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[grow_light_calculator]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