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1" w:rsidRDefault="003C781B">
      <w:r>
        <w:rPr>
          <w:noProof/>
        </w:rPr>
        <w:drawing>
          <wp:inline distT="0" distB="0" distL="0" distR="0" wp14:anchorId="7EC71BF5" wp14:editId="3788884E">
            <wp:extent cx="5943335" cy="641985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64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1B" w:rsidRPr="00A84A0F" w:rsidRDefault="003C781B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A84A0F">
        <w:rPr>
          <w:sz w:val="28"/>
          <w:szCs w:val="28"/>
          <w:u w:val="single"/>
          <w:lang w:val="fr-FR"/>
        </w:rPr>
        <w:t>Le diagramme de cas d’utilisation</w:t>
      </w: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7305"/>
        </w:tabs>
        <w:ind w:left="-28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cas s’authentifier »</w:t>
      </w:r>
    </w:p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FD6B38" w:rsidRPr="003351AC" w:rsidTr="00592AD1">
        <w:trPr>
          <w:trHeight w:val="69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Titre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               S’authentifier</w:t>
            </w:r>
          </w:p>
        </w:tc>
      </w:tr>
      <w:tr w:rsidR="00FD6B38" w:rsidRPr="003351AC" w:rsidTr="00592AD1">
        <w:trPr>
          <w:trHeight w:val="846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Acteur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Professeur</w:t>
            </w:r>
          </w:p>
        </w:tc>
      </w:tr>
      <w:tr w:rsidR="00FD6B38" w:rsidRPr="00AE0377" w:rsidTr="00592AD1">
        <w:trPr>
          <w:trHeight w:val="1127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Objectif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a l’intention de s’authentifier pour accéder aux fonctionnalités de système. </w:t>
            </w:r>
          </w:p>
        </w:tc>
      </w:tr>
      <w:tr w:rsidR="00FD6B38" w:rsidRPr="003351AC" w:rsidTr="00592AD1">
        <w:trPr>
          <w:trHeight w:val="1115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Disposer d’un compte</w:t>
            </w:r>
          </w:p>
        </w:tc>
      </w:tr>
      <w:tr w:rsidR="00FD6B38" w:rsidRPr="00AE0377" w:rsidTr="00592AD1">
        <w:trPr>
          <w:trHeight w:val="1840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page de connexion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saisit son login et son mot de passe puis valide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vérifie les informations de l’authentification 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redirige le professeur dans son espace </w:t>
            </w:r>
          </w:p>
        </w:tc>
      </w:tr>
      <w:tr w:rsidR="00FD6B38" w:rsidRPr="003351AC" w:rsidTr="00592AD1">
        <w:trPr>
          <w:trHeight w:val="2390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 : Après l’étape 3, si le login et/ou le mot de passe ne sont pas valides alors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3. a. Le système envoie un message d’erreur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Donc retour à l’étape 1 du scenario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nominal               </w:t>
            </w:r>
          </w:p>
        </w:tc>
      </w:tr>
      <w:tr w:rsidR="00FD6B38" w:rsidRPr="003351AC" w:rsidTr="00592AD1">
        <w:trPr>
          <w:trHeight w:val="182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Post-condition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Authentification réussie</w:t>
            </w:r>
          </w:p>
        </w:tc>
      </w:tr>
    </w:tbl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Pr="003351AC" w:rsidRDefault="00A10E9C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539DCF2" wp14:editId="07DE0AF5">
            <wp:simplePos x="0" y="0"/>
            <wp:positionH relativeFrom="column">
              <wp:posOffset>-180975</wp:posOffset>
            </wp:positionH>
            <wp:positionV relativeFrom="paragraph">
              <wp:posOffset>501650</wp:posOffset>
            </wp:positionV>
            <wp:extent cx="58007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5" y="21560"/>
                <wp:lineTo x="215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B38" w:rsidRPr="003351AC">
        <w:rPr>
          <w:rFonts w:cstheme="minorHAnsi"/>
          <w:sz w:val="28"/>
          <w:szCs w:val="28"/>
        </w:rPr>
        <w:t>Di</w:t>
      </w:r>
      <w:r w:rsidR="005D06DA">
        <w:rPr>
          <w:rFonts w:cstheme="minorHAnsi"/>
          <w:sz w:val="28"/>
          <w:szCs w:val="28"/>
        </w:rPr>
        <w:t>a</w:t>
      </w:r>
      <w:r w:rsidR="00FD6B38" w:rsidRPr="003351AC">
        <w:rPr>
          <w:rFonts w:cstheme="minorHAnsi"/>
          <w:sz w:val="28"/>
          <w:szCs w:val="28"/>
        </w:rPr>
        <w:t xml:space="preserve">gramme </w:t>
      </w:r>
      <w:r w:rsidR="00553FC1">
        <w:rPr>
          <w:rFonts w:cstheme="minorHAnsi"/>
          <w:sz w:val="28"/>
          <w:szCs w:val="28"/>
        </w:rPr>
        <w:t xml:space="preserve">de </w:t>
      </w:r>
      <w:r w:rsidR="00FD6B38" w:rsidRPr="003351AC">
        <w:rPr>
          <w:rFonts w:cstheme="minorHAnsi"/>
          <w:sz w:val="28"/>
          <w:szCs w:val="28"/>
        </w:rPr>
        <w:t>séquence</w:t>
      </w:r>
      <w:r w:rsidR="00FD6B38">
        <w:rPr>
          <w:rFonts w:cstheme="minorHAnsi"/>
          <w:sz w:val="28"/>
          <w:szCs w:val="28"/>
        </w:rPr>
        <w:t xml:space="preserve"> « cas</w:t>
      </w:r>
      <w:r w:rsidR="00FD6B38" w:rsidRPr="003351AC">
        <w:rPr>
          <w:rFonts w:cstheme="minorHAnsi"/>
          <w:sz w:val="28"/>
          <w:szCs w:val="28"/>
        </w:rPr>
        <w:t xml:space="preserve"> s’authentifier</w:t>
      </w:r>
      <w:r w:rsidR="00FD6B38">
        <w:rPr>
          <w:rFonts w:cstheme="minorHAnsi"/>
          <w:sz w:val="28"/>
          <w:szCs w:val="28"/>
        </w:rPr>
        <w:t> »</w:t>
      </w: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>cas choisir classe</w:t>
      </w:r>
      <w:r w:rsidRPr="003351AC">
        <w:rPr>
          <w:rFonts w:cstheme="minorHAnsi"/>
          <w:sz w:val="28"/>
          <w:szCs w:val="28"/>
        </w:rPr>
        <w:t> »</w:t>
      </w: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7D4C7B" w:rsidRPr="003351AC" w:rsidTr="00592AD1">
        <w:trPr>
          <w:trHeight w:val="992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Titre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Choisir classe</w:t>
            </w:r>
          </w:p>
        </w:tc>
      </w:tr>
      <w:tr w:rsidR="007D4C7B" w:rsidRPr="003351AC" w:rsidTr="00592AD1">
        <w:trPr>
          <w:trHeight w:val="836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Acteur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Professeur</w:t>
            </w:r>
          </w:p>
        </w:tc>
      </w:tr>
      <w:tr w:rsidR="007D4C7B" w:rsidRPr="00AE0377" w:rsidTr="00592AD1">
        <w:trPr>
          <w:trHeight w:val="1130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Objectif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a l’intention de choisir une classe</w:t>
            </w:r>
          </w:p>
        </w:tc>
      </w:tr>
      <w:tr w:rsidR="007D4C7B" w:rsidRPr="003351AC" w:rsidTr="00592AD1">
        <w:trPr>
          <w:trHeight w:val="976"/>
        </w:trPr>
        <w:tc>
          <w:tcPr>
            <w:tcW w:w="2263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7088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S’authentifier</w:t>
            </w:r>
          </w:p>
        </w:tc>
      </w:tr>
      <w:tr w:rsidR="007D4C7B" w:rsidRPr="003351AC" w:rsidTr="00592AD1">
        <w:trPr>
          <w:trHeight w:val="2394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affiche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une classe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Consulter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recherche renvoie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la matière.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enregistre les informations</w:t>
            </w:r>
          </w:p>
          <w:p w:rsidR="007D4C7B" w:rsidRPr="003351AC" w:rsidRDefault="007D4C7B" w:rsidP="00592AD1">
            <w:pPr>
              <w:pStyle w:val="Paragraphedeliste"/>
              <w:ind w:left="108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7D4C7B" w:rsidRPr="003351AC" w:rsidTr="00592AD1">
        <w:trPr>
          <w:trHeight w:val="1422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 Aucun</w:t>
            </w:r>
          </w:p>
        </w:tc>
      </w:tr>
      <w:tr w:rsidR="007D4C7B" w:rsidRPr="00AE0377" w:rsidTr="00592AD1">
        <w:trPr>
          <w:trHeight w:val="975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Post-condition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Affichage de la liste des classes</w:t>
            </w:r>
          </w:p>
        </w:tc>
      </w:tr>
    </w:tbl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Diagramme</w:t>
      </w:r>
      <w:r w:rsidR="009A6D78" w:rsidRPr="003351AC">
        <w:rPr>
          <w:rFonts w:cstheme="minorHAnsi"/>
          <w:sz w:val="28"/>
          <w:szCs w:val="28"/>
        </w:rPr>
        <w:t xml:space="preserve"> </w:t>
      </w:r>
      <w:r w:rsidR="00553FC1">
        <w:rPr>
          <w:rFonts w:cstheme="minorHAnsi"/>
          <w:sz w:val="28"/>
          <w:szCs w:val="28"/>
        </w:rPr>
        <w:t xml:space="preserve">de </w:t>
      </w:r>
      <w:r w:rsidR="009A6D78" w:rsidRPr="003351AC">
        <w:rPr>
          <w:rFonts w:cstheme="minorHAnsi"/>
          <w:sz w:val="28"/>
          <w:szCs w:val="28"/>
        </w:rPr>
        <w:t>séquence</w:t>
      </w:r>
      <w:r w:rsidR="009A6D78">
        <w:rPr>
          <w:rFonts w:cstheme="minorHAnsi"/>
          <w:sz w:val="28"/>
          <w:szCs w:val="28"/>
        </w:rPr>
        <w:t xml:space="preserve"> « cas choisir classe »</w:t>
      </w: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3351A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BE5016" wp14:editId="3C13354F">
            <wp:simplePos x="0" y="0"/>
            <wp:positionH relativeFrom="column">
              <wp:posOffset>180975</wp:posOffset>
            </wp:positionH>
            <wp:positionV relativeFrom="paragraph">
              <wp:posOffset>302260</wp:posOffset>
            </wp:positionV>
            <wp:extent cx="5943600" cy="4490720"/>
            <wp:effectExtent l="0" t="0" r="0" b="508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9C" w:rsidRDefault="00A10E9C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 xml:space="preserve">cas remplir formulaire </w:t>
      </w:r>
      <w:r w:rsidRPr="003351AC">
        <w:rPr>
          <w:rFonts w:cstheme="minorHAnsi"/>
          <w:sz w:val="28"/>
          <w:szCs w:val="28"/>
        </w:rPr>
        <w:t>»</w:t>
      </w:r>
    </w:p>
    <w:p w:rsidR="00A84A0F" w:rsidRPr="00A84A0F" w:rsidRDefault="00A84A0F" w:rsidP="00A84A0F">
      <w:pPr>
        <w:tabs>
          <w:tab w:val="left" w:pos="6975"/>
        </w:tabs>
        <w:ind w:right="-566"/>
        <w:jc w:val="both"/>
        <w:rPr>
          <w:rFonts w:cstheme="minorHAnsi"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A84A0F" w:rsidRPr="003351AC" w:rsidTr="00592AD1">
        <w:trPr>
          <w:trHeight w:val="1218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Titre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Remplir formulaire d’évaluation</w:t>
            </w:r>
          </w:p>
        </w:tc>
      </w:tr>
      <w:tr w:rsidR="00A84A0F" w:rsidRPr="003351AC" w:rsidTr="00592AD1">
        <w:trPr>
          <w:trHeight w:val="979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Etudiant</w:t>
            </w:r>
          </w:p>
        </w:tc>
      </w:tr>
      <w:tr w:rsidR="00A84A0F" w:rsidRPr="00AE0377" w:rsidTr="00592AD1">
        <w:trPr>
          <w:trHeight w:val="112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Objectif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L’étudiant doit gérer l’évaluation de la séance.</w:t>
            </w:r>
          </w:p>
        </w:tc>
      </w:tr>
      <w:tr w:rsidR="00A84A0F" w:rsidRPr="003351AC" w:rsidTr="00592AD1">
        <w:trPr>
          <w:trHeight w:val="1122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Précondition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Clôturer séance </w:t>
            </w:r>
          </w:p>
        </w:tc>
      </w:tr>
      <w:tr w:rsidR="00A84A0F" w:rsidRPr="00AE0377" w:rsidTr="00592AD1">
        <w:trPr>
          <w:trHeight w:val="2401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nominal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envoie un formulaire d’évaluation. </w:t>
            </w:r>
          </w:p>
          <w:p w:rsidR="003870AE" w:rsidRDefault="00E1571E" w:rsidP="00997D9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L’étudiant coche</w:t>
            </w:r>
            <w:r w:rsidR="003870AE">
              <w:rPr>
                <w:rFonts w:cstheme="minorHAnsi"/>
                <w:sz w:val="28"/>
                <w:szCs w:val="28"/>
              </w:rPr>
              <w:t xml:space="preserve"> les champs </w:t>
            </w:r>
          </w:p>
          <w:p w:rsidR="00A84A0F" w:rsidRPr="00997D94" w:rsidRDefault="003870AE" w:rsidP="00997D9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  <w:r w:rsidR="00A84A0F" w:rsidRPr="003351AC">
              <w:rPr>
                <w:rFonts w:cstheme="minorHAnsi"/>
                <w:sz w:val="28"/>
                <w:szCs w:val="28"/>
              </w:rPr>
              <w:t>alide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="00A84A0F" w:rsidRPr="003351AC">
              <w:rPr>
                <w:rFonts w:cstheme="minorHAnsi"/>
                <w:sz w:val="28"/>
                <w:szCs w:val="28"/>
              </w:rPr>
              <w:t xml:space="preserve"> l’évaluation de la séance</w:t>
            </w: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des données dans la base de données à travers l’API</w:t>
            </w:r>
          </w:p>
        </w:tc>
      </w:tr>
      <w:tr w:rsidR="00A84A0F" w:rsidRPr="00AE0377" w:rsidTr="00592AD1">
        <w:trPr>
          <w:trHeight w:val="113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alternatif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A84A0F" w:rsidRPr="003351AC" w:rsidRDefault="00997D94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Aucun.</w:t>
            </w:r>
          </w:p>
        </w:tc>
      </w:tr>
      <w:tr w:rsidR="00A84A0F" w:rsidRPr="003351AC" w:rsidTr="00592AD1">
        <w:trPr>
          <w:trHeight w:val="694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Validation du formulaire l’évaluation</w:t>
            </w:r>
          </w:p>
        </w:tc>
      </w:tr>
    </w:tbl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A84A0F" w:rsidRDefault="00954C0B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6048375" cy="5074285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4A0F" w:rsidRPr="00A84A0F">
        <w:rPr>
          <w:rFonts w:cstheme="minorHAnsi"/>
          <w:sz w:val="28"/>
          <w:szCs w:val="28"/>
          <w:lang w:val="fr-FR"/>
        </w:rPr>
        <w:t xml:space="preserve">Diagramme </w:t>
      </w:r>
      <w:r w:rsidR="00553FC1">
        <w:rPr>
          <w:rFonts w:cstheme="minorHAnsi"/>
          <w:sz w:val="28"/>
          <w:szCs w:val="28"/>
          <w:lang w:val="fr-FR"/>
        </w:rPr>
        <w:t xml:space="preserve">de </w:t>
      </w:r>
      <w:r w:rsidR="00A84A0F" w:rsidRPr="00A84A0F">
        <w:rPr>
          <w:rFonts w:cstheme="minorHAnsi"/>
          <w:sz w:val="28"/>
          <w:szCs w:val="28"/>
          <w:lang w:val="fr-FR"/>
        </w:rPr>
        <w:t>séquence</w:t>
      </w:r>
      <w:r w:rsidR="00A84A0F">
        <w:rPr>
          <w:rFonts w:cstheme="minorHAnsi"/>
          <w:sz w:val="28"/>
          <w:szCs w:val="28"/>
          <w:lang w:val="fr-FR"/>
        </w:rPr>
        <w:t xml:space="preserve"> « </w:t>
      </w:r>
      <w:r w:rsidR="00A84A0F" w:rsidRPr="0061413F">
        <w:rPr>
          <w:rFonts w:cstheme="minorHAnsi"/>
          <w:sz w:val="28"/>
          <w:szCs w:val="28"/>
          <w:lang w:val="fr-FR"/>
        </w:rPr>
        <w:t>cas remplir formulaire</w:t>
      </w:r>
      <w:r w:rsidR="00A84A0F" w:rsidRPr="00A84A0F">
        <w:rPr>
          <w:rFonts w:cstheme="minorHAnsi"/>
          <w:sz w:val="28"/>
          <w:szCs w:val="28"/>
          <w:lang w:val="fr-FR"/>
        </w:rPr>
        <w:t> »</w:t>
      </w:r>
      <w:bookmarkStart w:id="0" w:name="_GoBack"/>
      <w:bookmarkEnd w:id="0"/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Pr="003351AC" w:rsidRDefault="0061413F" w:rsidP="0061413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Pr="003351AC">
        <w:rPr>
          <w:rFonts w:cstheme="minorHAnsi"/>
          <w:sz w:val="28"/>
          <w:szCs w:val="28"/>
        </w:rPr>
        <w:t>Fiche textuelle du « </w:t>
      </w:r>
      <w:r>
        <w:rPr>
          <w:rFonts w:cstheme="minorHAnsi"/>
          <w:sz w:val="28"/>
          <w:szCs w:val="28"/>
        </w:rPr>
        <w:t xml:space="preserve">cas </w:t>
      </w:r>
      <w:r w:rsidR="0029708F">
        <w:rPr>
          <w:rFonts w:cstheme="minorHAnsi"/>
          <w:sz w:val="28"/>
          <w:szCs w:val="28"/>
        </w:rPr>
        <w:t>d</w:t>
      </w:r>
      <w:r w:rsidRPr="003351AC">
        <w:rPr>
          <w:rFonts w:cstheme="minorHAnsi"/>
          <w:sz w:val="28"/>
          <w:szCs w:val="28"/>
        </w:rPr>
        <w:t xml:space="preserve">étecter liste </w:t>
      </w:r>
      <w:r w:rsidR="000E3B64" w:rsidRPr="003351AC">
        <w:rPr>
          <w:rFonts w:cstheme="minorHAnsi"/>
          <w:sz w:val="28"/>
          <w:szCs w:val="28"/>
        </w:rPr>
        <w:t>présence »</w:t>
      </w: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61413F" w:rsidRPr="003351AC" w:rsidTr="00592AD1">
        <w:trPr>
          <w:trHeight w:val="1098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</w:t>
            </w: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Titre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Détecter liste présence</w:t>
            </w:r>
          </w:p>
        </w:tc>
      </w:tr>
      <w:tr w:rsidR="0061413F" w:rsidRPr="003351AC" w:rsidTr="00592AD1">
        <w:trPr>
          <w:trHeight w:val="935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Plugin</w:t>
            </w:r>
          </w:p>
        </w:tc>
      </w:tr>
      <w:tr w:rsidR="0061413F" w:rsidRPr="00AE0377" w:rsidTr="00592AD1">
        <w:trPr>
          <w:trHeight w:val="1274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Objectif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a pour rôle de détecter la liste des présences et d’alimenter la base.</w:t>
            </w:r>
          </w:p>
        </w:tc>
      </w:tr>
      <w:tr w:rsidR="0061413F" w:rsidRPr="00AE0377" w:rsidTr="00592AD1">
        <w:trPr>
          <w:trHeight w:val="1392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Précondition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Après authentification du professeur et du choix de la classe et de la matière.</w:t>
            </w:r>
          </w:p>
        </w:tc>
      </w:tr>
      <w:tr w:rsidR="0061413F" w:rsidRPr="00AE0377" w:rsidTr="00592AD1">
        <w:trPr>
          <w:trHeight w:val="1554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récupère la liste de présences.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lui envoi la liste des présences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 la liste de présences dans la base de données par le système.</w:t>
            </w:r>
          </w:p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1413F" w:rsidRPr="00AE0377" w:rsidTr="00592AD1">
        <w:trPr>
          <w:trHeight w:val="1137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A1. Si aucune présence n’est détectée alors le scénario reste à l’étape 1.</w:t>
            </w:r>
          </w:p>
        </w:tc>
      </w:tr>
      <w:tr w:rsidR="0061413F" w:rsidRPr="00AE0377" w:rsidTr="00592AD1">
        <w:trPr>
          <w:trHeight w:val="841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Mise </w:t>
            </w:r>
            <w:r>
              <w:rPr>
                <w:rFonts w:cstheme="minorHAnsi"/>
                <w:sz w:val="28"/>
                <w:szCs w:val="28"/>
              </w:rPr>
              <w:t>à jour</w:t>
            </w:r>
            <w:r w:rsidRPr="003351AC">
              <w:rPr>
                <w:rFonts w:cstheme="minorHAnsi"/>
                <w:sz w:val="28"/>
                <w:szCs w:val="28"/>
              </w:rPr>
              <w:t xml:space="preserve"> de la liste des présences dans la base de données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Pr="000E3B64" w:rsidRDefault="000E3B64" w:rsidP="000E3B64">
      <w:pPr>
        <w:rPr>
          <w:sz w:val="28"/>
          <w:szCs w:val="28"/>
          <w:u w:val="single"/>
          <w:lang w:val="fr-FR"/>
        </w:rPr>
      </w:pPr>
      <w:r w:rsidRPr="00A84A0F">
        <w:rPr>
          <w:rFonts w:cstheme="minorHAnsi"/>
          <w:sz w:val="28"/>
          <w:szCs w:val="28"/>
          <w:lang w:val="fr-FR"/>
        </w:rPr>
        <w:lastRenderedPageBreak/>
        <w:t xml:space="preserve">Diagramme </w:t>
      </w:r>
      <w:r>
        <w:rPr>
          <w:rFonts w:cstheme="minorHAnsi"/>
          <w:sz w:val="28"/>
          <w:szCs w:val="28"/>
          <w:lang w:val="fr-FR"/>
        </w:rPr>
        <w:t xml:space="preserve">de </w:t>
      </w:r>
      <w:r w:rsidRPr="00A84A0F">
        <w:rPr>
          <w:rFonts w:cstheme="minorHAnsi"/>
          <w:sz w:val="28"/>
          <w:szCs w:val="28"/>
          <w:lang w:val="fr-FR"/>
        </w:rPr>
        <w:t>séquence</w:t>
      </w:r>
      <w:r>
        <w:rPr>
          <w:rFonts w:cstheme="minorHAnsi"/>
          <w:sz w:val="28"/>
          <w:szCs w:val="28"/>
          <w:lang w:val="fr-FR"/>
        </w:rPr>
        <w:t xml:space="preserve"> </w:t>
      </w:r>
      <w:r w:rsidRPr="000E3B64">
        <w:rPr>
          <w:rFonts w:cstheme="minorHAnsi"/>
          <w:sz w:val="28"/>
          <w:szCs w:val="28"/>
          <w:lang w:val="fr-FR"/>
        </w:rPr>
        <w:t>« cas détecter liste présence »</w:t>
      </w: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F00F13" wp14:editId="297F0DF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340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766E36">
      <w:pPr>
        <w:ind w:left="1440" w:firstLine="720"/>
        <w:rPr>
          <w:sz w:val="28"/>
          <w:szCs w:val="28"/>
          <w:u w:val="single"/>
          <w:lang w:val="fr-FR"/>
        </w:rPr>
      </w:pPr>
      <w:r w:rsidRPr="00A84A0F">
        <w:rPr>
          <w:rFonts w:cstheme="minorHAnsi"/>
          <w:sz w:val="28"/>
          <w:szCs w:val="28"/>
          <w:lang w:val="fr-FR"/>
        </w:rPr>
        <w:lastRenderedPageBreak/>
        <w:t xml:space="preserve">Diagramme </w:t>
      </w:r>
      <w:r>
        <w:rPr>
          <w:rFonts w:cstheme="minorHAnsi"/>
          <w:sz w:val="28"/>
          <w:szCs w:val="28"/>
          <w:lang w:val="fr-FR"/>
        </w:rPr>
        <w:t>de classe</w:t>
      </w:r>
    </w:p>
    <w:p w:rsidR="00766E36" w:rsidRPr="00FD6B38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867400" cy="5583555"/>
            <wp:effectExtent l="0" t="0" r="0" b="0"/>
            <wp:wrapTight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6E36" w:rsidRPr="00FD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0D02"/>
    <w:multiLevelType w:val="hybridMultilevel"/>
    <w:tmpl w:val="99AE0E98"/>
    <w:lvl w:ilvl="0" w:tplc="2DFC78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61F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18F9"/>
    <w:multiLevelType w:val="hybridMultilevel"/>
    <w:tmpl w:val="986E4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1F84"/>
    <w:multiLevelType w:val="hybridMultilevel"/>
    <w:tmpl w:val="6FD84B80"/>
    <w:lvl w:ilvl="0" w:tplc="AD308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1B"/>
    <w:rsid w:val="00080F7E"/>
    <w:rsid w:val="000E3B64"/>
    <w:rsid w:val="00250FFD"/>
    <w:rsid w:val="0029708F"/>
    <w:rsid w:val="00370228"/>
    <w:rsid w:val="003870AE"/>
    <w:rsid w:val="003C781B"/>
    <w:rsid w:val="00553FC1"/>
    <w:rsid w:val="005D06DA"/>
    <w:rsid w:val="0061413F"/>
    <w:rsid w:val="00766E36"/>
    <w:rsid w:val="007D4C7B"/>
    <w:rsid w:val="00910306"/>
    <w:rsid w:val="00954C0B"/>
    <w:rsid w:val="00997D94"/>
    <w:rsid w:val="009A6D78"/>
    <w:rsid w:val="00A10E9C"/>
    <w:rsid w:val="00A84A0F"/>
    <w:rsid w:val="00AE0377"/>
    <w:rsid w:val="00DE5538"/>
    <w:rsid w:val="00E1571E"/>
    <w:rsid w:val="00F63BE5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4D10"/>
  <w15:chartTrackingRefBased/>
  <w15:docId w15:val="{F9DE2981-D6FF-4C1A-8558-069F33C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B38"/>
    <w:pPr>
      <w:ind w:left="720"/>
      <w:contextualSpacing/>
    </w:pPr>
    <w:rPr>
      <w:rFonts w:eastAsiaTheme="minorEastAsia"/>
      <w:lang w:val="fr-FR"/>
    </w:rPr>
  </w:style>
  <w:style w:type="table" w:styleId="Grilledutableau">
    <w:name w:val="Table Grid"/>
    <w:basedOn w:val="TableauNormal"/>
    <w:uiPriority w:val="59"/>
    <w:rsid w:val="00FD6B3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mbacke Diop</dc:creator>
  <cp:keywords/>
  <dc:description/>
  <cp:lastModifiedBy>khady mbacke Diop</cp:lastModifiedBy>
  <cp:revision>7</cp:revision>
  <dcterms:created xsi:type="dcterms:W3CDTF">2021-05-21T22:26:00Z</dcterms:created>
  <dcterms:modified xsi:type="dcterms:W3CDTF">2021-05-21T23:11:00Z</dcterms:modified>
</cp:coreProperties>
</file>