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Năm{{ field_9001 }}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{{ field_9002 }}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thứ:{{ field_9003 }}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{{ field_9004 }}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mst_3_12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{{ field_9005 }}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{{ field_9006 }}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{{ field_9007 }}........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{{ field_9008 }}.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nhà:{{ field_9009 }}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{{ field_9010 }}..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Tổ/thôn:{{ field_9011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field_9012 }}..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>{{ field_9013 }}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{{ field_9014 }}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{{ field_9015 }}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{{ field_9016 }}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 inset="0,0,0,0"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Số:{{ field_9017 }}Ngày:{{ field_9018 }}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field_9055 }}</w:t>
            </w: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field_9056 }}</w:t>
            </w: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field_9057 }}</w:t>
            </w: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field_9058 }}</w:t>
            </w: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field_9059 }}</w:t>
            </w: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field_9060 }}</w:t>
            </w: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field_9061 }}</w:t>
            </w: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field_9062 }}</w:t>
            </w: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field_9064 }}</w:t>
            </w: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field_9065 }}</w:t>
            </w: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field_9066 }}</w:t>
            </w: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t>{{ field_9067 }}</w:t>
            </w: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nhà:{{ field_9019 }}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phố:{{ field_9020 }}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{{ field_9021 }}.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field_9022 }}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{{ field_9023 }}.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{{ field_9024 }}..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>{{ field_9025 }}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field_9026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field_9027 }}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field_9028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field_9029 }}..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{{ field_9030 }}..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{{ field_9031 }}..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field_9032 }}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field_9033 }}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field_9034 }}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chiếm:{{ field_9035 }}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field_9036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field_9037 }}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{{ field_9038 }}.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{{ field_9039 }}...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nhà:{{ field_9040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field_9041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bổ:{{ field_9042 }}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...):{{ field_9044 }}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pPr w:leftFromText="180" w:rightFromText="180" w:vertAnchor="text" w:tblpXSpec="right" w:tblpY="1"/>
        <w:tblOverlap w:val="never"/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D3A34">
        <w:tc>
          <w:tcPr>
            <w:tcW w:w="2054" w:type="pct"/>
          </w:tcPr>
          <w:p w14:paraId="0D6BDA62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273EA854" w:rsidR="00502053" w:rsidRPr="00B15375" w:rsidRDefault="00420F67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</w:p>
          <w:p w14:paraId="4F0D24B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D3A34">
        <w:tc>
          <w:tcPr>
            <w:tcW w:w="2054" w:type="pct"/>
          </w:tcPr>
          <w:p w14:paraId="5B06C6FF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5A87D86E" w14:textId="2530D56A" w:rsidR="003730A8" w:rsidRDefault="004D3A34" w:rsidP="004D3A34">
      <w:pPr>
        <w:autoSpaceDE w:val="0"/>
        <w:autoSpaceDN w:val="0"/>
        <w:adjustRightInd w:val="0"/>
        <w:spacing w:before="120" w:after="120" w:line="240" w:lineRule="auto"/>
      </w:pPr>
      <w:r>
        <w:br w:type="textWrapping" w:clear="all"/>
      </w:r>
    </w:p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0A06" w14:textId="77777777" w:rsidR="00260FCC" w:rsidRDefault="00260FCC">
      <w:pPr>
        <w:spacing w:after="0" w:line="240" w:lineRule="auto"/>
      </w:pPr>
      <w:r>
        <w:separator/>
      </w:r>
    </w:p>
  </w:endnote>
  <w:endnote w:type="continuationSeparator" w:id="0">
    <w:p w14:paraId="114A4C8B" w14:textId="77777777" w:rsidR="00260FCC" w:rsidRDefault="00260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0E76" w14:textId="77777777" w:rsidR="00260FCC" w:rsidRDefault="00260FCC">
      <w:pPr>
        <w:spacing w:after="0" w:line="240" w:lineRule="auto"/>
      </w:pPr>
      <w:r>
        <w:separator/>
      </w:r>
    </w:p>
  </w:footnote>
  <w:footnote w:type="continuationSeparator" w:id="0">
    <w:p w14:paraId="574EE23B" w14:textId="77777777" w:rsidR="00260FCC" w:rsidRDefault="00260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B86B" w14:textId="53A49F26" w:rsidR="001C4749" w:rsidRDefault="001C4749" w:rsidP="002A785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260FCC"/>
    <w:rsid w:val="003730A8"/>
    <w:rsid w:val="00420F67"/>
    <w:rsid w:val="00473C7D"/>
    <w:rsid w:val="004D3A34"/>
    <w:rsid w:val="00502053"/>
    <w:rsid w:val="005A772F"/>
    <w:rsid w:val="00684839"/>
    <w:rsid w:val="006B3E5D"/>
    <w:rsid w:val="007038CA"/>
    <w:rsid w:val="00724459"/>
    <w:rsid w:val="00770B55"/>
    <w:rsid w:val="007B1BE2"/>
    <w:rsid w:val="00801F4D"/>
    <w:rsid w:val="00826933"/>
    <w:rsid w:val="00853E68"/>
    <w:rsid w:val="008B51F7"/>
    <w:rsid w:val="008E16A4"/>
    <w:rsid w:val="008F74EC"/>
    <w:rsid w:val="009051A2"/>
    <w:rsid w:val="009751E7"/>
    <w:rsid w:val="00B77BC7"/>
    <w:rsid w:val="00B92823"/>
    <w:rsid w:val="00BB3A5C"/>
    <w:rsid w:val="00C906E6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4</cp:revision>
  <dcterms:created xsi:type="dcterms:W3CDTF">2026-08-20T10:05:00Z</dcterms:created>
  <dcterms:modified xsi:type="dcterms:W3CDTF">2026-08-22T08:59:00Z</dcterms:modified>
</cp:coreProperties>
</file>