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100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1002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NămHELLO_WORLD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100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Bổ sung lần thứ: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0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 xml:space="preserve">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[10.1]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>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[10.3]</w:t>
      </w:r>
      <w:r w:rsidRPr="00B15375">
        <w:rPr>
          <w:rFonts w:ascii="Times New Roman" w:hAnsi="Times New Roman"/>
          <w:sz w:val="26"/>
          <w:szCs w:val="26"/>
        </w:rPr>
        <w:t xml:space="preserve"> Tổ/thôn: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>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 xml:space="preserve"/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 xml:space="preserve"/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/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sz w:val="26"/>
          <w:szCs w:val="26"/>
        </w:rPr>
        <w:t xml:space="preserve"/>
      </w:r>
      <w:r w:rsidRPr="00B15375">
        <w:rPr>
          <w:sz w:val="26"/>
          <w:szCs w:val="26"/>
        </w:rPr>
        <w:t xml:space="preserve"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Hợp đồng đại lý thuế: Số:Ngày: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[17.1]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 xml:space="preserve">Đường/ phố: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 xml:space="preserve">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/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 xml:space="preserve">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 xml:space="preserve">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10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10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/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 xml:space="preserve">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10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Thời điểm bắt đầu sử dụng đất: 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(ghi rõ trường hợp thuộc diện được miễn, giảm thuế như: thương binh, gia đình thương binh liệt sỹ, đối tượng chính sách,):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/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Họ và tên: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Chứng chỉ hành nghề số: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/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3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/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[31]</w:t>
      </w:r>
      <w:r w:rsidRPr="00B15375">
        <w:rPr>
          <w:rFonts w:ascii="Times New Roman" w:hAnsi="Times New Roman"/>
          <w:sz w:val="26"/>
          <w:szCs w:val="26"/>
        </w:rPr>
        <w:t xml:space="preserve"> Ngày cấp: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[32]</w:t>
      </w:r>
      <w:r w:rsidRPr="00B15375">
        <w:rPr>
          <w:rFonts w:ascii="Times New Roman" w:hAnsi="Times New Roman"/>
          <w:sz w:val="26"/>
          <w:szCs w:val="26"/>
        </w:rPr>
        <w:t xml:space="preserve"> Nơi cấp: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[33.1]</w:t>
      </w:r>
      <w:r w:rsidRPr="00B15375">
        <w:rPr>
          <w:rFonts w:ascii="Times New Roman" w:hAnsi="Times New Roman"/>
          <w:sz w:val="26"/>
          <w:szCs w:val="26"/>
        </w:rPr>
        <w:t xml:space="preserve"> Số nhà: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 xml:space="preserve">Đường/phố: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[33.3]</w:t>
      </w:r>
      <w:r w:rsidRPr="00B15375">
        <w:rPr>
          <w:rFonts w:ascii="Times New Roman" w:hAnsi="Times New Roman"/>
          <w:sz w:val="26"/>
          <w:szCs w:val="26"/>
        </w:rPr>
        <w:t xml:space="preserve"> Tổ/thôn: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1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[34.2]</w:t>
      </w:r>
      <w:r w:rsidRPr="00B15375">
        <w:rPr>
          <w:rFonts w:ascii="Times New Roman" w:hAnsi="Times New Roman"/>
          <w:sz w:val="26"/>
          <w:szCs w:val="26"/>
        </w:rPr>
        <w:t xml:space="preserve"> Ngày cấp: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/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0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/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Thời điểm bắt đầu sử dụng đất: 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 xml:space="preserve">ính sách)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 xml:space="preserve">Tên đường/vùng: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[41.4]</w:t>
      </w:r>
      <w:r w:rsidRPr="00B15375">
        <w:rPr>
          <w:rFonts w:ascii="Times New Roman" w:hAnsi="Times New Roman"/>
          <w:sz w:val="26"/>
          <w:szCs w:val="26"/>
        </w:rPr>
        <w:t xml:space="preserve"> Loại đường: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[41.5]</w:t>
      </w:r>
      <w:r w:rsidRPr="00B15375">
        <w:rPr>
          <w:rFonts w:ascii="Times New Roman" w:hAnsi="Times New Roman"/>
          <w:sz w:val="26"/>
          <w:szCs w:val="26"/>
        </w:rPr>
        <w:t xml:space="preserve"> Vị trí/hạng: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[41.6]</w:t>
      </w:r>
      <w:r w:rsidRPr="00B15375">
        <w:rPr>
          <w:rFonts w:ascii="Times New Roman" w:hAnsi="Times New Roman"/>
          <w:sz w:val="26"/>
          <w:szCs w:val="26"/>
        </w:rPr>
        <w:t xml:space="preserve"> Giá đất: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(đường/hẻm):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(đối với nhà nhiều tầng nhiều hộ ở, nhà chung cư):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  <dc:identifier/>
  <dc:language/>
</cp:coreProperties>
</file>