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KIỂM THỬ CHỨC NĂNG ỨNG DỤNG  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Nhóm  - Thành viên nhóm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 Thế Vinh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(Nhóm trưởng)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Đình Mạnh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Quốc Tài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Đỗ Huỳnh Minh Trí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QUẢN LÝ BÁN HÀNG TẠI CỬA HÀNG BÁN QUẦN ÁO THỜI TRANG </w:t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VTTM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FASHION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Thời gian thực hiện: Từ 22/09/2021 đến 01/12/2021 (10 tuần)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Những yêu cầu về tài nguyên cho kiểm thử ứng dụng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cứng: Máy tính cá nhân có kết nối mạng LAN.</w:t>
      </w:r>
    </w:p>
    <w:tbl>
      <w:tblPr>
        <w:tblStyle w:val="Table1"/>
        <w:tblW w:w="11096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3203"/>
        <w:gridCol w:w="2174"/>
        <w:gridCol w:w="2060"/>
        <w:gridCol w:w="3659"/>
        <w:tblGridChange w:id="0">
          <w:tblGrid>
            <w:gridCol w:w="3203"/>
            <w:gridCol w:w="2174"/>
            <w:gridCol w:w="2060"/>
            <w:gridCol w:w="36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SSD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Intel Core i5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GB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240 GB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64 bit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mềm</w:t>
      </w:r>
    </w:p>
    <w:tbl>
      <w:tblPr>
        <w:tblStyle w:val="Table2"/>
        <w:tblW w:w="11096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4674"/>
        <w:gridCol w:w="2166"/>
        <w:gridCol w:w="4256"/>
        <w:tblGridChange w:id="0">
          <w:tblGrid>
            <w:gridCol w:w="4674"/>
            <w:gridCol w:w="2166"/>
            <w:gridCol w:w="42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phần mềm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Phiên bản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Eclipse IDE for Java EE Developers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2021-09 (4.21.0)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IDE cho 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Microsoft SQL Server 2019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15.2.2000.5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quản trị cơ sở dữ liệu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Microsoft Windows 10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điều hành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các tình huống để kiểm tra ứng dụng.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60.0" w:type="dxa"/>
        <w:jc w:val="left"/>
        <w:tblInd w:w="-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034"/>
        <w:gridCol w:w="1312"/>
        <w:gridCol w:w="1710"/>
        <w:gridCol w:w="1639"/>
        <w:gridCol w:w="2470"/>
        <w:gridCol w:w="2214"/>
        <w:gridCol w:w="781"/>
        <w:tblGridChange w:id="0">
          <w:tblGrid>
            <w:gridCol w:w="1034"/>
            <w:gridCol w:w="1312"/>
            <w:gridCol w:w="1710"/>
            <w:gridCol w:w="1639"/>
            <w:gridCol w:w="2470"/>
            <w:gridCol w:w="2214"/>
            <w:gridCol w:w="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Chức năng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Điều kiện trước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Dữ liệu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Kết quả mong muốn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TC001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nhập tên đăng nhập, mật khẩu và bấm đăng nhập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đăng nhập: “”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Mật khẩu: “”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Thông báo tên đăng nhập hoặc mật khẩu không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tồn tại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TC002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với tên đăng nhập sai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đăng nhập: “nv01”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Mật khẩu: “123456”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Thông báo tên đăng nhập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hoặc mật khẩu không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tồn tại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TC003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với mật khẩu sai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đăng nhập: “NV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1”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Mật khẩu: “123456”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Thông báo tên đăng nhập hoặc mật khẩu không chính xác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TC004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tên đăng nhập, không nhập mật khẩu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đăng nhập: “NV000001”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Mật khẩu: “”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Thông báo tên đăng nhập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hoặc mật khẩu không chính xác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TC005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với tài khoản của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đăng nhập: “NVQLTam”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Mật khẩu: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NVQLTam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Giao diện quản lý xuất hiện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với tài khoản của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đăng nhập: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NVBH001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Mật khẩu: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NVBH001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Giao diện sử dụng của nhân viên xuất hiện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TC007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Xem dữ liệu load  mặc định khi chưa nhập các dữ liệu tìm kiếm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chủ cửa hàng, chuyển đến giao diện tra cứu nhân viên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nhập gì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trên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nhân viên được thêm vào theo thời gian gần nhất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TC008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 bằng mã nhân viên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chủ cửa hàng, chuyển đến giao diện tra cứu nhân viên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mã nhân viên: “NV01”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bảng trống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TC009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 bằng mã nhân viên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chủ cửa hàng, chuyển đến giao diện tra cứu nhân viên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mã nhân viên: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NVBH001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nhân viên có mã “NV00005”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TC010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 bằng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tên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quản 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chuyển đến giao diện tra cứu nhân viên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nhân viên “Nguyễn Thị Tam”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bảng trống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TC011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 bằng tên 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 với quản lý, chuyển đến giao diện tra cứu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tên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Tâm”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các nhân viên trong tên có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Tâm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TC012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 bằng tên 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chủ cửa hàng, chuyển đến giao diện tra cứu nhân viên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tên “lưu văn xây”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các nhân viên có tên “lưu văn xây”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TC013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 bằng giới tính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chủ cửa hàng, chuyển đến giao diện tra cứu nhân viên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 giới tính là: “Nữ”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các nhân viên có giới tính là “Nữ”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TC014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 bằng giới tính và trạng thái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chủ cửa hàng, chuyển đến giao diện tra cứu nhân viên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 giới tính là:  “Nam”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trạng thái là: “Nghỉ việc”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các nhân viên có giới tính là “Nam” và trạng thái là “Nghỉ việc’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TC015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 cứu nhân viên bằng giới tính và trạng thái  và chứng minh nhân dân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chủ cửa hàng, chuyển đến giao diện tra cứu nhân viên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giới tính là: “Nam”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Trạng thái là : “Đang làm”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CMND là: “214452572”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 nhân viên có giới tính là “Nam” , trạng thái là “Đang làm’ và có CMND là “214452572”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nhân viên mới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chuyển đến giao diện thêm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nhập gì hết và nhấn thêm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thông báo “Vui lòng nhập tên nhân viên”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TC017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nhân viên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nhân viên mới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chủ cửa hàng, chuyển đến giao diện thêm nhân viên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tên là: “Nguyễn Văn An1” 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thông báo “Vui lòng nhập tên nhân viên không chứa ký tự số và ký tự đặc biệt”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TC018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nhân viên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nhân viên mới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chủ cửa hàng, chuyển đến giao diện thêm nhân viên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tên : “Nguyễn Văn An”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điện thoại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09842222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 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thông báo “Số điện thoại này đã tồn tại”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TC019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nhân viên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nhân viên mới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chủ cửa hàng, chuyển đến giao diện thêm nhân viên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tên: “Nguyễn Văn An”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điện thoại: “0923713558”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CMNN:“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12344555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thông báo “Chứng minh nhân dân này đã tồn tại”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nhân viên mới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chuyển đến giao diện thêm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tên:“Nguyễn Văn An”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điện thoại: “0923713558”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CMND: “335017277”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địa chỉ là:  “Tỉnh Vĩnh Long-Huyện Long Hồ-Xã An Bình”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Mật khẩu “123456”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thông báo “Thêm nhân viên thành công”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TC021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Cập nhật nhân viên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Cập  nhật nhân viên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 thành công với tài khoản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chuyển đến giao diện cập nhật nhân viên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Chưa chọn nhân viên mà bấm cập nhật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Hiển thị thông báo “Vui lòng chọn nhân viên cần cập nhật thông tin”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06.0" w:type="dxa"/>
        <w:jc w:val="left"/>
        <w:tblInd w:w="0.0" w:type="dxa"/>
        <w:tblLayout w:type="fixed"/>
        <w:tblLook w:val="0400"/>
      </w:tblPr>
      <w:tblGrid>
        <w:gridCol w:w="567"/>
        <w:gridCol w:w="993"/>
        <w:gridCol w:w="977"/>
        <w:gridCol w:w="1515"/>
        <w:gridCol w:w="1193"/>
        <w:gridCol w:w="1134"/>
        <w:gridCol w:w="1276"/>
        <w:gridCol w:w="1134"/>
        <w:gridCol w:w="1017"/>
        <w:tblGridChange w:id="0">
          <w:tblGrid>
            <w:gridCol w:w="567"/>
            <w:gridCol w:w="993"/>
            <w:gridCol w:w="977"/>
            <w:gridCol w:w="1515"/>
            <w:gridCol w:w="1193"/>
            <w:gridCol w:w="1134"/>
            <w:gridCol w:w="1276"/>
            <w:gridCol w:w="1134"/>
            <w:gridCol w:w="1017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99ccff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32"/>
                <w:szCs w:val="32"/>
                <w:rtl w:val="0"/>
              </w:rPr>
              <w:t xml:space="preserve">Báo cáo 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ế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32"/>
                <w:szCs w:val="32"/>
                <w:rtl w:val="0"/>
              </w:rPr>
              <w:t xml:space="preserve">t qu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32"/>
                <w:szCs w:val="32"/>
                <w:rtl w:val="0"/>
              </w:rPr>
              <w:t xml:space="preserve"> ki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ể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32"/>
                <w:szCs w:val="32"/>
                <w:rtl w:val="0"/>
              </w:rPr>
              <w:t xml:space="preserve">m 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ử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32"/>
                <w:szCs w:val="32"/>
                <w:rtl w:val="0"/>
              </w:rPr>
              <w:t xml:space="preserve"> (Testcase report)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Họ tên sinh viên thực hiện: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right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Passed: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Mã lớp: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Failed: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Mã số sinh viên: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right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Tổng số test case: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Ngày/ gi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ờ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ự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c hi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ệ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Ch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ức năng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Mô 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ữ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 li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ệ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u đ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ầ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u vào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ế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t qu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 mong mu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ố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ế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t qu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ự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c 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(pass/fail)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 Báo cáo kết quả test (Test report)</w:t>
        <w:tab/>
      </w:r>
    </w:p>
    <w:tbl>
      <w:tblPr>
        <w:tblStyle w:val="Table5"/>
        <w:tblW w:w="11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"/>
        <w:gridCol w:w="1569"/>
        <w:gridCol w:w="2327"/>
        <w:gridCol w:w="1330"/>
        <w:gridCol w:w="1029"/>
        <w:gridCol w:w="2684"/>
        <w:gridCol w:w="1134"/>
        <w:tblGridChange w:id="0">
          <w:tblGrid>
            <w:gridCol w:w="979"/>
            <w:gridCol w:w="1569"/>
            <w:gridCol w:w="2327"/>
            <w:gridCol w:w="1330"/>
            <w:gridCol w:w="1029"/>
            <w:gridCol w:w="2684"/>
            <w:gridCol w:w="1134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befor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Test ID</w:t>
            </w:r>
          </w:p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Ngày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Người tham gia Test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 nghiêm trọng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Tóm tắt lỗi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Không tìm thấy, do tìm kiếm còn phân biệt chữ hoa chữ thường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Hiển thị thông báo “Vui lòng nhập tên nhân viên không chứa ký tự số và ký tự đặc biệt” do chưa bắt lỗi tên rỗng trước.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Chưa kiểm tra điều kiện trùng số điện thoại 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TC021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26/11/2021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 Thế Vinh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64" w:lineRule="auto"/>
        <w:ind w:right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64" w:lineRule="auto"/>
        <w:ind w:right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64" w:lineRule="auto"/>
        <w:ind w:right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709612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7938" y="3780000"/>
                        <a:ext cx="70961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7096125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61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cs="Times New Roman" w:eastAsia="Times New Roman" w:hAnsi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cs="Calibri" w:eastAsia="Calibri" w:hAnsi="Calibri"/>
        <w:sz w:val="22"/>
        <w:szCs w:val="22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="240" w:lineRule="auto"/>
      <w:ind w:left="567" w:hanging="567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pos="1134"/>
      </w:tabs>
      <w:spacing w:after="120" w:before="120" w:line="240" w:lineRule="auto"/>
      <w:ind w:left="1133" w:hanging="56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pos="1985"/>
      </w:tabs>
      <w:spacing w:after="120" w:before="12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2694"/>
      </w:tabs>
      <w:spacing w:after="120" w:before="120" w:line="240" w:lineRule="auto"/>
      <w:ind w:left="2552" w:hanging="851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tabs>
        <w:tab w:val="left" w:pos="3332"/>
      </w:tabs>
      <w:spacing w:after="120" w:line="24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