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51C5" w:rsidRDefault="006551C5" w:rsidP="006551C5">
      <w:pPr>
        <w:pStyle w:val="BodyText"/>
        <w:spacing w:before="16"/>
        <w:rPr>
          <w:rFonts w:asciiTheme="majorBidi" w:hAnsiTheme="majorBidi" w:cstheme="majorBidi"/>
          <w:b/>
          <w:sz w:val="24"/>
          <w:szCs w:val="24"/>
        </w:rPr>
      </w:pPr>
    </w:p>
    <w:p w:rsidR="006551C5" w:rsidRDefault="006551C5" w:rsidP="006551C5">
      <w:pPr>
        <w:pStyle w:val="BodyText"/>
        <w:spacing w:before="16"/>
        <w:ind w:left="567"/>
        <w:rPr>
          <w:rFonts w:asciiTheme="majorBidi" w:hAnsiTheme="majorBidi" w:cstheme="majorBidi"/>
          <w:b/>
          <w:sz w:val="24"/>
          <w:szCs w:val="24"/>
        </w:rPr>
      </w:pPr>
    </w:p>
    <w:p w:rsidR="006551C5" w:rsidRDefault="006551C5" w:rsidP="006551C5">
      <w:pPr>
        <w:tabs>
          <w:tab w:val="center" w:pos="4860"/>
          <w:tab w:val="left" w:pos="9289"/>
        </w:tabs>
        <w:ind w:left="-360" w:right="-540"/>
        <w:jc w:val="center"/>
        <w:rPr>
          <w:sz w:val="48"/>
          <w:szCs w:val="48"/>
        </w:rPr>
      </w:pPr>
      <w:r>
        <w:rPr>
          <w:b/>
          <w:sz w:val="48"/>
          <w:szCs w:val="48"/>
        </w:rPr>
        <w:t>Projet de Fin d’Études</w:t>
      </w:r>
    </w:p>
    <w:p w:rsidR="006551C5" w:rsidRDefault="006551C5" w:rsidP="006551C5">
      <w:pPr>
        <w:ind w:right="-540"/>
        <w:jc w:val="center"/>
      </w:pPr>
      <w:r>
        <w:rPr>
          <w:sz w:val="24"/>
        </w:rPr>
        <w:t>En vue de l’obtention de la</w:t>
      </w:r>
    </w:p>
    <w:p w:rsidR="006551C5" w:rsidRDefault="006551C5" w:rsidP="006551C5">
      <w:pPr>
        <w:jc w:val="center"/>
        <w:rPr>
          <w:sz w:val="28"/>
          <w:szCs w:val="28"/>
        </w:rPr>
      </w:pPr>
      <w:r>
        <w:rPr>
          <w:b/>
          <w:sz w:val="28"/>
          <w:szCs w:val="28"/>
        </w:rPr>
        <w:t>Licence en Technologies de l’Informatique</w:t>
      </w:r>
    </w:p>
    <w:p w:rsidR="006551C5" w:rsidRDefault="006551C5" w:rsidP="006551C5">
      <w:pPr>
        <w:pStyle w:val="BodyText"/>
        <w:jc w:val="center"/>
        <w:rPr>
          <w:rFonts w:asciiTheme="majorBidi" w:hAnsiTheme="majorBidi" w:cstheme="majorBidi"/>
          <w:sz w:val="24"/>
          <w:szCs w:val="24"/>
        </w:rPr>
      </w:pPr>
    </w:p>
    <w:p w:rsidR="006551C5" w:rsidRDefault="006551C5" w:rsidP="006551C5">
      <w:pPr>
        <w:jc w:val="center"/>
        <w:rPr>
          <w:rStyle w:val="Strong"/>
          <w:rFonts w:cstheme="minorHAnsi"/>
          <w:sz w:val="28"/>
          <w:szCs w:val="28"/>
        </w:rPr>
      </w:pPr>
      <w:r>
        <w:rPr>
          <w:rStyle w:val="Strong"/>
          <w:rFonts w:cstheme="minorHAnsi"/>
          <w:sz w:val="28"/>
          <w:szCs w:val="28"/>
        </w:rPr>
        <w:t xml:space="preserve">Option : </w:t>
      </w:r>
      <w:r>
        <w:rPr>
          <w:rFonts w:cstheme="minorHAnsi"/>
          <w:b/>
          <w:sz w:val="28"/>
          <w:szCs w:val="28"/>
        </w:rPr>
        <w:t>Développement</w:t>
      </w:r>
      <w:r>
        <w:rPr>
          <w:rStyle w:val="Strong"/>
          <w:rFonts w:cstheme="minorHAnsi"/>
          <w:sz w:val="28"/>
          <w:szCs w:val="28"/>
        </w:rPr>
        <w:t xml:space="preserve"> des système informatique.</w:t>
      </w:r>
    </w:p>
    <w:p w:rsidR="006551C5" w:rsidRDefault="006551C5" w:rsidP="006551C5">
      <w:pPr>
        <w:pStyle w:val="BodyText"/>
        <w:rPr>
          <w:rFonts w:cstheme="majorBidi"/>
          <w:sz w:val="24"/>
          <w:szCs w:val="24"/>
        </w:rPr>
      </w:pPr>
    </w:p>
    <w:p w:rsidR="006551C5" w:rsidRDefault="006551C5" w:rsidP="006551C5">
      <w:pPr>
        <w:ind w:left="567"/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pacing w:val="-2"/>
          <w:sz w:val="24"/>
          <w:szCs w:val="24"/>
        </w:rPr>
        <w:t>Intitulé</w:t>
      </w:r>
    </w:p>
    <w:p w:rsidR="006551C5" w:rsidRDefault="00EB35E5" w:rsidP="006551C5">
      <w:pPr>
        <w:pStyle w:val="BodyText"/>
        <w:spacing w:before="8"/>
        <w:ind w:left="567"/>
        <w:jc w:val="center"/>
        <w:rPr>
          <w:rFonts w:asciiTheme="majorBidi" w:hAnsiTheme="majorBidi" w:cstheme="majorBidi"/>
          <w:b/>
          <w:sz w:val="24"/>
          <w:szCs w:val="24"/>
        </w:rPr>
      </w:pPr>
      <w:r>
        <w:pict>
          <v:shape id="Graphic 11" o:spid="_x0000_s1054" style="position:absolute;left:0;text-align:left;margin-left:70.55pt;margin-top:12.2pt;width:480pt;height:4.45pt;z-index:-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96000,5651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" adj="0,,0" path="m6095746,47180l,47180r,9119l6095746,56299r,-9119xem6095746,l,,,38011r6095746,l6095746,xe" fillcolor="black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6551C5" w:rsidRDefault="00EB35E5" w:rsidP="006551C5">
      <w:pPr>
        <w:pStyle w:val="BodyText"/>
        <w:ind w:left="567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pict>
          <v:shape id="Graphic 12" o:spid="_x0000_s1055" style="position:absolute;left:0;text-align:left;margin-left:71.55pt;margin-top:47.35pt;width:480pt;height:4.45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96000,5651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" adj="0,,0" path="m6095746,47180l,47180r,9131l6095746,56311r,-9131xem6095746,l,,,38011r6095746,l6095746,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 w:rsidR="006551C5">
        <w:rPr>
          <w:rFonts w:asciiTheme="majorBidi" w:hAnsiTheme="majorBidi" w:cstheme="majorBidi"/>
          <w:b/>
          <w:bCs/>
          <w:w w:val="90"/>
          <w:sz w:val="24"/>
          <w:szCs w:val="24"/>
        </w:rPr>
        <w:t>Génération</w:t>
      </w:r>
      <w:r w:rsidR="006551C5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6551C5">
        <w:rPr>
          <w:rFonts w:asciiTheme="majorBidi" w:hAnsiTheme="majorBidi" w:cstheme="majorBidi"/>
          <w:b/>
          <w:bCs/>
          <w:w w:val="90"/>
          <w:sz w:val="24"/>
          <w:szCs w:val="24"/>
        </w:rPr>
        <w:t>automatique</w:t>
      </w:r>
      <w:r w:rsidR="006551C5">
        <w:rPr>
          <w:rFonts w:asciiTheme="majorBidi" w:hAnsiTheme="majorBidi" w:cstheme="majorBidi"/>
          <w:b/>
          <w:bCs/>
          <w:spacing w:val="11"/>
          <w:sz w:val="24"/>
          <w:szCs w:val="24"/>
        </w:rPr>
        <w:t xml:space="preserve"> </w:t>
      </w:r>
      <w:r w:rsidR="006551C5">
        <w:rPr>
          <w:rFonts w:asciiTheme="majorBidi" w:hAnsiTheme="majorBidi" w:cstheme="majorBidi"/>
          <w:b/>
          <w:bCs/>
          <w:w w:val="90"/>
          <w:sz w:val="24"/>
          <w:szCs w:val="24"/>
        </w:rPr>
        <w:t>de</w:t>
      </w:r>
      <w:r w:rsidR="006551C5">
        <w:rPr>
          <w:rFonts w:asciiTheme="majorBidi" w:hAnsiTheme="majorBidi" w:cstheme="majorBidi"/>
          <w:b/>
          <w:bCs/>
          <w:spacing w:val="-7"/>
          <w:w w:val="90"/>
          <w:sz w:val="24"/>
          <w:szCs w:val="24"/>
        </w:rPr>
        <w:t xml:space="preserve"> </w:t>
      </w:r>
      <w:r w:rsidR="006551C5">
        <w:rPr>
          <w:rFonts w:asciiTheme="majorBidi" w:hAnsiTheme="majorBidi" w:cstheme="majorBidi"/>
          <w:b/>
          <w:bCs/>
          <w:w w:val="90"/>
          <w:sz w:val="24"/>
          <w:szCs w:val="24"/>
        </w:rPr>
        <w:t>tableaux</w:t>
      </w:r>
      <w:r w:rsidR="006551C5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6551C5">
        <w:rPr>
          <w:rFonts w:asciiTheme="majorBidi" w:hAnsiTheme="majorBidi" w:cstheme="majorBidi"/>
          <w:b/>
          <w:bCs/>
          <w:w w:val="90"/>
          <w:sz w:val="24"/>
          <w:szCs w:val="24"/>
        </w:rPr>
        <w:t>de</w:t>
      </w:r>
      <w:r w:rsidR="006551C5">
        <w:rPr>
          <w:rFonts w:asciiTheme="majorBidi" w:hAnsiTheme="majorBidi" w:cstheme="majorBidi"/>
          <w:b/>
          <w:bCs/>
          <w:spacing w:val="-2"/>
          <w:w w:val="90"/>
          <w:sz w:val="24"/>
          <w:szCs w:val="24"/>
        </w:rPr>
        <w:t xml:space="preserve"> </w:t>
      </w:r>
      <w:r w:rsidR="006551C5">
        <w:rPr>
          <w:rFonts w:asciiTheme="majorBidi" w:hAnsiTheme="majorBidi" w:cstheme="majorBidi"/>
          <w:b/>
          <w:bCs/>
          <w:w w:val="90"/>
          <w:sz w:val="24"/>
          <w:szCs w:val="24"/>
        </w:rPr>
        <w:t>bord Power BI</w:t>
      </w:r>
      <w:r w:rsidR="006551C5">
        <w:rPr>
          <w:rFonts w:asciiTheme="majorBidi" w:hAnsiTheme="majorBidi" w:cstheme="majorBidi"/>
          <w:b/>
          <w:bCs/>
          <w:spacing w:val="-8"/>
          <w:w w:val="90"/>
          <w:sz w:val="24"/>
          <w:szCs w:val="24"/>
        </w:rPr>
        <w:t xml:space="preserve"> </w:t>
      </w:r>
      <w:r w:rsidR="006551C5">
        <w:rPr>
          <w:rFonts w:asciiTheme="majorBidi" w:hAnsiTheme="majorBidi" w:cstheme="majorBidi"/>
          <w:b/>
          <w:bCs/>
          <w:w w:val="90"/>
          <w:sz w:val="24"/>
          <w:szCs w:val="24"/>
        </w:rPr>
        <w:t>à</w:t>
      </w:r>
      <w:r w:rsidR="006551C5">
        <w:rPr>
          <w:rFonts w:asciiTheme="majorBidi" w:hAnsiTheme="majorBidi" w:cstheme="majorBidi"/>
          <w:b/>
          <w:bCs/>
          <w:spacing w:val="-4"/>
          <w:w w:val="90"/>
          <w:sz w:val="24"/>
          <w:szCs w:val="24"/>
        </w:rPr>
        <w:t xml:space="preserve"> </w:t>
      </w:r>
      <w:r w:rsidR="006551C5">
        <w:rPr>
          <w:rFonts w:asciiTheme="majorBidi" w:hAnsiTheme="majorBidi" w:cstheme="majorBidi"/>
          <w:b/>
          <w:bCs/>
          <w:w w:val="90"/>
          <w:sz w:val="24"/>
          <w:szCs w:val="24"/>
        </w:rPr>
        <w:t>partir d'un</w:t>
      </w:r>
      <w:r w:rsidR="006551C5">
        <w:rPr>
          <w:rFonts w:asciiTheme="majorBidi" w:hAnsiTheme="majorBidi" w:cstheme="majorBidi"/>
          <w:b/>
          <w:bCs/>
          <w:spacing w:val="-4"/>
          <w:w w:val="90"/>
          <w:sz w:val="24"/>
          <w:szCs w:val="24"/>
        </w:rPr>
        <w:t xml:space="preserve"> </w:t>
      </w:r>
      <w:r w:rsidR="006551C5">
        <w:rPr>
          <w:rFonts w:asciiTheme="majorBidi" w:hAnsiTheme="majorBidi" w:cstheme="majorBidi"/>
          <w:b/>
          <w:bCs/>
          <w:w w:val="90"/>
          <w:sz w:val="24"/>
          <w:szCs w:val="24"/>
        </w:rPr>
        <w:t xml:space="preserve">besoin </w:t>
      </w:r>
      <w:r w:rsidR="006551C5">
        <w:rPr>
          <w:rFonts w:asciiTheme="majorBidi" w:hAnsiTheme="majorBidi" w:cstheme="majorBidi"/>
          <w:b/>
          <w:bCs/>
          <w:spacing w:val="-2"/>
          <w:w w:val="95"/>
          <w:sz w:val="24"/>
          <w:szCs w:val="24"/>
        </w:rPr>
        <w:t>exprimé</w:t>
      </w:r>
      <w:r w:rsidR="006551C5">
        <w:rPr>
          <w:rFonts w:asciiTheme="majorBidi" w:hAnsiTheme="majorBidi" w:cstheme="majorBidi"/>
          <w:b/>
          <w:bCs/>
          <w:spacing w:val="-5"/>
          <w:w w:val="95"/>
          <w:sz w:val="24"/>
          <w:szCs w:val="24"/>
        </w:rPr>
        <w:t xml:space="preserve"> </w:t>
      </w:r>
      <w:r w:rsidR="006551C5">
        <w:rPr>
          <w:rFonts w:asciiTheme="majorBidi" w:hAnsiTheme="majorBidi" w:cstheme="majorBidi"/>
          <w:b/>
          <w:bCs/>
          <w:spacing w:val="-2"/>
          <w:w w:val="95"/>
          <w:sz w:val="24"/>
          <w:szCs w:val="24"/>
        </w:rPr>
        <w:t>en</w:t>
      </w:r>
      <w:r w:rsidR="006551C5">
        <w:rPr>
          <w:rFonts w:asciiTheme="majorBidi" w:hAnsiTheme="majorBidi" w:cstheme="majorBidi"/>
          <w:b/>
          <w:bCs/>
          <w:spacing w:val="-9"/>
          <w:w w:val="95"/>
          <w:sz w:val="24"/>
          <w:szCs w:val="24"/>
        </w:rPr>
        <w:t xml:space="preserve"> </w:t>
      </w:r>
      <w:r w:rsidR="006551C5">
        <w:rPr>
          <w:rFonts w:asciiTheme="majorBidi" w:hAnsiTheme="majorBidi" w:cstheme="majorBidi"/>
          <w:b/>
          <w:bCs/>
          <w:spacing w:val="-2"/>
          <w:w w:val="95"/>
          <w:sz w:val="24"/>
          <w:szCs w:val="24"/>
        </w:rPr>
        <w:t>langage</w:t>
      </w:r>
      <w:r w:rsidR="006551C5">
        <w:rPr>
          <w:rFonts w:asciiTheme="majorBidi" w:hAnsiTheme="majorBidi" w:cstheme="majorBidi"/>
          <w:b/>
          <w:bCs/>
          <w:spacing w:val="-1"/>
          <w:sz w:val="24"/>
          <w:szCs w:val="24"/>
        </w:rPr>
        <w:t xml:space="preserve"> </w:t>
      </w:r>
      <w:r w:rsidR="006551C5">
        <w:rPr>
          <w:rFonts w:asciiTheme="majorBidi" w:hAnsiTheme="majorBidi" w:cstheme="majorBidi"/>
          <w:b/>
          <w:bCs/>
          <w:spacing w:val="-2"/>
          <w:w w:val="95"/>
          <w:sz w:val="24"/>
          <w:szCs w:val="24"/>
        </w:rPr>
        <w:t>naturel</w:t>
      </w:r>
      <w:r w:rsidR="006551C5">
        <w:rPr>
          <w:rFonts w:asciiTheme="majorBidi" w:hAnsiTheme="majorBidi" w:cstheme="majorBidi"/>
          <w:b/>
          <w:bCs/>
          <w:spacing w:val="-5"/>
          <w:w w:val="95"/>
          <w:sz w:val="24"/>
          <w:szCs w:val="24"/>
        </w:rPr>
        <w:t xml:space="preserve"> </w:t>
      </w:r>
      <w:r w:rsidR="006551C5">
        <w:rPr>
          <w:rFonts w:asciiTheme="majorBidi" w:hAnsiTheme="majorBidi" w:cstheme="majorBidi"/>
          <w:b/>
          <w:bCs/>
          <w:spacing w:val="-2"/>
          <w:w w:val="95"/>
          <w:sz w:val="24"/>
          <w:szCs w:val="24"/>
        </w:rPr>
        <w:t>et</w:t>
      </w:r>
      <w:r w:rsidR="006551C5">
        <w:rPr>
          <w:rFonts w:asciiTheme="majorBidi" w:hAnsiTheme="majorBidi" w:cstheme="majorBidi"/>
          <w:b/>
          <w:bCs/>
          <w:spacing w:val="-8"/>
          <w:w w:val="95"/>
          <w:sz w:val="24"/>
          <w:szCs w:val="24"/>
        </w:rPr>
        <w:t xml:space="preserve"> </w:t>
      </w:r>
      <w:r w:rsidR="006551C5">
        <w:rPr>
          <w:rFonts w:asciiTheme="majorBidi" w:hAnsiTheme="majorBidi" w:cstheme="majorBidi"/>
          <w:b/>
          <w:bCs/>
          <w:spacing w:val="-2"/>
          <w:w w:val="95"/>
          <w:sz w:val="24"/>
          <w:szCs w:val="24"/>
        </w:rPr>
        <w:t>de</w:t>
      </w:r>
      <w:r w:rsidR="006551C5">
        <w:rPr>
          <w:rFonts w:asciiTheme="majorBidi" w:hAnsiTheme="majorBidi" w:cstheme="majorBidi"/>
          <w:b/>
          <w:bCs/>
          <w:spacing w:val="-10"/>
          <w:w w:val="95"/>
          <w:sz w:val="24"/>
          <w:szCs w:val="24"/>
        </w:rPr>
        <w:t xml:space="preserve"> </w:t>
      </w:r>
      <w:r w:rsidR="006551C5">
        <w:rPr>
          <w:rFonts w:asciiTheme="majorBidi" w:hAnsiTheme="majorBidi" w:cstheme="majorBidi"/>
          <w:b/>
          <w:bCs/>
          <w:spacing w:val="-2"/>
          <w:w w:val="95"/>
          <w:sz w:val="24"/>
          <w:szCs w:val="24"/>
        </w:rPr>
        <w:t>données</w:t>
      </w:r>
      <w:r w:rsidR="006551C5">
        <w:rPr>
          <w:rFonts w:asciiTheme="majorBidi" w:hAnsiTheme="majorBidi" w:cstheme="majorBidi"/>
          <w:b/>
          <w:bCs/>
          <w:spacing w:val="-6"/>
          <w:w w:val="95"/>
          <w:sz w:val="24"/>
          <w:szCs w:val="24"/>
        </w:rPr>
        <w:t xml:space="preserve"> </w:t>
      </w:r>
      <w:r w:rsidR="006551C5">
        <w:rPr>
          <w:rFonts w:asciiTheme="majorBidi" w:hAnsiTheme="majorBidi" w:cstheme="majorBidi"/>
          <w:b/>
          <w:bCs/>
          <w:spacing w:val="-2"/>
          <w:w w:val="95"/>
          <w:sz w:val="24"/>
          <w:szCs w:val="24"/>
        </w:rPr>
        <w:t>brutes</w:t>
      </w:r>
    </w:p>
    <w:p w:rsidR="006551C5" w:rsidRDefault="006551C5" w:rsidP="006551C5">
      <w:pPr>
        <w:pStyle w:val="BodyText"/>
        <w:spacing w:before="170"/>
        <w:jc w:val="center"/>
        <w:rPr>
          <w:rFonts w:asciiTheme="majorBidi" w:hAnsiTheme="majorBidi" w:cstheme="majorBidi"/>
          <w:b/>
          <w:sz w:val="24"/>
          <w:szCs w:val="24"/>
        </w:rPr>
      </w:pPr>
    </w:p>
    <w:p w:rsidR="006551C5" w:rsidRDefault="006551C5" w:rsidP="006551C5">
      <w:pPr>
        <w:pStyle w:val="BodyText"/>
        <w:jc w:val="center"/>
        <w:rPr>
          <w:rFonts w:asciiTheme="majorBidi" w:hAnsiTheme="majorBidi" w:cstheme="majorBidi"/>
          <w:b/>
          <w:bCs/>
          <w:spacing w:val="-5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Réalisé</w:t>
      </w:r>
      <w:r>
        <w:rPr>
          <w:rFonts w:asciiTheme="majorBidi" w:hAnsiTheme="majorBidi" w:cstheme="majorBidi"/>
          <w:b/>
          <w:bCs/>
          <w:spacing w:val="-2"/>
          <w:sz w:val="24"/>
          <w:szCs w:val="24"/>
        </w:rPr>
        <w:t xml:space="preserve"> </w:t>
      </w:r>
      <w:r>
        <w:rPr>
          <w:rFonts w:asciiTheme="majorBidi" w:hAnsiTheme="majorBidi" w:cstheme="majorBidi"/>
          <w:b/>
          <w:bCs/>
          <w:spacing w:val="-5"/>
          <w:sz w:val="24"/>
          <w:szCs w:val="24"/>
        </w:rPr>
        <w:t>par</w:t>
      </w:r>
    </w:p>
    <w:p w:rsidR="006551C5" w:rsidRDefault="006551C5" w:rsidP="006551C5">
      <w:pPr>
        <w:pStyle w:val="BodyText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19"/>
        <w:gridCol w:w="3620"/>
      </w:tblGrid>
      <w:tr w:rsidR="006551C5" w:rsidTr="006551C5">
        <w:trPr>
          <w:trHeight w:val="779"/>
          <w:jc w:val="center"/>
        </w:trPr>
        <w:tc>
          <w:tcPr>
            <w:tcW w:w="3619" w:type="dxa"/>
            <w:tcBorders>
              <w:top w:val="single" w:sz="4" w:space="0" w:color="FFFFFF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/>
            </w:tcBorders>
            <w:hideMark/>
          </w:tcPr>
          <w:p w:rsidR="006551C5" w:rsidRDefault="006551C5">
            <w:pPr>
              <w:spacing w:line="240" w:lineRule="auto"/>
              <w:jc w:val="center"/>
            </w:pPr>
            <w:r>
              <w:rPr>
                <w:rFonts w:asciiTheme="majorBidi" w:hAnsiTheme="majorBidi" w:cstheme="majorBidi"/>
                <w:spacing w:val="-2"/>
                <w:sz w:val="24"/>
                <w:szCs w:val="24"/>
              </w:rPr>
              <w:t>Khairi Bouguedim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a</w:t>
            </w:r>
          </w:p>
        </w:tc>
        <w:tc>
          <w:tcPr>
            <w:tcW w:w="3620" w:type="dxa"/>
            <w:tcBorders>
              <w:top w:val="single" w:sz="4" w:space="0" w:color="FFFFFF"/>
              <w:left w:val="single" w:sz="4" w:space="0" w:color="FFFFFF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:rsidR="006551C5" w:rsidRDefault="006551C5">
            <w:pPr>
              <w:spacing w:line="240" w:lineRule="auto"/>
              <w:jc w:val="center"/>
            </w:pPr>
            <w:r>
              <w:rPr>
                <w:rFonts w:asciiTheme="majorBidi" w:hAnsiTheme="majorBidi" w:cstheme="majorBidi"/>
                <w:spacing w:val="-2"/>
                <w:sz w:val="24"/>
                <w:szCs w:val="24"/>
              </w:rPr>
              <w:t>Mouhamed Mouldi Ben Ksaier</w:t>
            </w:r>
          </w:p>
        </w:tc>
      </w:tr>
    </w:tbl>
    <w:p w:rsidR="006551C5" w:rsidRDefault="006551C5" w:rsidP="006551C5">
      <w:pPr>
        <w:tabs>
          <w:tab w:val="left" w:pos="3646"/>
          <w:tab w:val="left" w:pos="6873"/>
        </w:tabs>
        <w:spacing w:before="202"/>
        <w:jc w:val="center"/>
        <w:rPr>
          <w:rFonts w:asciiTheme="majorBidi" w:hAnsiTheme="majorBidi" w:cstheme="majorBidi"/>
          <w:sz w:val="24"/>
          <w:szCs w:val="24"/>
          <w:lang w:val="en-US"/>
        </w:rPr>
      </w:pPr>
    </w:p>
    <w:p w:rsidR="006551C5" w:rsidRDefault="006551C5" w:rsidP="006551C5">
      <w:pPr>
        <w:jc w:val="center"/>
      </w:pPr>
      <w:r>
        <w:t xml:space="preserve">Soutenu le </w:t>
      </w:r>
      <w:r>
        <w:rPr>
          <w:rFonts w:asciiTheme="majorBidi" w:hAnsiTheme="majorBidi" w:cstheme="majorBidi"/>
          <w:spacing w:val="-5"/>
          <w:sz w:val="24"/>
          <w:szCs w:val="24"/>
        </w:rPr>
        <w:t xml:space="preserve">19 </w:t>
      </w:r>
      <w:r>
        <w:rPr>
          <w:rFonts w:asciiTheme="majorBidi" w:hAnsiTheme="majorBidi" w:cstheme="majorBidi"/>
          <w:sz w:val="24"/>
          <w:szCs w:val="24"/>
        </w:rPr>
        <w:t>juin</w:t>
      </w:r>
      <w:r>
        <w:t xml:space="preserve"> devant le jury composé de 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093"/>
        <w:gridCol w:w="3222"/>
      </w:tblGrid>
      <w:tr w:rsidR="006551C5" w:rsidTr="006551C5">
        <w:trPr>
          <w:jc w:val="center"/>
        </w:trPr>
        <w:tc>
          <w:tcPr>
            <w:tcW w:w="6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51C5" w:rsidRDefault="006551C5">
            <w:pPr>
              <w:spacing w:line="360" w:lineRule="auto"/>
              <w:jc w:val="center"/>
            </w:pPr>
            <w:r>
              <w:t xml:space="preserve">Mme. </w:t>
            </w:r>
            <w:r>
              <w:rPr>
                <w:rFonts w:asciiTheme="majorBidi" w:hAnsiTheme="majorBidi" w:cstheme="majorBidi"/>
                <w:spacing w:val="-2"/>
                <w:sz w:val="24"/>
                <w:szCs w:val="24"/>
              </w:rPr>
              <w:t>Amel Rhahlia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51C5" w:rsidRDefault="006551C5">
            <w:pPr>
              <w:spacing w:line="360" w:lineRule="auto"/>
              <w:jc w:val="center"/>
            </w:pPr>
            <w:r>
              <w:t>Président                (ISET GAFSA)</w:t>
            </w:r>
          </w:p>
        </w:tc>
      </w:tr>
      <w:tr w:rsidR="006551C5" w:rsidTr="006551C5">
        <w:trPr>
          <w:jc w:val="center"/>
        </w:trPr>
        <w:tc>
          <w:tcPr>
            <w:tcW w:w="6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51C5" w:rsidRDefault="006551C5">
            <w:pPr>
              <w:spacing w:line="360" w:lineRule="auto"/>
              <w:jc w:val="center"/>
            </w:pPr>
            <w:r>
              <w:t xml:space="preserve">Mr. </w:t>
            </w:r>
            <w:r>
              <w:rPr>
                <w:rFonts w:asciiTheme="majorBidi" w:hAnsiTheme="majorBidi" w:cstheme="majorBidi"/>
                <w:spacing w:val="-2"/>
                <w:sz w:val="24"/>
                <w:szCs w:val="24"/>
              </w:rPr>
              <w:t>Walid Hammami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51C5" w:rsidRDefault="006551C5">
            <w:pPr>
              <w:spacing w:line="360" w:lineRule="auto"/>
              <w:jc w:val="center"/>
            </w:pPr>
            <w:r>
              <w:t>Rapporteur            (ISET GAFSA)</w:t>
            </w:r>
          </w:p>
        </w:tc>
      </w:tr>
      <w:tr w:rsidR="006551C5" w:rsidTr="006551C5">
        <w:trPr>
          <w:jc w:val="center"/>
        </w:trPr>
        <w:tc>
          <w:tcPr>
            <w:tcW w:w="6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51C5" w:rsidRDefault="006551C5">
            <w:pPr>
              <w:spacing w:line="360" w:lineRule="auto"/>
              <w:jc w:val="center"/>
            </w:pPr>
            <w:r>
              <w:t xml:space="preserve">Mme. </w:t>
            </w:r>
            <w:r>
              <w:rPr>
                <w:rFonts w:asciiTheme="majorBidi" w:hAnsiTheme="majorBidi" w:cstheme="majorBidi"/>
                <w:spacing w:val="-2"/>
                <w:sz w:val="24"/>
                <w:szCs w:val="24"/>
              </w:rPr>
              <w:t>Donia Mosbah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51C5" w:rsidRDefault="006551C5">
            <w:pPr>
              <w:spacing w:line="360" w:lineRule="auto"/>
              <w:jc w:val="center"/>
            </w:pPr>
            <w:r>
              <w:t>Encadreur              (ISET GAFSA)</w:t>
            </w:r>
          </w:p>
        </w:tc>
      </w:tr>
      <w:tr w:rsidR="006551C5" w:rsidTr="006551C5">
        <w:trPr>
          <w:jc w:val="center"/>
        </w:trPr>
        <w:tc>
          <w:tcPr>
            <w:tcW w:w="6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51C5" w:rsidRDefault="006551C5">
            <w:pPr>
              <w:spacing w:line="360" w:lineRule="auto"/>
              <w:jc w:val="center"/>
            </w:pPr>
            <w:r>
              <w:t>Mr. Hedi Tmar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51C5" w:rsidRDefault="006551C5">
            <w:pPr>
              <w:spacing w:line="360" w:lineRule="auto"/>
              <w:jc w:val="center"/>
            </w:pPr>
            <w:r>
              <w:t>Encadreur              (Société)</w:t>
            </w:r>
          </w:p>
        </w:tc>
      </w:tr>
    </w:tbl>
    <w:p w:rsidR="006551C5" w:rsidRDefault="006551C5" w:rsidP="006551C5">
      <w:pPr>
        <w:pStyle w:val="BodyText"/>
        <w:spacing w:before="71"/>
        <w:ind w:left="567"/>
        <w:jc w:val="center"/>
        <w:rPr>
          <w:rFonts w:asciiTheme="majorBidi" w:hAnsiTheme="majorBidi" w:cstheme="majorBidi"/>
          <w:spacing w:val="-10"/>
          <w:sz w:val="24"/>
          <w:szCs w:val="24"/>
        </w:rPr>
      </w:pPr>
      <w:r>
        <w:br/>
      </w:r>
      <w:r>
        <w:rPr>
          <w:rFonts w:asciiTheme="majorBidi" w:hAnsiTheme="majorBidi" w:cstheme="majorBidi"/>
          <w:sz w:val="24"/>
          <w:szCs w:val="24"/>
        </w:rPr>
        <w:t>Année</w:t>
      </w:r>
      <w:r>
        <w:rPr>
          <w:rFonts w:asciiTheme="majorBidi" w:hAnsiTheme="majorBidi" w:cstheme="majorBidi"/>
          <w:spacing w:val="-12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universitaire</w:t>
      </w:r>
      <w:r>
        <w:rPr>
          <w:rFonts w:asciiTheme="majorBidi" w:hAnsiTheme="majorBidi" w:cstheme="majorBidi"/>
          <w:spacing w:val="-11"/>
          <w:sz w:val="24"/>
          <w:szCs w:val="24"/>
        </w:rPr>
        <w:t> </w:t>
      </w:r>
      <w:r w:rsidR="00B9078E">
        <w:rPr>
          <w:rFonts w:asciiTheme="majorBidi" w:hAnsiTheme="majorBidi" w:cstheme="majorBidi"/>
          <w:spacing w:val="-10"/>
          <w:sz w:val="24"/>
          <w:szCs w:val="24"/>
        </w:rPr>
        <w:t>: 2025/2026</w:t>
      </w:r>
      <w:bookmarkStart w:id="0" w:name="_GoBack"/>
      <w:bookmarkEnd w:id="0"/>
    </w:p>
    <w:p w:rsidR="00507680" w:rsidRPr="006551C5" w:rsidRDefault="00507680" w:rsidP="006551C5"/>
    <w:sectPr w:rsidR="00507680" w:rsidRPr="006551C5" w:rsidSect="008B09EA">
      <w:headerReference w:type="default" r:id="rId7"/>
      <w:footerReference w:type="even" r:id="rId8"/>
      <w:footerReference w:type="default" r:id="rId9"/>
      <w:footerReference w:type="first" r:id="rId10"/>
      <w:type w:val="continuous"/>
      <w:pgSz w:w="11910" w:h="16840"/>
      <w:pgMar w:top="1340" w:right="1077" w:bottom="1140" w:left="1077" w:header="0" w:footer="958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35E5" w:rsidRDefault="00EB35E5">
      <w:pPr>
        <w:spacing w:after="0" w:line="240" w:lineRule="auto"/>
      </w:pPr>
      <w:r>
        <w:separator/>
      </w:r>
    </w:p>
  </w:endnote>
  <w:endnote w:type="continuationSeparator" w:id="0">
    <w:p w:rsidR="00EB35E5" w:rsidRDefault="00EB35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7680" w:rsidRPr="006C6727" w:rsidRDefault="00507680" w:rsidP="00507680">
    <w:pPr>
      <w:pStyle w:val="Footer"/>
      <w:pBdr>
        <w:top w:val="single" w:sz="4" w:space="1" w:color="auto"/>
      </w:pBdr>
      <w:jc w:val="center"/>
      <w:rPr>
        <w:caps/>
        <w:noProof/>
      </w:rPr>
    </w:pPr>
    <w:r w:rsidRPr="006C6727">
      <w:rPr>
        <w:caps/>
      </w:rPr>
      <w:fldChar w:fldCharType="begin"/>
    </w:r>
    <w:r w:rsidRPr="006C6727">
      <w:rPr>
        <w:caps/>
      </w:rPr>
      <w:instrText xml:space="preserve"> PAGE   \* MERGEFORMAT </w:instrText>
    </w:r>
    <w:r w:rsidRPr="006C6727">
      <w:rPr>
        <w:caps/>
      </w:rPr>
      <w:fldChar w:fldCharType="separate"/>
    </w:r>
    <w:r>
      <w:rPr>
        <w:caps/>
        <w:noProof/>
      </w:rPr>
      <w:t>10</w:t>
    </w:r>
    <w:r w:rsidRPr="006C6727">
      <w:rPr>
        <w:caps/>
        <w:noProof/>
      </w:rPr>
      <w:fldChar w:fldCharType="end"/>
    </w:r>
  </w:p>
  <w:p w:rsidR="00507680" w:rsidRDefault="005076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4115946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07680" w:rsidRDefault="00507680" w:rsidP="00507680">
        <w:pPr>
          <w:pStyle w:val="Footer"/>
          <w:pBdr>
            <w:top w:val="single" w:sz="4" w:space="1" w:color="auto"/>
          </w:pBdr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9078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507680" w:rsidRPr="007978A0" w:rsidRDefault="00507680" w:rsidP="0050768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2642726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07680" w:rsidRDefault="00507680" w:rsidP="00507680">
        <w:pPr>
          <w:pStyle w:val="Footer"/>
          <w:pBdr>
            <w:top w:val="single" w:sz="4" w:space="1" w:color="auto"/>
          </w:pBdr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507680" w:rsidRDefault="005076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35E5" w:rsidRDefault="00EB35E5">
      <w:pPr>
        <w:spacing w:after="0" w:line="240" w:lineRule="auto"/>
      </w:pPr>
      <w:r>
        <w:separator/>
      </w:r>
    </w:p>
  </w:footnote>
  <w:footnote w:type="continuationSeparator" w:id="0">
    <w:p w:rsidR="00EB35E5" w:rsidRDefault="00EB35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7680" w:rsidRDefault="00507680" w:rsidP="00507680">
    <w:pPr>
      <w:pStyle w:val="Header"/>
    </w:pPr>
  </w:p>
  <w:p w:rsidR="003A3932" w:rsidRDefault="003A3932" w:rsidP="00507680">
    <w:pPr>
      <w:pStyle w:val="Header"/>
    </w:pPr>
  </w:p>
  <w:tbl>
    <w:tblPr>
      <w:tblStyle w:val="TableGrid"/>
      <w:tblW w:w="9828" w:type="dxa"/>
      <w:jc w:val="center"/>
      <w:tblBorders>
        <w:top w:val="none" w:sz="0" w:space="0" w:color="auto"/>
        <w:left w:val="none" w:sz="0" w:space="0" w:color="auto"/>
        <w:bottom w:val="thinThickSmallGap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84"/>
      <w:gridCol w:w="2340"/>
      <w:gridCol w:w="3204"/>
    </w:tblGrid>
    <w:tr w:rsidR="003A3932" w:rsidRPr="00D41BFF" w:rsidTr="00D73C96">
      <w:trPr>
        <w:trHeight w:val="720"/>
        <w:jc w:val="center"/>
      </w:trPr>
      <w:tc>
        <w:tcPr>
          <w:tcW w:w="4284" w:type="dxa"/>
          <w:tc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</w:tcBorders>
          <w:shd w:val="clear" w:color="auto" w:fill="auto"/>
        </w:tcPr>
        <w:p w:rsidR="003A3932" w:rsidRPr="00D41BFF" w:rsidRDefault="003A3932" w:rsidP="003A3932">
          <w:pPr>
            <w:jc w:val="center"/>
            <w:rPr>
              <w:b/>
              <w:bCs/>
              <w:sz w:val="18"/>
              <w:szCs w:val="18"/>
              <w:lang w:val="fr-FR"/>
            </w:rPr>
          </w:pPr>
          <w:r w:rsidRPr="00D41BFF">
            <w:rPr>
              <w:b/>
              <w:bCs/>
              <w:sz w:val="18"/>
              <w:szCs w:val="18"/>
              <w:lang w:val="fr-FR"/>
            </w:rPr>
            <w:t>République Tunisienne</w:t>
          </w:r>
        </w:p>
        <w:p w:rsidR="003A3932" w:rsidRPr="00D41BFF" w:rsidRDefault="003A3932" w:rsidP="003A3932">
          <w:pPr>
            <w:jc w:val="center"/>
            <w:rPr>
              <w:sz w:val="18"/>
              <w:szCs w:val="18"/>
              <w:lang w:val="fr-FR"/>
            </w:rPr>
          </w:pPr>
          <w:r w:rsidRPr="00D41BFF">
            <w:rPr>
              <w:sz w:val="18"/>
              <w:szCs w:val="18"/>
              <w:lang w:val="fr-FR"/>
            </w:rPr>
            <w:t>Ministère de l’Enseignement Supérieur</w:t>
          </w:r>
        </w:p>
        <w:p w:rsidR="003A3932" w:rsidRPr="00D41BFF" w:rsidRDefault="003A3932" w:rsidP="003A3932">
          <w:pPr>
            <w:jc w:val="center"/>
            <w:rPr>
              <w:sz w:val="18"/>
              <w:szCs w:val="18"/>
              <w:lang w:val="fr-FR"/>
            </w:rPr>
          </w:pPr>
          <w:r w:rsidRPr="00D41BFF">
            <w:rPr>
              <w:sz w:val="18"/>
              <w:szCs w:val="18"/>
              <w:lang w:val="fr-FR"/>
            </w:rPr>
            <w:t>et de la Recherche Scientifique</w:t>
          </w:r>
        </w:p>
      </w:tc>
      <w:tc>
        <w:tcPr>
          <w:tcW w:w="2340" w:type="dxa"/>
          <w:tc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</w:tcBorders>
          <w:shd w:val="clear" w:color="auto" w:fill="auto"/>
        </w:tcPr>
        <w:p w:rsidR="003A3932" w:rsidRPr="00D41BFF" w:rsidRDefault="003A3932" w:rsidP="003A3932">
          <w:pPr>
            <w:jc w:val="center"/>
            <w:rPr>
              <w:sz w:val="18"/>
              <w:szCs w:val="18"/>
              <w:lang w:val="fr-FR"/>
            </w:rPr>
          </w:pPr>
          <w:r w:rsidRPr="00D41BFF">
            <w:rPr>
              <w:noProof/>
              <w:sz w:val="18"/>
              <w:szCs w:val="18"/>
              <w:lang w:eastAsia="fr-FR"/>
            </w:rPr>
            <w:drawing>
              <wp:inline distT="0" distB="0" distL="0" distR="0" wp14:anchorId="48BF86C6" wp14:editId="76A22B13">
                <wp:extent cx="1269260" cy="403225"/>
                <wp:effectExtent l="0" t="0" r="0" b="0"/>
                <wp:docPr id="24" name="Image 7" descr="i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1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9260" cy="403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04" w:type="dxa"/>
          <w:tc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</w:tcBorders>
          <w:shd w:val="clear" w:color="auto" w:fill="auto"/>
        </w:tcPr>
        <w:p w:rsidR="003A3932" w:rsidRPr="00D41BFF" w:rsidRDefault="003A3932" w:rsidP="003A3932">
          <w:pPr>
            <w:ind w:hanging="6"/>
            <w:jc w:val="center"/>
            <w:rPr>
              <w:b/>
              <w:bCs/>
              <w:sz w:val="18"/>
              <w:szCs w:val="18"/>
              <w:lang w:bidi="ar-TN"/>
            </w:rPr>
          </w:pPr>
          <w:r w:rsidRPr="00D41BFF">
            <w:rPr>
              <w:rFonts w:hint="cs"/>
              <w:b/>
              <w:bCs/>
              <w:sz w:val="18"/>
              <w:szCs w:val="18"/>
              <w:rtl/>
            </w:rPr>
            <w:t xml:space="preserve">الجمهورية </w:t>
          </w:r>
          <w:r w:rsidRPr="00D41BFF">
            <w:rPr>
              <w:rFonts w:hint="eastAsia"/>
              <w:b/>
              <w:bCs/>
              <w:sz w:val="18"/>
              <w:szCs w:val="18"/>
              <w:rtl/>
              <w:lang w:bidi="ar-TN"/>
            </w:rPr>
            <w:t>التونسية</w:t>
          </w:r>
        </w:p>
        <w:p w:rsidR="003A3932" w:rsidRPr="00D41BFF" w:rsidRDefault="003A3932" w:rsidP="003A3932">
          <w:pPr>
            <w:bidi/>
            <w:rPr>
              <w:b/>
              <w:bCs/>
              <w:sz w:val="18"/>
              <w:szCs w:val="18"/>
              <w:rtl/>
              <w:lang w:bidi="ar-TN"/>
            </w:rPr>
          </w:pPr>
          <w:r w:rsidRPr="00D41BFF">
            <w:rPr>
              <w:rFonts w:hint="eastAsia"/>
              <w:b/>
              <w:bCs/>
              <w:sz w:val="18"/>
              <w:szCs w:val="18"/>
              <w:rtl/>
              <w:lang w:bidi="ar-TN"/>
            </w:rPr>
            <w:t>وزارة</w:t>
          </w:r>
          <w:r w:rsidRPr="00D41BFF">
            <w:rPr>
              <w:b/>
              <w:bCs/>
              <w:sz w:val="18"/>
              <w:szCs w:val="18"/>
              <w:rtl/>
              <w:lang w:bidi="ar-TN"/>
            </w:rPr>
            <w:t xml:space="preserve"> التعليم العالي</w:t>
          </w:r>
          <w:r w:rsidRPr="00D41BFF">
            <w:rPr>
              <w:rFonts w:hint="cs"/>
              <w:b/>
              <w:bCs/>
              <w:sz w:val="18"/>
              <w:szCs w:val="18"/>
              <w:rtl/>
              <w:lang w:bidi="ar-TN"/>
            </w:rPr>
            <w:t xml:space="preserve"> و البحث العلمي</w:t>
          </w:r>
        </w:p>
        <w:p w:rsidR="003A3932" w:rsidRPr="00D41BFF" w:rsidRDefault="003A3932" w:rsidP="003A3932">
          <w:pPr>
            <w:ind w:hanging="6"/>
            <w:jc w:val="center"/>
            <w:rPr>
              <w:b/>
              <w:bCs/>
              <w:sz w:val="18"/>
              <w:szCs w:val="18"/>
            </w:rPr>
          </w:pPr>
        </w:p>
      </w:tc>
    </w:tr>
    <w:tr w:rsidR="003A3932" w:rsidRPr="00D41BFF" w:rsidTr="00D73C96">
      <w:trPr>
        <w:trHeight w:val="545"/>
        <w:jc w:val="center"/>
      </w:trPr>
      <w:tc>
        <w:tcPr>
          <w:tcW w:w="4284" w:type="dxa"/>
          <w:tc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</w:tcBorders>
          <w:shd w:val="clear" w:color="auto" w:fill="auto"/>
        </w:tcPr>
        <w:p w:rsidR="003A3932" w:rsidRPr="00D41BFF" w:rsidRDefault="003A3932" w:rsidP="003A3932">
          <w:pPr>
            <w:jc w:val="center"/>
            <w:rPr>
              <w:sz w:val="18"/>
              <w:szCs w:val="18"/>
              <w:lang w:val="fr-FR"/>
            </w:rPr>
          </w:pPr>
          <w:r w:rsidRPr="00D41BFF">
            <w:rPr>
              <w:sz w:val="18"/>
              <w:szCs w:val="18"/>
              <w:lang w:val="fr-FR"/>
            </w:rPr>
            <w:t>Direction Générale des Études Technologiques</w:t>
          </w:r>
        </w:p>
        <w:p w:rsidR="003A3932" w:rsidRPr="00D41BFF" w:rsidRDefault="003A3932" w:rsidP="003A3932">
          <w:pPr>
            <w:jc w:val="center"/>
            <w:rPr>
              <w:sz w:val="18"/>
              <w:szCs w:val="18"/>
              <w:lang w:val="fr-FR"/>
            </w:rPr>
          </w:pPr>
        </w:p>
      </w:tc>
      <w:tc>
        <w:tcPr>
          <w:tcW w:w="2340" w:type="dxa"/>
          <w:tc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</w:tcBorders>
          <w:shd w:val="clear" w:color="auto" w:fill="auto"/>
        </w:tcPr>
        <w:p w:rsidR="003A3932" w:rsidRPr="00D41BFF" w:rsidRDefault="003A3932" w:rsidP="003A3932">
          <w:pPr>
            <w:jc w:val="center"/>
            <w:rPr>
              <w:sz w:val="18"/>
              <w:szCs w:val="18"/>
              <w:lang w:val="fr-FR"/>
            </w:rPr>
          </w:pPr>
          <w:r w:rsidRPr="00D41BFF">
            <w:rPr>
              <w:noProof/>
              <w:sz w:val="18"/>
              <w:szCs w:val="18"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5E40E9D8" wp14:editId="7B57EC84">
                <wp:simplePos x="0" y="0"/>
                <wp:positionH relativeFrom="column">
                  <wp:posOffset>23495</wp:posOffset>
                </wp:positionH>
                <wp:positionV relativeFrom="paragraph">
                  <wp:posOffset>16328</wp:posOffset>
                </wp:positionV>
                <wp:extent cx="1303020" cy="419100"/>
                <wp:effectExtent l="0" t="0" r="0" b="0"/>
                <wp:wrapTopAndBottom/>
                <wp:docPr id="26" name="Image 6" descr="i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1.pn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3020" cy="419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4" w:type="dxa"/>
          <w:tc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</w:tcBorders>
          <w:shd w:val="clear" w:color="auto" w:fill="auto"/>
        </w:tcPr>
        <w:p w:rsidR="003A3932" w:rsidRPr="00D41BFF" w:rsidRDefault="003A3932" w:rsidP="003A3932">
          <w:pPr>
            <w:bidi/>
            <w:jc w:val="center"/>
            <w:rPr>
              <w:sz w:val="18"/>
              <w:szCs w:val="18"/>
              <w:lang w:bidi="ar-TN"/>
            </w:rPr>
          </w:pPr>
          <w:r w:rsidRPr="00D41BFF">
            <w:rPr>
              <w:rFonts w:hint="cs"/>
              <w:b/>
              <w:bCs/>
              <w:sz w:val="18"/>
              <w:szCs w:val="18"/>
              <w:rtl/>
              <w:lang w:bidi="ar-TN"/>
            </w:rPr>
            <w:t xml:space="preserve"> </w:t>
          </w:r>
          <w:r w:rsidRPr="00D41BFF">
            <w:rPr>
              <w:rFonts w:hint="eastAsia"/>
              <w:sz w:val="18"/>
              <w:szCs w:val="18"/>
              <w:rtl/>
              <w:lang w:bidi="ar-TN"/>
            </w:rPr>
            <w:t>الإدارة</w:t>
          </w:r>
          <w:r w:rsidRPr="00D41BFF">
            <w:rPr>
              <w:sz w:val="18"/>
              <w:szCs w:val="18"/>
              <w:rtl/>
              <w:lang w:bidi="ar-TN"/>
            </w:rPr>
            <w:t xml:space="preserve"> العامة للدراسات التكنولوجية</w:t>
          </w:r>
        </w:p>
      </w:tc>
    </w:tr>
    <w:tr w:rsidR="003A3932" w:rsidRPr="00D41BFF" w:rsidTr="00D73C96">
      <w:trPr>
        <w:trHeight w:val="717"/>
        <w:jc w:val="center"/>
      </w:trPr>
      <w:tc>
        <w:tcPr>
          <w:tcW w:w="4284" w:type="dxa"/>
          <w:tc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</w:tcBorders>
          <w:shd w:val="clear" w:color="auto" w:fill="auto"/>
        </w:tcPr>
        <w:p w:rsidR="003A3932" w:rsidRPr="00D41BFF" w:rsidRDefault="003A3932" w:rsidP="003A3932">
          <w:pPr>
            <w:jc w:val="center"/>
            <w:rPr>
              <w:noProof/>
              <w:sz w:val="18"/>
              <w:szCs w:val="18"/>
              <w:lang w:val="fr-FR" w:eastAsia="fr-FR"/>
            </w:rPr>
          </w:pPr>
          <w:r w:rsidRPr="00D41BFF">
            <w:rPr>
              <w:b/>
              <w:bCs/>
              <w:sz w:val="18"/>
              <w:szCs w:val="18"/>
              <w:lang w:val="fr-FR"/>
            </w:rPr>
            <w:t>Institut Supérieur des Études Technologiques de Gafsa</w:t>
          </w:r>
        </w:p>
      </w:tc>
      <w:tc>
        <w:tcPr>
          <w:tcW w:w="2340" w:type="dxa"/>
          <w:tc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</w:tcBorders>
          <w:shd w:val="clear" w:color="auto" w:fill="auto"/>
        </w:tcPr>
        <w:p w:rsidR="003A3932" w:rsidRPr="00D41BFF" w:rsidRDefault="003A3932" w:rsidP="003A3932">
          <w:pPr>
            <w:jc w:val="center"/>
            <w:rPr>
              <w:noProof/>
              <w:sz w:val="18"/>
              <w:szCs w:val="18"/>
              <w:lang w:val="fr-FR" w:eastAsia="fr-FR"/>
            </w:rPr>
          </w:pPr>
          <w:r w:rsidRPr="00D41BFF">
            <w:rPr>
              <w:noProof/>
              <w:sz w:val="18"/>
              <w:szCs w:val="18"/>
              <w:lang w:eastAsia="fr-FR"/>
            </w:rPr>
            <w:drawing>
              <wp:anchor distT="0" distB="0" distL="114300" distR="114300" simplePos="0" relativeHeight="251660288" behindDoc="0" locked="0" layoutInCell="1" allowOverlap="1" wp14:anchorId="78633003" wp14:editId="1035E9F7">
                <wp:simplePos x="0" y="0"/>
                <wp:positionH relativeFrom="column">
                  <wp:posOffset>459105</wp:posOffset>
                </wp:positionH>
                <wp:positionV relativeFrom="paragraph">
                  <wp:posOffset>2540</wp:posOffset>
                </wp:positionV>
                <wp:extent cx="516890" cy="419100"/>
                <wp:effectExtent l="0" t="0" r="0" b="0"/>
                <wp:wrapSquare wrapText="bothSides"/>
                <wp:docPr id="28" name="Image 5" descr="i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1.png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6890" cy="419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4" w:type="dxa"/>
          <w:tc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</w:tcBorders>
          <w:shd w:val="clear" w:color="auto" w:fill="auto"/>
        </w:tcPr>
        <w:p w:rsidR="003A3932" w:rsidRPr="00D41BFF" w:rsidRDefault="003A3932" w:rsidP="003A3932">
          <w:pPr>
            <w:jc w:val="center"/>
            <w:rPr>
              <w:noProof/>
              <w:sz w:val="18"/>
              <w:szCs w:val="18"/>
              <w:lang w:val="fr-FR" w:eastAsia="fr-FR"/>
            </w:rPr>
          </w:pPr>
          <w:r w:rsidRPr="00D41BFF">
            <w:rPr>
              <w:rFonts w:hint="eastAsia"/>
              <w:b/>
              <w:bCs/>
              <w:sz w:val="18"/>
              <w:szCs w:val="18"/>
              <w:rtl/>
              <w:lang w:bidi="ar-TN"/>
            </w:rPr>
            <w:t>المعهد</w:t>
          </w:r>
          <w:r w:rsidRPr="00D41BFF">
            <w:rPr>
              <w:b/>
              <w:bCs/>
              <w:sz w:val="18"/>
              <w:szCs w:val="18"/>
              <w:rtl/>
              <w:lang w:bidi="ar-TN"/>
            </w:rPr>
            <w:t xml:space="preserve"> العالي للدراسات التكنولوجية </w:t>
          </w:r>
          <w:r w:rsidRPr="00D41BFF">
            <w:rPr>
              <w:rFonts w:hint="cs"/>
              <w:b/>
              <w:bCs/>
              <w:sz w:val="18"/>
              <w:szCs w:val="18"/>
              <w:rtl/>
              <w:lang w:bidi="ar-TN"/>
            </w:rPr>
            <w:t>بقفصه</w:t>
          </w:r>
        </w:p>
      </w:tc>
    </w:tr>
    <w:tr w:rsidR="003A3932" w:rsidRPr="00563F7A" w:rsidTr="00D73C96">
      <w:trPr>
        <w:trHeight w:val="325"/>
        <w:jc w:val="center"/>
      </w:trPr>
      <w:tc>
        <w:tcPr>
          <w:tcW w:w="4284" w:type="dxa"/>
          <w:tcBorders>
            <w:top w:val="single" w:sz="4" w:space="0" w:color="FFFFFF" w:themeColor="background1"/>
            <w:left w:val="single" w:sz="4" w:space="0" w:color="FFFFFF" w:themeColor="background1"/>
            <w:bottom w:val="thinThickSmallGap" w:sz="12" w:space="0" w:color="auto"/>
            <w:right w:val="single" w:sz="4" w:space="0" w:color="FFFFFF" w:themeColor="background1"/>
          </w:tcBorders>
          <w:shd w:val="clear" w:color="auto" w:fill="auto"/>
        </w:tcPr>
        <w:p w:rsidR="003A3932" w:rsidRPr="00D41BFF" w:rsidRDefault="003A3932" w:rsidP="003A3932">
          <w:pPr>
            <w:jc w:val="center"/>
            <w:rPr>
              <w:b/>
              <w:bCs/>
              <w:sz w:val="18"/>
              <w:szCs w:val="18"/>
              <w:lang w:val="fr-FR"/>
            </w:rPr>
          </w:pPr>
          <w:r w:rsidRPr="00D41BFF">
            <w:rPr>
              <w:sz w:val="18"/>
              <w:szCs w:val="18"/>
              <w:lang w:val="fr-FR"/>
            </w:rPr>
            <w:t>Département des Technologies de l’Informatique</w:t>
          </w:r>
        </w:p>
      </w:tc>
      <w:tc>
        <w:tcPr>
          <w:tcW w:w="2340" w:type="dxa"/>
          <w:tcBorders>
            <w:top w:val="single" w:sz="4" w:space="0" w:color="FFFFFF" w:themeColor="background1"/>
            <w:left w:val="single" w:sz="4" w:space="0" w:color="FFFFFF" w:themeColor="background1"/>
            <w:bottom w:val="thinThickSmallGap" w:sz="12" w:space="0" w:color="auto"/>
            <w:right w:val="single" w:sz="4" w:space="0" w:color="FFFFFF" w:themeColor="background1"/>
          </w:tcBorders>
          <w:shd w:val="clear" w:color="auto" w:fill="auto"/>
        </w:tcPr>
        <w:p w:rsidR="003A3932" w:rsidRPr="00D41BFF" w:rsidRDefault="003A3932" w:rsidP="003A3932">
          <w:pPr>
            <w:jc w:val="center"/>
            <w:rPr>
              <w:noProof/>
              <w:sz w:val="18"/>
              <w:szCs w:val="18"/>
              <w:lang w:val="fr-FR" w:eastAsia="fr-FR"/>
            </w:rPr>
          </w:pPr>
          <w:r w:rsidRPr="00D41BFF">
            <w:rPr>
              <w:b/>
              <w:bCs/>
              <w:sz w:val="18"/>
              <w:szCs w:val="18"/>
              <w:lang w:bidi="ar-TN"/>
            </w:rPr>
            <w:t>TI ………./J2</w:t>
          </w:r>
          <w:r>
            <w:rPr>
              <w:b/>
              <w:bCs/>
              <w:sz w:val="18"/>
              <w:szCs w:val="18"/>
              <w:lang w:bidi="ar-TN"/>
            </w:rPr>
            <w:t>6</w:t>
          </w:r>
        </w:p>
      </w:tc>
      <w:tc>
        <w:tcPr>
          <w:tcW w:w="3204" w:type="dxa"/>
          <w:tcBorders>
            <w:top w:val="single" w:sz="4" w:space="0" w:color="FFFFFF" w:themeColor="background1"/>
            <w:left w:val="single" w:sz="4" w:space="0" w:color="FFFFFF" w:themeColor="background1"/>
            <w:bottom w:val="thinThickSmallGap" w:sz="12" w:space="0" w:color="auto"/>
            <w:right w:val="single" w:sz="4" w:space="0" w:color="FFFFFF" w:themeColor="background1"/>
          </w:tcBorders>
          <w:shd w:val="clear" w:color="auto" w:fill="auto"/>
        </w:tcPr>
        <w:p w:rsidR="003A3932" w:rsidRPr="00563F7A" w:rsidRDefault="003A3932" w:rsidP="003A3932">
          <w:pPr>
            <w:jc w:val="center"/>
            <w:rPr>
              <w:b/>
              <w:bCs/>
              <w:sz w:val="18"/>
              <w:szCs w:val="18"/>
              <w:lang w:bidi="ar-TN"/>
            </w:rPr>
          </w:pPr>
          <w:r w:rsidRPr="00D41BFF">
            <w:rPr>
              <w:rFonts w:hint="cs"/>
              <w:b/>
              <w:bCs/>
              <w:sz w:val="18"/>
              <w:szCs w:val="18"/>
              <w:rtl/>
            </w:rPr>
            <w:t>قسم تكنولوجيا</w:t>
          </w:r>
          <w:r w:rsidRPr="00D41BFF">
            <w:rPr>
              <w:rFonts w:hint="cs"/>
              <w:b/>
              <w:bCs/>
              <w:sz w:val="18"/>
              <w:szCs w:val="18"/>
              <w:rtl/>
              <w:lang w:bidi="ar-TN"/>
            </w:rPr>
            <w:t>ت</w:t>
          </w:r>
          <w:r w:rsidRPr="00D41BFF">
            <w:rPr>
              <w:rFonts w:hint="cs"/>
              <w:b/>
              <w:bCs/>
              <w:sz w:val="18"/>
              <w:szCs w:val="18"/>
              <w:rtl/>
            </w:rPr>
            <w:t xml:space="preserve"> الإعلامية</w:t>
          </w:r>
        </w:p>
      </w:tc>
    </w:tr>
  </w:tbl>
  <w:p w:rsidR="003A3932" w:rsidRPr="00C71809" w:rsidRDefault="003A3932" w:rsidP="005076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30A81AB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285496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B0248C"/>
    <w:multiLevelType w:val="hybridMultilevel"/>
    <w:tmpl w:val="8808394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46D06B8"/>
    <w:multiLevelType w:val="multilevel"/>
    <w:tmpl w:val="DED8859A"/>
    <w:styleLink w:val="WWOutlineListStyle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383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04943EFA"/>
    <w:multiLevelType w:val="multilevel"/>
    <w:tmpl w:val="73643BD6"/>
    <w:styleLink w:val="WWOutlineListStyle22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069F30F2"/>
    <w:multiLevelType w:val="hybridMultilevel"/>
    <w:tmpl w:val="EEBA131A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840340D"/>
    <w:multiLevelType w:val="multilevel"/>
    <w:tmpl w:val="99549678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sz w:val="100"/>
        <w:szCs w:val="100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861" w:hanging="720"/>
      </w:pPr>
      <w:rPr>
        <w:color w:val="000000" w:themeColor="text1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b/>
        <w:bCs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0B6A0D09"/>
    <w:multiLevelType w:val="multilevel"/>
    <w:tmpl w:val="8DC68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4B5465"/>
    <w:multiLevelType w:val="multilevel"/>
    <w:tmpl w:val="F9582E26"/>
    <w:styleLink w:val="WWOutlineListStyle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108502C9"/>
    <w:multiLevelType w:val="multilevel"/>
    <w:tmpl w:val="02F4B316"/>
    <w:styleLink w:val="WWOutlineListStyle26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159774EC"/>
    <w:multiLevelType w:val="multilevel"/>
    <w:tmpl w:val="7D1E6F88"/>
    <w:lvl w:ilvl="0">
      <w:start w:val="1"/>
      <w:numFmt w:val="decimal"/>
      <w:lvlText w:val="%1"/>
      <w:lvlJc w:val="left"/>
      <w:pPr>
        <w:ind w:left="432" w:hanging="432"/>
      </w:pPr>
      <w:rPr>
        <w:sz w:val="96"/>
        <w:szCs w:val="96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16850E76"/>
    <w:multiLevelType w:val="multilevel"/>
    <w:tmpl w:val="CB84055E"/>
    <w:styleLink w:val="WWOutlineListStyle35"/>
    <w:lvl w:ilvl="0">
      <w:start w:val="2"/>
      <w:numFmt w:val="decimal"/>
      <w:lvlText w:val="%1"/>
      <w:lvlJc w:val="left"/>
      <w:pPr>
        <w:ind w:left="432" w:hanging="432"/>
      </w:pPr>
      <w:rPr>
        <w:sz w:val="100"/>
        <w:szCs w:val="10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1824632A"/>
    <w:multiLevelType w:val="multilevel"/>
    <w:tmpl w:val="2FC4BD8C"/>
    <w:styleLink w:val="WWOutlineListStyle34"/>
    <w:lvl w:ilvl="0">
      <w:start w:val="2"/>
      <w:numFmt w:val="decimal"/>
      <w:lvlText w:val="%1"/>
      <w:lvlJc w:val="left"/>
      <w:pPr>
        <w:ind w:left="432" w:hanging="432"/>
      </w:pPr>
      <w:rPr>
        <w:sz w:val="160"/>
        <w:szCs w:val="16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1A0B5FA4"/>
    <w:multiLevelType w:val="multilevel"/>
    <w:tmpl w:val="E6444784"/>
    <w:styleLink w:val="WWOutlineListStyle3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383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1F5B138A"/>
    <w:multiLevelType w:val="multilevel"/>
    <w:tmpl w:val="7B06FC8C"/>
    <w:lvl w:ilvl="0">
      <w:start w:val="2"/>
      <w:numFmt w:val="decimal"/>
      <w:lvlText w:val="%1"/>
      <w:lvlJc w:val="left"/>
      <w:pPr>
        <w:ind w:left="432" w:hanging="432"/>
      </w:pPr>
      <w:rPr>
        <w:sz w:val="100"/>
        <w:szCs w:val="10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22514546"/>
    <w:multiLevelType w:val="multilevel"/>
    <w:tmpl w:val="AD9CBB48"/>
    <w:styleLink w:val="WWOutlineListStyle9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383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25D50CB1"/>
    <w:multiLevelType w:val="multilevel"/>
    <w:tmpl w:val="2C8E8EB2"/>
    <w:styleLink w:val="WWOutlineListStyle1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26F129D9"/>
    <w:multiLevelType w:val="hybridMultilevel"/>
    <w:tmpl w:val="6A282316"/>
    <w:lvl w:ilvl="0" w:tplc="5CD4C580">
      <w:start w:val="1"/>
      <w:numFmt w:val="bullet"/>
      <w:lvlText w:val=""/>
      <w:lvlJc w:val="left"/>
      <w:pPr>
        <w:ind w:left="1137" w:hanging="360"/>
      </w:pPr>
      <w:rPr>
        <w:rFonts w:ascii="Symbol" w:hAnsi="Symbol" w:cs="Symbol" w:hint="default"/>
        <w:spacing w:val="10"/>
        <w:szCs w:val="16"/>
      </w:rPr>
    </w:lvl>
    <w:lvl w:ilvl="1" w:tplc="040C0003" w:tentative="1">
      <w:start w:val="1"/>
      <w:numFmt w:val="bullet"/>
      <w:lvlText w:val="o"/>
      <w:lvlJc w:val="left"/>
      <w:pPr>
        <w:ind w:left="185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7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9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1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3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5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7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97" w:hanging="360"/>
      </w:pPr>
      <w:rPr>
        <w:rFonts w:ascii="Wingdings" w:hAnsi="Wingdings" w:hint="default"/>
      </w:rPr>
    </w:lvl>
  </w:abstractNum>
  <w:abstractNum w:abstractNumId="18" w15:restartNumberingAfterBreak="0">
    <w:nsid w:val="273B3A57"/>
    <w:multiLevelType w:val="multilevel"/>
    <w:tmpl w:val="DB22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C82976"/>
    <w:multiLevelType w:val="multilevel"/>
    <w:tmpl w:val="9B60447C"/>
    <w:styleLink w:val="WWOutlineListStyle33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5542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2EE25F5F"/>
    <w:multiLevelType w:val="multilevel"/>
    <w:tmpl w:val="143A4ACC"/>
    <w:styleLink w:val="WWOutlineListStyle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383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1" w15:restartNumberingAfterBreak="0">
    <w:nsid w:val="30D1797D"/>
    <w:multiLevelType w:val="multilevel"/>
    <w:tmpl w:val="E1F40AC6"/>
    <w:styleLink w:val="WWOutlineListStyle13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383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30E03FDE"/>
    <w:multiLevelType w:val="hybridMultilevel"/>
    <w:tmpl w:val="D3389A2E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12A49CE"/>
    <w:multiLevelType w:val="multilevel"/>
    <w:tmpl w:val="7A20AA8A"/>
    <w:lvl w:ilvl="0">
      <w:start w:val="1"/>
      <w:numFmt w:val="decimal"/>
      <w:lvlText w:val="%1"/>
      <w:lvlJc w:val="left"/>
      <w:pPr>
        <w:ind w:left="432" w:hanging="432"/>
      </w:pPr>
      <w:rPr>
        <w:sz w:val="90"/>
        <w:szCs w:val="9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861" w:hanging="720"/>
      </w:pPr>
      <w:rPr>
        <w:color w:val="000000" w:themeColor="text1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33D1085C"/>
    <w:multiLevelType w:val="hybridMultilevel"/>
    <w:tmpl w:val="B2003116"/>
    <w:lvl w:ilvl="0" w:tplc="5CD4C58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pacing w:val="10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62314BD"/>
    <w:multiLevelType w:val="multilevel"/>
    <w:tmpl w:val="78D0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FF7811"/>
    <w:multiLevelType w:val="hybridMultilevel"/>
    <w:tmpl w:val="ED42978A"/>
    <w:lvl w:ilvl="0" w:tplc="5CD4C580">
      <w:start w:val="1"/>
      <w:numFmt w:val="bullet"/>
      <w:lvlText w:val=""/>
      <w:lvlJc w:val="left"/>
      <w:pPr>
        <w:ind w:left="1068" w:hanging="360"/>
      </w:pPr>
      <w:rPr>
        <w:rFonts w:ascii="Symbol" w:hAnsi="Symbol" w:cs="Symbol" w:hint="default"/>
        <w:spacing w:val="10"/>
        <w:szCs w:val="16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418003B6"/>
    <w:multiLevelType w:val="multilevel"/>
    <w:tmpl w:val="2D7668C2"/>
    <w:styleLink w:val="WWOutlineListStyle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383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8" w15:restartNumberingAfterBreak="0">
    <w:nsid w:val="41EC35CC"/>
    <w:multiLevelType w:val="hybridMultilevel"/>
    <w:tmpl w:val="066C9DA0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67C3D21"/>
    <w:multiLevelType w:val="multilevel"/>
    <w:tmpl w:val="A0182932"/>
    <w:styleLink w:val="WWOutlineListStyle1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383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0" w15:restartNumberingAfterBreak="0">
    <w:nsid w:val="482F084C"/>
    <w:multiLevelType w:val="multilevel"/>
    <w:tmpl w:val="163E9792"/>
    <w:styleLink w:val="WWOutlineListStyle27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1" w15:restartNumberingAfterBreak="0">
    <w:nsid w:val="4CD36EBD"/>
    <w:multiLevelType w:val="multilevel"/>
    <w:tmpl w:val="30E06E10"/>
    <w:styleLink w:val="WWOutlineListStyle30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5542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2" w15:restartNumberingAfterBreak="0">
    <w:nsid w:val="4DD6526E"/>
    <w:multiLevelType w:val="multilevel"/>
    <w:tmpl w:val="3C388FE8"/>
    <w:styleLink w:val="WWOutlineListStyle1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383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3" w15:restartNumberingAfterBreak="0">
    <w:nsid w:val="4F8279F1"/>
    <w:multiLevelType w:val="hybridMultilevel"/>
    <w:tmpl w:val="B074DE30"/>
    <w:lvl w:ilvl="0" w:tplc="5CD4C58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pacing w:val="10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B34787"/>
    <w:multiLevelType w:val="multilevel"/>
    <w:tmpl w:val="9468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81319E"/>
    <w:multiLevelType w:val="hybridMultilevel"/>
    <w:tmpl w:val="BE6EF832"/>
    <w:lvl w:ilvl="0" w:tplc="040C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6" w15:restartNumberingAfterBreak="0">
    <w:nsid w:val="55295AEA"/>
    <w:multiLevelType w:val="hybridMultilevel"/>
    <w:tmpl w:val="13589A2C"/>
    <w:lvl w:ilvl="0" w:tplc="5CD4C580">
      <w:start w:val="1"/>
      <w:numFmt w:val="bullet"/>
      <w:lvlText w:val=""/>
      <w:lvlJc w:val="left"/>
      <w:pPr>
        <w:ind w:left="1137" w:hanging="360"/>
      </w:pPr>
      <w:rPr>
        <w:rFonts w:ascii="Symbol" w:hAnsi="Symbol" w:cs="Symbol" w:hint="default"/>
        <w:spacing w:val="10"/>
        <w:szCs w:val="16"/>
      </w:rPr>
    </w:lvl>
    <w:lvl w:ilvl="1" w:tplc="040C0003" w:tentative="1">
      <w:start w:val="1"/>
      <w:numFmt w:val="bullet"/>
      <w:lvlText w:val="o"/>
      <w:lvlJc w:val="left"/>
      <w:pPr>
        <w:ind w:left="185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7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9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1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3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5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7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97" w:hanging="360"/>
      </w:pPr>
      <w:rPr>
        <w:rFonts w:ascii="Wingdings" w:hAnsi="Wingdings" w:hint="default"/>
      </w:rPr>
    </w:lvl>
  </w:abstractNum>
  <w:abstractNum w:abstractNumId="37" w15:restartNumberingAfterBreak="0">
    <w:nsid w:val="56792633"/>
    <w:multiLevelType w:val="multilevel"/>
    <w:tmpl w:val="61CA0A78"/>
    <w:styleLink w:val="WWOutlineListStyl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8" w15:restartNumberingAfterBreak="0">
    <w:nsid w:val="5AEE3902"/>
    <w:multiLevelType w:val="multilevel"/>
    <w:tmpl w:val="880CC72C"/>
    <w:styleLink w:val="WWOutlineListStyle11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383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9" w15:restartNumberingAfterBreak="0">
    <w:nsid w:val="5B1176B9"/>
    <w:multiLevelType w:val="multilevel"/>
    <w:tmpl w:val="C514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DB2435"/>
    <w:multiLevelType w:val="hybridMultilevel"/>
    <w:tmpl w:val="8F7AB9D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E1E023D"/>
    <w:multiLevelType w:val="multilevel"/>
    <w:tmpl w:val="13D40FD4"/>
    <w:styleLink w:val="LFO24"/>
    <w:lvl w:ilvl="0">
      <w:numFmt w:val="bullet"/>
      <w:lvlText w:val=""/>
      <w:lvlJc w:val="left"/>
      <w:pPr>
        <w:ind w:left="3565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4285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5005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5725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6445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7165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7885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8605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9325" w:hanging="360"/>
      </w:pPr>
      <w:rPr>
        <w:rFonts w:ascii="Wingdings" w:hAnsi="Wingdings"/>
      </w:rPr>
    </w:lvl>
  </w:abstractNum>
  <w:abstractNum w:abstractNumId="42" w15:restartNumberingAfterBreak="0">
    <w:nsid w:val="5FBA38EA"/>
    <w:multiLevelType w:val="multilevel"/>
    <w:tmpl w:val="7D1E6F88"/>
    <w:numStyleLink w:val="Style2"/>
  </w:abstractNum>
  <w:abstractNum w:abstractNumId="43" w15:restartNumberingAfterBreak="0">
    <w:nsid w:val="62867BEE"/>
    <w:multiLevelType w:val="multilevel"/>
    <w:tmpl w:val="5666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6F54ED"/>
    <w:multiLevelType w:val="multilevel"/>
    <w:tmpl w:val="9EB4D156"/>
    <w:styleLink w:val="WWOutlineListStyle17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5" w15:restartNumberingAfterBreak="0">
    <w:nsid w:val="63BA316A"/>
    <w:multiLevelType w:val="hybridMultilevel"/>
    <w:tmpl w:val="6B2CFF9A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65084317"/>
    <w:multiLevelType w:val="multilevel"/>
    <w:tmpl w:val="7D1E6F88"/>
    <w:styleLink w:val="Style2"/>
    <w:lvl w:ilvl="0">
      <w:start w:val="1"/>
      <w:numFmt w:val="decimal"/>
      <w:lvlText w:val="%1"/>
      <w:lvlJc w:val="left"/>
      <w:pPr>
        <w:ind w:left="432" w:hanging="432"/>
      </w:pPr>
      <w:rPr>
        <w:sz w:val="96"/>
        <w:szCs w:val="96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7" w15:restartNumberingAfterBreak="0">
    <w:nsid w:val="65320B6E"/>
    <w:multiLevelType w:val="multilevel"/>
    <w:tmpl w:val="6400C29E"/>
    <w:styleLink w:val="WWOutlineListStyle1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8" w15:restartNumberingAfterBreak="0">
    <w:nsid w:val="656A5EE7"/>
    <w:multiLevelType w:val="multilevel"/>
    <w:tmpl w:val="61661B06"/>
    <w:styleLink w:val="WWOutlineListStyle36"/>
    <w:lvl w:ilvl="0">
      <w:start w:val="2"/>
      <w:numFmt w:val="decimal"/>
      <w:lvlText w:val="%1"/>
      <w:lvlJc w:val="left"/>
      <w:pPr>
        <w:ind w:left="432" w:hanging="432"/>
      </w:pPr>
      <w:rPr>
        <w:sz w:val="100"/>
        <w:szCs w:val="10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9" w15:restartNumberingAfterBreak="0">
    <w:nsid w:val="6A685B1D"/>
    <w:multiLevelType w:val="multilevel"/>
    <w:tmpl w:val="65FA8BAC"/>
    <w:styleLink w:val="WWOutlineListStyle32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5542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0" w15:restartNumberingAfterBreak="0">
    <w:nsid w:val="6B8B0DEF"/>
    <w:multiLevelType w:val="multilevel"/>
    <w:tmpl w:val="8AA42936"/>
    <w:styleLink w:val="WWOutlineListStyle1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383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1" w15:restartNumberingAfterBreak="0">
    <w:nsid w:val="6C425CCA"/>
    <w:multiLevelType w:val="hybridMultilevel"/>
    <w:tmpl w:val="DF7057EC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6DFD4C4F"/>
    <w:multiLevelType w:val="hybridMultilevel"/>
    <w:tmpl w:val="7EB204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F416F3B"/>
    <w:multiLevelType w:val="multilevel"/>
    <w:tmpl w:val="D206C428"/>
    <w:lvl w:ilvl="0">
      <w:numFmt w:val="bullet"/>
      <w:lvlText w:val=""/>
      <w:lvlJc w:val="left"/>
      <w:pPr>
        <w:ind w:left="1068" w:hanging="360"/>
      </w:pPr>
      <w:rPr>
        <w:rFonts w:ascii="Symbol" w:hAnsi="Symbol"/>
      </w:rPr>
    </w:lvl>
    <w:lvl w:ilvl="1">
      <w:numFmt w:val="bullet"/>
      <w:lvlText w:val=""/>
      <w:lvlJc w:val="left"/>
      <w:pPr>
        <w:ind w:left="1788" w:hanging="360"/>
      </w:pPr>
      <w:rPr>
        <w:rFonts w:ascii="Symbol" w:hAnsi="Symbol"/>
      </w:rPr>
    </w:lvl>
    <w:lvl w:ilvl="2">
      <w:numFmt w:val="bullet"/>
      <w:lvlText w:val=""/>
      <w:lvlJc w:val="left"/>
      <w:pPr>
        <w:ind w:left="2508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28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48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68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388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08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28" w:hanging="360"/>
      </w:pPr>
      <w:rPr>
        <w:rFonts w:ascii="Wingdings" w:hAnsi="Wingdings"/>
      </w:rPr>
    </w:lvl>
  </w:abstractNum>
  <w:abstractNum w:abstractNumId="54" w15:restartNumberingAfterBreak="0">
    <w:nsid w:val="6F625940"/>
    <w:multiLevelType w:val="hybridMultilevel"/>
    <w:tmpl w:val="5886A79C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6FFD0BEA"/>
    <w:multiLevelType w:val="multilevel"/>
    <w:tmpl w:val="A1E6A134"/>
    <w:styleLink w:val="WWOutlineListStyle24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6" w15:restartNumberingAfterBreak="0">
    <w:nsid w:val="70885CA4"/>
    <w:multiLevelType w:val="multilevel"/>
    <w:tmpl w:val="9CB2DC24"/>
    <w:styleLink w:val="WWOutlineListStyle23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7" w15:restartNumberingAfterBreak="0">
    <w:nsid w:val="71F75A8E"/>
    <w:multiLevelType w:val="multilevel"/>
    <w:tmpl w:val="8530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2742531"/>
    <w:multiLevelType w:val="multilevel"/>
    <w:tmpl w:val="12E2D1EC"/>
    <w:styleLink w:val="WWOutlineListStyle21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9" w15:restartNumberingAfterBreak="0">
    <w:nsid w:val="77E5703A"/>
    <w:multiLevelType w:val="multilevel"/>
    <w:tmpl w:val="7E02810A"/>
    <w:styleLink w:val="WWOutlineListStyle20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0" w15:restartNumberingAfterBreak="0">
    <w:nsid w:val="784F53A5"/>
    <w:multiLevelType w:val="multilevel"/>
    <w:tmpl w:val="61BA88DA"/>
    <w:styleLink w:val="WWOutlineListStyle31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5542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1" w15:restartNumberingAfterBreak="0">
    <w:nsid w:val="786C201F"/>
    <w:multiLevelType w:val="multilevel"/>
    <w:tmpl w:val="0CFA47E0"/>
    <w:styleLink w:val="LFO29"/>
    <w:lvl w:ilvl="0">
      <w:numFmt w:val="bullet"/>
      <w:lvlText w:val="•"/>
      <w:lvlJc w:val="left"/>
      <w:pPr>
        <w:ind w:left="720" w:hanging="360"/>
      </w:pPr>
    </w:lvl>
    <w:lvl w:ilvl="1">
      <w:numFmt w:val="bullet"/>
      <w:lvlText w:val="◦"/>
      <w:lvlJc w:val="left"/>
      <w:pPr>
        <w:ind w:left="1440" w:hanging="360"/>
      </w:pPr>
    </w:lvl>
    <w:lvl w:ilvl="2">
      <w:numFmt w:val="bullet"/>
      <w:lvlText w:val="•"/>
      <w:lvlJc w:val="left"/>
      <w:pPr>
        <w:ind w:left="2160" w:hanging="360"/>
      </w:pPr>
    </w:lvl>
    <w:lvl w:ilvl="3">
      <w:numFmt w:val="bullet"/>
      <w:lvlText w:val="◦"/>
      <w:lvlJc w:val="left"/>
      <w:pPr>
        <w:ind w:left="2880" w:hanging="360"/>
      </w:pPr>
    </w:lvl>
    <w:lvl w:ilvl="4">
      <w:numFmt w:val="bullet"/>
      <w:lvlText w:val="•"/>
      <w:lvlJc w:val="left"/>
      <w:pPr>
        <w:ind w:left="3600" w:hanging="360"/>
      </w:pPr>
    </w:lvl>
    <w:lvl w:ilvl="5">
      <w:numFmt w:val="bullet"/>
      <w:lvlText w:val="◦"/>
      <w:lvlJc w:val="left"/>
      <w:pPr>
        <w:ind w:left="4320" w:hanging="360"/>
      </w:pPr>
    </w:lvl>
    <w:lvl w:ilvl="6">
      <w:numFmt w:val="bullet"/>
      <w:lvlText w:val="•"/>
      <w:lvlJc w:val="left"/>
      <w:pPr>
        <w:ind w:left="5040" w:hanging="360"/>
      </w:pPr>
    </w:lvl>
    <w:lvl w:ilvl="7">
      <w:start w:val="1"/>
      <w:numFmt w:val="decimal"/>
      <w:lvlText w:val="%8"/>
      <w:lvlJc w:val="left"/>
    </w:lvl>
    <w:lvl w:ilvl="8">
      <w:start w:val="1"/>
      <w:numFmt w:val="decimal"/>
      <w:lvlText w:val="%9"/>
      <w:lvlJc w:val="left"/>
    </w:lvl>
  </w:abstractNum>
  <w:abstractNum w:abstractNumId="62" w15:restartNumberingAfterBreak="0">
    <w:nsid w:val="78E11742"/>
    <w:multiLevelType w:val="multilevel"/>
    <w:tmpl w:val="08B20C36"/>
    <w:styleLink w:val="WWOutlineListStyle25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3" w15:restartNumberingAfterBreak="0">
    <w:nsid w:val="79F92409"/>
    <w:multiLevelType w:val="multilevel"/>
    <w:tmpl w:val="6AE676C4"/>
    <w:styleLink w:val="WWOutlineListStyle1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4" w15:restartNumberingAfterBreak="0">
    <w:nsid w:val="7A3D567D"/>
    <w:multiLevelType w:val="multilevel"/>
    <w:tmpl w:val="88302180"/>
    <w:styleLink w:val="WWOutlineListStyle1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5" w15:restartNumberingAfterBreak="0">
    <w:nsid w:val="7A9157C8"/>
    <w:multiLevelType w:val="multilevel"/>
    <w:tmpl w:val="AA08904E"/>
    <w:styleLink w:val="WWOutlineListStyle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383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6" w15:restartNumberingAfterBreak="0">
    <w:nsid w:val="7C7B5284"/>
    <w:multiLevelType w:val="multilevel"/>
    <w:tmpl w:val="918A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D044BC9"/>
    <w:multiLevelType w:val="multilevel"/>
    <w:tmpl w:val="64DCD3BC"/>
    <w:styleLink w:val="WWOutlineListStyle28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8" w15:restartNumberingAfterBreak="0">
    <w:nsid w:val="7D685C63"/>
    <w:multiLevelType w:val="multilevel"/>
    <w:tmpl w:val="2FB45270"/>
    <w:styleLink w:val="WWOutlineListStyle19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9" w15:restartNumberingAfterBreak="0">
    <w:nsid w:val="7EAB411D"/>
    <w:multiLevelType w:val="multilevel"/>
    <w:tmpl w:val="682A9224"/>
    <w:styleLink w:val="WWOutlineListStyle29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5542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0" w15:restartNumberingAfterBreak="0">
    <w:nsid w:val="7EBF2E92"/>
    <w:multiLevelType w:val="multilevel"/>
    <w:tmpl w:val="9AD20096"/>
    <w:styleLink w:val="LFO6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1" w15:restartNumberingAfterBreak="0">
    <w:nsid w:val="7FB21A61"/>
    <w:multiLevelType w:val="multilevel"/>
    <w:tmpl w:val="4E72BECC"/>
    <w:styleLink w:val="WWOutlineListStyle7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383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11"/>
  </w:num>
  <w:num w:numId="5">
    <w:abstractNumId w:val="12"/>
  </w:num>
  <w:num w:numId="6">
    <w:abstractNumId w:val="19"/>
  </w:num>
  <w:num w:numId="7">
    <w:abstractNumId w:val="49"/>
  </w:num>
  <w:num w:numId="8">
    <w:abstractNumId w:val="60"/>
  </w:num>
  <w:num w:numId="9">
    <w:abstractNumId w:val="31"/>
  </w:num>
  <w:num w:numId="10">
    <w:abstractNumId w:val="69"/>
  </w:num>
  <w:num w:numId="11">
    <w:abstractNumId w:val="67"/>
  </w:num>
  <w:num w:numId="12">
    <w:abstractNumId w:val="30"/>
  </w:num>
  <w:num w:numId="13">
    <w:abstractNumId w:val="9"/>
  </w:num>
  <w:num w:numId="14">
    <w:abstractNumId w:val="62"/>
  </w:num>
  <w:num w:numId="15">
    <w:abstractNumId w:val="55"/>
  </w:num>
  <w:num w:numId="16">
    <w:abstractNumId w:val="56"/>
  </w:num>
  <w:num w:numId="17">
    <w:abstractNumId w:val="4"/>
  </w:num>
  <w:num w:numId="18">
    <w:abstractNumId w:val="58"/>
  </w:num>
  <w:num w:numId="19">
    <w:abstractNumId w:val="59"/>
  </w:num>
  <w:num w:numId="20">
    <w:abstractNumId w:val="68"/>
  </w:num>
  <w:num w:numId="21">
    <w:abstractNumId w:val="63"/>
  </w:num>
  <w:num w:numId="22">
    <w:abstractNumId w:val="44"/>
  </w:num>
  <w:num w:numId="23">
    <w:abstractNumId w:val="16"/>
  </w:num>
  <w:num w:numId="24">
    <w:abstractNumId w:val="47"/>
  </w:num>
  <w:num w:numId="25">
    <w:abstractNumId w:val="50"/>
  </w:num>
  <w:num w:numId="26">
    <w:abstractNumId w:val="21"/>
  </w:num>
  <w:num w:numId="27">
    <w:abstractNumId w:val="29"/>
  </w:num>
  <w:num w:numId="28">
    <w:abstractNumId w:val="38"/>
  </w:num>
  <w:num w:numId="29">
    <w:abstractNumId w:val="32"/>
  </w:num>
  <w:num w:numId="30">
    <w:abstractNumId w:val="15"/>
  </w:num>
  <w:num w:numId="31">
    <w:abstractNumId w:val="20"/>
  </w:num>
  <w:num w:numId="32">
    <w:abstractNumId w:val="71"/>
  </w:num>
  <w:num w:numId="33">
    <w:abstractNumId w:val="3"/>
  </w:num>
  <w:num w:numId="34">
    <w:abstractNumId w:val="65"/>
  </w:num>
  <w:num w:numId="35">
    <w:abstractNumId w:val="27"/>
  </w:num>
  <w:num w:numId="36">
    <w:abstractNumId w:val="13"/>
  </w:num>
  <w:num w:numId="37">
    <w:abstractNumId w:val="8"/>
  </w:num>
  <w:num w:numId="38">
    <w:abstractNumId w:val="64"/>
  </w:num>
  <w:num w:numId="39">
    <w:abstractNumId w:val="37"/>
  </w:num>
  <w:num w:numId="40">
    <w:abstractNumId w:val="70"/>
  </w:num>
  <w:num w:numId="41">
    <w:abstractNumId w:val="61"/>
  </w:num>
  <w:num w:numId="42">
    <w:abstractNumId w:val="41"/>
  </w:num>
  <w:num w:numId="43">
    <w:abstractNumId w:val="10"/>
  </w:num>
  <w:num w:numId="44">
    <w:abstractNumId w:val="17"/>
  </w:num>
  <w:num w:numId="45">
    <w:abstractNumId w:val="36"/>
  </w:num>
  <w:num w:numId="46">
    <w:abstractNumId w:val="5"/>
  </w:num>
  <w:num w:numId="47">
    <w:abstractNumId w:val="54"/>
  </w:num>
  <w:num w:numId="48">
    <w:abstractNumId w:val="51"/>
  </w:num>
  <w:num w:numId="49">
    <w:abstractNumId w:val="22"/>
  </w:num>
  <w:num w:numId="50">
    <w:abstractNumId w:val="26"/>
  </w:num>
  <w:num w:numId="51">
    <w:abstractNumId w:val="33"/>
  </w:num>
  <w:num w:numId="52">
    <w:abstractNumId w:val="28"/>
  </w:num>
  <w:num w:numId="53">
    <w:abstractNumId w:val="48"/>
  </w:num>
  <w:num w:numId="54">
    <w:abstractNumId w:val="14"/>
  </w:num>
  <w:num w:numId="55">
    <w:abstractNumId w:val="53"/>
  </w:num>
  <w:num w:numId="56">
    <w:abstractNumId w:val="24"/>
  </w:num>
  <w:num w:numId="57">
    <w:abstractNumId w:val="57"/>
  </w:num>
  <w:num w:numId="58">
    <w:abstractNumId w:val="66"/>
  </w:num>
  <w:num w:numId="59">
    <w:abstractNumId w:val="25"/>
  </w:num>
  <w:num w:numId="60">
    <w:abstractNumId w:val="18"/>
  </w:num>
  <w:num w:numId="61">
    <w:abstractNumId w:val="39"/>
  </w:num>
  <w:num w:numId="62">
    <w:abstractNumId w:val="7"/>
  </w:num>
  <w:num w:numId="63">
    <w:abstractNumId w:val="43"/>
  </w:num>
  <w:num w:numId="64">
    <w:abstractNumId w:val="34"/>
  </w:num>
  <w:num w:numId="65">
    <w:abstractNumId w:val="2"/>
  </w:num>
  <w:num w:numId="66">
    <w:abstractNumId w:val="52"/>
  </w:num>
  <w:num w:numId="67">
    <w:abstractNumId w:val="35"/>
  </w:num>
  <w:num w:numId="68">
    <w:abstractNumId w:val="40"/>
  </w:num>
  <w:num w:numId="69">
    <w:abstractNumId w:val="23"/>
  </w:num>
  <w:num w:numId="70">
    <w:abstractNumId w:val="46"/>
  </w:num>
  <w:num w:numId="71">
    <w:abstractNumId w:val="42"/>
  </w:num>
  <w:num w:numId="72">
    <w:abstractNumId w:val="45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08"/>
  <w:hyphenationZone w:val="425"/>
  <w:drawingGridHorizontalSpacing w:val="110"/>
  <w:drawingGridVerticalSpacing w:val="299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B47B4"/>
    <w:rsid w:val="003A3932"/>
    <w:rsid w:val="003E3280"/>
    <w:rsid w:val="0041174F"/>
    <w:rsid w:val="004B47B4"/>
    <w:rsid w:val="00507680"/>
    <w:rsid w:val="0055641E"/>
    <w:rsid w:val="0058121C"/>
    <w:rsid w:val="006551C5"/>
    <w:rsid w:val="006B0D92"/>
    <w:rsid w:val="00714A08"/>
    <w:rsid w:val="00802FB5"/>
    <w:rsid w:val="00866CDF"/>
    <w:rsid w:val="00885E88"/>
    <w:rsid w:val="008B09EA"/>
    <w:rsid w:val="009E59B9"/>
    <w:rsid w:val="00AF316A"/>
    <w:rsid w:val="00B5374F"/>
    <w:rsid w:val="00B67900"/>
    <w:rsid w:val="00B9078E"/>
    <w:rsid w:val="00C0062E"/>
    <w:rsid w:val="00CD70F8"/>
    <w:rsid w:val="00D0533F"/>
    <w:rsid w:val="00D37D7D"/>
    <w:rsid w:val="00EB35E5"/>
    <w:rsid w:val="00FF4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0124BF"/>
  <w15:chartTrackingRefBased/>
  <w15:docId w15:val="{F35E6A3F-4721-4190-B37A-DE2FE4BC4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0" w:qFormat="1"/>
    <w:lsdException w:name="Subtle Reference" w:uiPriority="31" w:qFormat="1"/>
    <w:lsdException w:name="Intense Reference" w:uiPriority="0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51C5"/>
    <w:pPr>
      <w:spacing w:line="256" w:lineRule="auto"/>
    </w:pPr>
  </w:style>
  <w:style w:type="paragraph" w:styleId="Heading1">
    <w:name w:val="heading 1"/>
    <w:basedOn w:val="Normal"/>
    <w:link w:val="Heading1Char"/>
    <w:uiPriority w:val="9"/>
    <w:qFormat/>
    <w:rsid w:val="00714A08"/>
    <w:pPr>
      <w:widowControl w:val="0"/>
      <w:numPr>
        <w:numId w:val="1"/>
      </w:numPr>
      <w:autoSpaceDE w:val="0"/>
      <w:autoSpaceDN w:val="0"/>
      <w:spacing w:before="240" w:after="240" w:line="240" w:lineRule="auto"/>
      <w:ind w:right="366"/>
      <w:jc w:val="right"/>
      <w:outlineLvl w:val="0"/>
    </w:pPr>
    <w:rPr>
      <w:rFonts w:ascii="Times New Roman" w:eastAsia="Times New Roman" w:hAnsi="Times New Roman" w:cs="Times New Roman"/>
      <w:b/>
      <w:bCs/>
      <w:iCs/>
      <w:kern w:val="0"/>
      <w:sz w:val="32"/>
      <w:szCs w:val="72"/>
    </w:rPr>
  </w:style>
  <w:style w:type="paragraph" w:styleId="Heading2">
    <w:name w:val="heading 2"/>
    <w:basedOn w:val="Normal"/>
    <w:link w:val="Heading2Char"/>
    <w:uiPriority w:val="9"/>
    <w:unhideWhenUsed/>
    <w:qFormat/>
    <w:rsid w:val="00714A08"/>
    <w:pPr>
      <w:widowControl w:val="0"/>
      <w:numPr>
        <w:ilvl w:val="1"/>
        <w:numId w:val="1"/>
      </w:numPr>
      <w:autoSpaceDE w:val="0"/>
      <w:autoSpaceDN w:val="0"/>
      <w:spacing w:before="300" w:after="240" w:line="240" w:lineRule="auto"/>
      <w:ind w:right="765"/>
      <w:outlineLvl w:val="1"/>
    </w:pPr>
    <w:rPr>
      <w:rFonts w:ascii="Times New Roman" w:eastAsia="Times New Roman" w:hAnsi="Times New Roman" w:cs="Times New Roman"/>
      <w:b/>
      <w:bCs/>
      <w:iCs/>
      <w:kern w:val="0"/>
      <w:sz w:val="28"/>
      <w:szCs w:val="44"/>
    </w:rPr>
  </w:style>
  <w:style w:type="paragraph" w:styleId="Heading3">
    <w:name w:val="heading 3"/>
    <w:basedOn w:val="Normal"/>
    <w:link w:val="Heading3Char"/>
    <w:uiPriority w:val="9"/>
    <w:unhideWhenUsed/>
    <w:qFormat/>
    <w:rsid w:val="00714A08"/>
    <w:pPr>
      <w:widowControl w:val="0"/>
      <w:numPr>
        <w:ilvl w:val="2"/>
        <w:numId w:val="1"/>
      </w:numPr>
      <w:autoSpaceDE w:val="0"/>
      <w:autoSpaceDN w:val="0"/>
      <w:spacing w:before="313" w:after="240" w:line="240" w:lineRule="auto"/>
      <w:ind w:right="751"/>
      <w:outlineLvl w:val="2"/>
    </w:pPr>
    <w:rPr>
      <w:rFonts w:asciiTheme="majorBidi" w:eastAsia="Cambria" w:hAnsiTheme="majorBidi" w:cs="Cambria"/>
      <w:b/>
      <w:bCs/>
      <w:kern w:val="0"/>
      <w:sz w:val="24"/>
      <w:szCs w:val="36"/>
    </w:rPr>
  </w:style>
  <w:style w:type="paragraph" w:styleId="Heading4">
    <w:name w:val="heading 4"/>
    <w:basedOn w:val="Normal"/>
    <w:link w:val="Heading4Char"/>
    <w:uiPriority w:val="9"/>
    <w:unhideWhenUsed/>
    <w:qFormat/>
    <w:rsid w:val="00714A08"/>
    <w:pPr>
      <w:widowControl w:val="0"/>
      <w:numPr>
        <w:ilvl w:val="3"/>
        <w:numId w:val="1"/>
      </w:numPr>
      <w:autoSpaceDE w:val="0"/>
      <w:autoSpaceDN w:val="0"/>
      <w:spacing w:before="240" w:after="240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32"/>
    </w:rPr>
  </w:style>
  <w:style w:type="paragraph" w:styleId="Heading5">
    <w:name w:val="heading 5"/>
    <w:basedOn w:val="Normal"/>
    <w:link w:val="Heading5Char"/>
    <w:uiPriority w:val="9"/>
    <w:unhideWhenUsed/>
    <w:qFormat/>
    <w:rsid w:val="00714A08"/>
    <w:pPr>
      <w:widowControl w:val="0"/>
      <w:numPr>
        <w:ilvl w:val="4"/>
        <w:numId w:val="1"/>
      </w:numPr>
      <w:autoSpaceDE w:val="0"/>
      <w:autoSpaceDN w:val="0"/>
      <w:spacing w:before="240" w:after="240" w:line="240" w:lineRule="auto"/>
      <w:outlineLvl w:val="4"/>
    </w:pPr>
    <w:rPr>
      <w:rFonts w:asciiTheme="majorBidi" w:eastAsia="Cambria" w:hAnsiTheme="majorBidi" w:cs="Cambria"/>
      <w:b/>
      <w:bCs/>
      <w:i/>
      <w:iCs/>
      <w:kern w:val="0"/>
      <w:sz w:val="24"/>
      <w:szCs w:val="32"/>
    </w:rPr>
  </w:style>
  <w:style w:type="paragraph" w:styleId="Heading6">
    <w:name w:val="heading 6"/>
    <w:basedOn w:val="Normal"/>
    <w:link w:val="Heading6Char"/>
    <w:uiPriority w:val="9"/>
    <w:unhideWhenUsed/>
    <w:qFormat/>
    <w:rsid w:val="00714A08"/>
    <w:pPr>
      <w:widowControl w:val="0"/>
      <w:numPr>
        <w:ilvl w:val="5"/>
        <w:numId w:val="1"/>
      </w:numPr>
      <w:autoSpaceDE w:val="0"/>
      <w:autoSpaceDN w:val="0"/>
      <w:spacing w:after="0" w:line="240" w:lineRule="auto"/>
      <w:outlineLvl w:val="5"/>
    </w:pPr>
    <w:rPr>
      <w:rFonts w:ascii="Times New Roman" w:eastAsia="Times New Roman" w:hAnsi="Times New Roman" w:cs="Times New Roman"/>
      <w:b/>
      <w:bCs/>
      <w:kern w:val="0"/>
      <w:sz w:val="28"/>
      <w:szCs w:val="28"/>
    </w:rPr>
  </w:style>
  <w:style w:type="paragraph" w:styleId="Heading7">
    <w:name w:val="heading 7"/>
    <w:basedOn w:val="Normal"/>
    <w:link w:val="Heading7Char"/>
    <w:uiPriority w:val="9"/>
    <w:qFormat/>
    <w:rsid w:val="00714A08"/>
    <w:pPr>
      <w:widowControl w:val="0"/>
      <w:numPr>
        <w:ilvl w:val="6"/>
        <w:numId w:val="1"/>
      </w:numPr>
      <w:autoSpaceDE w:val="0"/>
      <w:autoSpaceDN w:val="0"/>
      <w:spacing w:after="0" w:line="240" w:lineRule="auto"/>
      <w:outlineLvl w:val="6"/>
    </w:pPr>
    <w:rPr>
      <w:rFonts w:ascii="Cambria" w:eastAsia="Cambria" w:hAnsi="Cambria" w:cs="Cambria"/>
      <w:b/>
      <w:bCs/>
      <w:i/>
      <w:iCs/>
      <w:kern w:val="0"/>
      <w:sz w:val="28"/>
      <w:szCs w:val="28"/>
    </w:rPr>
  </w:style>
  <w:style w:type="paragraph" w:styleId="Heading8">
    <w:name w:val="heading 8"/>
    <w:basedOn w:val="Normal"/>
    <w:link w:val="Heading8Char"/>
    <w:uiPriority w:val="9"/>
    <w:qFormat/>
    <w:rsid w:val="00714A08"/>
    <w:pPr>
      <w:widowControl w:val="0"/>
      <w:numPr>
        <w:ilvl w:val="7"/>
        <w:numId w:val="1"/>
      </w:numPr>
      <w:autoSpaceDE w:val="0"/>
      <w:autoSpaceDN w:val="0"/>
      <w:spacing w:after="0" w:line="240" w:lineRule="auto"/>
      <w:outlineLvl w:val="7"/>
    </w:pPr>
    <w:rPr>
      <w:rFonts w:ascii="Times New Roman" w:eastAsia="Times New Roman" w:hAnsi="Times New Roman" w:cs="Times New Roman"/>
      <w:kern w:val="0"/>
      <w:sz w:val="28"/>
      <w:szCs w:val="28"/>
    </w:rPr>
  </w:style>
  <w:style w:type="paragraph" w:styleId="Heading9">
    <w:name w:val="heading 9"/>
    <w:basedOn w:val="Normal"/>
    <w:link w:val="Heading9Char"/>
    <w:uiPriority w:val="9"/>
    <w:qFormat/>
    <w:rsid w:val="00714A08"/>
    <w:pPr>
      <w:widowControl w:val="0"/>
      <w:numPr>
        <w:ilvl w:val="8"/>
        <w:numId w:val="1"/>
      </w:numPr>
      <w:autoSpaceDE w:val="0"/>
      <w:autoSpaceDN w:val="0"/>
      <w:spacing w:after="0" w:line="240" w:lineRule="auto"/>
      <w:outlineLvl w:val="8"/>
    </w:pPr>
    <w:rPr>
      <w:rFonts w:ascii="Times New Roman" w:eastAsia="Times New Roman" w:hAnsi="Times New Roman" w:cs="Times New Roman"/>
      <w:b/>
      <w:bCs/>
      <w:kern w:val="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A08"/>
    <w:rPr>
      <w:rFonts w:ascii="Times New Roman" w:eastAsia="Times New Roman" w:hAnsi="Times New Roman" w:cs="Times New Roman"/>
      <w:b/>
      <w:bCs/>
      <w:iCs/>
      <w:kern w:val="0"/>
      <w:sz w:val="32"/>
      <w:szCs w:val="72"/>
    </w:rPr>
  </w:style>
  <w:style w:type="character" w:customStyle="1" w:styleId="Heading2Char">
    <w:name w:val="Heading 2 Char"/>
    <w:basedOn w:val="DefaultParagraphFont"/>
    <w:link w:val="Heading2"/>
    <w:uiPriority w:val="9"/>
    <w:rsid w:val="00714A08"/>
    <w:rPr>
      <w:rFonts w:ascii="Times New Roman" w:eastAsia="Times New Roman" w:hAnsi="Times New Roman" w:cs="Times New Roman"/>
      <w:b/>
      <w:bCs/>
      <w:iCs/>
      <w:kern w:val="0"/>
      <w:sz w:val="28"/>
      <w:szCs w:val="44"/>
    </w:rPr>
  </w:style>
  <w:style w:type="character" w:customStyle="1" w:styleId="Heading3Char">
    <w:name w:val="Heading 3 Char"/>
    <w:basedOn w:val="DefaultParagraphFont"/>
    <w:link w:val="Heading3"/>
    <w:uiPriority w:val="9"/>
    <w:rsid w:val="00714A08"/>
    <w:rPr>
      <w:rFonts w:asciiTheme="majorBidi" w:eastAsia="Cambria" w:hAnsiTheme="majorBidi" w:cs="Cambria"/>
      <w:b/>
      <w:bCs/>
      <w:kern w:val="0"/>
      <w:sz w:val="24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714A08"/>
    <w:rPr>
      <w:rFonts w:ascii="Times New Roman" w:eastAsia="Times New Roman" w:hAnsi="Times New Roman" w:cs="Times New Roman"/>
      <w:b/>
      <w:bCs/>
      <w:kern w:val="0"/>
      <w:sz w:val="24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rsid w:val="00714A08"/>
    <w:rPr>
      <w:rFonts w:asciiTheme="majorBidi" w:eastAsia="Cambria" w:hAnsiTheme="majorBidi" w:cs="Cambria"/>
      <w:b/>
      <w:bCs/>
      <w:i/>
      <w:iCs/>
      <w:kern w:val="0"/>
      <w:sz w:val="24"/>
      <w:szCs w:val="32"/>
    </w:rPr>
  </w:style>
  <w:style w:type="character" w:customStyle="1" w:styleId="Heading6Char">
    <w:name w:val="Heading 6 Char"/>
    <w:basedOn w:val="DefaultParagraphFont"/>
    <w:link w:val="Heading6"/>
    <w:uiPriority w:val="9"/>
    <w:rsid w:val="00714A08"/>
    <w:rPr>
      <w:rFonts w:ascii="Times New Roman" w:eastAsia="Times New Roman" w:hAnsi="Times New Roman" w:cs="Times New Roman"/>
      <w:b/>
      <w:bCs/>
      <w:kern w:val="0"/>
      <w:sz w:val="28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rsid w:val="00714A08"/>
    <w:rPr>
      <w:rFonts w:ascii="Cambria" w:eastAsia="Cambria" w:hAnsi="Cambria" w:cs="Cambria"/>
      <w:b/>
      <w:bCs/>
      <w:i/>
      <w:iCs/>
      <w:kern w:val="0"/>
      <w:sz w:val="28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rsid w:val="00714A08"/>
    <w:rPr>
      <w:rFonts w:ascii="Times New Roman" w:eastAsia="Times New Roman" w:hAnsi="Times New Roman" w:cs="Times New Roman"/>
      <w:kern w:val="0"/>
      <w:sz w:val="28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rsid w:val="00714A08"/>
    <w:rPr>
      <w:rFonts w:ascii="Times New Roman" w:eastAsia="Times New Roman" w:hAnsi="Times New Roman" w:cs="Times New Roman"/>
      <w:b/>
      <w:bCs/>
      <w:kern w:val="0"/>
      <w:sz w:val="24"/>
      <w:szCs w:val="24"/>
    </w:rPr>
  </w:style>
  <w:style w:type="paragraph" w:styleId="BodyText">
    <w:name w:val="Body Text"/>
    <w:basedOn w:val="Normal"/>
    <w:link w:val="BodyTextChar"/>
    <w:qFormat/>
    <w:rsid w:val="00714A0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</w:rPr>
  </w:style>
  <w:style w:type="character" w:customStyle="1" w:styleId="BodyTextChar">
    <w:name w:val="Body Text Char"/>
    <w:basedOn w:val="DefaultParagraphFont"/>
    <w:link w:val="BodyText"/>
    <w:rsid w:val="00714A08"/>
    <w:rPr>
      <w:rFonts w:ascii="Times New Roman" w:eastAsia="Times New Roman" w:hAnsi="Times New Roman" w:cs="Times New Roman"/>
      <w:kern w:val="0"/>
    </w:rPr>
  </w:style>
  <w:style w:type="paragraph" w:styleId="ListParagraph">
    <w:name w:val="List Paragraph"/>
    <w:basedOn w:val="Normal"/>
    <w:link w:val="ListParagraphChar"/>
    <w:uiPriority w:val="34"/>
    <w:qFormat/>
    <w:rsid w:val="00714A08"/>
    <w:pPr>
      <w:widowControl w:val="0"/>
      <w:autoSpaceDE w:val="0"/>
      <w:autoSpaceDN w:val="0"/>
      <w:spacing w:after="0" w:line="240" w:lineRule="auto"/>
      <w:ind w:left="1080" w:hanging="720"/>
    </w:pPr>
    <w:rPr>
      <w:rFonts w:ascii="Times New Roman" w:eastAsia="Times New Roman" w:hAnsi="Times New Roman" w:cs="Times New Roman"/>
      <w:kern w:val="0"/>
    </w:rPr>
  </w:style>
  <w:style w:type="paragraph" w:customStyle="1" w:styleId="TableParagraph">
    <w:name w:val="Table Paragraph"/>
    <w:basedOn w:val="Normal"/>
    <w:uiPriority w:val="1"/>
    <w:qFormat/>
    <w:rsid w:val="00714A0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</w:rPr>
  </w:style>
  <w:style w:type="paragraph" w:styleId="Caption">
    <w:name w:val="caption"/>
    <w:basedOn w:val="Normal"/>
    <w:next w:val="Normal"/>
    <w:uiPriority w:val="35"/>
    <w:unhideWhenUsed/>
    <w:qFormat/>
    <w:rsid w:val="00714A08"/>
    <w:pPr>
      <w:widowControl w:val="0"/>
      <w:autoSpaceDE w:val="0"/>
      <w:autoSpaceDN w:val="0"/>
      <w:spacing w:after="200" w:line="240" w:lineRule="auto"/>
      <w:jc w:val="center"/>
    </w:pPr>
    <w:rPr>
      <w:rFonts w:ascii="Times New Roman" w:eastAsia="Times New Roman" w:hAnsi="Times New Roman" w:cs="Times New Roman"/>
      <w:iCs/>
      <w:kern w:val="0"/>
      <w:sz w:val="24"/>
      <w:szCs w:val="18"/>
    </w:rPr>
  </w:style>
  <w:style w:type="paragraph" w:styleId="Header">
    <w:name w:val="header"/>
    <w:basedOn w:val="Normal"/>
    <w:link w:val="HeaderChar"/>
    <w:uiPriority w:val="99"/>
    <w:unhideWhenUsed/>
    <w:rsid w:val="00714A08"/>
    <w:pPr>
      <w:widowControl w:val="0"/>
      <w:tabs>
        <w:tab w:val="center" w:pos="4536"/>
        <w:tab w:val="right" w:pos="9072"/>
      </w:tabs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</w:rPr>
  </w:style>
  <w:style w:type="character" w:customStyle="1" w:styleId="HeaderChar">
    <w:name w:val="Header Char"/>
    <w:basedOn w:val="DefaultParagraphFont"/>
    <w:link w:val="Header"/>
    <w:uiPriority w:val="99"/>
    <w:rsid w:val="00714A08"/>
    <w:rPr>
      <w:rFonts w:ascii="Times New Roman" w:eastAsia="Times New Roman" w:hAnsi="Times New Roman" w:cs="Times New Roman"/>
      <w:kern w:val="0"/>
    </w:rPr>
  </w:style>
  <w:style w:type="paragraph" w:styleId="Footer">
    <w:name w:val="footer"/>
    <w:basedOn w:val="Normal"/>
    <w:link w:val="FooterChar"/>
    <w:uiPriority w:val="99"/>
    <w:unhideWhenUsed/>
    <w:rsid w:val="00714A08"/>
    <w:pPr>
      <w:widowControl w:val="0"/>
      <w:tabs>
        <w:tab w:val="center" w:pos="4536"/>
        <w:tab w:val="right" w:pos="9072"/>
      </w:tabs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</w:rPr>
  </w:style>
  <w:style w:type="character" w:customStyle="1" w:styleId="FooterChar">
    <w:name w:val="Footer Char"/>
    <w:basedOn w:val="DefaultParagraphFont"/>
    <w:link w:val="Footer"/>
    <w:uiPriority w:val="99"/>
    <w:rsid w:val="00714A08"/>
    <w:rPr>
      <w:rFonts w:ascii="Times New Roman" w:eastAsia="Times New Roman" w:hAnsi="Times New Roman" w:cs="Times New Roman"/>
      <w:kern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714A08"/>
    <w:pPr>
      <w:keepNext/>
      <w:keepLines/>
      <w:widowControl/>
      <w:autoSpaceDE/>
      <w:autoSpaceDN/>
      <w:spacing w:line="259" w:lineRule="auto"/>
      <w:ind w:right="0"/>
      <w:jc w:val="left"/>
      <w:outlineLvl w:val="9"/>
    </w:pPr>
    <w:rPr>
      <w:rFonts w:asciiTheme="majorHAnsi" w:eastAsiaTheme="majorEastAsia" w:hAnsiTheme="majorHAnsi" w:cstheme="majorBidi"/>
      <w:b w:val="0"/>
      <w:bCs w:val="0"/>
      <w:i/>
      <w:iCs w:val="0"/>
      <w:color w:val="2F5496" w:themeColor="accent1" w:themeShade="BF"/>
      <w:szCs w:val="32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714A08"/>
    <w:pPr>
      <w:spacing w:after="100"/>
      <w:ind w:left="220"/>
    </w:pPr>
    <w:rPr>
      <w:rFonts w:eastAsiaTheme="minorEastAsia" w:cs="Times New Roman"/>
      <w:kern w:val="0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714A08"/>
    <w:pPr>
      <w:tabs>
        <w:tab w:val="right" w:leader="dot" w:pos="9750"/>
      </w:tabs>
      <w:spacing w:before="120" w:after="220" w:line="360" w:lineRule="auto"/>
      <w:jc w:val="center"/>
    </w:pPr>
    <w:rPr>
      <w:rFonts w:asciiTheme="majorBidi" w:eastAsiaTheme="minorEastAsia" w:hAnsiTheme="majorBidi" w:cstheme="majorBidi"/>
      <w:noProof/>
      <w:kern w:val="0"/>
      <w:sz w:val="28"/>
      <w:szCs w:val="28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714A08"/>
    <w:pPr>
      <w:spacing w:after="100"/>
      <w:ind w:left="440"/>
    </w:pPr>
    <w:rPr>
      <w:rFonts w:eastAsiaTheme="minorEastAsia" w:cs="Times New Roman"/>
      <w:kern w:val="0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714A0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</w:rPr>
  </w:style>
  <w:style w:type="character" w:styleId="Hyperlink">
    <w:name w:val="Hyperlink"/>
    <w:basedOn w:val="DefaultParagraphFont"/>
    <w:uiPriority w:val="99"/>
    <w:unhideWhenUsed/>
    <w:rsid w:val="00714A08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714A08"/>
    <w:pPr>
      <w:widowControl w:val="0"/>
      <w:autoSpaceDE w:val="0"/>
      <w:autoSpaceDN w:val="0"/>
      <w:spacing w:after="0" w:line="240" w:lineRule="auto"/>
    </w:pPr>
    <w:rPr>
      <w:kern w:val="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714A08"/>
    <w:pPr>
      <w:widowControl w:val="0"/>
      <w:autoSpaceDE w:val="0"/>
      <w:autoSpaceDN w:val="0"/>
      <w:spacing w:after="0" w:line="240" w:lineRule="auto"/>
    </w:pPr>
    <w:rPr>
      <w:kern w:val="0"/>
      <w:lang w:val="en-US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badge">
    <w:name w:val="badge"/>
    <w:basedOn w:val="DefaultParagraphFont"/>
    <w:rsid w:val="00714A08"/>
  </w:style>
  <w:style w:type="table" w:styleId="GridTable5Dark">
    <w:name w:val="Grid Table 5 Dark"/>
    <w:basedOn w:val="TableNormal"/>
    <w:uiPriority w:val="50"/>
    <w:rsid w:val="00714A08"/>
    <w:pPr>
      <w:widowControl w:val="0"/>
      <w:autoSpaceDE w:val="0"/>
      <w:autoSpaceDN w:val="0"/>
      <w:spacing w:after="0" w:line="240" w:lineRule="auto"/>
    </w:pPr>
    <w:rPr>
      <w:kern w:val="0"/>
      <w:lang w:val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3">
    <w:name w:val="Grid Table 3"/>
    <w:basedOn w:val="TableNormal"/>
    <w:uiPriority w:val="48"/>
    <w:rsid w:val="00714A08"/>
    <w:pPr>
      <w:widowControl w:val="0"/>
      <w:autoSpaceDE w:val="0"/>
      <w:autoSpaceDN w:val="0"/>
      <w:spacing w:after="0" w:line="240" w:lineRule="auto"/>
    </w:pPr>
    <w:rPr>
      <w:kern w:val="0"/>
      <w:lang w:val="en-US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PlainTable5">
    <w:name w:val="Plain Table 5"/>
    <w:basedOn w:val="TableNormal"/>
    <w:uiPriority w:val="45"/>
    <w:rsid w:val="00714A08"/>
    <w:pPr>
      <w:widowControl w:val="0"/>
      <w:autoSpaceDE w:val="0"/>
      <w:autoSpaceDN w:val="0"/>
      <w:spacing w:after="0" w:line="240" w:lineRule="auto"/>
    </w:pPr>
    <w:rPr>
      <w:kern w:val="0"/>
      <w:lang w:val="en-U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Quote">
    <w:name w:val="Quote"/>
    <w:basedOn w:val="Normal"/>
    <w:next w:val="Normal"/>
    <w:link w:val="QuoteChar"/>
    <w:uiPriority w:val="29"/>
    <w:qFormat/>
    <w:rsid w:val="00714A08"/>
    <w:pPr>
      <w:widowControl w:val="0"/>
      <w:autoSpaceDE w:val="0"/>
      <w:autoSpaceDN w:val="0"/>
      <w:spacing w:before="200" w:line="240" w:lineRule="auto"/>
      <w:ind w:left="864" w:right="864"/>
      <w:jc w:val="center"/>
    </w:pPr>
    <w:rPr>
      <w:rFonts w:ascii="Times New Roman" w:eastAsia="Times New Roman" w:hAnsi="Times New Roman" w:cs="Times New Roman"/>
      <w:i/>
      <w:iCs/>
      <w:color w:val="404040" w:themeColor="text1" w:themeTint="BF"/>
      <w:kern w:val="0"/>
    </w:rPr>
  </w:style>
  <w:style w:type="character" w:customStyle="1" w:styleId="QuoteChar">
    <w:name w:val="Quote Char"/>
    <w:basedOn w:val="DefaultParagraphFont"/>
    <w:link w:val="Quote"/>
    <w:uiPriority w:val="29"/>
    <w:rsid w:val="00714A08"/>
    <w:rPr>
      <w:rFonts w:ascii="Times New Roman" w:eastAsia="Times New Roman" w:hAnsi="Times New Roman" w:cs="Times New Roman"/>
      <w:i/>
      <w:iCs/>
      <w:color w:val="404040" w:themeColor="text1" w:themeTint="BF"/>
      <w:kern w:val="0"/>
    </w:rPr>
  </w:style>
  <w:style w:type="character" w:styleId="Strong">
    <w:name w:val="Strong"/>
    <w:basedOn w:val="DefaultParagraphFont"/>
    <w:uiPriority w:val="22"/>
    <w:qFormat/>
    <w:rsid w:val="00714A08"/>
    <w:rPr>
      <w:rFonts w:asciiTheme="majorBidi" w:hAnsiTheme="majorBidi"/>
      <w:b/>
      <w:bCs/>
      <w:sz w:val="24"/>
    </w:rPr>
  </w:style>
  <w:style w:type="character" w:styleId="CommentReference">
    <w:name w:val="annotation reference"/>
    <w:basedOn w:val="DefaultParagraphFont"/>
    <w:unhideWhenUsed/>
    <w:rsid w:val="00714A08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714A0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714A08"/>
    <w:rPr>
      <w:rFonts w:ascii="Times New Roman" w:eastAsia="Times New Roman" w:hAnsi="Times New Roman" w:cs="Times New Roman"/>
      <w:kern w:val="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nhideWhenUsed/>
    <w:rsid w:val="00714A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714A08"/>
    <w:rPr>
      <w:rFonts w:ascii="Times New Roman" w:eastAsia="Times New Roman" w:hAnsi="Times New Roman" w:cs="Times New Roman"/>
      <w:b/>
      <w:bCs/>
      <w:kern w:val="0"/>
      <w:sz w:val="20"/>
      <w:szCs w:val="20"/>
    </w:rPr>
  </w:style>
  <w:style w:type="table" w:styleId="PlainTable2">
    <w:name w:val="Plain Table 2"/>
    <w:basedOn w:val="TableNormal"/>
    <w:uiPriority w:val="42"/>
    <w:rsid w:val="00714A08"/>
    <w:pPr>
      <w:widowControl w:val="0"/>
      <w:autoSpaceDE w:val="0"/>
      <w:autoSpaceDN w:val="0"/>
      <w:spacing w:after="0" w:line="240" w:lineRule="auto"/>
    </w:pPr>
    <w:rPr>
      <w:kern w:val="0"/>
      <w:lang w:val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714A08"/>
    <w:pPr>
      <w:spacing w:after="0" w:line="240" w:lineRule="auto"/>
      <w:contextualSpacing/>
      <w:jc w:val="center"/>
    </w:pPr>
    <w:rPr>
      <w:rFonts w:asciiTheme="majorBidi" w:eastAsiaTheme="majorEastAsia" w:hAnsiTheme="majorBidi" w:cstheme="majorBidi"/>
      <w:b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A08"/>
    <w:rPr>
      <w:rFonts w:asciiTheme="majorBidi" w:eastAsiaTheme="majorEastAsia" w:hAnsiTheme="majorBidi" w:cstheme="majorBidi"/>
      <w:b/>
      <w:spacing w:val="-10"/>
      <w:kern w:val="28"/>
      <w:sz w:val="96"/>
      <w:szCs w:val="56"/>
    </w:rPr>
  </w:style>
  <w:style w:type="paragraph" w:styleId="NormalWeb">
    <w:name w:val="Normal (Web)"/>
    <w:basedOn w:val="Normal"/>
    <w:uiPriority w:val="99"/>
    <w:unhideWhenUsed/>
    <w:rsid w:val="00714A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14A08"/>
    <w:rPr>
      <w:rFonts w:ascii="Times New Roman" w:eastAsia="Times New Roman" w:hAnsi="Times New Roman" w:cs="Times New Roman"/>
      <w:kern w:val="0"/>
    </w:rPr>
  </w:style>
  <w:style w:type="paragraph" w:customStyle="1" w:styleId="MdSpace">
    <w:name w:val="MdSpace"/>
    <w:qFormat/>
    <w:rsid w:val="00714A08"/>
    <w:pPr>
      <w:spacing w:after="0" w:line="240" w:lineRule="auto"/>
    </w:pPr>
    <w:rPr>
      <w:rFonts w:ascii="Times New Roman" w:eastAsia="Times New Roman" w:hAnsi="Times New Roman" w:cs="Times New Roman"/>
      <w:kern w:val="0"/>
      <w:sz w:val="12"/>
      <w:szCs w:val="12"/>
      <w:lang w:eastAsia="fr-FR"/>
    </w:rPr>
  </w:style>
  <w:style w:type="paragraph" w:customStyle="1" w:styleId="MdParagraph">
    <w:name w:val="MdParagraph"/>
    <w:qFormat/>
    <w:rsid w:val="00714A08"/>
    <w:pPr>
      <w:spacing w:before="120" w:after="12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</w:rPr>
  </w:style>
  <w:style w:type="paragraph" w:customStyle="1" w:styleId="MdListItem">
    <w:name w:val="MdListItem"/>
    <w:qFormat/>
    <w:rsid w:val="00714A08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kern w:val="0"/>
      <w:sz w:val="24"/>
      <w:szCs w:val="24"/>
      <w:lang w:eastAsia="fr-FR"/>
    </w:rPr>
  </w:style>
  <w:style w:type="paragraph" w:customStyle="1" w:styleId="MdHeading2">
    <w:name w:val="MdHeading2"/>
    <w:qFormat/>
    <w:rsid w:val="00714A08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2"/>
      <w:szCs w:val="32"/>
      <w:lang w:eastAsia="fr-FR"/>
    </w:rPr>
  </w:style>
  <w:style w:type="character" w:customStyle="1" w:styleId="MdStrong">
    <w:name w:val="MdStrong"/>
    <w:uiPriority w:val="99"/>
    <w:unhideWhenUsed/>
    <w:qFormat/>
    <w:rsid w:val="00714A08"/>
    <w:rPr>
      <w:b/>
      <w:bCs/>
    </w:rPr>
  </w:style>
  <w:style w:type="character" w:styleId="Emphasis">
    <w:name w:val="Emphasis"/>
    <w:basedOn w:val="DefaultParagraphFont"/>
    <w:uiPriority w:val="20"/>
    <w:qFormat/>
    <w:rsid w:val="00714A08"/>
    <w:rPr>
      <w:i/>
      <w:iCs/>
    </w:rPr>
  </w:style>
  <w:style w:type="paragraph" w:styleId="ListBullet">
    <w:name w:val="List Bullet"/>
    <w:basedOn w:val="Normal"/>
    <w:uiPriority w:val="99"/>
    <w:unhideWhenUsed/>
    <w:rsid w:val="00714A08"/>
    <w:pPr>
      <w:numPr>
        <w:numId w:val="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eastAsiaTheme="minorEastAsia"/>
      <w:kern w:val="0"/>
      <w:lang w:val="en-US"/>
    </w:rPr>
  </w:style>
  <w:style w:type="paragraph" w:styleId="ListNumber">
    <w:name w:val="List Number"/>
    <w:basedOn w:val="Normal"/>
    <w:uiPriority w:val="99"/>
    <w:unhideWhenUsed/>
    <w:rsid w:val="00714A08"/>
    <w:pPr>
      <w:numPr>
        <w:numId w:val="3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eastAsiaTheme="minorEastAsia"/>
      <w:kern w:val="0"/>
      <w:lang w:val="en-US"/>
    </w:rPr>
  </w:style>
  <w:style w:type="paragraph" w:customStyle="1" w:styleId="isselectedend">
    <w:name w:val="isselectedend"/>
    <w:basedOn w:val="Normal"/>
    <w:rsid w:val="00714A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</w:rPr>
  </w:style>
  <w:style w:type="table" w:styleId="TableGridLight">
    <w:name w:val="Grid Table Light"/>
    <w:basedOn w:val="TableNormal"/>
    <w:uiPriority w:val="40"/>
    <w:rsid w:val="00714A0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714A08"/>
    <w:rPr>
      <w:rFonts w:ascii="Courier New" w:eastAsia="Times New Roman" w:hAnsi="Courier New" w:cs="Courier New"/>
      <w:sz w:val="20"/>
      <w:szCs w:val="20"/>
    </w:rPr>
  </w:style>
  <w:style w:type="character" w:styleId="BookTitle">
    <w:name w:val="Book Title"/>
    <w:basedOn w:val="DefaultParagraphFont"/>
    <w:uiPriority w:val="33"/>
    <w:qFormat/>
    <w:rsid w:val="00714A08"/>
    <w:rPr>
      <w:b/>
      <w:bCs/>
      <w:i/>
      <w:iCs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4A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4A08"/>
    <w:rPr>
      <w:rFonts w:ascii="Courier New" w:eastAsia="Times New Roman" w:hAnsi="Courier New" w:cs="Courier New"/>
      <w:kern w:val="0"/>
      <w:sz w:val="20"/>
      <w:szCs w:val="20"/>
      <w:lang w:eastAsia="fr-FR"/>
    </w:rPr>
  </w:style>
  <w:style w:type="table" w:customStyle="1" w:styleId="TableNormal1">
    <w:name w:val="Table Normal1"/>
    <w:uiPriority w:val="2"/>
    <w:semiHidden/>
    <w:unhideWhenUsed/>
    <w:qFormat/>
    <w:rsid w:val="00714A08"/>
    <w:pPr>
      <w:widowControl w:val="0"/>
      <w:autoSpaceDE w:val="0"/>
      <w:autoSpaceDN w:val="0"/>
      <w:spacing w:after="0" w:line="240" w:lineRule="auto"/>
    </w:pPr>
    <w:rPr>
      <w:kern w:val="0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math-inline">
    <w:name w:val="math-inline"/>
    <w:basedOn w:val="DefaultParagraphFont"/>
    <w:rsid w:val="00714A08"/>
  </w:style>
  <w:style w:type="numbering" w:customStyle="1" w:styleId="WWOutlineListStyle35">
    <w:name w:val="WW_OutlineListStyle_35"/>
    <w:basedOn w:val="NoList"/>
    <w:rsid w:val="00714A08"/>
    <w:pPr>
      <w:numPr>
        <w:numId w:val="4"/>
      </w:numPr>
    </w:pPr>
  </w:style>
  <w:style w:type="paragraph" w:styleId="Subtitle">
    <w:name w:val="Subtitle"/>
    <w:basedOn w:val="Normal"/>
    <w:next w:val="Normal"/>
    <w:link w:val="SubtitleChar"/>
    <w:rsid w:val="00714A08"/>
    <w:pPr>
      <w:suppressAutoHyphens/>
      <w:autoSpaceDE w:val="0"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color w:val="595959"/>
      <w:spacing w:val="15"/>
      <w:kern w:val="0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714A08"/>
    <w:rPr>
      <w:rFonts w:ascii="Times New Roman" w:eastAsia="Times New Roman" w:hAnsi="Times New Roman" w:cs="Times New Roman"/>
      <w:color w:val="595959"/>
      <w:spacing w:val="15"/>
      <w:kern w:val="0"/>
      <w:sz w:val="28"/>
      <w:szCs w:val="28"/>
    </w:rPr>
  </w:style>
  <w:style w:type="character" w:styleId="IntenseEmphasis">
    <w:name w:val="Intense Emphasis"/>
    <w:basedOn w:val="DefaultParagraphFont"/>
    <w:rsid w:val="00714A08"/>
    <w:rPr>
      <w:i/>
      <w:iCs/>
      <w:color w:val="2F5496"/>
    </w:rPr>
  </w:style>
  <w:style w:type="paragraph" w:styleId="IntenseQuote">
    <w:name w:val="Intense Quote"/>
    <w:basedOn w:val="Normal"/>
    <w:next w:val="Normal"/>
    <w:link w:val="IntenseQuoteChar"/>
    <w:rsid w:val="00714A08"/>
    <w:pPr>
      <w:pBdr>
        <w:top w:val="single" w:sz="4" w:space="10" w:color="2F5496"/>
        <w:bottom w:val="single" w:sz="4" w:space="10" w:color="2F5496"/>
      </w:pBdr>
      <w:suppressAutoHyphens/>
      <w:autoSpaceDE w:val="0"/>
      <w:autoSpaceDN w:val="0"/>
      <w:spacing w:before="360" w:after="360" w:line="240" w:lineRule="auto"/>
      <w:ind w:left="864" w:right="864"/>
      <w:jc w:val="center"/>
      <w:textAlignment w:val="baseline"/>
    </w:pPr>
    <w:rPr>
      <w:rFonts w:ascii="Times New Roman" w:eastAsia="Times New Roman" w:hAnsi="Times New Roman" w:cs="Times New Roman"/>
      <w:i/>
      <w:iCs/>
      <w:color w:val="2F5496"/>
      <w:kern w:val="0"/>
    </w:rPr>
  </w:style>
  <w:style w:type="character" w:customStyle="1" w:styleId="IntenseQuoteChar">
    <w:name w:val="Intense Quote Char"/>
    <w:basedOn w:val="DefaultParagraphFont"/>
    <w:link w:val="IntenseQuote"/>
    <w:rsid w:val="00714A08"/>
    <w:rPr>
      <w:rFonts w:ascii="Times New Roman" w:eastAsia="Times New Roman" w:hAnsi="Times New Roman" w:cs="Times New Roman"/>
      <w:i/>
      <w:iCs/>
      <w:color w:val="2F5496"/>
      <w:kern w:val="0"/>
    </w:rPr>
  </w:style>
  <w:style w:type="character" w:styleId="IntenseReference">
    <w:name w:val="Intense Reference"/>
    <w:basedOn w:val="DefaultParagraphFont"/>
    <w:rsid w:val="00714A08"/>
    <w:rPr>
      <w:b/>
      <w:bCs/>
      <w:smallCaps/>
      <w:color w:val="2F5496"/>
      <w:spacing w:val="5"/>
    </w:rPr>
  </w:style>
  <w:style w:type="paragraph" w:customStyle="1" w:styleId="MdHeading3">
    <w:name w:val="MdHeading3"/>
    <w:rsid w:val="00714A08"/>
    <w:pPr>
      <w:keepNext/>
      <w:suppressAutoHyphens/>
      <w:autoSpaceDN w:val="0"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8"/>
      <w:szCs w:val="28"/>
      <w:lang w:eastAsia="fr-FR"/>
    </w:rPr>
  </w:style>
  <w:style w:type="paragraph" w:customStyle="1" w:styleId="MdTableHeader">
    <w:name w:val="MdTableHeader"/>
    <w:rsid w:val="00714A08"/>
    <w:pPr>
      <w:suppressAutoHyphens/>
      <w:autoSpaceDN w:val="0"/>
      <w:spacing w:before="60" w:after="60" w:line="240" w:lineRule="auto"/>
    </w:pPr>
    <w:rPr>
      <w:rFonts w:ascii="Times New Roman" w:eastAsia="Times New Roman" w:hAnsi="Times New Roman" w:cs="Times New Roman"/>
      <w:b/>
      <w:bCs/>
      <w:kern w:val="0"/>
      <w:lang w:eastAsia="fr-FR"/>
    </w:rPr>
  </w:style>
  <w:style w:type="paragraph" w:customStyle="1" w:styleId="MdTableCell">
    <w:name w:val="MdTableCell"/>
    <w:rsid w:val="00714A08"/>
    <w:pPr>
      <w:suppressAutoHyphens/>
      <w:autoSpaceDN w:val="0"/>
      <w:spacing w:before="40" w:after="4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fr-FR"/>
    </w:rPr>
  </w:style>
  <w:style w:type="character" w:customStyle="1" w:styleId="MdTag">
    <w:name w:val="MdTag"/>
    <w:rsid w:val="00714A08"/>
    <w:rPr>
      <w:rFonts w:ascii="Courier New" w:eastAsia="Courier New" w:hAnsi="Courier New" w:cs="Courier New"/>
      <w:color w:val="ED7D31"/>
    </w:rPr>
  </w:style>
  <w:style w:type="paragraph" w:customStyle="1" w:styleId="MdHeading4">
    <w:name w:val="MdHeading4"/>
    <w:rsid w:val="00714A08"/>
    <w:pPr>
      <w:keepNext/>
      <w:suppressAutoHyphens/>
      <w:autoSpaceDN w:val="0"/>
      <w:spacing w:before="280" w:after="140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6"/>
      <w:szCs w:val="26"/>
      <w:lang w:eastAsia="fr-FR"/>
    </w:rPr>
  </w:style>
  <w:style w:type="character" w:customStyle="1" w:styleId="MdEm">
    <w:name w:val="MdEm"/>
    <w:rsid w:val="00714A08"/>
    <w:rPr>
      <w:i/>
      <w:iCs/>
    </w:rPr>
  </w:style>
  <w:style w:type="character" w:customStyle="1" w:styleId="italic">
    <w:name w:val="italic"/>
    <w:basedOn w:val="DefaultParagraphFont"/>
    <w:rsid w:val="00714A08"/>
  </w:style>
  <w:style w:type="character" w:customStyle="1" w:styleId="font-sans">
    <w:name w:val="font-sans"/>
    <w:basedOn w:val="DefaultParagraphFont"/>
    <w:rsid w:val="00714A08"/>
  </w:style>
  <w:style w:type="character" w:customStyle="1" w:styleId="flex-1">
    <w:name w:val="flex-1"/>
    <w:basedOn w:val="DefaultParagraphFont"/>
    <w:rsid w:val="00714A08"/>
  </w:style>
  <w:style w:type="character" w:customStyle="1" w:styleId="font-600">
    <w:name w:val="font-[600]"/>
    <w:basedOn w:val="DefaultParagraphFont"/>
    <w:rsid w:val="00714A08"/>
  </w:style>
  <w:style w:type="character" w:customStyle="1" w:styleId="svelte-x57wqa">
    <w:name w:val="svelte-x57wqa"/>
    <w:basedOn w:val="DefaultParagraphFont"/>
    <w:rsid w:val="00714A08"/>
  </w:style>
  <w:style w:type="paragraph" w:customStyle="1" w:styleId="aupe">
    <w:name w:val="_aupe"/>
    <w:basedOn w:val="Normal"/>
    <w:rsid w:val="00714A08"/>
    <w:pPr>
      <w:suppressAutoHyphens/>
      <w:autoSpaceDN w:val="0"/>
      <w:spacing w:before="100" w:after="10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</w:rPr>
  </w:style>
  <w:style w:type="character" w:customStyle="1" w:styleId="aupe1">
    <w:name w:val="_aupe1"/>
    <w:basedOn w:val="DefaultParagraphFont"/>
    <w:rsid w:val="00714A08"/>
  </w:style>
  <w:style w:type="character" w:customStyle="1" w:styleId="MdLink">
    <w:name w:val="MdLink"/>
    <w:rsid w:val="00714A08"/>
    <w:rPr>
      <w:color w:val="0563C1"/>
      <w:u w:val="single"/>
    </w:rPr>
  </w:style>
  <w:style w:type="paragraph" w:customStyle="1" w:styleId="Style1">
    <w:name w:val="Style1"/>
    <w:basedOn w:val="Heading2"/>
    <w:rsid w:val="00714A08"/>
    <w:pPr>
      <w:keepNext/>
      <w:keepLines/>
      <w:widowControl/>
      <w:numPr>
        <w:ilvl w:val="0"/>
        <w:numId w:val="0"/>
      </w:numPr>
      <w:suppressAutoHyphens/>
      <w:spacing w:before="160" w:after="80" w:line="360" w:lineRule="auto"/>
      <w:ind w:left="576" w:right="0" w:hanging="576"/>
      <w:jc w:val="both"/>
      <w:textAlignment w:val="baseline"/>
    </w:pPr>
    <w:rPr>
      <w:bCs w:val="0"/>
      <w:iCs w:val="0"/>
      <w:color w:val="000000"/>
      <w:szCs w:val="32"/>
    </w:rPr>
  </w:style>
  <w:style w:type="character" w:customStyle="1" w:styleId="Heading2Char1">
    <w:name w:val="Heading 2 Char1"/>
    <w:basedOn w:val="DefaultParagraphFont"/>
    <w:rsid w:val="00714A08"/>
    <w:rPr>
      <w:rFonts w:ascii="Times New Roman" w:eastAsia="Times New Roman" w:hAnsi="Times New Roman" w:cs="Times New Roman"/>
      <w:b/>
      <w:color w:val="000000"/>
      <w:kern w:val="0"/>
      <w:sz w:val="24"/>
      <w:szCs w:val="32"/>
    </w:rPr>
  </w:style>
  <w:style w:type="character" w:customStyle="1" w:styleId="Style1Char">
    <w:name w:val="Style1 Char"/>
    <w:basedOn w:val="Heading2Char1"/>
    <w:rsid w:val="00714A08"/>
    <w:rPr>
      <w:rFonts w:ascii="Times New Roman" w:eastAsia="Times New Roman" w:hAnsi="Times New Roman" w:cs="Times New Roman"/>
      <w:b/>
      <w:color w:val="000000"/>
      <w:kern w:val="0"/>
      <w:sz w:val="24"/>
      <w:szCs w:val="32"/>
    </w:rPr>
  </w:style>
  <w:style w:type="numbering" w:customStyle="1" w:styleId="WWOutlineListStyle34">
    <w:name w:val="WW_OutlineListStyle_34"/>
    <w:basedOn w:val="NoList"/>
    <w:rsid w:val="00714A08"/>
    <w:pPr>
      <w:numPr>
        <w:numId w:val="5"/>
      </w:numPr>
    </w:pPr>
  </w:style>
  <w:style w:type="numbering" w:customStyle="1" w:styleId="WWOutlineListStyle33">
    <w:name w:val="WW_OutlineListStyle_33"/>
    <w:basedOn w:val="NoList"/>
    <w:rsid w:val="00714A08"/>
    <w:pPr>
      <w:numPr>
        <w:numId w:val="6"/>
      </w:numPr>
    </w:pPr>
  </w:style>
  <w:style w:type="numbering" w:customStyle="1" w:styleId="WWOutlineListStyle32">
    <w:name w:val="WW_OutlineListStyle_32"/>
    <w:basedOn w:val="NoList"/>
    <w:rsid w:val="00714A08"/>
    <w:pPr>
      <w:numPr>
        <w:numId w:val="7"/>
      </w:numPr>
    </w:pPr>
  </w:style>
  <w:style w:type="numbering" w:customStyle="1" w:styleId="WWOutlineListStyle31">
    <w:name w:val="WW_OutlineListStyle_31"/>
    <w:basedOn w:val="NoList"/>
    <w:rsid w:val="00714A08"/>
    <w:pPr>
      <w:numPr>
        <w:numId w:val="8"/>
      </w:numPr>
    </w:pPr>
  </w:style>
  <w:style w:type="numbering" w:customStyle="1" w:styleId="WWOutlineListStyle30">
    <w:name w:val="WW_OutlineListStyle_30"/>
    <w:basedOn w:val="NoList"/>
    <w:rsid w:val="00714A08"/>
    <w:pPr>
      <w:numPr>
        <w:numId w:val="9"/>
      </w:numPr>
    </w:pPr>
  </w:style>
  <w:style w:type="numbering" w:customStyle="1" w:styleId="WWOutlineListStyle29">
    <w:name w:val="WW_OutlineListStyle_29"/>
    <w:basedOn w:val="NoList"/>
    <w:rsid w:val="00714A08"/>
    <w:pPr>
      <w:numPr>
        <w:numId w:val="10"/>
      </w:numPr>
    </w:pPr>
  </w:style>
  <w:style w:type="numbering" w:customStyle="1" w:styleId="WWOutlineListStyle28">
    <w:name w:val="WW_OutlineListStyle_28"/>
    <w:basedOn w:val="NoList"/>
    <w:rsid w:val="00714A08"/>
    <w:pPr>
      <w:numPr>
        <w:numId w:val="11"/>
      </w:numPr>
    </w:pPr>
  </w:style>
  <w:style w:type="numbering" w:customStyle="1" w:styleId="WWOutlineListStyle27">
    <w:name w:val="WW_OutlineListStyle_27"/>
    <w:basedOn w:val="NoList"/>
    <w:rsid w:val="00714A08"/>
    <w:pPr>
      <w:numPr>
        <w:numId w:val="12"/>
      </w:numPr>
    </w:pPr>
  </w:style>
  <w:style w:type="numbering" w:customStyle="1" w:styleId="WWOutlineListStyle26">
    <w:name w:val="WW_OutlineListStyle_26"/>
    <w:basedOn w:val="NoList"/>
    <w:rsid w:val="00714A08"/>
    <w:pPr>
      <w:numPr>
        <w:numId w:val="13"/>
      </w:numPr>
    </w:pPr>
  </w:style>
  <w:style w:type="numbering" w:customStyle="1" w:styleId="WWOutlineListStyle25">
    <w:name w:val="WW_OutlineListStyle_25"/>
    <w:basedOn w:val="NoList"/>
    <w:rsid w:val="00714A08"/>
    <w:pPr>
      <w:numPr>
        <w:numId w:val="14"/>
      </w:numPr>
    </w:pPr>
  </w:style>
  <w:style w:type="numbering" w:customStyle="1" w:styleId="WWOutlineListStyle24">
    <w:name w:val="WW_OutlineListStyle_24"/>
    <w:basedOn w:val="NoList"/>
    <w:rsid w:val="00714A08"/>
    <w:pPr>
      <w:numPr>
        <w:numId w:val="15"/>
      </w:numPr>
    </w:pPr>
  </w:style>
  <w:style w:type="numbering" w:customStyle="1" w:styleId="WWOutlineListStyle23">
    <w:name w:val="WW_OutlineListStyle_23"/>
    <w:basedOn w:val="NoList"/>
    <w:rsid w:val="00714A08"/>
    <w:pPr>
      <w:numPr>
        <w:numId w:val="16"/>
      </w:numPr>
    </w:pPr>
  </w:style>
  <w:style w:type="numbering" w:customStyle="1" w:styleId="WWOutlineListStyle22">
    <w:name w:val="WW_OutlineListStyle_22"/>
    <w:basedOn w:val="NoList"/>
    <w:rsid w:val="00714A08"/>
    <w:pPr>
      <w:numPr>
        <w:numId w:val="17"/>
      </w:numPr>
    </w:pPr>
  </w:style>
  <w:style w:type="numbering" w:customStyle="1" w:styleId="WWOutlineListStyle21">
    <w:name w:val="WW_OutlineListStyle_21"/>
    <w:basedOn w:val="NoList"/>
    <w:rsid w:val="00714A08"/>
    <w:pPr>
      <w:numPr>
        <w:numId w:val="18"/>
      </w:numPr>
    </w:pPr>
  </w:style>
  <w:style w:type="numbering" w:customStyle="1" w:styleId="WWOutlineListStyle20">
    <w:name w:val="WW_OutlineListStyle_20"/>
    <w:basedOn w:val="NoList"/>
    <w:rsid w:val="00714A08"/>
    <w:pPr>
      <w:numPr>
        <w:numId w:val="19"/>
      </w:numPr>
    </w:pPr>
  </w:style>
  <w:style w:type="numbering" w:customStyle="1" w:styleId="WWOutlineListStyle19">
    <w:name w:val="WW_OutlineListStyle_19"/>
    <w:basedOn w:val="NoList"/>
    <w:rsid w:val="00714A08"/>
    <w:pPr>
      <w:numPr>
        <w:numId w:val="20"/>
      </w:numPr>
    </w:pPr>
  </w:style>
  <w:style w:type="numbering" w:customStyle="1" w:styleId="WWOutlineListStyle18">
    <w:name w:val="WW_OutlineListStyle_18"/>
    <w:basedOn w:val="NoList"/>
    <w:rsid w:val="00714A08"/>
    <w:pPr>
      <w:numPr>
        <w:numId w:val="21"/>
      </w:numPr>
    </w:pPr>
  </w:style>
  <w:style w:type="numbering" w:customStyle="1" w:styleId="WWOutlineListStyle17">
    <w:name w:val="WW_OutlineListStyle_17"/>
    <w:basedOn w:val="NoList"/>
    <w:rsid w:val="00714A08"/>
    <w:pPr>
      <w:numPr>
        <w:numId w:val="22"/>
      </w:numPr>
    </w:pPr>
  </w:style>
  <w:style w:type="numbering" w:customStyle="1" w:styleId="WWOutlineListStyle16">
    <w:name w:val="WW_OutlineListStyle_16"/>
    <w:basedOn w:val="NoList"/>
    <w:rsid w:val="00714A08"/>
    <w:pPr>
      <w:numPr>
        <w:numId w:val="23"/>
      </w:numPr>
    </w:pPr>
  </w:style>
  <w:style w:type="numbering" w:customStyle="1" w:styleId="WWOutlineListStyle15">
    <w:name w:val="WW_OutlineListStyle_15"/>
    <w:basedOn w:val="NoList"/>
    <w:rsid w:val="00714A08"/>
    <w:pPr>
      <w:numPr>
        <w:numId w:val="24"/>
      </w:numPr>
    </w:pPr>
  </w:style>
  <w:style w:type="numbering" w:customStyle="1" w:styleId="WWOutlineListStyle14">
    <w:name w:val="WW_OutlineListStyle_14"/>
    <w:basedOn w:val="NoList"/>
    <w:rsid w:val="00714A08"/>
    <w:pPr>
      <w:numPr>
        <w:numId w:val="25"/>
      </w:numPr>
    </w:pPr>
  </w:style>
  <w:style w:type="numbering" w:customStyle="1" w:styleId="WWOutlineListStyle13">
    <w:name w:val="WW_OutlineListStyle_13"/>
    <w:basedOn w:val="NoList"/>
    <w:rsid w:val="00714A08"/>
    <w:pPr>
      <w:numPr>
        <w:numId w:val="26"/>
      </w:numPr>
    </w:pPr>
  </w:style>
  <w:style w:type="numbering" w:customStyle="1" w:styleId="WWOutlineListStyle12">
    <w:name w:val="WW_OutlineListStyle_12"/>
    <w:basedOn w:val="NoList"/>
    <w:rsid w:val="00714A08"/>
    <w:pPr>
      <w:numPr>
        <w:numId w:val="27"/>
      </w:numPr>
    </w:pPr>
  </w:style>
  <w:style w:type="numbering" w:customStyle="1" w:styleId="WWOutlineListStyle11">
    <w:name w:val="WW_OutlineListStyle_11"/>
    <w:basedOn w:val="NoList"/>
    <w:rsid w:val="00714A08"/>
    <w:pPr>
      <w:numPr>
        <w:numId w:val="28"/>
      </w:numPr>
    </w:pPr>
  </w:style>
  <w:style w:type="numbering" w:customStyle="1" w:styleId="WWOutlineListStyle10">
    <w:name w:val="WW_OutlineListStyle_10"/>
    <w:basedOn w:val="NoList"/>
    <w:rsid w:val="00714A08"/>
    <w:pPr>
      <w:numPr>
        <w:numId w:val="29"/>
      </w:numPr>
    </w:pPr>
  </w:style>
  <w:style w:type="numbering" w:customStyle="1" w:styleId="WWOutlineListStyle9">
    <w:name w:val="WW_OutlineListStyle_9"/>
    <w:basedOn w:val="NoList"/>
    <w:rsid w:val="00714A08"/>
    <w:pPr>
      <w:numPr>
        <w:numId w:val="30"/>
      </w:numPr>
    </w:pPr>
  </w:style>
  <w:style w:type="numbering" w:customStyle="1" w:styleId="WWOutlineListStyle8">
    <w:name w:val="WW_OutlineListStyle_8"/>
    <w:basedOn w:val="NoList"/>
    <w:rsid w:val="00714A08"/>
    <w:pPr>
      <w:numPr>
        <w:numId w:val="31"/>
      </w:numPr>
    </w:pPr>
  </w:style>
  <w:style w:type="numbering" w:customStyle="1" w:styleId="WWOutlineListStyle7">
    <w:name w:val="WW_OutlineListStyle_7"/>
    <w:basedOn w:val="NoList"/>
    <w:rsid w:val="00714A08"/>
    <w:pPr>
      <w:numPr>
        <w:numId w:val="32"/>
      </w:numPr>
    </w:pPr>
  </w:style>
  <w:style w:type="numbering" w:customStyle="1" w:styleId="WWOutlineListStyle6">
    <w:name w:val="WW_OutlineListStyle_6"/>
    <w:basedOn w:val="NoList"/>
    <w:rsid w:val="00714A08"/>
    <w:pPr>
      <w:numPr>
        <w:numId w:val="33"/>
      </w:numPr>
    </w:pPr>
  </w:style>
  <w:style w:type="numbering" w:customStyle="1" w:styleId="WWOutlineListStyle5">
    <w:name w:val="WW_OutlineListStyle_5"/>
    <w:basedOn w:val="NoList"/>
    <w:rsid w:val="00714A08"/>
    <w:pPr>
      <w:numPr>
        <w:numId w:val="34"/>
      </w:numPr>
    </w:pPr>
  </w:style>
  <w:style w:type="numbering" w:customStyle="1" w:styleId="WWOutlineListStyle4">
    <w:name w:val="WW_OutlineListStyle_4"/>
    <w:basedOn w:val="NoList"/>
    <w:rsid w:val="00714A08"/>
    <w:pPr>
      <w:numPr>
        <w:numId w:val="35"/>
      </w:numPr>
    </w:pPr>
  </w:style>
  <w:style w:type="numbering" w:customStyle="1" w:styleId="WWOutlineListStyle3">
    <w:name w:val="WW_OutlineListStyle_3"/>
    <w:basedOn w:val="NoList"/>
    <w:rsid w:val="00714A08"/>
    <w:pPr>
      <w:numPr>
        <w:numId w:val="36"/>
      </w:numPr>
    </w:pPr>
  </w:style>
  <w:style w:type="numbering" w:customStyle="1" w:styleId="WWOutlineListStyle2">
    <w:name w:val="WW_OutlineListStyle_2"/>
    <w:basedOn w:val="NoList"/>
    <w:rsid w:val="00714A08"/>
    <w:pPr>
      <w:numPr>
        <w:numId w:val="37"/>
      </w:numPr>
    </w:pPr>
  </w:style>
  <w:style w:type="numbering" w:customStyle="1" w:styleId="WWOutlineListStyle1">
    <w:name w:val="WW_OutlineListStyle_1"/>
    <w:basedOn w:val="NoList"/>
    <w:rsid w:val="00714A08"/>
    <w:pPr>
      <w:numPr>
        <w:numId w:val="38"/>
      </w:numPr>
    </w:pPr>
  </w:style>
  <w:style w:type="numbering" w:customStyle="1" w:styleId="WWOutlineListStyle">
    <w:name w:val="WW_OutlineListStyle"/>
    <w:basedOn w:val="NoList"/>
    <w:rsid w:val="00714A08"/>
    <w:pPr>
      <w:numPr>
        <w:numId w:val="39"/>
      </w:numPr>
    </w:pPr>
  </w:style>
  <w:style w:type="numbering" w:customStyle="1" w:styleId="LFO62">
    <w:name w:val="LFO62"/>
    <w:basedOn w:val="NoList"/>
    <w:rsid w:val="00714A08"/>
    <w:pPr>
      <w:numPr>
        <w:numId w:val="40"/>
      </w:numPr>
    </w:pPr>
  </w:style>
  <w:style w:type="numbering" w:customStyle="1" w:styleId="LFO29">
    <w:name w:val="LFO29"/>
    <w:basedOn w:val="NoList"/>
    <w:rsid w:val="00714A08"/>
    <w:pPr>
      <w:numPr>
        <w:numId w:val="41"/>
      </w:numPr>
    </w:pPr>
  </w:style>
  <w:style w:type="numbering" w:customStyle="1" w:styleId="LFO24">
    <w:name w:val="LFO24"/>
    <w:basedOn w:val="NoList"/>
    <w:rsid w:val="00714A08"/>
    <w:pPr>
      <w:numPr>
        <w:numId w:val="42"/>
      </w:numPr>
    </w:pPr>
  </w:style>
  <w:style w:type="numbering" w:customStyle="1" w:styleId="WWOutlineListStyle36">
    <w:name w:val="WW_OutlineListStyle_36"/>
    <w:basedOn w:val="NoList"/>
    <w:rsid w:val="00714A08"/>
    <w:pPr>
      <w:numPr>
        <w:numId w:val="53"/>
      </w:numPr>
    </w:pPr>
  </w:style>
  <w:style w:type="paragraph" w:styleId="TOC4">
    <w:name w:val="toc 4"/>
    <w:basedOn w:val="Normal"/>
    <w:next w:val="Normal"/>
    <w:autoRedefine/>
    <w:uiPriority w:val="39"/>
    <w:unhideWhenUsed/>
    <w:rsid w:val="00714A08"/>
    <w:pPr>
      <w:widowControl w:val="0"/>
      <w:autoSpaceDE w:val="0"/>
      <w:autoSpaceDN w:val="0"/>
      <w:spacing w:after="100" w:line="240" w:lineRule="auto"/>
      <w:ind w:left="660"/>
    </w:pPr>
    <w:rPr>
      <w:rFonts w:ascii="Times New Roman" w:eastAsia="Times New Roman" w:hAnsi="Times New Roman" w:cs="Times New Roman"/>
      <w:kern w:val="0"/>
    </w:rPr>
  </w:style>
  <w:style w:type="paragraph" w:styleId="TOC5">
    <w:name w:val="toc 5"/>
    <w:basedOn w:val="Normal"/>
    <w:next w:val="Normal"/>
    <w:autoRedefine/>
    <w:uiPriority w:val="39"/>
    <w:unhideWhenUsed/>
    <w:rsid w:val="00714A08"/>
    <w:pPr>
      <w:widowControl w:val="0"/>
      <w:tabs>
        <w:tab w:val="left" w:pos="1760"/>
        <w:tab w:val="right" w:leader="dot" w:pos="9750"/>
      </w:tabs>
      <w:autoSpaceDE w:val="0"/>
      <w:autoSpaceDN w:val="0"/>
      <w:spacing w:after="100" w:line="360" w:lineRule="auto"/>
      <w:ind w:left="880"/>
    </w:pPr>
    <w:rPr>
      <w:rFonts w:ascii="Times New Roman" w:eastAsia="Times New Roman" w:hAnsi="Times New Roman" w:cs="Times New Roman"/>
      <w:kern w:val="0"/>
    </w:rPr>
  </w:style>
  <w:style w:type="paragraph" w:styleId="TOC6">
    <w:name w:val="toc 6"/>
    <w:basedOn w:val="Normal"/>
    <w:next w:val="Normal"/>
    <w:autoRedefine/>
    <w:uiPriority w:val="39"/>
    <w:unhideWhenUsed/>
    <w:rsid w:val="00714A08"/>
    <w:pPr>
      <w:spacing w:after="100"/>
      <w:ind w:left="1100"/>
    </w:pPr>
    <w:rPr>
      <w:rFonts w:eastAsiaTheme="minorEastAsia"/>
      <w:kern w:val="0"/>
      <w:lang w:eastAsia="fr-FR"/>
    </w:rPr>
  </w:style>
  <w:style w:type="paragraph" w:styleId="TOC7">
    <w:name w:val="toc 7"/>
    <w:basedOn w:val="Normal"/>
    <w:next w:val="Normal"/>
    <w:autoRedefine/>
    <w:uiPriority w:val="39"/>
    <w:unhideWhenUsed/>
    <w:rsid w:val="00714A08"/>
    <w:pPr>
      <w:spacing w:after="100"/>
      <w:ind w:left="1320"/>
    </w:pPr>
    <w:rPr>
      <w:rFonts w:eastAsiaTheme="minorEastAsia"/>
      <w:kern w:val="0"/>
      <w:lang w:eastAsia="fr-FR"/>
    </w:rPr>
  </w:style>
  <w:style w:type="paragraph" w:styleId="TOC8">
    <w:name w:val="toc 8"/>
    <w:basedOn w:val="Normal"/>
    <w:next w:val="Normal"/>
    <w:autoRedefine/>
    <w:uiPriority w:val="39"/>
    <w:unhideWhenUsed/>
    <w:rsid w:val="00714A08"/>
    <w:pPr>
      <w:spacing w:after="100"/>
      <w:ind w:left="1540"/>
    </w:pPr>
    <w:rPr>
      <w:rFonts w:eastAsiaTheme="minorEastAsia"/>
      <w:kern w:val="0"/>
      <w:lang w:eastAsia="fr-FR"/>
    </w:rPr>
  </w:style>
  <w:style w:type="paragraph" w:styleId="TOC9">
    <w:name w:val="toc 9"/>
    <w:basedOn w:val="Normal"/>
    <w:next w:val="Normal"/>
    <w:autoRedefine/>
    <w:uiPriority w:val="39"/>
    <w:unhideWhenUsed/>
    <w:rsid w:val="00714A08"/>
    <w:pPr>
      <w:spacing w:after="100"/>
      <w:ind w:left="1760"/>
    </w:pPr>
    <w:rPr>
      <w:rFonts w:eastAsiaTheme="minorEastAsia"/>
      <w:kern w:val="0"/>
      <w:lang w:eastAsia="fr-FR"/>
    </w:rPr>
  </w:style>
  <w:style w:type="numbering" w:customStyle="1" w:styleId="Style2">
    <w:name w:val="Style2"/>
    <w:uiPriority w:val="99"/>
    <w:rsid w:val="00714A08"/>
    <w:pPr>
      <w:numPr>
        <w:numId w:val="70"/>
      </w:numPr>
    </w:pPr>
  </w:style>
  <w:style w:type="paragraph" w:styleId="NoSpacing">
    <w:name w:val="No Spacing"/>
    <w:link w:val="NoSpacingChar"/>
    <w:uiPriority w:val="1"/>
    <w:qFormat/>
    <w:rsid w:val="00714A08"/>
    <w:pPr>
      <w:spacing w:after="0" w:line="240" w:lineRule="auto"/>
    </w:pPr>
    <w:rPr>
      <w:rFonts w:eastAsiaTheme="minorEastAsia"/>
      <w:kern w:val="0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714A08"/>
    <w:rPr>
      <w:rFonts w:eastAsiaTheme="minorEastAsia"/>
      <w:kern w:val="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384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97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Khairi Bouguidima</dc:creator>
  <cp:keywords/>
  <dc:description/>
  <cp:lastModifiedBy>Khairi Bouguidima</cp:lastModifiedBy>
  <cp:revision>11</cp:revision>
  <cp:lastPrinted>2026-06-13T10:56:00Z</cp:lastPrinted>
  <dcterms:created xsi:type="dcterms:W3CDTF">2026-06-10T17:43:00Z</dcterms:created>
  <dcterms:modified xsi:type="dcterms:W3CDTF">2026-06-15T07:42:00Z</dcterms:modified>
</cp:coreProperties>
</file>