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Kampus</w:t>
      </w:r>
      <w:proofErr w:type="spellEnd"/>
      <w:r w:rsidR="00804EB7" w:rsidRPr="0001051F">
        <w:rPr>
          <w:rFonts w:ascii="Arial" w:hAnsi="Arial" w:cs="Arial"/>
          <w:color w:val="1F497D" w:themeColor="text2"/>
        </w:rPr>
        <w:t xml:space="preserve"> ITS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Sukolilo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Telp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gramStart"/>
      <w:r w:rsidR="00804EB7" w:rsidRPr="0001051F">
        <w:rPr>
          <w:rFonts w:ascii="Arial" w:hAnsi="Arial" w:cs="Arial"/>
          <w:color w:val="1F497D" w:themeColor="text2"/>
        </w:rPr>
        <w:t>Fax :</w:t>
      </w:r>
      <w:proofErr w:type="gramEnd"/>
      <w:r w:rsidR="00804EB7" w:rsidRPr="0001051F">
        <w:rPr>
          <w:rFonts w:ascii="Arial" w:hAnsi="Arial" w:cs="Arial"/>
          <w:color w:val="1F497D" w:themeColor="text2"/>
        </w:rPr>
        <w:t xml:space="preserve">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bookmarkStart w:id="0" w:name="_GoBack"/>
    <w:bookmarkEnd w:id="0"/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</w:p>
    <w:p w:rsidR="0099786B" w:rsidRDefault="0099786B" w:rsidP="0099786B">
      <w:pPr>
        <w:jc w:val="center"/>
        <w:rPr>
          <w:b/>
        </w:rPr>
      </w:pPr>
      <w:r w:rsidRPr="00237DF4">
        <w:rPr>
          <w:b/>
        </w:rPr>
        <w:t>FORMULIR PENGADUAN PELAYANAN</w:t>
      </w:r>
    </w:p>
    <w:p w:rsidR="0099786B" w:rsidRPr="00237DF4" w:rsidRDefault="0099786B" w:rsidP="0099786B">
      <w:pPr>
        <w:jc w:val="center"/>
        <w:rPr>
          <w:b/>
        </w:rPr>
      </w:pPr>
    </w:p>
    <w:p w:rsidR="0099786B" w:rsidRPr="00C66045" w:rsidRDefault="0099786B" w:rsidP="0099786B">
      <w:pPr>
        <w:rPr>
          <w:b/>
        </w:rPr>
      </w:pPr>
      <w:proofErr w:type="spellStart"/>
      <w:r w:rsidRPr="00C66045">
        <w:rPr>
          <w:b/>
        </w:rPr>
        <w:t>Nomor</w:t>
      </w:r>
      <w:proofErr w:type="spellEnd"/>
      <w:r w:rsidRPr="00C66045">
        <w:rPr>
          <w:b/>
        </w:rPr>
        <w:t xml:space="preserve"> </w:t>
      </w:r>
      <w:proofErr w:type="spellStart"/>
      <w:r w:rsidRPr="00C66045">
        <w:rPr>
          <w:b/>
        </w:rPr>
        <w:t>Pendaftaran</w:t>
      </w:r>
      <w:proofErr w:type="spellEnd"/>
      <w:r w:rsidRPr="00C66045">
        <w:rPr>
          <w:b/>
        </w:rPr>
        <w:t>*</w:t>
      </w:r>
      <w:r w:rsidRPr="00C66045">
        <w:rPr>
          <w:b/>
        </w:rPr>
        <w:tab/>
      </w:r>
      <w:r w:rsidRPr="00C66045">
        <w:rPr>
          <w:b/>
        </w:rPr>
        <w:tab/>
        <w:t xml:space="preserve">: </w:t>
      </w:r>
    </w:p>
    <w:p w:rsidR="0099786B" w:rsidRPr="00C66045" w:rsidRDefault="0099786B" w:rsidP="0099786B">
      <w:pPr>
        <w:rPr>
          <w:b/>
        </w:rPr>
      </w:pPr>
    </w:p>
    <w:p w:rsidR="0099786B" w:rsidRPr="00C66045" w:rsidRDefault="0099786B" w:rsidP="0099786B">
      <w:pPr>
        <w:rPr>
          <w:b/>
        </w:rPr>
      </w:pPr>
      <w:r w:rsidRPr="00C66045">
        <w:rPr>
          <w:b/>
        </w:rPr>
        <w:t>Nama</w:t>
      </w:r>
      <w:r w:rsidRPr="00C66045">
        <w:rPr>
          <w:b/>
        </w:rPr>
        <w:tab/>
      </w:r>
      <w:r w:rsidRPr="00C66045">
        <w:rPr>
          <w:b/>
        </w:rPr>
        <w:tab/>
      </w:r>
      <w:r w:rsidRPr="00C66045">
        <w:rPr>
          <w:b/>
        </w:rPr>
        <w:tab/>
      </w:r>
      <w:r w:rsidRPr="00C66045">
        <w:rPr>
          <w:b/>
        </w:rPr>
        <w:tab/>
        <w:t xml:space="preserve">: </w:t>
      </w:r>
    </w:p>
    <w:p w:rsidR="0099786B" w:rsidRDefault="0099786B" w:rsidP="0099786B">
      <w:pPr>
        <w:rPr>
          <w:b/>
        </w:rPr>
      </w:pPr>
    </w:p>
    <w:p w:rsidR="0099786B" w:rsidRPr="00C66045" w:rsidRDefault="0099786B" w:rsidP="0099786B">
      <w:pPr>
        <w:rPr>
          <w:b/>
        </w:rPr>
      </w:pPr>
      <w:proofErr w:type="spellStart"/>
      <w:r w:rsidRPr="00C66045">
        <w:rPr>
          <w:b/>
        </w:rPr>
        <w:t>Alamat</w:t>
      </w:r>
      <w:proofErr w:type="spellEnd"/>
      <w:r w:rsidRPr="00C66045">
        <w:rPr>
          <w:b/>
        </w:rPr>
        <w:tab/>
      </w:r>
      <w:r w:rsidRPr="00C66045">
        <w:rPr>
          <w:b/>
        </w:rPr>
        <w:tab/>
      </w:r>
      <w:r w:rsidRPr="00C66045">
        <w:rPr>
          <w:b/>
        </w:rPr>
        <w:tab/>
      </w:r>
      <w:r w:rsidRPr="00C66045">
        <w:rPr>
          <w:b/>
        </w:rPr>
        <w:tab/>
        <w:t>:</w:t>
      </w:r>
    </w:p>
    <w:p w:rsidR="0099786B" w:rsidRPr="00C66045" w:rsidRDefault="0099786B" w:rsidP="0099786B">
      <w:pPr>
        <w:rPr>
          <w:b/>
        </w:rPr>
      </w:pPr>
    </w:p>
    <w:p w:rsidR="0099786B" w:rsidRDefault="0099786B" w:rsidP="0099786B">
      <w:pPr>
        <w:rPr>
          <w:b/>
        </w:rPr>
      </w:pPr>
      <w:proofErr w:type="spellStart"/>
      <w:r w:rsidRPr="00C66045">
        <w:rPr>
          <w:b/>
        </w:rPr>
        <w:t>Nomor</w:t>
      </w:r>
      <w:proofErr w:type="spellEnd"/>
      <w:r w:rsidRPr="00C66045">
        <w:rPr>
          <w:b/>
        </w:rPr>
        <w:t xml:space="preserve"> </w:t>
      </w:r>
      <w:proofErr w:type="spellStart"/>
      <w:r w:rsidRPr="00C66045">
        <w:rPr>
          <w:b/>
        </w:rPr>
        <w:t>Telepon</w:t>
      </w:r>
      <w:proofErr w:type="spellEnd"/>
      <w:r w:rsidRPr="00C66045">
        <w:rPr>
          <w:b/>
        </w:rPr>
        <w:t>/Email</w:t>
      </w:r>
      <w:r w:rsidRPr="00C66045">
        <w:rPr>
          <w:b/>
        </w:rPr>
        <w:tab/>
      </w:r>
      <w:r w:rsidRPr="00C66045">
        <w:rPr>
          <w:b/>
        </w:rPr>
        <w:tab/>
        <w:t>:</w:t>
      </w:r>
    </w:p>
    <w:p w:rsidR="0099786B" w:rsidRDefault="0099786B" w:rsidP="0099786B">
      <w:pPr>
        <w:rPr>
          <w:b/>
        </w:rPr>
      </w:pPr>
    </w:p>
    <w:p w:rsidR="0099786B" w:rsidRPr="00C66045" w:rsidRDefault="0099786B" w:rsidP="0099786B">
      <w:pPr>
        <w:rPr>
          <w:b/>
        </w:rPr>
      </w:pPr>
      <w:proofErr w:type="spellStart"/>
      <w:r w:rsidRPr="00C66045">
        <w:rPr>
          <w:b/>
        </w:rPr>
        <w:t>Keluhan</w:t>
      </w:r>
      <w:proofErr w:type="spellEnd"/>
      <w:r w:rsidRPr="00C66045">
        <w:rPr>
          <w:b/>
        </w:rPr>
        <w:t xml:space="preserve"> </w:t>
      </w:r>
      <w:proofErr w:type="spellStart"/>
      <w:r w:rsidRPr="00C66045">
        <w:rPr>
          <w:b/>
        </w:rPr>
        <w:t>Pelayanan</w:t>
      </w:r>
      <w:proofErr w:type="spellEnd"/>
      <w:r w:rsidRPr="00C66045">
        <w:rPr>
          <w:b/>
        </w:rPr>
        <w:tab/>
      </w:r>
      <w:r w:rsidRPr="00C66045">
        <w:rPr>
          <w:b/>
        </w:rPr>
        <w:tab/>
        <w:t>:</w:t>
      </w:r>
    </w:p>
    <w:p w:rsidR="0099786B" w:rsidRDefault="0099786B" w:rsidP="0099786B"/>
    <w:p w:rsidR="0099786B" w:rsidRDefault="0099786B" w:rsidP="0099786B"/>
    <w:p w:rsidR="0099786B" w:rsidRDefault="0099786B" w:rsidP="0099786B"/>
    <w:p w:rsidR="0099786B" w:rsidRDefault="0099786B" w:rsidP="0099786B">
      <w:pPr>
        <w:ind w:left="360"/>
        <w:jc w:val="right"/>
      </w:pPr>
      <w:r>
        <w:t>Surabaya</w:t>
      </w:r>
      <w:proofErr w:type="gramStart"/>
      <w:r>
        <w:t>, ….., …………….,</w:t>
      </w:r>
      <w:proofErr w:type="gramEnd"/>
      <w:r>
        <w:t xml:space="preserve"> 20 ….</w:t>
      </w:r>
    </w:p>
    <w:p w:rsidR="0099786B" w:rsidRDefault="0099786B" w:rsidP="0099786B">
      <w:pPr>
        <w:tabs>
          <w:tab w:val="left" w:pos="6090"/>
        </w:tabs>
        <w:ind w:left="360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  <w:t xml:space="preserve">                 </w:t>
      </w:r>
      <w:proofErr w:type="spellStart"/>
      <w:r>
        <w:t>Pelapor</w:t>
      </w:r>
      <w:proofErr w:type="spellEnd"/>
    </w:p>
    <w:p w:rsidR="0099786B" w:rsidRDefault="0099786B" w:rsidP="0099786B">
      <w:pPr>
        <w:tabs>
          <w:tab w:val="left" w:pos="6090"/>
        </w:tabs>
        <w:ind w:left="360"/>
      </w:pPr>
    </w:p>
    <w:p w:rsidR="0099786B" w:rsidRDefault="0099786B" w:rsidP="0099786B">
      <w:pPr>
        <w:tabs>
          <w:tab w:val="left" w:pos="6090"/>
        </w:tabs>
        <w:ind w:left="360"/>
      </w:pPr>
    </w:p>
    <w:p w:rsidR="0099786B" w:rsidRDefault="0099786B" w:rsidP="0099786B">
      <w:pPr>
        <w:tabs>
          <w:tab w:val="left" w:pos="284"/>
          <w:tab w:val="left" w:pos="5954"/>
        </w:tabs>
      </w:pPr>
      <w:r>
        <w:tab/>
      </w:r>
      <w:r>
        <w:t xml:space="preserve">(                                   </w:t>
      </w:r>
      <w:r>
        <w:t xml:space="preserve">   </w:t>
      </w:r>
      <w:r>
        <w:t xml:space="preserve">                )</w:t>
      </w:r>
      <w:r>
        <w:tab/>
        <w:t>(</w:t>
      </w:r>
      <w:r>
        <w:tab/>
      </w:r>
      <w:r>
        <w:tab/>
      </w:r>
      <w:r>
        <w:tab/>
      </w:r>
      <w:r>
        <w:tab/>
        <w:t>)</w:t>
      </w:r>
    </w:p>
    <w:p w:rsidR="0099786B" w:rsidRDefault="0099786B" w:rsidP="0099786B">
      <w:pPr>
        <w:tabs>
          <w:tab w:val="left" w:pos="284"/>
          <w:tab w:val="left" w:pos="5103"/>
        </w:tabs>
      </w:pPr>
      <w:r>
        <w:tab/>
      </w:r>
      <w:r>
        <w:tab/>
      </w:r>
      <w:r>
        <w:t>*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99786B" w:rsidRDefault="0099786B" w:rsidP="0099786B">
      <w:pPr>
        <w:tabs>
          <w:tab w:val="left" w:pos="284"/>
          <w:tab w:val="left" w:pos="5103"/>
        </w:tabs>
      </w:pPr>
    </w:p>
    <w:p w:rsidR="004F5A3B" w:rsidRPr="00AD21DC" w:rsidRDefault="004F5A3B" w:rsidP="0099786B">
      <w:pPr>
        <w:jc w:val="center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D9C80" wp14:editId="3799CEB7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LyfQIAAGQFAAAOAAAAZHJzL2Uyb0RvYy54bWysVF1P2zAUfZ+0/2D5fSSlhbGKFHUgpkkI&#10;0GDi2XVsGs3x9Wy3Tffrd+ykpWJ7YdpLYt977vH9Pr/oWsPWyoeGbMVHRyVnykqqG/tc8e+P1x/O&#10;OAtR2FoYsqriWxX4xez9u/ONm6pjWpKplWcgsWG6cRVfxuimRRHkUrUiHJFTFkpNvhURV/9c1F5s&#10;wN6a4rgsT4sN+dp5kioESK96JZ9lfq2VjHdaBxWZqTh8i/nr83eRvsXsXEyfvXDLRg5uiH/wohWN&#10;xaN7qisRBVv55g+qtpGeAul4JKktSOtGqhwDohmVr6J5WAqncixITnD7NIX/Rytv1/eeNXXFx0iP&#10;FS1q9Ki6yD5TxyBCfjYuTAF7cADGDnLUeScPEKawO+3b9EdADHpQbffZTWwSwsnJ6Xg0gkpCNy4n&#10;Z2WmL16snQ/xi6KWpUPFPaqXkyrWNyHCE0B3kPSYpevGmFxBY9mm4qfjkzIb7DWwMDZhVe6FgSZF&#10;1HueT3FrVMIY+01p5CIHkAS5C9Wl8Wwt0D9CSmVjjj3zAp1QGk68xXDAv3j1FuM+jt3LZOPeuG0s&#10;+Rz9K7frHzuXdY9HIg/iTsfYLbqh0guqtyi0p35UgpPXDapxI0K8Fx6zgQJi3uMdPtoQsk7DibMl&#10;+V9/kyc8WhZazjaYtYqHnyvhFWfmq0UzfxpNJqCN+TI5+XiMiz/ULA41dtVeEsoxwmZxMh8TPprd&#10;UXtqn7AW5ulVqISVeLvicXe8jP0GwFqRaj7PIIyjE/HGPjiZqFN1Uq89dk/Cu6EhI1r5lnZTKaav&#10;+rLHJktL81Uk3eSmTQnuszokHqOce3lYO2lXHN4z6mU5zn4DAAD//wMAUEsDBBQABgAIAAAAIQDf&#10;qPlL3gAAAAYBAAAPAAAAZHJzL2Rvd25yZXYueG1sTM/BTsMwDAbgOxLvEBmJG0s3aSOUutNUaUJC&#10;cNjYhVvaZG1F4pQm2wpPjznB0fqt35+L9eSdONsx9oEQ5rMMhKUmmJ5ahMPb9k6BiEmT0S6QRfiy&#10;Edbl9VWhcxMutLPnfWoFl1DMNUKX0pBLGZvOeh1nYbDE2TGMXicex1aaUV+43Du5yLKV9LonvtDp&#10;wVadbT72J4/wXG1f9a5eePXtqqeX42b4PLwvEW9vps0jiGSn9LcMv3ymQ8mmOpzIROEQ+JGEsMzY&#10;z+n9XK1A1AgPSoEsC/mfX/4AAAD//wMAUEsBAi0AFAAGAAgAAAAhALaDOJL+AAAA4QEAABMAAAAA&#10;AAAAAAAAAAAAAAAAAFtDb250ZW50X1R5cGVzXS54bWxQSwECLQAUAAYACAAAACEAOP0h/9YAAACU&#10;AQAACwAAAAAAAAAAAAAAAAAvAQAAX3JlbHMvLnJlbHNQSwECLQAUAAYACAAAACEAZOqS8n0CAABk&#10;BQAADgAAAAAAAAAAAAAAAAAuAgAAZHJzL2Uyb0RvYy54bWxQSwECLQAUAAYACAAAACEA36j5S94A&#10;AAAGAQAADwAAAAAAAAAAAAAAAADXBAAAZHJzL2Rvd25yZXYueG1sUEsFBgAAAAAEAAQA8wAAAOIF&#10;AAAAAA==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9C11D5" wp14:editId="5864D991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4F5A3B" w:rsidRPr="00AD21DC" w:rsidSect="00AD21DC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B844411"/>
    <w:multiLevelType w:val="hybridMultilevel"/>
    <w:tmpl w:val="1C8A6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923B4"/>
    <w:multiLevelType w:val="hybridMultilevel"/>
    <w:tmpl w:val="CEC291CC"/>
    <w:lvl w:ilvl="0" w:tplc="44BC30E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344BAC"/>
    <w:rsid w:val="004F5A3B"/>
    <w:rsid w:val="005522D3"/>
    <w:rsid w:val="005D2A62"/>
    <w:rsid w:val="00804EB7"/>
    <w:rsid w:val="0099786B"/>
    <w:rsid w:val="00AD21DC"/>
    <w:rsid w:val="00B22991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6</cp:revision>
  <dcterms:created xsi:type="dcterms:W3CDTF">2017-08-16T02:26:00Z</dcterms:created>
  <dcterms:modified xsi:type="dcterms:W3CDTF">2017-08-30T01:32:00Z</dcterms:modified>
</cp:coreProperties>
</file>