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50" w:before="750" w:line="240" w:lineRule="auto"/>
        <w:rPr>
          <w:rFonts w:ascii="Arial" w:cs="Arial" w:eastAsia="Arial" w:hAnsi="Arial"/>
          <w:b w:val="1"/>
          <w:color w:val="51596a"/>
          <w:sz w:val="41"/>
          <w:szCs w:val="41"/>
        </w:rPr>
      </w:pPr>
      <w:r w:rsidDel="00000000" w:rsidR="00000000" w:rsidRPr="00000000">
        <w:rPr>
          <w:rFonts w:ascii="Arial" w:cs="Arial" w:eastAsia="Arial" w:hAnsi="Arial"/>
          <w:b w:val="1"/>
          <w:color w:val="51596a"/>
          <w:sz w:val="41"/>
          <w:szCs w:val="41"/>
          <w:rtl w:val="0"/>
        </w:rPr>
        <w:t xml:space="preserve">linkedin :  </w:t>
      </w:r>
      <w:hyperlink r:id="rId7">
        <w:r w:rsidDel="00000000" w:rsidR="00000000" w:rsidRPr="00000000">
          <w:rPr>
            <w:rFonts w:ascii="Arial" w:cs="Arial" w:eastAsia="Arial" w:hAnsi="Arial"/>
            <w:b w:val="1"/>
            <w:color w:val="1155cc"/>
            <w:sz w:val="41"/>
            <w:szCs w:val="41"/>
            <w:u w:val="single"/>
            <w:rtl w:val="0"/>
          </w:rPr>
          <w:t xml:space="preserve">https://www.linkedin.com/in/khaled-ammar-4b239a254/</w:t>
        </w:r>
      </w:hyperlink>
      <w:r w:rsidDel="00000000" w:rsidR="00000000" w:rsidRPr="00000000">
        <w:rPr>
          <w:rtl w:val="0"/>
        </w:rPr>
      </w:r>
    </w:p>
    <w:p w:rsidR="00000000" w:rsidDel="00000000" w:rsidP="00000000" w:rsidRDefault="00000000" w:rsidRPr="00000000" w14:paraId="00000002">
      <w:pPr>
        <w:spacing w:after="450" w:before="750" w:line="240" w:lineRule="auto"/>
        <w:rPr>
          <w:rFonts w:ascii="Arial" w:cs="Arial" w:eastAsia="Arial" w:hAnsi="Arial"/>
          <w:b w:val="1"/>
          <w:color w:val="51596a"/>
          <w:sz w:val="41"/>
          <w:szCs w:val="41"/>
        </w:rPr>
      </w:pPr>
      <w:r w:rsidDel="00000000" w:rsidR="00000000" w:rsidRPr="00000000">
        <w:rPr>
          <w:rFonts w:ascii="Arial" w:cs="Arial" w:eastAsia="Arial" w:hAnsi="Arial"/>
          <w:b w:val="1"/>
          <w:color w:val="51596a"/>
          <w:sz w:val="41"/>
          <w:szCs w:val="41"/>
          <w:rtl w:val="0"/>
        </w:rPr>
        <w:t xml:space="preserve">readme : </w:t>
      </w:r>
      <w:hyperlink r:id="rId8">
        <w:r w:rsidDel="00000000" w:rsidR="00000000" w:rsidRPr="00000000">
          <w:rPr>
            <w:rFonts w:ascii="Arial" w:cs="Arial" w:eastAsia="Arial" w:hAnsi="Arial"/>
            <w:b w:val="1"/>
            <w:color w:val="1155cc"/>
            <w:sz w:val="41"/>
            <w:szCs w:val="41"/>
            <w:u w:val="single"/>
            <w:rtl w:val="0"/>
          </w:rPr>
          <w:t xml:space="preserve">https://github.com/Khaled-Ammar</w:t>
        </w:r>
      </w:hyperlink>
      <w:r w:rsidDel="00000000" w:rsidR="00000000" w:rsidRPr="00000000">
        <w:rPr>
          <w:rtl w:val="0"/>
        </w:rPr>
      </w:r>
    </w:p>
    <w:p w:rsidR="00000000" w:rsidDel="00000000" w:rsidP="00000000" w:rsidRDefault="00000000" w:rsidRPr="00000000" w14:paraId="00000003">
      <w:pPr>
        <w:spacing w:after="450" w:before="750" w:line="240" w:lineRule="auto"/>
        <w:rPr>
          <w:rFonts w:ascii="Arial" w:cs="Arial" w:eastAsia="Arial" w:hAnsi="Arial"/>
          <w:b w:val="1"/>
          <w:color w:val="51596a"/>
          <w:sz w:val="41"/>
          <w:szCs w:val="41"/>
        </w:rPr>
      </w:pPr>
      <w:r w:rsidDel="00000000" w:rsidR="00000000" w:rsidRPr="00000000">
        <w:rPr>
          <w:rFonts w:ascii="Arial" w:cs="Arial" w:eastAsia="Arial" w:hAnsi="Arial"/>
          <w:b w:val="1"/>
          <w:color w:val="51596a"/>
          <w:sz w:val="41"/>
          <w:szCs w:val="41"/>
          <w:rtl w:val="0"/>
        </w:rPr>
        <w:t xml:space="preserve">im : </w:t>
      </w:r>
      <w:hyperlink r:id="rId9">
        <w:r w:rsidDel="00000000" w:rsidR="00000000" w:rsidRPr="00000000">
          <w:rPr>
            <w:rFonts w:ascii="Arial" w:cs="Arial" w:eastAsia="Arial" w:hAnsi="Arial"/>
            <w:b w:val="1"/>
            <w:color w:val="1155cc"/>
            <w:sz w:val="41"/>
            <w:szCs w:val="41"/>
            <w:u w:val="single"/>
            <w:rtl w:val="0"/>
          </w:rPr>
          <w:t xml:space="preserve">https://khaled-ammar.github.io/</w:t>
        </w:r>
      </w:hyperlink>
      <w:r w:rsidDel="00000000" w:rsidR="00000000" w:rsidRPr="00000000">
        <w:rPr>
          <w:rtl w:val="0"/>
        </w:rPr>
      </w:r>
    </w:p>
    <w:p w:rsidR="00000000" w:rsidDel="00000000" w:rsidP="00000000" w:rsidRDefault="00000000" w:rsidRPr="00000000" w14:paraId="00000004">
      <w:pPr>
        <w:spacing w:after="450" w:before="750" w:line="240" w:lineRule="auto"/>
        <w:rPr>
          <w:rFonts w:ascii="Arial" w:cs="Arial" w:eastAsia="Arial" w:hAnsi="Arial"/>
          <w:b w:val="1"/>
          <w:color w:val="51596a"/>
          <w:sz w:val="41"/>
          <w:szCs w:val="41"/>
        </w:rPr>
      </w:pPr>
      <w:r w:rsidDel="00000000" w:rsidR="00000000" w:rsidRPr="00000000">
        <w:rPr>
          <w:rtl w:val="0"/>
        </w:rPr>
      </w:r>
    </w:p>
    <w:p w:rsidR="00000000" w:rsidDel="00000000" w:rsidP="00000000" w:rsidRDefault="00000000" w:rsidRPr="00000000" w14:paraId="00000005">
      <w:pPr>
        <w:spacing w:after="450" w:before="750" w:line="240" w:lineRule="auto"/>
        <w:rPr>
          <w:rFonts w:ascii="Arial" w:cs="Arial" w:eastAsia="Arial" w:hAnsi="Arial"/>
          <w:b w:val="1"/>
          <w:color w:val="51596a"/>
          <w:sz w:val="41"/>
          <w:szCs w:val="41"/>
        </w:rPr>
      </w:pPr>
      <w:r w:rsidDel="00000000" w:rsidR="00000000" w:rsidRPr="00000000">
        <w:rPr>
          <w:rFonts w:ascii="Arial" w:cs="Arial" w:eastAsia="Arial" w:hAnsi="Arial"/>
          <w:color w:val="51596a"/>
          <w:sz w:val="30"/>
          <w:szCs w:val="30"/>
          <w:rtl w:val="0"/>
        </w:rPr>
        <w:t xml:space="preserve">ENFJs</w:t>
      </w:r>
      <w:r w:rsidDel="00000000" w:rsidR="00000000" w:rsidRPr="00000000">
        <w:rPr>
          <w:rtl w:val="0"/>
        </w:rPr>
      </w:r>
    </w:p>
    <w:p w:rsidR="00000000" w:rsidDel="00000000" w:rsidP="00000000" w:rsidRDefault="00000000" w:rsidRPr="00000000" w14:paraId="00000006">
      <w:pPr>
        <w:spacing w:after="450" w:before="750" w:line="240" w:lineRule="auto"/>
        <w:rPr>
          <w:rFonts w:ascii="Arial" w:cs="Arial" w:eastAsia="Arial" w:hAnsi="Arial"/>
          <w:b w:val="1"/>
          <w:color w:val="51596a"/>
          <w:sz w:val="41"/>
          <w:szCs w:val="41"/>
        </w:rPr>
      </w:pPr>
      <w:r w:rsidDel="00000000" w:rsidR="00000000" w:rsidRPr="00000000">
        <w:rPr>
          <w:rtl w:val="0"/>
        </w:rPr>
      </w:r>
    </w:p>
    <w:p w:rsidR="00000000" w:rsidDel="00000000" w:rsidP="00000000" w:rsidRDefault="00000000" w:rsidRPr="00000000" w14:paraId="00000007">
      <w:pPr>
        <w:spacing w:after="450" w:before="750" w:line="240" w:lineRule="auto"/>
        <w:rPr>
          <w:rFonts w:ascii="Arial" w:cs="Arial" w:eastAsia="Arial" w:hAnsi="Arial"/>
          <w:b w:val="1"/>
          <w:color w:val="51596a"/>
          <w:sz w:val="41"/>
          <w:szCs w:val="41"/>
        </w:rPr>
      </w:pPr>
      <w:r w:rsidDel="00000000" w:rsidR="00000000" w:rsidRPr="00000000">
        <w:rPr>
          <w:rFonts w:ascii="Arial" w:cs="Arial" w:eastAsia="Arial" w:hAnsi="Arial"/>
          <w:b w:val="1"/>
          <w:color w:val="51596a"/>
          <w:sz w:val="41"/>
          <w:szCs w:val="41"/>
          <w:rtl w:val="0"/>
        </w:rPr>
        <w:t xml:space="preserve">Protagonist (ENFJ) Strengths</w:t>
      </w:r>
    </w:p>
    <w:p w:rsidR="00000000" w:rsidDel="00000000" w:rsidP="00000000" w:rsidRDefault="00000000" w:rsidRPr="00000000" w14:paraId="00000008">
      <w:pPr>
        <w:numPr>
          <w:ilvl w:val="0"/>
          <w:numId w:val="1"/>
        </w:numPr>
        <w:spacing w:after="375" w:before="280" w:line="480" w:lineRule="auto"/>
        <w:ind w:left="720" w:hanging="360"/>
        <w:rPr>
          <w:rFonts w:ascii="Arial" w:cs="Arial" w:eastAsia="Arial" w:hAnsi="Arial"/>
          <w:color w:val="51596a"/>
          <w:sz w:val="30"/>
          <w:szCs w:val="30"/>
        </w:rPr>
      </w:pPr>
      <w:r w:rsidDel="00000000" w:rsidR="00000000" w:rsidRPr="00000000">
        <w:rPr>
          <w:rFonts w:ascii="Arial" w:cs="Arial" w:eastAsia="Arial" w:hAnsi="Arial"/>
          <w:b w:val="1"/>
          <w:color w:val="51596a"/>
          <w:sz w:val="30"/>
          <w:szCs w:val="30"/>
          <w:rtl w:val="0"/>
        </w:rPr>
        <w:t xml:space="preserve">Receptive</w:t>
      </w:r>
      <w:r w:rsidDel="00000000" w:rsidR="00000000" w:rsidRPr="00000000">
        <w:rPr>
          <w:rFonts w:ascii="Arial" w:cs="Arial" w:eastAsia="Arial" w:hAnsi="Arial"/>
          <w:color w:val="51596a"/>
          <w:sz w:val="30"/>
          <w:szCs w:val="30"/>
          <w:rtl w:val="0"/>
        </w:rPr>
        <w:t xml:space="preserve"> – Protagonists have strong opinions, but they’re far from closed-minded. They recognize the importance of allowing others to express themselves fully. Even when Protagonists don’t agree with someone, they recognize that person’s right to voice their truth.</w:t>
      </w:r>
    </w:p>
    <w:p w:rsidR="00000000" w:rsidDel="00000000" w:rsidP="00000000" w:rsidRDefault="00000000" w:rsidRPr="00000000" w14:paraId="00000009">
      <w:pPr>
        <w:numPr>
          <w:ilvl w:val="0"/>
          <w:numId w:val="1"/>
        </w:numPr>
        <w:spacing w:after="375" w:before="0" w:line="480" w:lineRule="auto"/>
        <w:ind w:left="720" w:hanging="360"/>
        <w:rPr>
          <w:rFonts w:ascii="Arial" w:cs="Arial" w:eastAsia="Arial" w:hAnsi="Arial"/>
          <w:color w:val="51596a"/>
          <w:sz w:val="30"/>
          <w:szCs w:val="30"/>
        </w:rPr>
      </w:pPr>
      <w:r w:rsidDel="00000000" w:rsidR="00000000" w:rsidRPr="00000000">
        <w:rPr>
          <w:rFonts w:ascii="Arial" w:cs="Arial" w:eastAsia="Arial" w:hAnsi="Arial"/>
          <w:b w:val="1"/>
          <w:color w:val="51596a"/>
          <w:sz w:val="30"/>
          <w:szCs w:val="30"/>
          <w:rtl w:val="0"/>
        </w:rPr>
        <w:t xml:space="preserve">Reliable</w:t>
      </w:r>
      <w:r w:rsidDel="00000000" w:rsidR="00000000" w:rsidRPr="00000000">
        <w:rPr>
          <w:rFonts w:ascii="Arial" w:cs="Arial" w:eastAsia="Arial" w:hAnsi="Arial"/>
          <w:color w:val="51596a"/>
          <w:sz w:val="30"/>
          <w:szCs w:val="30"/>
          <w:rtl w:val="0"/>
        </w:rPr>
        <w:t xml:space="preserve"> – Few things bother Protagonists more than the prospect of letting down a person or cause that they believe in. People with this personality type can be counted on to see their promises and responsibilities through – even when it’s difficult to do so.</w:t>
      </w:r>
    </w:p>
    <w:p w:rsidR="00000000" w:rsidDel="00000000" w:rsidP="00000000" w:rsidRDefault="00000000" w:rsidRPr="00000000" w14:paraId="0000000A">
      <w:pPr>
        <w:numPr>
          <w:ilvl w:val="0"/>
          <w:numId w:val="1"/>
        </w:numPr>
        <w:spacing w:after="375" w:before="0" w:line="480" w:lineRule="auto"/>
        <w:ind w:left="720" w:hanging="360"/>
        <w:rPr>
          <w:rFonts w:ascii="Arial" w:cs="Arial" w:eastAsia="Arial" w:hAnsi="Arial"/>
          <w:color w:val="51596a"/>
          <w:sz w:val="30"/>
          <w:szCs w:val="30"/>
        </w:rPr>
      </w:pPr>
      <w:r w:rsidDel="00000000" w:rsidR="00000000" w:rsidRPr="00000000">
        <w:rPr>
          <w:rFonts w:ascii="Arial" w:cs="Arial" w:eastAsia="Arial" w:hAnsi="Arial"/>
          <w:b w:val="1"/>
          <w:color w:val="51596a"/>
          <w:sz w:val="30"/>
          <w:szCs w:val="30"/>
          <w:rtl w:val="0"/>
        </w:rPr>
        <w:t xml:space="preserve">Passionate</w:t>
      </w:r>
      <w:r w:rsidDel="00000000" w:rsidR="00000000" w:rsidRPr="00000000">
        <w:rPr>
          <w:rFonts w:ascii="Arial" w:cs="Arial" w:eastAsia="Arial" w:hAnsi="Arial"/>
          <w:color w:val="51596a"/>
          <w:sz w:val="30"/>
          <w:szCs w:val="30"/>
          <w:rtl w:val="0"/>
        </w:rPr>
        <w:t xml:space="preserve"> – Protagonists are far from being boring do-gooders. These types brim with interests, and they take great pleasure in pursuing their hobbies – whether that’s hiking, cooking, dancing, growing houseplants, or something else entirely. As a result, they rarely find themselves at a loss for something interesting to do.</w:t>
      </w:r>
    </w:p>
    <w:p w:rsidR="00000000" w:rsidDel="00000000" w:rsidP="00000000" w:rsidRDefault="00000000" w:rsidRPr="00000000" w14:paraId="0000000B">
      <w:pPr>
        <w:numPr>
          <w:ilvl w:val="0"/>
          <w:numId w:val="1"/>
        </w:numPr>
        <w:spacing w:after="375" w:before="0" w:line="480" w:lineRule="auto"/>
        <w:ind w:left="720" w:hanging="360"/>
        <w:rPr>
          <w:rFonts w:ascii="Arial" w:cs="Arial" w:eastAsia="Arial" w:hAnsi="Arial"/>
          <w:color w:val="51596a"/>
          <w:sz w:val="30"/>
          <w:szCs w:val="30"/>
        </w:rPr>
      </w:pPr>
      <w:r w:rsidDel="00000000" w:rsidR="00000000" w:rsidRPr="00000000">
        <w:rPr>
          <w:rFonts w:ascii="Arial" w:cs="Arial" w:eastAsia="Arial" w:hAnsi="Arial"/>
          <w:b w:val="1"/>
          <w:color w:val="51596a"/>
          <w:sz w:val="30"/>
          <w:szCs w:val="30"/>
          <w:rtl w:val="0"/>
        </w:rPr>
        <w:t xml:space="preserve">Altruistic</w:t>
      </w:r>
      <w:r w:rsidDel="00000000" w:rsidR="00000000" w:rsidRPr="00000000">
        <w:rPr>
          <w:rFonts w:ascii="Arial" w:cs="Arial" w:eastAsia="Arial" w:hAnsi="Arial"/>
          <w:color w:val="51596a"/>
          <w:sz w:val="30"/>
          <w:szCs w:val="30"/>
          <w:rtl w:val="0"/>
        </w:rPr>
        <w:t xml:space="preserve"> – These personalities are known for harboring a deep desire to be a force for positive change. Protagonists genuinely believe that if they bring people together, they can do a world of good.</w:t>
      </w:r>
    </w:p>
    <w:p w:rsidR="00000000" w:rsidDel="00000000" w:rsidP="00000000" w:rsidRDefault="00000000" w:rsidRPr="00000000" w14:paraId="0000000C">
      <w:pPr>
        <w:numPr>
          <w:ilvl w:val="0"/>
          <w:numId w:val="1"/>
        </w:numPr>
        <w:spacing w:after="375" w:before="0" w:line="480" w:lineRule="auto"/>
        <w:ind w:left="720" w:hanging="360"/>
        <w:rPr>
          <w:rFonts w:ascii="Arial" w:cs="Arial" w:eastAsia="Arial" w:hAnsi="Arial"/>
          <w:color w:val="51596a"/>
          <w:sz w:val="30"/>
          <w:szCs w:val="30"/>
        </w:rPr>
      </w:pPr>
      <w:r w:rsidDel="00000000" w:rsidR="00000000" w:rsidRPr="00000000">
        <w:rPr>
          <w:rFonts w:ascii="Arial" w:cs="Arial" w:eastAsia="Arial" w:hAnsi="Arial"/>
          <w:b w:val="1"/>
          <w:color w:val="51596a"/>
          <w:sz w:val="30"/>
          <w:szCs w:val="30"/>
          <w:rtl w:val="0"/>
        </w:rPr>
        <w:t xml:space="preserve">Charismatic</w:t>
      </w:r>
      <w:r w:rsidDel="00000000" w:rsidR="00000000" w:rsidRPr="00000000">
        <w:rPr>
          <w:rFonts w:ascii="Arial" w:cs="Arial" w:eastAsia="Arial" w:hAnsi="Arial"/>
          <w:color w:val="51596a"/>
          <w:sz w:val="30"/>
          <w:szCs w:val="30"/>
          <w:rtl w:val="0"/>
        </w:rPr>
        <w:t xml:space="preserve"> – Determined and inspiring, Protagonists often find their way into leadership roles. Whether they’re captain of their softball team or a leader on the world stage, they rarely lose sight of their main goal: to be of service to others.</w:t>
      </w:r>
    </w:p>
    <w:p w:rsidR="00000000" w:rsidDel="00000000" w:rsidP="00000000" w:rsidRDefault="00000000" w:rsidRPr="00000000" w14:paraId="0000000D">
      <w:pPr>
        <w:pStyle w:val="Heading2"/>
        <w:spacing w:after="450" w:before="750" w:lineRule="auto"/>
        <w:rPr>
          <w:rFonts w:ascii="Arial" w:cs="Arial" w:eastAsia="Arial" w:hAnsi="Arial"/>
          <w:color w:val="51596a"/>
          <w:sz w:val="41"/>
          <w:szCs w:val="41"/>
        </w:rPr>
      </w:pPr>
      <w:r w:rsidDel="00000000" w:rsidR="00000000" w:rsidRPr="00000000">
        <w:rPr>
          <w:rtl w:val="0"/>
        </w:rPr>
      </w:r>
    </w:p>
    <w:p w:rsidR="00000000" w:rsidDel="00000000" w:rsidP="00000000" w:rsidRDefault="00000000" w:rsidRPr="00000000" w14:paraId="0000000E">
      <w:pPr>
        <w:pStyle w:val="Heading2"/>
        <w:spacing w:after="450" w:before="750" w:lineRule="auto"/>
        <w:rPr>
          <w:rFonts w:ascii="Arial" w:cs="Arial" w:eastAsia="Arial" w:hAnsi="Arial"/>
          <w:color w:val="51596a"/>
          <w:sz w:val="41"/>
          <w:szCs w:val="41"/>
        </w:rPr>
      </w:pPr>
      <w:r w:rsidDel="00000000" w:rsidR="00000000" w:rsidRPr="00000000">
        <w:rPr>
          <w:rtl w:val="0"/>
        </w:rPr>
      </w:r>
    </w:p>
    <w:p w:rsidR="00000000" w:rsidDel="00000000" w:rsidP="00000000" w:rsidRDefault="00000000" w:rsidRPr="00000000" w14:paraId="0000000F">
      <w:pPr>
        <w:pStyle w:val="Heading2"/>
        <w:spacing w:after="450" w:before="750" w:lineRule="auto"/>
        <w:rPr>
          <w:rFonts w:ascii="Arial" w:cs="Arial" w:eastAsia="Arial" w:hAnsi="Arial"/>
          <w:color w:val="51596a"/>
          <w:sz w:val="41"/>
          <w:szCs w:val="41"/>
        </w:rPr>
      </w:pPr>
      <w:bookmarkStart w:colFirst="0" w:colLast="0" w:name="_heading=h.gjdgxs" w:id="0"/>
      <w:bookmarkEnd w:id="0"/>
      <w:r w:rsidDel="00000000" w:rsidR="00000000" w:rsidRPr="00000000">
        <w:rPr>
          <w:rFonts w:ascii="Arial" w:cs="Arial" w:eastAsia="Arial" w:hAnsi="Arial"/>
          <w:color w:val="51596a"/>
          <w:sz w:val="41"/>
          <w:szCs w:val="41"/>
          <w:rtl w:val="0"/>
        </w:rPr>
        <w:t xml:space="preserve">Protagonist (ENFJ) Weaknesses</w:t>
      </w:r>
    </w:p>
    <w:p w:rsidR="00000000" w:rsidDel="00000000" w:rsidP="00000000" w:rsidRDefault="00000000" w:rsidRPr="00000000" w14:paraId="00000010">
      <w:pPr>
        <w:numPr>
          <w:ilvl w:val="0"/>
          <w:numId w:val="2"/>
        </w:numPr>
        <w:spacing w:after="375" w:before="280" w:line="480" w:lineRule="auto"/>
        <w:ind w:left="720" w:hanging="360"/>
        <w:rPr>
          <w:rFonts w:ascii="Arial" w:cs="Arial" w:eastAsia="Arial" w:hAnsi="Arial"/>
          <w:color w:val="51596a"/>
          <w:sz w:val="30"/>
          <w:szCs w:val="30"/>
        </w:rPr>
      </w:pPr>
      <w:r w:rsidDel="00000000" w:rsidR="00000000" w:rsidRPr="00000000">
        <w:rPr>
          <w:rFonts w:ascii="Arial" w:cs="Arial" w:eastAsia="Arial" w:hAnsi="Arial"/>
          <w:b w:val="1"/>
          <w:color w:val="51596a"/>
          <w:sz w:val="30"/>
          <w:szCs w:val="30"/>
          <w:rtl w:val="0"/>
        </w:rPr>
        <w:t xml:space="preserve">Unrealistic</w:t>
      </w:r>
      <w:r w:rsidDel="00000000" w:rsidR="00000000" w:rsidRPr="00000000">
        <w:rPr>
          <w:rFonts w:ascii="Arial" w:cs="Arial" w:eastAsia="Arial" w:hAnsi="Arial"/>
          <w:color w:val="51596a"/>
          <w:sz w:val="30"/>
          <w:szCs w:val="30"/>
          <w:rtl w:val="0"/>
        </w:rPr>
        <w:t xml:space="preserve"> – Many Protagonists put pressure on themselves to right every wrong that they encounter. But no matter how hard these personalities strive, it just isn’t realistic for them to solve all of the world’s problems. If they aren’t careful, they can spread themselves too thin – and be left unable to help anyone.</w:t>
      </w:r>
    </w:p>
    <w:p w:rsidR="00000000" w:rsidDel="00000000" w:rsidP="00000000" w:rsidRDefault="00000000" w:rsidRPr="00000000" w14:paraId="00000011">
      <w:pPr>
        <w:numPr>
          <w:ilvl w:val="0"/>
          <w:numId w:val="2"/>
        </w:numPr>
        <w:spacing w:after="375" w:before="0" w:line="480" w:lineRule="auto"/>
        <w:ind w:left="720" w:hanging="360"/>
        <w:rPr>
          <w:rFonts w:ascii="Arial" w:cs="Arial" w:eastAsia="Arial" w:hAnsi="Arial"/>
          <w:color w:val="51596a"/>
          <w:sz w:val="30"/>
          <w:szCs w:val="30"/>
        </w:rPr>
      </w:pPr>
      <w:r w:rsidDel="00000000" w:rsidR="00000000" w:rsidRPr="00000000">
        <w:rPr>
          <w:rFonts w:ascii="Arial" w:cs="Arial" w:eastAsia="Arial" w:hAnsi="Arial"/>
          <w:b w:val="1"/>
          <w:color w:val="51596a"/>
          <w:sz w:val="30"/>
          <w:szCs w:val="30"/>
          <w:rtl w:val="0"/>
        </w:rPr>
        <w:t xml:space="preserve">Overly Idealistic</w:t>
      </w:r>
      <w:r w:rsidDel="00000000" w:rsidR="00000000" w:rsidRPr="00000000">
        <w:rPr>
          <w:rFonts w:ascii="Arial" w:cs="Arial" w:eastAsia="Arial" w:hAnsi="Arial"/>
          <w:color w:val="51596a"/>
          <w:sz w:val="30"/>
          <w:szCs w:val="30"/>
          <w:rtl w:val="0"/>
        </w:rPr>
        <w:t xml:space="preserve"> – Protagonists tend to have clear ideas about what’s right and what’s wrong. They often think that everyone shares these fundamental principles – or, at least, that everyone </w:t>
      </w:r>
      <w:r w:rsidDel="00000000" w:rsidR="00000000" w:rsidRPr="00000000">
        <w:rPr>
          <w:rFonts w:ascii="Arial" w:cs="Arial" w:eastAsia="Arial" w:hAnsi="Arial"/>
          <w:i w:val="1"/>
          <w:color w:val="51596a"/>
          <w:sz w:val="30"/>
          <w:szCs w:val="30"/>
          <w:rtl w:val="0"/>
        </w:rPr>
        <w:t xml:space="preserve">should </w:t>
      </w:r>
      <w:r w:rsidDel="00000000" w:rsidR="00000000" w:rsidRPr="00000000">
        <w:rPr>
          <w:rFonts w:ascii="Arial" w:cs="Arial" w:eastAsia="Arial" w:hAnsi="Arial"/>
          <w:color w:val="51596a"/>
          <w:sz w:val="30"/>
          <w:szCs w:val="30"/>
          <w:rtl w:val="0"/>
        </w:rPr>
        <w:t xml:space="preserve">share these principles. So it can come as a genuine shock to Protagonists when people violate their core values, such as truth or justice.</w:t>
      </w:r>
    </w:p>
    <w:p w:rsidR="00000000" w:rsidDel="00000000" w:rsidP="00000000" w:rsidRDefault="00000000" w:rsidRPr="00000000" w14:paraId="00000012">
      <w:pPr>
        <w:numPr>
          <w:ilvl w:val="0"/>
          <w:numId w:val="2"/>
        </w:numPr>
        <w:spacing w:after="375" w:before="0" w:line="480" w:lineRule="auto"/>
        <w:ind w:left="720" w:hanging="360"/>
        <w:rPr>
          <w:rFonts w:ascii="Arial" w:cs="Arial" w:eastAsia="Arial" w:hAnsi="Arial"/>
          <w:color w:val="51596a"/>
          <w:sz w:val="30"/>
          <w:szCs w:val="30"/>
        </w:rPr>
      </w:pPr>
      <w:r w:rsidDel="00000000" w:rsidR="00000000" w:rsidRPr="00000000">
        <w:rPr>
          <w:rFonts w:ascii="Arial" w:cs="Arial" w:eastAsia="Arial" w:hAnsi="Arial"/>
          <w:b w:val="1"/>
          <w:color w:val="51596a"/>
          <w:sz w:val="30"/>
          <w:szCs w:val="30"/>
          <w:rtl w:val="0"/>
        </w:rPr>
        <w:t xml:space="preserve">Condescending</w:t>
      </w:r>
      <w:r w:rsidDel="00000000" w:rsidR="00000000" w:rsidRPr="00000000">
        <w:rPr>
          <w:rFonts w:ascii="Arial" w:cs="Arial" w:eastAsia="Arial" w:hAnsi="Arial"/>
          <w:color w:val="51596a"/>
          <w:sz w:val="30"/>
          <w:szCs w:val="30"/>
          <w:rtl w:val="0"/>
        </w:rPr>
        <w:t xml:space="preserve"> – People with this personality type enjoy teaching others, particularly about the causes and beliefs that matter so much to them. But, at times, Protagonists’ attempts to “enlighten” others may come across as patronizing – not the most effective strategy for persuading other people, unfortunately.</w:t>
      </w:r>
    </w:p>
    <w:p w:rsidR="00000000" w:rsidDel="00000000" w:rsidP="00000000" w:rsidRDefault="00000000" w:rsidRPr="00000000" w14:paraId="00000013">
      <w:pPr>
        <w:numPr>
          <w:ilvl w:val="0"/>
          <w:numId w:val="2"/>
        </w:numPr>
        <w:spacing w:after="375" w:before="0" w:line="480" w:lineRule="auto"/>
        <w:ind w:left="720" w:hanging="360"/>
        <w:rPr>
          <w:rFonts w:ascii="Arial" w:cs="Arial" w:eastAsia="Arial" w:hAnsi="Arial"/>
          <w:color w:val="51596a"/>
          <w:sz w:val="30"/>
          <w:szCs w:val="30"/>
        </w:rPr>
      </w:pPr>
      <w:r w:rsidDel="00000000" w:rsidR="00000000" w:rsidRPr="00000000">
        <w:rPr>
          <w:rFonts w:ascii="Arial" w:cs="Arial" w:eastAsia="Arial" w:hAnsi="Arial"/>
          <w:b w:val="1"/>
          <w:color w:val="51596a"/>
          <w:sz w:val="30"/>
          <w:szCs w:val="30"/>
          <w:rtl w:val="0"/>
        </w:rPr>
        <w:t xml:space="preserve">Intense</w:t>
      </w:r>
      <w:r w:rsidDel="00000000" w:rsidR="00000000" w:rsidRPr="00000000">
        <w:rPr>
          <w:rFonts w:ascii="Arial" w:cs="Arial" w:eastAsia="Arial" w:hAnsi="Arial"/>
          <w:color w:val="51596a"/>
          <w:sz w:val="30"/>
          <w:szCs w:val="30"/>
          <w:rtl w:val="0"/>
        </w:rPr>
        <w:t xml:space="preserve"> – When it comes to self-improvement, Protagonists are rarely short on energy or determination. But they may not recognize that not everyone shares these qualities. At times, Protagonists may push others to make changes that they aren’t ready for – or simply aren’t interested in making in the first place.</w:t>
      </w:r>
    </w:p>
    <w:p w:rsidR="00000000" w:rsidDel="00000000" w:rsidP="00000000" w:rsidRDefault="00000000" w:rsidRPr="00000000" w14:paraId="00000014">
      <w:pPr>
        <w:numPr>
          <w:ilvl w:val="0"/>
          <w:numId w:val="2"/>
        </w:numPr>
        <w:spacing w:after="375" w:before="0" w:line="480" w:lineRule="auto"/>
        <w:ind w:left="720" w:hanging="360"/>
        <w:rPr>
          <w:rFonts w:ascii="Arial" w:cs="Arial" w:eastAsia="Arial" w:hAnsi="Arial"/>
          <w:color w:val="51596a"/>
          <w:sz w:val="30"/>
          <w:szCs w:val="30"/>
        </w:rPr>
      </w:pPr>
      <w:r w:rsidDel="00000000" w:rsidR="00000000" w:rsidRPr="00000000">
        <w:rPr>
          <w:rFonts w:ascii="Arial" w:cs="Arial" w:eastAsia="Arial" w:hAnsi="Arial"/>
          <w:b w:val="1"/>
          <w:color w:val="51596a"/>
          <w:sz w:val="30"/>
          <w:szCs w:val="30"/>
          <w:rtl w:val="0"/>
        </w:rPr>
        <w:t xml:space="preserve">Overly Empathetic</w:t>
      </w:r>
      <w:r w:rsidDel="00000000" w:rsidR="00000000" w:rsidRPr="00000000">
        <w:rPr>
          <w:rFonts w:ascii="Arial" w:cs="Arial" w:eastAsia="Arial" w:hAnsi="Arial"/>
          <w:color w:val="51596a"/>
          <w:sz w:val="30"/>
          <w:szCs w:val="30"/>
          <w:rtl w:val="0"/>
        </w:rPr>
        <w:t xml:space="preserve"> – Compassion is among this personality type’s greatest strengths. But Protagonists have a tendency to take on other people’s problems as their own – a habit that can leave them emotionally and physically exhausted.</w:t>
      </w:r>
    </w:p>
    <w:p w:rsidR="00000000" w:rsidDel="00000000" w:rsidP="00000000" w:rsidRDefault="00000000" w:rsidRPr="00000000" w14:paraId="00000015">
      <w:pPr>
        <w:bidi w:val="1"/>
        <w:rPr/>
      </w:pPr>
      <w:r w:rsidDel="00000000" w:rsidR="00000000" w:rsidRPr="00000000">
        <w:rPr>
          <w:rtl w:val="0"/>
        </w:rPr>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bidi w:val="1"/>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bidi w:val="1"/>
    </w:pPr>
  </w:style>
  <w:style w:type="paragraph" w:styleId="2">
    <w:name w:val="heading 2"/>
    <w:basedOn w:val="a"/>
    <w:link w:val="2Char"/>
    <w:uiPriority w:val="9"/>
    <w:qFormat w:val="1"/>
    <w:rsid w:val="006C21C3"/>
    <w:pPr>
      <w:bidi w:val="0"/>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2Char" w:customStyle="1">
    <w:name w:val="عنوان 2 Char"/>
    <w:basedOn w:val="a0"/>
    <w:link w:val="2"/>
    <w:uiPriority w:val="9"/>
    <w:rsid w:val="006C21C3"/>
    <w:rPr>
      <w:rFonts w:ascii="Times New Roman" w:cs="Times New Roman" w:eastAsia="Times New Roman" w:hAnsi="Times New Roman"/>
      <w:b w:val="1"/>
      <w:bCs w:val="1"/>
      <w:sz w:val="36"/>
      <w:szCs w:val="36"/>
    </w:rPr>
  </w:style>
  <w:style w:type="character" w:styleId="a3">
    <w:name w:val="Strong"/>
    <w:basedOn w:val="a0"/>
    <w:uiPriority w:val="22"/>
    <w:qFormat w:val="1"/>
    <w:rsid w:val="006C21C3"/>
    <w:rPr>
      <w:b w:val="1"/>
      <w:bCs w:val="1"/>
    </w:rPr>
  </w:style>
  <w:style w:type="character" w:styleId="a4">
    <w:name w:val="Emphasis"/>
    <w:basedOn w:val="a0"/>
    <w:uiPriority w:val="20"/>
    <w:qFormat w:val="1"/>
    <w:rsid w:val="006C21C3"/>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haled-ammar.github.i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khaled-ammar-4b239a254/" TargetMode="External"/><Relationship Id="rId8" Type="http://schemas.openxmlformats.org/officeDocument/2006/relationships/hyperlink" Target="https://github.com/Khaled-Ammar"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JVSzgmV2cDdZdr8+vpvTeVh0VA==">AMUW2mX1V7nncaaHVUXu4p4TME4saVCG3I1/DQSXWOcO+ksrgvZCi6mTZprrZFnDDA6nXMkyUjcymrsoYuxEsGIOKJopUkIoilcvcNmd/icYnniOPY/h+pRcyr26Vrw6PhLpj45nFDXQ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2022-10-18T14:54:00Z</dcterms:created>
  <dc:creator>ابداع</dc:creator>
</cp:coreProperties>
</file>