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8C5" w:rsidRPr="00172610" w:rsidRDefault="00172610" w:rsidP="00172610">
      <w:hyperlink r:id="rId5" w:history="1">
        <w:r>
          <w:rPr>
            <w:rStyle w:val="Hyperlink"/>
          </w:rPr>
          <w:t>https://www.masrawy.com/news/news_cases/details/2020/7/21/1836359/%D9%84%D9%88%D9%86-%D8%B4%D8%B9%D8%B1-%D8%B3%D9%85%D8%A7%D8%AD-%D8%AF%D9%81%D8%B9%D9%87%D8%A7-%D9%84%D8%B7%D9%84%D8%A8-%D8%A7%D9%84%D8%AE%D9%84%D8%B9-%D9%85%D9%86-%D8%B2%D9%88%D8%AC%D9%87%D8%A7-</w:t>
        </w:r>
      </w:hyperlink>
      <w:bookmarkStart w:id="0" w:name="_GoBack"/>
      <w:bookmarkEnd w:id="0"/>
    </w:p>
    <w:sectPr w:rsidR="004078C5" w:rsidRPr="0017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4F"/>
    <w:rsid w:val="00172610"/>
    <w:rsid w:val="004078C5"/>
    <w:rsid w:val="00731B8D"/>
    <w:rsid w:val="00911A71"/>
    <w:rsid w:val="00946EBA"/>
    <w:rsid w:val="00A9634F"/>
    <w:rsid w:val="00BC6AEE"/>
    <w:rsid w:val="00F628FE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3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srawy.com/news/news_cases/details/2020/7/21/1836359/%D9%84%D9%88%D9%86-%D8%B4%D8%B9%D8%B1-%D8%B3%D9%85%D8%A7%D8%AD-%D8%AF%D9%81%D8%B9%D9%87%D8%A7-%D9%84%D8%B7%D9%84%D8%A8-%D8%A7%D9%84%D8%AE%D9%84%D8%B9-%D9%85%D9%86-%D8%B2%D9%88%D8%AC%D9%87%D8%A7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7</cp:revision>
  <dcterms:created xsi:type="dcterms:W3CDTF">2020-06-28T07:22:00Z</dcterms:created>
  <dcterms:modified xsi:type="dcterms:W3CDTF">2020-07-21T09:02:00Z</dcterms:modified>
</cp:coreProperties>
</file>