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5C01" w14:textId="01E97442" w:rsidR="2781F6CD" w:rsidRPr="00637D4F" w:rsidRDefault="2781F6CD" w:rsidP="00637D4F">
      <w:pPr>
        <w:pStyle w:val="Heading1"/>
        <w:jc w:val="center"/>
        <w:rPr>
          <w:b/>
          <w:bCs/>
          <w:color w:val="E97132" w:themeColor="accent2"/>
        </w:rPr>
      </w:pPr>
      <w:r w:rsidRPr="00637D4F">
        <w:rPr>
          <w:b/>
          <w:bCs/>
          <w:color w:val="E97132" w:themeColor="accent2"/>
        </w:rPr>
        <w:t>AI Governance Appendix</w:t>
      </w:r>
    </w:p>
    <w:p w14:paraId="35126AE8" w14:textId="16CEB6C8" w:rsidR="2781F6CD" w:rsidRPr="00637D4F" w:rsidRDefault="2781F6CD" w:rsidP="00637D4F">
      <w:pPr>
        <w:pStyle w:val="Heading2"/>
        <w:jc w:val="center"/>
        <w:rPr>
          <w:b/>
          <w:bCs/>
          <w:color w:val="196B24" w:themeColor="accent3"/>
        </w:rPr>
      </w:pPr>
      <w:r w:rsidRPr="00637D4F">
        <w:rPr>
          <w:b/>
          <w:bCs/>
          <w:color w:val="196B24" w:themeColor="accent3"/>
        </w:rPr>
        <w:t>Campus EventHub</w:t>
      </w:r>
    </w:p>
    <w:p w14:paraId="3B4B7D14" w14:textId="77777777" w:rsidR="00637D4F" w:rsidRDefault="00637D4F" w:rsidP="00637D4F">
      <w:pPr>
        <w:rPr>
          <w:rFonts w:ascii="Aptos" w:eastAsia="Aptos" w:hAnsi="Aptos" w:cs="Aptos"/>
          <w:sz w:val="32"/>
          <w:szCs w:val="32"/>
        </w:rPr>
      </w:pPr>
      <w:r w:rsidRPr="00F04EAA">
        <w:rPr>
          <w:rFonts w:ascii="Aptos" w:eastAsia="Aptos" w:hAnsi="Aptos" w:cs="Aptos"/>
          <w:b/>
          <w:bCs/>
          <w:sz w:val="32"/>
          <w:szCs w:val="32"/>
        </w:rPr>
        <w:t>Unit:</w:t>
      </w:r>
      <w:r w:rsidRPr="00F04EAA">
        <w:rPr>
          <w:rFonts w:ascii="Aptos" w:eastAsia="Aptos" w:hAnsi="Aptos" w:cs="Aptos"/>
          <w:sz w:val="32"/>
          <w:szCs w:val="32"/>
        </w:rPr>
        <w:t xml:space="preserve"> ICT203 Web Application Development</w:t>
      </w:r>
      <w:r w:rsidRPr="00F04EAA">
        <w:rPr>
          <w:sz w:val="22"/>
          <w:szCs w:val="22"/>
        </w:rPr>
        <w:br/>
      </w:r>
      <w:r w:rsidRPr="00F04EAA">
        <w:rPr>
          <w:rFonts w:ascii="Aptos" w:eastAsia="Aptos" w:hAnsi="Aptos" w:cs="Aptos"/>
          <w:sz w:val="32"/>
          <w:szCs w:val="32"/>
        </w:rPr>
        <w:t xml:space="preserve"> </w:t>
      </w:r>
      <w:r w:rsidRPr="00F04EAA">
        <w:rPr>
          <w:rFonts w:ascii="Aptos" w:eastAsia="Aptos" w:hAnsi="Aptos" w:cs="Aptos"/>
          <w:b/>
          <w:bCs/>
          <w:sz w:val="32"/>
          <w:szCs w:val="32"/>
        </w:rPr>
        <w:t>Assessment:</w:t>
      </w:r>
      <w:r w:rsidRPr="00F04EAA">
        <w:rPr>
          <w:rFonts w:ascii="Aptos" w:eastAsia="Aptos" w:hAnsi="Aptos" w:cs="Aptos"/>
          <w:sz w:val="32"/>
          <w:szCs w:val="32"/>
        </w:rPr>
        <w:t xml:space="preserve"> Assessment 3 — Full-Stack Web Application with Responsible AI Integration</w:t>
      </w:r>
      <w:r w:rsidRPr="00F04EAA">
        <w:rPr>
          <w:sz w:val="22"/>
          <w:szCs w:val="22"/>
        </w:rPr>
        <w:br/>
      </w:r>
      <w:r w:rsidRPr="00F04EAA">
        <w:rPr>
          <w:rFonts w:ascii="Aptos" w:eastAsia="Aptos" w:hAnsi="Aptos" w:cs="Aptos"/>
          <w:sz w:val="32"/>
          <w:szCs w:val="32"/>
        </w:rPr>
        <w:t xml:space="preserve"> </w:t>
      </w:r>
      <w:r w:rsidRPr="00F04EAA">
        <w:rPr>
          <w:rFonts w:ascii="Aptos" w:eastAsia="Aptos" w:hAnsi="Aptos" w:cs="Aptos"/>
          <w:b/>
          <w:bCs/>
          <w:sz w:val="32"/>
          <w:szCs w:val="32"/>
        </w:rPr>
        <w:t>Project:</w:t>
      </w:r>
      <w:r w:rsidRPr="00F04EAA">
        <w:rPr>
          <w:rFonts w:ascii="Aptos" w:eastAsia="Aptos" w:hAnsi="Aptos" w:cs="Aptos"/>
          <w:sz w:val="32"/>
          <w:szCs w:val="32"/>
        </w:rPr>
        <w:t xml:space="preserve"> Campus EventHub</w:t>
      </w:r>
      <w:r w:rsidRPr="00F04EAA">
        <w:rPr>
          <w:sz w:val="22"/>
          <w:szCs w:val="22"/>
        </w:rPr>
        <w:br/>
      </w:r>
      <w:r w:rsidRPr="00F04EAA">
        <w:rPr>
          <w:rFonts w:ascii="Aptos" w:eastAsia="Aptos" w:hAnsi="Aptos" w:cs="Aptos"/>
          <w:sz w:val="32"/>
          <w:szCs w:val="32"/>
        </w:rPr>
        <w:t xml:space="preserve"> </w:t>
      </w:r>
      <w:r w:rsidRPr="00F04EAA">
        <w:rPr>
          <w:rFonts w:ascii="Aptos" w:eastAsia="Aptos" w:hAnsi="Aptos" w:cs="Aptos"/>
          <w:b/>
          <w:bCs/>
          <w:sz w:val="32"/>
          <w:szCs w:val="32"/>
        </w:rPr>
        <w:t>Team Members:</w:t>
      </w:r>
      <w:r w:rsidRPr="00F04EAA">
        <w:rPr>
          <w:rFonts w:ascii="Aptos" w:eastAsia="Aptos" w:hAnsi="Aptos" w:cs="Aptos"/>
          <w:sz w:val="32"/>
          <w:szCs w:val="32"/>
        </w:rPr>
        <w:t xml:space="preserve"> </w:t>
      </w:r>
    </w:p>
    <w:p w14:paraId="5A0A2AF3" w14:textId="77777777" w:rsidR="00637D4F" w:rsidRPr="00F04EAA" w:rsidRDefault="00637D4F" w:rsidP="00637D4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F04EAA">
        <w:rPr>
          <w:rFonts w:ascii="Aptos" w:eastAsia="Aptos" w:hAnsi="Aptos" w:cs="Aptos"/>
          <w:sz w:val="32"/>
          <w:szCs w:val="32"/>
        </w:rPr>
        <w:t>Khaled Hasan (CIHE250337)</w:t>
      </w:r>
    </w:p>
    <w:p w14:paraId="531E9F71" w14:textId="77777777" w:rsidR="00637D4F" w:rsidRPr="00F04EAA" w:rsidRDefault="00637D4F" w:rsidP="00637D4F">
      <w:pPr>
        <w:pStyle w:val="ListParagraph"/>
        <w:numPr>
          <w:ilvl w:val="0"/>
          <w:numId w:val="4"/>
        </w:numPr>
        <w:rPr>
          <w:sz w:val="22"/>
          <w:szCs w:val="22"/>
        </w:rPr>
      </w:pPr>
      <w:proofErr w:type="spellStart"/>
      <w:r w:rsidRPr="00F04EAA">
        <w:rPr>
          <w:rFonts w:ascii="Aptos" w:eastAsia="Aptos" w:hAnsi="Aptos" w:cs="Aptos"/>
          <w:sz w:val="32"/>
          <w:szCs w:val="32"/>
        </w:rPr>
        <w:t>Sunir</w:t>
      </w:r>
      <w:proofErr w:type="spellEnd"/>
      <w:r w:rsidRPr="00F04EAA">
        <w:rPr>
          <w:rFonts w:ascii="Aptos" w:eastAsia="Aptos" w:hAnsi="Aptos" w:cs="Aptos"/>
          <w:sz w:val="32"/>
          <w:szCs w:val="32"/>
        </w:rPr>
        <w:t xml:space="preserve"> (CIHE240723)</w:t>
      </w:r>
    </w:p>
    <w:p w14:paraId="58D792DB" w14:textId="77777777" w:rsidR="00637D4F" w:rsidRPr="00F04EAA" w:rsidRDefault="00637D4F" w:rsidP="00637D4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F04EAA">
        <w:rPr>
          <w:rFonts w:ascii="Aptos" w:eastAsia="Aptos" w:hAnsi="Aptos" w:cs="Aptos"/>
          <w:sz w:val="32"/>
          <w:szCs w:val="32"/>
        </w:rPr>
        <w:t xml:space="preserve">Salman </w:t>
      </w:r>
      <w:proofErr w:type="spellStart"/>
      <w:r w:rsidRPr="00F04EAA">
        <w:rPr>
          <w:rFonts w:ascii="Aptos" w:eastAsia="Aptos" w:hAnsi="Aptos" w:cs="Aptos"/>
          <w:sz w:val="32"/>
          <w:szCs w:val="32"/>
        </w:rPr>
        <w:t>Shoshe</w:t>
      </w:r>
      <w:proofErr w:type="spellEnd"/>
      <w:r w:rsidRPr="00F04EAA">
        <w:rPr>
          <w:rFonts w:ascii="Aptos" w:eastAsia="Aptos" w:hAnsi="Aptos" w:cs="Aptos"/>
          <w:sz w:val="32"/>
          <w:szCs w:val="32"/>
        </w:rPr>
        <w:t xml:space="preserve"> (CIHE231333)</w:t>
      </w:r>
    </w:p>
    <w:p w14:paraId="5A4AF8CA" w14:textId="6C60D3ED" w:rsidR="245BA051" w:rsidRDefault="245BA051" w:rsidP="245BA051"/>
    <w:p w14:paraId="6138293D" w14:textId="2D75025A" w:rsidR="245BA051" w:rsidRDefault="245BA051">
      <w:r>
        <w:br w:type="page"/>
      </w:r>
    </w:p>
    <w:p w14:paraId="43051D3C" w14:textId="32ED7F28" w:rsidR="6EEF9F0B" w:rsidRDefault="6EEF9F0B" w:rsidP="245BA051">
      <w:pPr>
        <w:pStyle w:val="Heading2"/>
        <w:jc w:val="both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245BA051">
        <w:rPr>
          <w:rFonts w:ascii="Aptos" w:eastAsia="Aptos" w:hAnsi="Aptos" w:cs="Aptos"/>
          <w:b/>
          <w:bCs/>
          <w:color w:val="auto"/>
        </w:rPr>
        <w:lastRenderedPageBreak/>
        <w:t>1. AI Features Chosen</w:t>
      </w:r>
    </w:p>
    <w:p w14:paraId="6DBA62BB" w14:textId="756A350D" w:rsidR="6EEF9F0B" w:rsidRDefault="6EEF9F0B" w:rsidP="245BA051">
      <w:pPr>
        <w:jc w:val="both"/>
      </w:pPr>
      <w:r w:rsidRPr="245BA051">
        <w:rPr>
          <w:rFonts w:ascii="Aptos" w:eastAsia="Aptos" w:hAnsi="Aptos" w:cs="Aptos"/>
        </w:rPr>
        <w:t>Campus EventHub uses AI as an assistive feature only. The system includes two AI-related features:</w:t>
      </w:r>
    </w:p>
    <w:tbl>
      <w:tblPr>
        <w:tblStyle w:val="TableGrid"/>
        <w:tblW w:w="9449" w:type="dxa"/>
        <w:tblLook w:val="06A0" w:firstRow="1" w:lastRow="0" w:firstColumn="1" w:lastColumn="0" w:noHBand="1" w:noVBand="1"/>
      </w:tblPr>
      <w:tblGrid>
        <w:gridCol w:w="4723"/>
        <w:gridCol w:w="4726"/>
      </w:tblGrid>
      <w:tr w:rsidR="245BA051" w14:paraId="506AC953" w14:textId="77777777" w:rsidTr="00637D4F">
        <w:trPr>
          <w:trHeight w:val="557"/>
        </w:trPr>
        <w:tc>
          <w:tcPr>
            <w:tcW w:w="4723" w:type="dxa"/>
            <w:shd w:val="clear" w:color="auto" w:fill="C1E4F5" w:themeFill="accent1" w:themeFillTint="33"/>
          </w:tcPr>
          <w:p w14:paraId="36E45800" w14:textId="46038D5F" w:rsidR="245BA051" w:rsidRDefault="245BA051" w:rsidP="245BA051">
            <w:pPr>
              <w:jc w:val="both"/>
            </w:pPr>
            <w:r w:rsidRPr="245BA051">
              <w:rPr>
                <w:b/>
                <w:bCs/>
              </w:rPr>
              <w:t>AI Feature</w:t>
            </w:r>
          </w:p>
        </w:tc>
        <w:tc>
          <w:tcPr>
            <w:tcW w:w="4726" w:type="dxa"/>
            <w:shd w:val="clear" w:color="auto" w:fill="C1E4F5" w:themeFill="accent1" w:themeFillTint="33"/>
          </w:tcPr>
          <w:p w14:paraId="5BF19782" w14:textId="270E0701" w:rsidR="245BA051" w:rsidRDefault="245BA051" w:rsidP="245BA051">
            <w:pPr>
              <w:jc w:val="both"/>
            </w:pPr>
            <w:r w:rsidRPr="245BA051">
              <w:rPr>
                <w:b/>
                <w:bCs/>
              </w:rPr>
              <w:t>Purpose</w:t>
            </w:r>
          </w:p>
        </w:tc>
      </w:tr>
      <w:tr w:rsidR="245BA051" w14:paraId="33C4187D" w14:textId="77777777" w:rsidTr="00637D4F">
        <w:trPr>
          <w:trHeight w:val="557"/>
        </w:trPr>
        <w:tc>
          <w:tcPr>
            <w:tcW w:w="4723" w:type="dxa"/>
          </w:tcPr>
          <w:p w14:paraId="1C6598D9" w14:textId="543C6E0A" w:rsidR="245BA051" w:rsidRDefault="245BA051" w:rsidP="245BA051">
            <w:pPr>
              <w:jc w:val="both"/>
            </w:pPr>
            <w:r>
              <w:t>Smart Help Assistant</w:t>
            </w:r>
          </w:p>
        </w:tc>
        <w:tc>
          <w:tcPr>
            <w:tcW w:w="4726" w:type="dxa"/>
          </w:tcPr>
          <w:p w14:paraId="5509FA18" w14:textId="7E14A952" w:rsidR="245BA051" w:rsidRDefault="245BA051" w:rsidP="245BA051">
            <w:pPr>
              <w:jc w:val="both"/>
            </w:pPr>
            <w:r>
              <w:t>Answers system-related questions using a curated FAQ/knowledge base.</w:t>
            </w:r>
          </w:p>
        </w:tc>
      </w:tr>
      <w:tr w:rsidR="245BA051" w14:paraId="027069D8" w14:textId="77777777" w:rsidTr="00637D4F">
        <w:trPr>
          <w:trHeight w:val="557"/>
        </w:trPr>
        <w:tc>
          <w:tcPr>
            <w:tcW w:w="4723" w:type="dxa"/>
          </w:tcPr>
          <w:p w14:paraId="3DB96457" w14:textId="0DD81EA2" w:rsidR="245BA051" w:rsidRDefault="245BA051" w:rsidP="245BA051">
            <w:pPr>
              <w:jc w:val="both"/>
            </w:pPr>
            <w:r>
              <w:t>AI Event Draft Assistant</w:t>
            </w:r>
          </w:p>
        </w:tc>
        <w:tc>
          <w:tcPr>
            <w:tcW w:w="4726" w:type="dxa"/>
          </w:tcPr>
          <w:p w14:paraId="0F9EB474" w14:textId="1118F9A4" w:rsidR="245BA051" w:rsidRDefault="245BA051" w:rsidP="245BA051">
            <w:pPr>
              <w:jc w:val="both"/>
            </w:pPr>
            <w:r>
              <w:t>Helps admin generate draft event titles, descriptions, and categories.</w:t>
            </w:r>
          </w:p>
        </w:tc>
      </w:tr>
    </w:tbl>
    <w:p w14:paraId="456D82AB" w14:textId="77777777" w:rsidR="00637D4F" w:rsidRDefault="00637D4F" w:rsidP="245BA051">
      <w:pPr>
        <w:jc w:val="both"/>
        <w:rPr>
          <w:rFonts w:ascii="Aptos" w:eastAsia="Aptos" w:hAnsi="Aptos" w:cs="Aptos"/>
        </w:rPr>
      </w:pPr>
    </w:p>
    <w:p w14:paraId="086DD3E2" w14:textId="086FD5E6" w:rsidR="1060B7EF" w:rsidRDefault="1060B7EF" w:rsidP="245BA051">
      <w:pPr>
        <w:jc w:val="both"/>
      </w:pPr>
      <w:r w:rsidRPr="245BA051">
        <w:rPr>
          <w:rFonts w:ascii="Aptos" w:eastAsia="Aptos" w:hAnsi="Aptos" w:cs="Aptos"/>
        </w:rPr>
        <w:t>AI is not used to make final decisions. It supports users and admins, but human review is required before AI-generated content is saved or published.</w:t>
      </w:r>
    </w:p>
    <w:p w14:paraId="5C90DC54" w14:textId="7CFEFF35" w:rsidR="02BA7A0D" w:rsidRDefault="02BA7A0D" w:rsidP="245BA051">
      <w:pPr>
        <w:pStyle w:val="Heading2"/>
        <w:jc w:val="both"/>
        <w:rPr>
          <w:rFonts w:ascii="Aptos" w:eastAsia="Aptos" w:hAnsi="Aptos" w:cs="Aptos"/>
          <w:b/>
          <w:bCs/>
          <w:color w:val="auto"/>
        </w:rPr>
      </w:pPr>
      <w:r w:rsidRPr="245BA051">
        <w:rPr>
          <w:rFonts w:ascii="Aptos" w:eastAsia="Aptos" w:hAnsi="Aptos" w:cs="Aptos"/>
          <w:b/>
          <w:bCs/>
          <w:color w:val="auto"/>
        </w:rPr>
        <w:t>2. Data Handling</w:t>
      </w:r>
    </w:p>
    <w:p w14:paraId="298F2B8A" w14:textId="42D750FA" w:rsidR="02BA7A0D" w:rsidRDefault="02BA7A0D" w:rsidP="245BA051">
      <w:pPr>
        <w:jc w:val="both"/>
      </w:pPr>
      <w:r w:rsidRPr="245BA051">
        <w:rPr>
          <w:rFonts w:ascii="Aptos" w:eastAsia="Aptos" w:hAnsi="Aptos" w:cs="Aptos"/>
        </w:rPr>
        <w:t>Campus EventHub follows a safe data handling approach. Only limited and non-sensitive information is used with the optional AI API.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7"/>
        <w:gridCol w:w="3116"/>
        <w:gridCol w:w="3117"/>
      </w:tblGrid>
      <w:tr w:rsidR="245BA051" w14:paraId="1E568513" w14:textId="77777777" w:rsidTr="00637D4F">
        <w:trPr>
          <w:trHeight w:val="300"/>
        </w:trPr>
        <w:tc>
          <w:tcPr>
            <w:tcW w:w="3120" w:type="dxa"/>
            <w:shd w:val="clear" w:color="auto" w:fill="C1E4F5" w:themeFill="accent1" w:themeFillTint="33"/>
          </w:tcPr>
          <w:p w14:paraId="668A76A5" w14:textId="0B59A2E2" w:rsidR="245BA051" w:rsidRDefault="245BA051" w:rsidP="245BA051">
            <w:pPr>
              <w:jc w:val="both"/>
            </w:pPr>
            <w:r w:rsidRPr="245BA051">
              <w:rPr>
                <w:b/>
                <w:bCs/>
              </w:rPr>
              <w:t>Data Type</w:t>
            </w:r>
          </w:p>
        </w:tc>
        <w:tc>
          <w:tcPr>
            <w:tcW w:w="3120" w:type="dxa"/>
            <w:shd w:val="clear" w:color="auto" w:fill="C1E4F5" w:themeFill="accent1" w:themeFillTint="33"/>
          </w:tcPr>
          <w:p w14:paraId="7EC5E22C" w14:textId="3CC9EBFD" w:rsidR="245BA051" w:rsidRDefault="245BA051" w:rsidP="245BA051">
            <w:pPr>
              <w:jc w:val="both"/>
            </w:pPr>
            <w:r w:rsidRPr="245BA051">
              <w:rPr>
                <w:b/>
                <w:bCs/>
              </w:rPr>
              <w:t>Sent to AI API?</w:t>
            </w:r>
          </w:p>
        </w:tc>
        <w:tc>
          <w:tcPr>
            <w:tcW w:w="3120" w:type="dxa"/>
            <w:shd w:val="clear" w:color="auto" w:fill="C1E4F5" w:themeFill="accent1" w:themeFillTint="33"/>
          </w:tcPr>
          <w:p w14:paraId="2E154963" w14:textId="5C9B05E6" w:rsidR="245BA051" w:rsidRDefault="245BA051" w:rsidP="245BA051">
            <w:pPr>
              <w:jc w:val="both"/>
            </w:pPr>
            <w:r w:rsidRPr="245BA051">
              <w:rPr>
                <w:b/>
                <w:bCs/>
              </w:rPr>
              <w:t>Reason</w:t>
            </w:r>
          </w:p>
        </w:tc>
      </w:tr>
      <w:tr w:rsidR="245BA051" w14:paraId="0DBFB667" w14:textId="77777777" w:rsidTr="245BA051">
        <w:trPr>
          <w:trHeight w:val="300"/>
        </w:trPr>
        <w:tc>
          <w:tcPr>
            <w:tcW w:w="3120" w:type="dxa"/>
          </w:tcPr>
          <w:p w14:paraId="54D54C0A" w14:textId="528BDD6A" w:rsidR="245BA051" w:rsidRDefault="245BA051" w:rsidP="245BA051">
            <w:pPr>
              <w:jc w:val="both"/>
            </w:pPr>
            <w:r>
              <w:t>Event idea</w:t>
            </w:r>
          </w:p>
        </w:tc>
        <w:tc>
          <w:tcPr>
            <w:tcW w:w="3120" w:type="dxa"/>
          </w:tcPr>
          <w:p w14:paraId="4FE63CC9" w14:textId="07256F05" w:rsidR="245BA051" w:rsidRDefault="245BA051" w:rsidP="245BA051">
            <w:pPr>
              <w:jc w:val="both"/>
            </w:pPr>
            <w:r>
              <w:t>Yes</w:t>
            </w:r>
          </w:p>
        </w:tc>
        <w:tc>
          <w:tcPr>
            <w:tcW w:w="3120" w:type="dxa"/>
          </w:tcPr>
          <w:p w14:paraId="55DA1967" w14:textId="0DE154B3" w:rsidR="245BA051" w:rsidRDefault="245BA051" w:rsidP="245BA051">
            <w:pPr>
              <w:jc w:val="both"/>
            </w:pPr>
            <w:r>
              <w:t>Used to generate draft event content.</w:t>
            </w:r>
          </w:p>
        </w:tc>
      </w:tr>
      <w:tr w:rsidR="245BA051" w14:paraId="4CC0A31E" w14:textId="77777777" w:rsidTr="245BA051">
        <w:trPr>
          <w:trHeight w:val="300"/>
        </w:trPr>
        <w:tc>
          <w:tcPr>
            <w:tcW w:w="3120" w:type="dxa"/>
          </w:tcPr>
          <w:p w14:paraId="2757363E" w14:textId="7B9B3F47" w:rsidR="245BA051" w:rsidRDefault="245BA051" w:rsidP="245BA051">
            <w:pPr>
              <w:jc w:val="both"/>
            </w:pPr>
            <w:r>
              <w:t>Target audience</w:t>
            </w:r>
          </w:p>
        </w:tc>
        <w:tc>
          <w:tcPr>
            <w:tcW w:w="3120" w:type="dxa"/>
          </w:tcPr>
          <w:p w14:paraId="6413EE44" w14:textId="3F555388" w:rsidR="245BA051" w:rsidRDefault="245BA051" w:rsidP="245BA051">
            <w:pPr>
              <w:jc w:val="both"/>
            </w:pPr>
            <w:r>
              <w:t>Yes</w:t>
            </w:r>
          </w:p>
        </w:tc>
        <w:tc>
          <w:tcPr>
            <w:tcW w:w="3120" w:type="dxa"/>
          </w:tcPr>
          <w:p w14:paraId="715A51D3" w14:textId="348ADD08" w:rsidR="245BA051" w:rsidRDefault="245BA051" w:rsidP="245BA051">
            <w:pPr>
              <w:jc w:val="both"/>
            </w:pPr>
            <w:r>
              <w:t>Helps improve the draft content.</w:t>
            </w:r>
          </w:p>
        </w:tc>
      </w:tr>
      <w:tr w:rsidR="245BA051" w14:paraId="282E0F52" w14:textId="77777777" w:rsidTr="245BA051">
        <w:trPr>
          <w:trHeight w:val="300"/>
        </w:trPr>
        <w:tc>
          <w:tcPr>
            <w:tcW w:w="3120" w:type="dxa"/>
          </w:tcPr>
          <w:p w14:paraId="29B526BE" w14:textId="6D5CCB50" w:rsidR="245BA051" w:rsidRDefault="245BA051" w:rsidP="245BA051">
            <w:pPr>
              <w:jc w:val="both"/>
            </w:pPr>
            <w:r>
              <w:t>Tone</w:t>
            </w:r>
          </w:p>
        </w:tc>
        <w:tc>
          <w:tcPr>
            <w:tcW w:w="3120" w:type="dxa"/>
          </w:tcPr>
          <w:p w14:paraId="6EB2E891" w14:textId="76EB031E" w:rsidR="245BA051" w:rsidRDefault="245BA051" w:rsidP="245BA051">
            <w:pPr>
              <w:jc w:val="both"/>
            </w:pPr>
            <w:r>
              <w:t>Yes</w:t>
            </w:r>
          </w:p>
        </w:tc>
        <w:tc>
          <w:tcPr>
            <w:tcW w:w="3120" w:type="dxa"/>
          </w:tcPr>
          <w:p w14:paraId="16627E4D" w14:textId="16934489" w:rsidR="245BA051" w:rsidRDefault="245BA051" w:rsidP="245BA051">
            <w:pPr>
              <w:jc w:val="both"/>
            </w:pPr>
            <w:r>
              <w:t>Helps control writing style.</w:t>
            </w:r>
          </w:p>
        </w:tc>
      </w:tr>
      <w:tr w:rsidR="245BA051" w14:paraId="2C58D8B7" w14:textId="77777777" w:rsidTr="245BA051">
        <w:trPr>
          <w:trHeight w:val="300"/>
        </w:trPr>
        <w:tc>
          <w:tcPr>
            <w:tcW w:w="3120" w:type="dxa"/>
          </w:tcPr>
          <w:p w14:paraId="4441CD40" w14:textId="23954A88" w:rsidR="245BA051" w:rsidRDefault="245BA051" w:rsidP="245BA051">
            <w:pPr>
              <w:jc w:val="both"/>
            </w:pPr>
            <w:r>
              <w:t>FAQ question</w:t>
            </w:r>
          </w:p>
        </w:tc>
        <w:tc>
          <w:tcPr>
            <w:tcW w:w="3120" w:type="dxa"/>
          </w:tcPr>
          <w:p w14:paraId="20987AFD" w14:textId="4E58FAF5" w:rsidR="245BA051" w:rsidRDefault="245BA051" w:rsidP="245BA051">
            <w:pPr>
              <w:jc w:val="both"/>
            </w:pPr>
            <w:r>
              <w:t>Yes, if needed</w:t>
            </w:r>
          </w:p>
        </w:tc>
        <w:tc>
          <w:tcPr>
            <w:tcW w:w="3120" w:type="dxa"/>
          </w:tcPr>
          <w:p w14:paraId="6816DF67" w14:textId="5AE7E53F" w:rsidR="245BA051" w:rsidRDefault="245BA051" w:rsidP="245BA051">
            <w:pPr>
              <w:jc w:val="both"/>
            </w:pPr>
            <w:r>
              <w:t>Used to answer system-related help questions.</w:t>
            </w:r>
          </w:p>
        </w:tc>
      </w:tr>
      <w:tr w:rsidR="245BA051" w14:paraId="2DC14943" w14:textId="77777777" w:rsidTr="245BA051">
        <w:trPr>
          <w:trHeight w:val="300"/>
        </w:trPr>
        <w:tc>
          <w:tcPr>
            <w:tcW w:w="3120" w:type="dxa"/>
          </w:tcPr>
          <w:p w14:paraId="21983ABE" w14:textId="47332038" w:rsidR="245BA051" w:rsidRDefault="245BA051" w:rsidP="245BA051">
            <w:pPr>
              <w:jc w:val="both"/>
            </w:pPr>
            <w:r>
              <w:t>FAQ answer</w:t>
            </w:r>
          </w:p>
        </w:tc>
        <w:tc>
          <w:tcPr>
            <w:tcW w:w="3120" w:type="dxa"/>
          </w:tcPr>
          <w:p w14:paraId="216C8A93" w14:textId="1AD432A9" w:rsidR="245BA051" w:rsidRDefault="245BA051" w:rsidP="245BA051">
            <w:pPr>
              <w:jc w:val="both"/>
            </w:pPr>
            <w:r>
              <w:t>Yes, if needed</w:t>
            </w:r>
          </w:p>
        </w:tc>
        <w:tc>
          <w:tcPr>
            <w:tcW w:w="3120" w:type="dxa"/>
          </w:tcPr>
          <w:p w14:paraId="39C2C5B6" w14:textId="4A213651" w:rsidR="245BA051" w:rsidRDefault="245BA051" w:rsidP="245BA051">
            <w:pPr>
              <w:jc w:val="both"/>
            </w:pPr>
            <w:r>
              <w:t>AI may polish the official FAQ response.</w:t>
            </w:r>
          </w:p>
        </w:tc>
      </w:tr>
      <w:tr w:rsidR="245BA051" w14:paraId="19C10FB5" w14:textId="77777777" w:rsidTr="245BA051">
        <w:trPr>
          <w:trHeight w:val="300"/>
        </w:trPr>
        <w:tc>
          <w:tcPr>
            <w:tcW w:w="3120" w:type="dxa"/>
          </w:tcPr>
          <w:p w14:paraId="23DE912E" w14:textId="26B1E456" w:rsidR="245BA051" w:rsidRDefault="245BA051" w:rsidP="245BA051">
            <w:pPr>
              <w:jc w:val="both"/>
            </w:pPr>
            <w:r>
              <w:t>Passwords</w:t>
            </w:r>
          </w:p>
        </w:tc>
        <w:tc>
          <w:tcPr>
            <w:tcW w:w="3120" w:type="dxa"/>
          </w:tcPr>
          <w:p w14:paraId="0CA703DE" w14:textId="39808C4E" w:rsidR="245BA051" w:rsidRDefault="245BA051" w:rsidP="245BA051">
            <w:pPr>
              <w:jc w:val="both"/>
            </w:pPr>
            <w:r>
              <w:t>No</w:t>
            </w:r>
          </w:p>
        </w:tc>
        <w:tc>
          <w:tcPr>
            <w:tcW w:w="3120" w:type="dxa"/>
          </w:tcPr>
          <w:p w14:paraId="1CCEAF70" w14:textId="10F925F7" w:rsidR="245BA051" w:rsidRDefault="245BA051" w:rsidP="245BA051">
            <w:pPr>
              <w:jc w:val="both"/>
            </w:pPr>
            <w:r>
              <w:t>Sensitive data must not be shared.</w:t>
            </w:r>
          </w:p>
        </w:tc>
      </w:tr>
      <w:tr w:rsidR="245BA051" w14:paraId="0A5DD18D" w14:textId="77777777" w:rsidTr="245BA051">
        <w:trPr>
          <w:trHeight w:val="300"/>
        </w:trPr>
        <w:tc>
          <w:tcPr>
            <w:tcW w:w="3120" w:type="dxa"/>
          </w:tcPr>
          <w:p w14:paraId="2279424B" w14:textId="0B8096A0" w:rsidR="245BA051" w:rsidRDefault="245BA051" w:rsidP="245BA051">
            <w:pPr>
              <w:jc w:val="both"/>
            </w:pPr>
            <w:r>
              <w:t>Ticket attendee details</w:t>
            </w:r>
          </w:p>
        </w:tc>
        <w:tc>
          <w:tcPr>
            <w:tcW w:w="3120" w:type="dxa"/>
          </w:tcPr>
          <w:p w14:paraId="62FC1493" w14:textId="73C0716F" w:rsidR="245BA051" w:rsidRDefault="245BA051" w:rsidP="245BA051">
            <w:pPr>
              <w:jc w:val="both"/>
            </w:pPr>
            <w:r>
              <w:t>No</w:t>
            </w:r>
          </w:p>
        </w:tc>
        <w:tc>
          <w:tcPr>
            <w:tcW w:w="3120" w:type="dxa"/>
          </w:tcPr>
          <w:p w14:paraId="6F804827" w14:textId="43609495" w:rsidR="245BA051" w:rsidRDefault="245BA051" w:rsidP="245BA051">
            <w:pPr>
              <w:jc w:val="both"/>
            </w:pPr>
            <w:r>
              <w:t>Personal ticket information is not sent to AI.</w:t>
            </w:r>
          </w:p>
        </w:tc>
      </w:tr>
      <w:tr w:rsidR="245BA051" w14:paraId="7EF37CD1" w14:textId="77777777" w:rsidTr="245BA051">
        <w:trPr>
          <w:trHeight w:val="300"/>
        </w:trPr>
        <w:tc>
          <w:tcPr>
            <w:tcW w:w="3120" w:type="dxa"/>
          </w:tcPr>
          <w:p w14:paraId="481459BC" w14:textId="423F5699" w:rsidR="245BA051" w:rsidRDefault="245BA051" w:rsidP="245BA051">
            <w:pPr>
              <w:jc w:val="both"/>
            </w:pPr>
            <w:r>
              <w:t>User account data</w:t>
            </w:r>
          </w:p>
        </w:tc>
        <w:tc>
          <w:tcPr>
            <w:tcW w:w="3120" w:type="dxa"/>
          </w:tcPr>
          <w:p w14:paraId="72A45BE6" w14:textId="65F2B8B6" w:rsidR="245BA051" w:rsidRDefault="245BA051" w:rsidP="245BA051">
            <w:pPr>
              <w:jc w:val="both"/>
            </w:pPr>
            <w:r>
              <w:t>No</w:t>
            </w:r>
          </w:p>
        </w:tc>
        <w:tc>
          <w:tcPr>
            <w:tcW w:w="3120" w:type="dxa"/>
          </w:tcPr>
          <w:p w14:paraId="66A6C06C" w14:textId="777ADB92" w:rsidR="245BA051" w:rsidRDefault="245BA051" w:rsidP="245BA051">
            <w:pPr>
              <w:jc w:val="both"/>
            </w:pPr>
            <w:r>
              <w:t>Private user data is not sent to AI.</w:t>
            </w:r>
          </w:p>
        </w:tc>
      </w:tr>
      <w:tr w:rsidR="245BA051" w14:paraId="2E21540A" w14:textId="77777777" w:rsidTr="245BA051">
        <w:trPr>
          <w:trHeight w:val="300"/>
        </w:trPr>
        <w:tc>
          <w:tcPr>
            <w:tcW w:w="3120" w:type="dxa"/>
          </w:tcPr>
          <w:p w14:paraId="0528F74D" w14:textId="0DEE0738" w:rsidR="245BA051" w:rsidRDefault="245BA051" w:rsidP="245BA051">
            <w:pPr>
              <w:jc w:val="both"/>
            </w:pPr>
            <w:r>
              <w:t>Database records in bulk</w:t>
            </w:r>
          </w:p>
        </w:tc>
        <w:tc>
          <w:tcPr>
            <w:tcW w:w="3120" w:type="dxa"/>
          </w:tcPr>
          <w:p w14:paraId="61D1FA21" w14:textId="1A8796CE" w:rsidR="245BA051" w:rsidRDefault="245BA051" w:rsidP="245BA051">
            <w:pPr>
              <w:jc w:val="both"/>
            </w:pPr>
            <w:r>
              <w:t>No</w:t>
            </w:r>
          </w:p>
        </w:tc>
        <w:tc>
          <w:tcPr>
            <w:tcW w:w="3120" w:type="dxa"/>
          </w:tcPr>
          <w:p w14:paraId="7E27F143" w14:textId="55EA5D16" w:rsidR="245BA051" w:rsidRDefault="245BA051" w:rsidP="245BA051">
            <w:pPr>
              <w:jc w:val="both"/>
            </w:pPr>
            <w:r>
              <w:t>Only limited required text is used.</w:t>
            </w:r>
          </w:p>
        </w:tc>
      </w:tr>
    </w:tbl>
    <w:p w14:paraId="5817870C" w14:textId="06928B28" w:rsidR="7715DD39" w:rsidRDefault="7715DD39" w:rsidP="245BA051">
      <w:pPr>
        <w:pStyle w:val="Heading2"/>
        <w:jc w:val="both"/>
        <w:rPr>
          <w:rFonts w:ascii="Aptos" w:eastAsia="Aptos" w:hAnsi="Aptos" w:cs="Aptos"/>
          <w:b/>
          <w:bCs/>
          <w:color w:val="auto"/>
        </w:rPr>
      </w:pPr>
      <w:r w:rsidRPr="245BA051">
        <w:rPr>
          <w:rFonts w:ascii="Aptos" w:eastAsia="Aptos" w:hAnsi="Aptos" w:cs="Aptos"/>
          <w:b/>
          <w:bCs/>
          <w:color w:val="auto"/>
        </w:rPr>
        <w:t>3. Prompt Approach</w:t>
      </w:r>
    </w:p>
    <w:p w14:paraId="305B2577" w14:textId="395A66F3" w:rsidR="7715DD39" w:rsidRDefault="563C5A30" w:rsidP="245BA051">
      <w:pPr>
        <w:jc w:val="both"/>
      </w:pPr>
      <w:r w:rsidRPr="79AAF270">
        <w:rPr>
          <w:rFonts w:ascii="Aptos" w:eastAsia="Aptos" w:hAnsi="Aptos" w:cs="Aptos"/>
        </w:rPr>
        <w:t>The AI prompts are controlled and limited to the required task.</w:t>
      </w:r>
    </w:p>
    <w:p w14:paraId="31894A16" w14:textId="544037DE" w:rsidR="6A643438" w:rsidRDefault="6A643438" w:rsidP="79AAF270">
      <w:pPr>
        <w:jc w:val="both"/>
        <w:rPr>
          <w:rFonts w:ascii="Aptos" w:eastAsia="Aptos" w:hAnsi="Aptos" w:cs="Aptos"/>
          <w:sz w:val="28"/>
          <w:szCs w:val="28"/>
        </w:rPr>
      </w:pPr>
      <w:r w:rsidRPr="79AAF270">
        <w:rPr>
          <w:rFonts w:ascii="Aptos" w:eastAsia="Aptos" w:hAnsi="Aptos" w:cs="Aptos"/>
        </w:rPr>
        <w:lastRenderedPageBreak/>
        <w:t>The information that the system uses for the Smart Help Assistant is based on FAQ and only the questions that are related to the system can be asked. When a question goes beyond the scope of the system, the assistant returns a safe alternative answer rather than produces other random content.</w:t>
      </w:r>
    </w:p>
    <w:p w14:paraId="1220409C" w14:textId="3CAEFF35" w:rsidR="6A643438" w:rsidRDefault="6A643438" w:rsidP="79AAF270">
      <w:pPr>
        <w:jc w:val="both"/>
        <w:rPr>
          <w:rFonts w:ascii="Aptos" w:eastAsia="Aptos" w:hAnsi="Aptos" w:cs="Aptos"/>
        </w:rPr>
      </w:pPr>
      <w:r w:rsidRPr="79AAF270">
        <w:rPr>
          <w:rFonts w:ascii="Aptos" w:eastAsia="Aptos" w:hAnsi="Aptos" w:cs="Aptos"/>
        </w:rPr>
        <w:t>The prompt for the AI Event Draft Assistant requests that the AI create structured draft content, like:</w:t>
      </w:r>
    </w:p>
    <w:p w14:paraId="4CE881B1" w14:textId="29C0B84A" w:rsidR="7715DD39" w:rsidRDefault="7715DD39" w:rsidP="245BA051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Event title </w:t>
      </w:r>
    </w:p>
    <w:p w14:paraId="197F0348" w14:textId="6930A930" w:rsidR="7715DD39" w:rsidRDefault="7715DD39" w:rsidP="245BA051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Short description </w:t>
      </w:r>
    </w:p>
    <w:p w14:paraId="5C3AD8D6" w14:textId="7EEF9B7F" w:rsidR="7715DD39" w:rsidRDefault="7715DD39" w:rsidP="245BA051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Detailed description </w:t>
      </w:r>
    </w:p>
    <w:p w14:paraId="13A7F9DA" w14:textId="28CE1137" w:rsidR="7715DD39" w:rsidRDefault="563C5A30" w:rsidP="245BA051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79AAF270">
        <w:rPr>
          <w:rFonts w:ascii="Aptos" w:eastAsia="Aptos" w:hAnsi="Aptos" w:cs="Aptos"/>
        </w:rPr>
        <w:t xml:space="preserve">Suggested category </w:t>
      </w:r>
    </w:p>
    <w:p w14:paraId="12E5FB55" w14:textId="2F95BE8D" w:rsidR="7715DD39" w:rsidRDefault="0BB34226" w:rsidP="79AAF270">
      <w:pPr>
        <w:jc w:val="both"/>
        <w:rPr>
          <w:rFonts w:ascii="Aptos" w:eastAsia="Aptos" w:hAnsi="Aptos" w:cs="Aptos"/>
        </w:rPr>
      </w:pPr>
      <w:r w:rsidRPr="79AAF270">
        <w:rPr>
          <w:rFonts w:ascii="Aptos" w:eastAsia="Aptos" w:hAnsi="Aptos" w:cs="Aptos"/>
        </w:rPr>
        <w:t>The AI is not making end-to-end decisions, approving tickets, accessing private information and publishing content.</w:t>
      </w:r>
    </w:p>
    <w:p w14:paraId="21CD5A83" w14:textId="4874392F" w:rsidR="7715DD39" w:rsidRDefault="7715DD39" w:rsidP="245BA051">
      <w:pPr>
        <w:pStyle w:val="Heading2"/>
        <w:jc w:val="both"/>
        <w:rPr>
          <w:rFonts w:ascii="Aptos" w:eastAsia="Aptos" w:hAnsi="Aptos" w:cs="Aptos"/>
          <w:b/>
          <w:bCs/>
          <w:color w:val="auto"/>
        </w:rPr>
      </w:pPr>
      <w:r w:rsidRPr="245BA051">
        <w:rPr>
          <w:rFonts w:ascii="Aptos" w:eastAsia="Aptos" w:hAnsi="Aptos" w:cs="Aptos"/>
          <w:b/>
          <w:bCs/>
          <w:color w:val="auto"/>
        </w:rPr>
        <w:t>4. Human-in-the-Loop Mechanism</w:t>
      </w:r>
    </w:p>
    <w:p w14:paraId="4391A1CC" w14:textId="5F7BD04C" w:rsidR="7715DD39" w:rsidRDefault="7715DD39" w:rsidP="245BA051">
      <w:pPr>
        <w:jc w:val="both"/>
      </w:pPr>
      <w:r w:rsidRPr="245BA051">
        <w:rPr>
          <w:rFonts w:ascii="Aptos" w:eastAsia="Aptos" w:hAnsi="Aptos" w:cs="Aptos"/>
        </w:rPr>
        <w:t>Campus EventHub uses a human review process for AI-generated content.</w:t>
      </w:r>
    </w:p>
    <w:p w14:paraId="43498E74" w14:textId="5BD66780" w:rsidR="7715DD39" w:rsidRDefault="7715DD39" w:rsidP="245BA051">
      <w:pPr>
        <w:jc w:val="both"/>
      </w:pPr>
      <w:r w:rsidRPr="245BA051">
        <w:rPr>
          <w:rFonts w:ascii="Aptos" w:eastAsia="Aptos" w:hAnsi="Aptos" w:cs="Aptos"/>
        </w:rPr>
        <w:t>The AI Event Draft Assistant works as follows:</w:t>
      </w:r>
    </w:p>
    <w:p w14:paraId="479B250E" w14:textId="674A6768" w:rsidR="7715DD39" w:rsidRDefault="7715DD39" w:rsidP="245BA051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Admin enters an event idea, audience, and tone. </w:t>
      </w:r>
    </w:p>
    <w:p w14:paraId="115286E9" w14:textId="243AA36D" w:rsidR="7715DD39" w:rsidRDefault="7715DD39" w:rsidP="245BA051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AI generates draft event content. </w:t>
      </w:r>
    </w:p>
    <w:p w14:paraId="3D6EDC94" w14:textId="3F4157CF" w:rsidR="7715DD39" w:rsidRDefault="7715DD39" w:rsidP="245BA051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The draft is shown to the admin for review. </w:t>
      </w:r>
    </w:p>
    <w:p w14:paraId="58272612" w14:textId="6E296A75" w:rsidR="7715DD39" w:rsidRDefault="7715DD39" w:rsidP="245BA051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Admin can edit the generated text. </w:t>
      </w:r>
    </w:p>
    <w:p w14:paraId="297EA031" w14:textId="6464D13D" w:rsidR="7715DD39" w:rsidRDefault="7715DD39" w:rsidP="245BA051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Admin accepts the reviewed draft. </w:t>
      </w:r>
    </w:p>
    <w:p w14:paraId="49509E9E" w14:textId="37FB7A9F" w:rsidR="7715DD39" w:rsidRDefault="7715DD39" w:rsidP="245BA051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The content is saved as a draft and is not automatically published. </w:t>
      </w:r>
    </w:p>
    <w:p w14:paraId="6FEEF826" w14:textId="005C3667" w:rsidR="7715DD39" w:rsidRDefault="7715DD39" w:rsidP="245BA051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Admin must manually verify and publish the final event. </w:t>
      </w:r>
    </w:p>
    <w:p w14:paraId="09BCE80C" w14:textId="0317BE02" w:rsidR="7715DD39" w:rsidRDefault="7715DD39" w:rsidP="245BA051">
      <w:pPr>
        <w:jc w:val="both"/>
      </w:pPr>
      <w:r w:rsidRPr="245BA051">
        <w:rPr>
          <w:rFonts w:ascii="Aptos" w:eastAsia="Aptos" w:hAnsi="Aptos" w:cs="Aptos"/>
        </w:rPr>
        <w:t>The system displays this disclaimer:</w:t>
      </w:r>
    </w:p>
    <w:p w14:paraId="00DDB0D0" w14:textId="79297605" w:rsidR="7715DD39" w:rsidRDefault="7715DD39" w:rsidP="245BA051">
      <w:pPr>
        <w:jc w:val="both"/>
      </w:pPr>
      <w:r w:rsidRPr="245BA051">
        <w:rPr>
          <w:rFonts w:ascii="Aptos" w:eastAsia="Aptos" w:hAnsi="Aptos" w:cs="Aptos"/>
          <w:b/>
          <w:bCs/>
        </w:rPr>
        <w:t>“</w:t>
      </w:r>
      <w:r w:rsidRPr="245BA051">
        <w:rPr>
          <w:rFonts w:ascii="Aptos" w:eastAsia="Aptos" w:hAnsi="Aptos" w:cs="Aptos"/>
          <w:b/>
          <w:bCs/>
          <w:color w:val="FF0000"/>
        </w:rPr>
        <w:t>AI-generated content requires human review before saving or publishing.</w:t>
      </w:r>
      <w:r w:rsidRPr="245BA051">
        <w:rPr>
          <w:rFonts w:ascii="Aptos" w:eastAsia="Aptos" w:hAnsi="Aptos" w:cs="Aptos"/>
          <w:b/>
          <w:bCs/>
        </w:rPr>
        <w:t>”</w:t>
      </w:r>
    </w:p>
    <w:p w14:paraId="54D9D904" w14:textId="02B096F1" w:rsidR="245BA051" w:rsidRDefault="245BA051" w:rsidP="245BA051">
      <w:pPr>
        <w:jc w:val="both"/>
        <w:rPr>
          <w:rFonts w:ascii="Aptos" w:eastAsia="Aptos" w:hAnsi="Aptos" w:cs="Aptos"/>
          <w:b/>
          <w:bCs/>
        </w:rPr>
      </w:pPr>
    </w:p>
    <w:p w14:paraId="0B219432" w14:textId="4A0BD1B4" w:rsidR="7715DD39" w:rsidRDefault="7715DD39" w:rsidP="245BA051">
      <w:pPr>
        <w:jc w:val="both"/>
        <w:rPr>
          <w:rFonts w:ascii="Aptos" w:eastAsia="Aptos" w:hAnsi="Aptos" w:cs="Aptos"/>
          <w:b/>
          <w:bCs/>
          <w:sz w:val="32"/>
          <w:szCs w:val="32"/>
        </w:rPr>
      </w:pPr>
      <w:r w:rsidRPr="245BA051">
        <w:rPr>
          <w:rFonts w:ascii="Aptos" w:eastAsia="Aptos" w:hAnsi="Aptos" w:cs="Aptos"/>
          <w:b/>
          <w:bCs/>
          <w:sz w:val="32"/>
          <w:szCs w:val="32"/>
        </w:rPr>
        <w:t>5. AI Limitations and Mitigations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45BA051" w14:paraId="68ABFDB1" w14:textId="77777777" w:rsidTr="00637D4F">
        <w:trPr>
          <w:trHeight w:val="300"/>
        </w:trPr>
        <w:tc>
          <w:tcPr>
            <w:tcW w:w="4680" w:type="dxa"/>
            <w:shd w:val="clear" w:color="auto" w:fill="C1E4F5" w:themeFill="accent1" w:themeFillTint="33"/>
          </w:tcPr>
          <w:p w14:paraId="6B11DBEA" w14:textId="21AC68C7" w:rsidR="245BA051" w:rsidRDefault="245BA051" w:rsidP="245BA051">
            <w:pPr>
              <w:jc w:val="both"/>
            </w:pPr>
            <w:r w:rsidRPr="245BA051">
              <w:rPr>
                <w:b/>
                <w:bCs/>
              </w:rPr>
              <w:t>Limitation / Risk</w:t>
            </w:r>
          </w:p>
        </w:tc>
        <w:tc>
          <w:tcPr>
            <w:tcW w:w="4680" w:type="dxa"/>
            <w:shd w:val="clear" w:color="auto" w:fill="C1E4F5" w:themeFill="accent1" w:themeFillTint="33"/>
          </w:tcPr>
          <w:p w14:paraId="254301D3" w14:textId="66C9B627" w:rsidR="245BA051" w:rsidRDefault="245BA051" w:rsidP="245BA051">
            <w:pPr>
              <w:jc w:val="both"/>
            </w:pPr>
            <w:r w:rsidRPr="245BA051">
              <w:rPr>
                <w:b/>
                <w:bCs/>
              </w:rPr>
              <w:t>Mitigation</w:t>
            </w:r>
          </w:p>
        </w:tc>
      </w:tr>
      <w:tr w:rsidR="245BA051" w14:paraId="78773B91" w14:textId="77777777" w:rsidTr="245BA051">
        <w:trPr>
          <w:trHeight w:val="300"/>
        </w:trPr>
        <w:tc>
          <w:tcPr>
            <w:tcW w:w="4680" w:type="dxa"/>
          </w:tcPr>
          <w:p w14:paraId="52A95997" w14:textId="2E1382F1" w:rsidR="245BA051" w:rsidRDefault="245BA051" w:rsidP="245BA051">
            <w:pPr>
              <w:jc w:val="both"/>
            </w:pPr>
            <w:r>
              <w:t>AI may generate inaccurate or unclear content.</w:t>
            </w:r>
          </w:p>
        </w:tc>
        <w:tc>
          <w:tcPr>
            <w:tcW w:w="4680" w:type="dxa"/>
          </w:tcPr>
          <w:p w14:paraId="5456C417" w14:textId="51C78B15" w:rsidR="245BA051" w:rsidRDefault="245BA051" w:rsidP="245BA051">
            <w:pPr>
              <w:jc w:val="both"/>
            </w:pPr>
            <w:r>
              <w:t>Admin must review and edit before saving.</w:t>
            </w:r>
          </w:p>
        </w:tc>
      </w:tr>
      <w:tr w:rsidR="245BA051" w14:paraId="73931148" w14:textId="77777777" w:rsidTr="245BA051">
        <w:trPr>
          <w:trHeight w:val="300"/>
        </w:trPr>
        <w:tc>
          <w:tcPr>
            <w:tcW w:w="4680" w:type="dxa"/>
          </w:tcPr>
          <w:p w14:paraId="0C51157A" w14:textId="051C90C4" w:rsidR="245BA051" w:rsidRDefault="245BA051" w:rsidP="245BA051">
            <w:pPr>
              <w:jc w:val="both"/>
            </w:pPr>
            <w:r>
              <w:t>AI output may be unsuitable for publication.</w:t>
            </w:r>
          </w:p>
        </w:tc>
        <w:tc>
          <w:tcPr>
            <w:tcW w:w="4680" w:type="dxa"/>
          </w:tcPr>
          <w:p w14:paraId="55D809E7" w14:textId="6CEBE219" w:rsidR="245BA051" w:rsidRDefault="245BA051" w:rsidP="245BA051">
            <w:pPr>
              <w:jc w:val="both"/>
            </w:pPr>
            <w:r>
              <w:t>AI content is not automatically published.</w:t>
            </w:r>
          </w:p>
        </w:tc>
      </w:tr>
      <w:tr w:rsidR="245BA051" w14:paraId="23B0DC18" w14:textId="77777777" w:rsidTr="245BA051">
        <w:trPr>
          <w:trHeight w:val="300"/>
        </w:trPr>
        <w:tc>
          <w:tcPr>
            <w:tcW w:w="4680" w:type="dxa"/>
          </w:tcPr>
          <w:p w14:paraId="4FD9E30D" w14:textId="6AC2173D" w:rsidR="245BA051" w:rsidRDefault="245BA051" w:rsidP="245BA051">
            <w:pPr>
              <w:jc w:val="both"/>
            </w:pPr>
            <w:r>
              <w:t>AI service may be unavailable.</w:t>
            </w:r>
          </w:p>
        </w:tc>
        <w:tc>
          <w:tcPr>
            <w:tcW w:w="4680" w:type="dxa"/>
          </w:tcPr>
          <w:p w14:paraId="49328A45" w14:textId="7D7261D9" w:rsidR="245BA051" w:rsidRDefault="245BA051" w:rsidP="245BA051">
            <w:pPr>
              <w:jc w:val="both"/>
            </w:pPr>
            <w:r>
              <w:t>The system can use local fallback responses.</w:t>
            </w:r>
          </w:p>
        </w:tc>
      </w:tr>
      <w:tr w:rsidR="245BA051" w14:paraId="148D02FD" w14:textId="77777777" w:rsidTr="245BA051">
        <w:trPr>
          <w:trHeight w:val="300"/>
        </w:trPr>
        <w:tc>
          <w:tcPr>
            <w:tcW w:w="4680" w:type="dxa"/>
          </w:tcPr>
          <w:p w14:paraId="3996609D" w14:textId="3C05688C" w:rsidR="245BA051" w:rsidRDefault="245BA051" w:rsidP="245BA051">
            <w:pPr>
              <w:jc w:val="both"/>
            </w:pPr>
            <w:r>
              <w:lastRenderedPageBreak/>
              <w:t>Users may ask unrelated questions.</w:t>
            </w:r>
          </w:p>
        </w:tc>
        <w:tc>
          <w:tcPr>
            <w:tcW w:w="4680" w:type="dxa"/>
          </w:tcPr>
          <w:p w14:paraId="73C3B5E8" w14:textId="2E1DBC07" w:rsidR="245BA051" w:rsidRDefault="245BA051" w:rsidP="245BA051">
            <w:pPr>
              <w:jc w:val="both"/>
            </w:pPr>
            <w:r>
              <w:t>Help Assistant is limited to system-related FAQ responses.</w:t>
            </w:r>
          </w:p>
        </w:tc>
      </w:tr>
      <w:tr w:rsidR="245BA051" w14:paraId="5CF73A16" w14:textId="77777777" w:rsidTr="245BA051">
        <w:trPr>
          <w:trHeight w:val="300"/>
        </w:trPr>
        <w:tc>
          <w:tcPr>
            <w:tcW w:w="4680" w:type="dxa"/>
          </w:tcPr>
          <w:p w14:paraId="1F6D1F1C" w14:textId="5BED57CB" w:rsidR="245BA051" w:rsidRDefault="245BA051" w:rsidP="245BA051">
            <w:pPr>
              <w:jc w:val="both"/>
            </w:pPr>
            <w:r>
              <w:t>Sensitive data could be exposed if sent to AI.</w:t>
            </w:r>
          </w:p>
        </w:tc>
        <w:tc>
          <w:tcPr>
            <w:tcW w:w="4680" w:type="dxa"/>
          </w:tcPr>
          <w:p w14:paraId="3BAD85D7" w14:textId="02BB06F8" w:rsidR="245BA051" w:rsidRDefault="245BA051" w:rsidP="245BA051">
            <w:pPr>
              <w:jc w:val="both"/>
            </w:pPr>
            <w:r>
              <w:t>Passwords, ticket personal data, and private user records are not sent.</w:t>
            </w:r>
          </w:p>
        </w:tc>
      </w:tr>
      <w:tr w:rsidR="245BA051" w14:paraId="48003735" w14:textId="77777777" w:rsidTr="245BA051">
        <w:trPr>
          <w:trHeight w:val="300"/>
        </w:trPr>
        <w:tc>
          <w:tcPr>
            <w:tcW w:w="4680" w:type="dxa"/>
          </w:tcPr>
          <w:p w14:paraId="7F699759" w14:textId="1A0D304B" w:rsidR="245BA051" w:rsidRDefault="245BA051" w:rsidP="245BA051">
            <w:pPr>
              <w:jc w:val="both"/>
            </w:pPr>
            <w:r>
              <w:t>AI use may lack accountability.</w:t>
            </w:r>
          </w:p>
        </w:tc>
        <w:tc>
          <w:tcPr>
            <w:tcW w:w="4680" w:type="dxa"/>
          </w:tcPr>
          <w:p w14:paraId="1A399A2F" w14:textId="4FB29460" w:rsidR="245BA051" w:rsidRDefault="245BA051" w:rsidP="245BA051">
            <w:pPr>
              <w:jc w:val="both"/>
            </w:pPr>
            <w:r>
              <w:t>AI suggestions and reviewed outputs are recorded in AI logs.</w:t>
            </w:r>
          </w:p>
        </w:tc>
      </w:tr>
    </w:tbl>
    <w:p w14:paraId="356A2D74" w14:textId="55B74A4B" w:rsidR="6EC813ED" w:rsidRDefault="6EC813ED" w:rsidP="245BA051">
      <w:pPr>
        <w:pStyle w:val="Heading2"/>
        <w:jc w:val="both"/>
        <w:rPr>
          <w:rFonts w:ascii="Aptos" w:eastAsia="Aptos" w:hAnsi="Aptos" w:cs="Aptos"/>
          <w:b/>
          <w:bCs/>
          <w:color w:val="auto"/>
        </w:rPr>
      </w:pPr>
      <w:r w:rsidRPr="245BA051">
        <w:rPr>
          <w:rFonts w:ascii="Aptos" w:eastAsia="Aptos" w:hAnsi="Aptos" w:cs="Aptos"/>
          <w:b/>
          <w:bCs/>
          <w:color w:val="auto"/>
        </w:rPr>
        <w:t>6. AI Logging</w:t>
      </w:r>
    </w:p>
    <w:p w14:paraId="27E9FBA4" w14:textId="379B2D76" w:rsidR="6EC813ED" w:rsidRDefault="6EC813ED" w:rsidP="245BA051">
      <w:pPr>
        <w:jc w:val="both"/>
      </w:pPr>
      <w:r w:rsidRPr="245BA051">
        <w:rPr>
          <w:rFonts w:ascii="Aptos" w:eastAsia="Aptos" w:hAnsi="Aptos" w:cs="Aptos"/>
        </w:rPr>
        <w:t xml:space="preserve">Campus EventHub stores AI activity in the </w:t>
      </w:r>
      <w:r w:rsidRPr="245BA051">
        <w:rPr>
          <w:rFonts w:ascii="Consolas" w:eastAsia="Consolas" w:hAnsi="Consolas" w:cs="Consolas"/>
        </w:rPr>
        <w:t>ai_logs</w:t>
      </w:r>
      <w:r w:rsidRPr="245BA051">
        <w:rPr>
          <w:rFonts w:ascii="Aptos" w:eastAsia="Aptos" w:hAnsi="Aptos" w:cs="Aptos"/>
        </w:rPr>
        <w:t xml:space="preserve"> table. This supports transparency and accountability.</w:t>
      </w:r>
    </w:p>
    <w:p w14:paraId="2B8199C4" w14:textId="069F4EE7" w:rsidR="6EC813ED" w:rsidRDefault="6EC813ED" w:rsidP="245BA051">
      <w:pPr>
        <w:jc w:val="both"/>
      </w:pPr>
      <w:r w:rsidRPr="245BA051">
        <w:rPr>
          <w:rFonts w:ascii="Aptos" w:eastAsia="Aptos" w:hAnsi="Aptos" w:cs="Aptos"/>
        </w:rPr>
        <w:t>The log records:</w:t>
      </w:r>
    </w:p>
    <w:p w14:paraId="0AEB3E5D" w14:textId="41469364" w:rsidR="6EC813ED" w:rsidRDefault="6EC813ED" w:rsidP="245BA051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User ID </w:t>
      </w:r>
    </w:p>
    <w:p w14:paraId="620430EE" w14:textId="4F83E4BC" w:rsidR="6EC813ED" w:rsidRDefault="6EC813ED" w:rsidP="245BA051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AI feature name </w:t>
      </w:r>
    </w:p>
    <w:p w14:paraId="190E802C" w14:textId="0B0C8D9D" w:rsidR="6EC813ED" w:rsidRDefault="6EC813ED" w:rsidP="245BA051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Input text </w:t>
      </w:r>
    </w:p>
    <w:p w14:paraId="79F78658" w14:textId="0D8D5076" w:rsidR="6EC813ED" w:rsidRDefault="6EC813ED" w:rsidP="245BA051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AI suggestion </w:t>
      </w:r>
    </w:p>
    <w:p w14:paraId="3726C5CE" w14:textId="428F48A7" w:rsidR="6EC813ED" w:rsidRDefault="6EC813ED" w:rsidP="245BA051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Final reviewed text </w:t>
      </w:r>
    </w:p>
    <w:p w14:paraId="36F60F4A" w14:textId="39BD101A" w:rsidR="6EC813ED" w:rsidRDefault="6EC813ED" w:rsidP="245BA051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Accepted status </w:t>
      </w:r>
    </w:p>
    <w:p w14:paraId="6A0C0C70" w14:textId="57BD41E4" w:rsidR="6EC813ED" w:rsidRDefault="6EC813ED" w:rsidP="245BA051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 xml:space="preserve">Disclaimer shown </w:t>
      </w:r>
    </w:p>
    <w:p w14:paraId="49285EE4" w14:textId="4B78DFEB" w:rsidR="6EC813ED" w:rsidRDefault="6EC813ED" w:rsidP="245BA051">
      <w:pPr>
        <w:pStyle w:val="ListParagraph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245BA051">
        <w:rPr>
          <w:rFonts w:ascii="Aptos" w:eastAsia="Aptos" w:hAnsi="Aptos" w:cs="Aptos"/>
        </w:rPr>
        <w:t>Created date/time</w:t>
      </w:r>
    </w:p>
    <w:p w14:paraId="1C2B31FB" w14:textId="18ADD287" w:rsidR="245BA051" w:rsidRDefault="245BA051" w:rsidP="245BA051">
      <w:pPr>
        <w:jc w:val="both"/>
        <w:rPr>
          <w:rFonts w:ascii="Aptos" w:eastAsia="Aptos" w:hAnsi="Aptos" w:cs="Aptos"/>
        </w:rPr>
      </w:pPr>
    </w:p>
    <w:p w14:paraId="2E0F2449" w14:textId="4BA432AC" w:rsidR="245BA051" w:rsidRDefault="245BA051" w:rsidP="245BA051">
      <w:pPr>
        <w:jc w:val="both"/>
      </w:pPr>
    </w:p>
    <w:sectPr w:rsidR="245BA05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8DED5" w14:textId="77777777" w:rsidR="00CB2FB3" w:rsidRDefault="00CB2FB3">
      <w:pPr>
        <w:spacing w:after="0" w:line="240" w:lineRule="auto"/>
      </w:pPr>
      <w:r>
        <w:separator/>
      </w:r>
    </w:p>
  </w:endnote>
  <w:endnote w:type="continuationSeparator" w:id="0">
    <w:p w14:paraId="5482A931" w14:textId="77777777" w:rsidR="00CB2FB3" w:rsidRDefault="00CB2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45BA051" w14:paraId="0A17B834" w14:textId="77777777" w:rsidTr="245BA051">
      <w:trPr>
        <w:trHeight w:val="300"/>
      </w:trPr>
      <w:tc>
        <w:tcPr>
          <w:tcW w:w="3120" w:type="dxa"/>
        </w:tcPr>
        <w:p w14:paraId="3111D3F1" w14:textId="3F19DA10" w:rsidR="245BA051" w:rsidRDefault="245BA051" w:rsidP="245BA051">
          <w:pPr>
            <w:pStyle w:val="Header"/>
            <w:ind w:left="-115"/>
          </w:pPr>
        </w:p>
      </w:tc>
      <w:tc>
        <w:tcPr>
          <w:tcW w:w="3120" w:type="dxa"/>
        </w:tcPr>
        <w:p w14:paraId="12E8DD85" w14:textId="5EB9DC46" w:rsidR="245BA051" w:rsidRDefault="245BA051" w:rsidP="245BA051">
          <w:pPr>
            <w:pStyle w:val="Header"/>
            <w:jc w:val="center"/>
          </w:pPr>
        </w:p>
      </w:tc>
      <w:tc>
        <w:tcPr>
          <w:tcW w:w="3120" w:type="dxa"/>
        </w:tcPr>
        <w:p w14:paraId="5DF3051E" w14:textId="4D025C32" w:rsidR="245BA051" w:rsidRDefault="245BA051" w:rsidP="245BA051">
          <w:pPr>
            <w:pStyle w:val="Header"/>
            <w:ind w:right="-115"/>
            <w:jc w:val="right"/>
          </w:pPr>
        </w:p>
      </w:tc>
    </w:tr>
  </w:tbl>
  <w:p w14:paraId="0A6D6AA5" w14:textId="2338CEF2" w:rsidR="245BA051" w:rsidRDefault="245BA051" w:rsidP="245BA0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F089C" w14:textId="77777777" w:rsidR="00CB2FB3" w:rsidRDefault="00CB2FB3">
      <w:pPr>
        <w:spacing w:after="0" w:line="240" w:lineRule="auto"/>
      </w:pPr>
      <w:r>
        <w:separator/>
      </w:r>
    </w:p>
  </w:footnote>
  <w:footnote w:type="continuationSeparator" w:id="0">
    <w:p w14:paraId="04970B58" w14:textId="77777777" w:rsidR="00CB2FB3" w:rsidRDefault="00CB2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45BA051" w14:paraId="0D3FEE7C" w14:textId="77777777" w:rsidTr="245BA051">
      <w:trPr>
        <w:trHeight w:val="300"/>
      </w:trPr>
      <w:tc>
        <w:tcPr>
          <w:tcW w:w="3120" w:type="dxa"/>
        </w:tcPr>
        <w:p w14:paraId="05DC3617" w14:textId="1B6066EC" w:rsidR="245BA051" w:rsidRDefault="245BA051" w:rsidP="245BA051">
          <w:pPr>
            <w:pStyle w:val="Header"/>
            <w:ind w:left="-115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37D4F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04EB9441" w14:textId="0807527D" w:rsidR="245BA051" w:rsidRDefault="245BA051" w:rsidP="245BA051">
          <w:pPr>
            <w:pStyle w:val="Header"/>
            <w:jc w:val="center"/>
          </w:pPr>
        </w:p>
      </w:tc>
      <w:tc>
        <w:tcPr>
          <w:tcW w:w="3120" w:type="dxa"/>
        </w:tcPr>
        <w:p w14:paraId="66342604" w14:textId="7E086750" w:rsidR="245BA051" w:rsidRDefault="245BA051" w:rsidP="245BA051">
          <w:pPr>
            <w:pStyle w:val="Header"/>
            <w:ind w:right="-115"/>
            <w:jc w:val="right"/>
          </w:pPr>
        </w:p>
      </w:tc>
    </w:tr>
  </w:tbl>
  <w:p w14:paraId="6848A113" w14:textId="30CFBE2F" w:rsidR="245BA051" w:rsidRDefault="245BA051" w:rsidP="245BA0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82C8"/>
    <w:multiLevelType w:val="hybridMultilevel"/>
    <w:tmpl w:val="413AC54E"/>
    <w:lvl w:ilvl="0" w:tplc="D54A0492">
      <w:start w:val="1"/>
      <w:numFmt w:val="decimal"/>
      <w:lvlText w:val="%1."/>
      <w:lvlJc w:val="left"/>
      <w:pPr>
        <w:ind w:left="720" w:hanging="360"/>
      </w:pPr>
    </w:lvl>
    <w:lvl w:ilvl="1" w:tplc="97483238">
      <w:start w:val="1"/>
      <w:numFmt w:val="lowerLetter"/>
      <w:lvlText w:val="%2."/>
      <w:lvlJc w:val="left"/>
      <w:pPr>
        <w:ind w:left="1440" w:hanging="360"/>
      </w:pPr>
    </w:lvl>
    <w:lvl w:ilvl="2" w:tplc="17AC7FFC">
      <w:start w:val="1"/>
      <w:numFmt w:val="lowerRoman"/>
      <w:lvlText w:val="%3."/>
      <w:lvlJc w:val="right"/>
      <w:pPr>
        <w:ind w:left="2160" w:hanging="180"/>
      </w:pPr>
    </w:lvl>
    <w:lvl w:ilvl="3" w:tplc="5080BD72">
      <w:start w:val="1"/>
      <w:numFmt w:val="decimal"/>
      <w:lvlText w:val="%4."/>
      <w:lvlJc w:val="left"/>
      <w:pPr>
        <w:ind w:left="2880" w:hanging="360"/>
      </w:pPr>
    </w:lvl>
    <w:lvl w:ilvl="4" w:tplc="57BADCD4">
      <w:start w:val="1"/>
      <w:numFmt w:val="lowerLetter"/>
      <w:lvlText w:val="%5."/>
      <w:lvlJc w:val="left"/>
      <w:pPr>
        <w:ind w:left="3600" w:hanging="360"/>
      </w:pPr>
    </w:lvl>
    <w:lvl w:ilvl="5" w:tplc="69EA9028">
      <w:start w:val="1"/>
      <w:numFmt w:val="lowerRoman"/>
      <w:lvlText w:val="%6."/>
      <w:lvlJc w:val="right"/>
      <w:pPr>
        <w:ind w:left="4320" w:hanging="180"/>
      </w:pPr>
    </w:lvl>
    <w:lvl w:ilvl="6" w:tplc="F2FE87AA">
      <w:start w:val="1"/>
      <w:numFmt w:val="decimal"/>
      <w:lvlText w:val="%7."/>
      <w:lvlJc w:val="left"/>
      <w:pPr>
        <w:ind w:left="5040" w:hanging="360"/>
      </w:pPr>
    </w:lvl>
    <w:lvl w:ilvl="7" w:tplc="E9FC1248">
      <w:start w:val="1"/>
      <w:numFmt w:val="lowerLetter"/>
      <w:lvlText w:val="%8."/>
      <w:lvlJc w:val="left"/>
      <w:pPr>
        <w:ind w:left="5760" w:hanging="360"/>
      </w:pPr>
    </w:lvl>
    <w:lvl w:ilvl="8" w:tplc="C83AF9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7D077"/>
    <w:multiLevelType w:val="hybridMultilevel"/>
    <w:tmpl w:val="10D29738"/>
    <w:lvl w:ilvl="0" w:tplc="B2560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AEC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40E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84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64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5C1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EEA5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A1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58C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A00662"/>
    <w:multiLevelType w:val="hybridMultilevel"/>
    <w:tmpl w:val="8EACBEDA"/>
    <w:lvl w:ilvl="0" w:tplc="4580B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D4B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A43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1E4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881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DC9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C0DB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8AB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40C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B6474"/>
    <w:multiLevelType w:val="hybridMultilevel"/>
    <w:tmpl w:val="0F4E5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918981">
    <w:abstractNumId w:val="2"/>
  </w:num>
  <w:num w:numId="2" w16cid:durableId="1911649686">
    <w:abstractNumId w:val="0"/>
  </w:num>
  <w:num w:numId="3" w16cid:durableId="1899632818">
    <w:abstractNumId w:val="1"/>
  </w:num>
  <w:num w:numId="4" w16cid:durableId="78597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539CBE"/>
    <w:rsid w:val="00637D4F"/>
    <w:rsid w:val="00712F38"/>
    <w:rsid w:val="00CB2FB3"/>
    <w:rsid w:val="0238F8B3"/>
    <w:rsid w:val="02BA7A0D"/>
    <w:rsid w:val="0BB34226"/>
    <w:rsid w:val="1060B7EF"/>
    <w:rsid w:val="113A8C96"/>
    <w:rsid w:val="21D819DF"/>
    <w:rsid w:val="245BA051"/>
    <w:rsid w:val="2781F6CD"/>
    <w:rsid w:val="2D8FF05C"/>
    <w:rsid w:val="349C66F2"/>
    <w:rsid w:val="3C58D068"/>
    <w:rsid w:val="425D2F7C"/>
    <w:rsid w:val="516BDF7D"/>
    <w:rsid w:val="563C5A30"/>
    <w:rsid w:val="5B2B934E"/>
    <w:rsid w:val="62539CBE"/>
    <w:rsid w:val="6570C2E7"/>
    <w:rsid w:val="6A643438"/>
    <w:rsid w:val="6D3F5852"/>
    <w:rsid w:val="6DEE02E5"/>
    <w:rsid w:val="6EC813ED"/>
    <w:rsid w:val="6EEF9F0B"/>
    <w:rsid w:val="7715DD39"/>
    <w:rsid w:val="79AAF270"/>
    <w:rsid w:val="7B38F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65095"/>
  <w15:chartTrackingRefBased/>
  <w15:docId w15:val="{D1684E8C-1928-41EB-8F90-4C58624D9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45BA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45BA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45BA051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245BA05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45BA05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Chand</dc:creator>
  <cp:keywords/>
  <dc:description/>
  <cp:lastModifiedBy>Ms word</cp:lastModifiedBy>
  <cp:revision>2</cp:revision>
  <dcterms:created xsi:type="dcterms:W3CDTF">2026-05-27T19:33:00Z</dcterms:created>
  <dcterms:modified xsi:type="dcterms:W3CDTF">2026-05-27T21:12:00Z</dcterms:modified>
</cp:coreProperties>
</file>