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127A1D" w:rsidP="00127A1D">
            <w:r>
              <w:t>cherraf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127A1D">
            <w:r>
              <w:t>khaled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127A1D">
            <w:r>
              <w:t>02</w:t>
            </w:r>
          </w:p>
        </w:tc>
      </w:tr>
    </w:tbl>
    <w:p w:rsidR="00C43A83" w:rsidRDefault="00B762BC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ook w:val="04A0"/>
      </w:tblPr>
      <w:tblGrid>
        <w:gridCol w:w="5845"/>
        <w:gridCol w:w="8545"/>
      </w:tblGrid>
      <w:tr w:rsidR="00063BB6" w:rsidRPr="00E83C42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Methode get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8545" w:type="dxa"/>
          </w:tcPr>
          <w:p w:rsidR="00063BB6" w:rsidRPr="00063BB6" w:rsidRDefault="00F33D39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Cs.univ-batna2.dz</w:t>
            </w:r>
          </w:p>
        </w:tc>
      </w:tr>
      <w:tr w:rsidR="00063BB6" w:rsidRPr="00127A1D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Un packet envoyer pour vérifier la connexion entre deux appareil .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Spésifier quelle type de langage 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Pr="00063BB6" w:rsidRDefault="00B6021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corps de la réponse http qui contien le document demandé </w:t>
            </w:r>
          </w:p>
        </w:tc>
      </w:tr>
      <w:tr w:rsidR="00926195" w:rsidRPr="00E83C42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8545" w:type="dxa"/>
          </w:tcPr>
          <w:p w:rsidR="00063BB6" w:rsidRPr="00063BB6" w:rsidRDefault="00E83C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Nombre de secondes pendant lesquelles l’objet a été dans la mémoire cache 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8545" w:type="dxa"/>
          </w:tcPr>
          <w:p w:rsidR="00063BB6" w:rsidRPr="00063BB6" w:rsidRDefault="00E83C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Server : nginx/1.15.6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8545" w:type="dxa"/>
          </w:tcPr>
          <w:p w:rsidR="00063BB6" w:rsidRPr="00063BB6" w:rsidRDefault="00E83C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Par la syntax suivante :&lt;crift&gt; signifie chariote ou saut de ligne 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E83C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Text/html</w:t>
            </w:r>
          </w:p>
        </w:tc>
      </w:tr>
      <w:tr w:rsidR="00063BB6" w:rsidRPr="00E83C42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E83C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280 lignes </w:t>
            </w:r>
          </w:p>
        </w:tc>
      </w:tr>
    </w:tbl>
    <w:p w:rsidR="00063BB6" w:rsidRPr="00063BB6" w:rsidRDefault="00063BB6" w:rsidP="00063BB6">
      <w:pPr>
        <w:rPr>
          <w:sz w:val="24"/>
          <w:szCs w:val="24"/>
          <w:lang w:val="fr-FR"/>
        </w:rPr>
      </w:pPr>
      <w:bookmarkStart w:id="1" w:name="_GoBack"/>
      <w:bookmarkEnd w:id="1"/>
    </w:p>
    <w:sectPr w:rsidR="00063BB6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2BC" w:rsidRDefault="00B762BC" w:rsidP="00063BB6">
      <w:pPr>
        <w:spacing w:after="0" w:line="240" w:lineRule="auto"/>
      </w:pPr>
      <w:r>
        <w:separator/>
      </w:r>
    </w:p>
  </w:endnote>
  <w:endnote w:type="continuationSeparator" w:id="1">
    <w:p w:rsidR="00B762BC" w:rsidRDefault="00B762BC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2BC" w:rsidRDefault="00B762BC" w:rsidP="00063BB6">
      <w:pPr>
        <w:spacing w:after="0" w:line="240" w:lineRule="auto"/>
      </w:pPr>
      <w:r>
        <w:separator/>
      </w:r>
    </w:p>
  </w:footnote>
  <w:footnote w:type="continuationSeparator" w:id="1">
    <w:p w:rsidR="00B762BC" w:rsidRDefault="00B762BC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BB6"/>
    <w:rsid w:val="00063BB6"/>
    <w:rsid w:val="00127A1D"/>
    <w:rsid w:val="0024575B"/>
    <w:rsid w:val="004E5C5D"/>
    <w:rsid w:val="005161E3"/>
    <w:rsid w:val="00533134"/>
    <w:rsid w:val="00782837"/>
    <w:rsid w:val="00840A85"/>
    <w:rsid w:val="00926195"/>
    <w:rsid w:val="00B6021F"/>
    <w:rsid w:val="00B762BC"/>
    <w:rsid w:val="00BF090F"/>
    <w:rsid w:val="00CF0D3B"/>
    <w:rsid w:val="00E003B6"/>
    <w:rsid w:val="00E83C42"/>
    <w:rsid w:val="00F33D39"/>
    <w:rsid w:val="00F62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elhou</dc:creator>
  <cp:lastModifiedBy>sq</cp:lastModifiedBy>
  <cp:revision>3</cp:revision>
  <dcterms:created xsi:type="dcterms:W3CDTF">2021-03-22T11:31:00Z</dcterms:created>
  <dcterms:modified xsi:type="dcterms:W3CDTF">2021-03-22T17:46:00Z</dcterms:modified>
</cp:coreProperties>
</file>