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7DD05" w14:textId="59174701" w:rsidR="00116550" w:rsidRDefault="00116550" w:rsidP="00116550">
      <w:pPr>
        <w:pStyle w:val="Title"/>
        <w:jc w:val="center"/>
      </w:pPr>
      <w:r>
        <w:t>Final assessment project document</w:t>
      </w:r>
    </w:p>
    <w:p w14:paraId="6D0BCB33" w14:textId="787F5B8F" w:rsidR="00116550" w:rsidRDefault="00116550" w:rsidP="00116550"/>
    <w:p w14:paraId="48E87CDA" w14:textId="2E896AB0" w:rsidR="00116550" w:rsidRDefault="00116550" w:rsidP="00116550">
      <w:pPr>
        <w:rPr>
          <w:sz w:val="48"/>
          <w:szCs w:val="48"/>
        </w:rPr>
      </w:pPr>
      <w:r>
        <w:rPr>
          <w:sz w:val="48"/>
          <w:szCs w:val="48"/>
        </w:rPr>
        <w:t>Team 10(semester) Members:</w:t>
      </w:r>
    </w:p>
    <w:p w14:paraId="57DBED43" w14:textId="77777777" w:rsidR="00116550" w:rsidRDefault="00116550" w:rsidP="00116550">
      <w:pPr>
        <w:rPr>
          <w:sz w:val="48"/>
          <w:szCs w:val="48"/>
        </w:rPr>
      </w:pPr>
    </w:p>
    <w:p w14:paraId="267DC71E" w14:textId="27967ED8" w:rsidR="00116550" w:rsidRDefault="00116550" w:rsidP="00116550">
      <w:pPr>
        <w:rPr>
          <w:sz w:val="48"/>
          <w:szCs w:val="48"/>
        </w:rPr>
      </w:pPr>
      <w:r>
        <w:rPr>
          <w:sz w:val="48"/>
          <w:szCs w:val="48"/>
        </w:rPr>
        <w:t>Khalid Amgad Hamed, Sec: 1, BN: 16</w:t>
      </w:r>
    </w:p>
    <w:p w14:paraId="538CF0AC" w14:textId="77777777" w:rsidR="00116550" w:rsidRDefault="00116550" w:rsidP="00116550">
      <w:pPr>
        <w:rPr>
          <w:sz w:val="48"/>
          <w:szCs w:val="48"/>
        </w:rPr>
      </w:pPr>
    </w:p>
    <w:p w14:paraId="1B91D3ED" w14:textId="0929BE2F" w:rsidR="00116550" w:rsidRDefault="00116550" w:rsidP="00116550">
      <w:pPr>
        <w:rPr>
          <w:sz w:val="48"/>
          <w:szCs w:val="48"/>
        </w:rPr>
      </w:pPr>
      <w:r>
        <w:rPr>
          <w:sz w:val="48"/>
          <w:szCs w:val="48"/>
        </w:rPr>
        <w:t>Kareem Omar Mostafa, Sec: 2, BN: 6</w:t>
      </w:r>
    </w:p>
    <w:p w14:paraId="692A43CC" w14:textId="77777777" w:rsidR="00116550" w:rsidRDefault="00116550" w:rsidP="00116550">
      <w:pPr>
        <w:rPr>
          <w:sz w:val="48"/>
          <w:szCs w:val="48"/>
        </w:rPr>
      </w:pPr>
    </w:p>
    <w:p w14:paraId="2A4EB0E0" w14:textId="2171CB4C" w:rsidR="00116550" w:rsidRDefault="00116550" w:rsidP="00116550">
      <w:pPr>
        <w:rPr>
          <w:sz w:val="48"/>
          <w:szCs w:val="48"/>
        </w:rPr>
      </w:pPr>
      <w:r>
        <w:rPr>
          <w:sz w:val="48"/>
          <w:szCs w:val="48"/>
        </w:rPr>
        <w:t>Marc Nagui Nabeel, Sec: 2, BN: 7</w:t>
      </w:r>
    </w:p>
    <w:p w14:paraId="33C8990A" w14:textId="77777777" w:rsidR="00116550" w:rsidRDefault="00116550" w:rsidP="00116550">
      <w:pPr>
        <w:rPr>
          <w:sz w:val="48"/>
          <w:szCs w:val="48"/>
        </w:rPr>
      </w:pPr>
    </w:p>
    <w:p w14:paraId="3EE26888" w14:textId="23FF6C9B" w:rsidR="00116550" w:rsidRDefault="00116550" w:rsidP="00116550">
      <w:pPr>
        <w:rPr>
          <w:sz w:val="48"/>
          <w:szCs w:val="48"/>
        </w:rPr>
      </w:pPr>
      <w:r>
        <w:rPr>
          <w:sz w:val="48"/>
          <w:szCs w:val="48"/>
        </w:rPr>
        <w:t>Sherif Essam Ahmad, Sec: 1, BN: 30</w:t>
      </w:r>
    </w:p>
    <w:p w14:paraId="758271D9" w14:textId="28567AE2" w:rsidR="00116550" w:rsidRDefault="0011655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8B4FD0E" w14:textId="0838DD43" w:rsidR="00116550" w:rsidRDefault="00DA76C1" w:rsidP="00116550">
      <w:pPr>
        <w:rPr>
          <w:sz w:val="40"/>
          <w:szCs w:val="40"/>
        </w:rPr>
      </w:pPr>
      <w:r>
        <w:rPr>
          <w:sz w:val="40"/>
          <w:szCs w:val="40"/>
        </w:rPr>
        <w:lastRenderedPageBreak/>
        <w:t>Updated Design:</w:t>
      </w:r>
    </w:p>
    <w:p w14:paraId="1155DF98" w14:textId="16F3C489" w:rsidR="00DA76C1" w:rsidRDefault="00DA76C1" w:rsidP="00116550">
      <w:pPr>
        <w:rPr>
          <w:sz w:val="28"/>
          <w:szCs w:val="28"/>
        </w:rPr>
      </w:pPr>
      <w:r>
        <w:rPr>
          <w:sz w:val="28"/>
          <w:szCs w:val="28"/>
        </w:rPr>
        <w:t>Attached to this document a</w:t>
      </w:r>
      <w:r w:rsidR="00B87BA2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B87BA2">
        <w:rPr>
          <w:sz w:val="28"/>
          <w:szCs w:val="28"/>
        </w:rPr>
        <w:t>image</w:t>
      </w:r>
      <w:r>
        <w:rPr>
          <w:sz w:val="28"/>
          <w:szCs w:val="28"/>
        </w:rPr>
        <w:t xml:space="preserve"> file detailing the updated design will be present</w:t>
      </w:r>
      <w:r w:rsidR="00B87BA2">
        <w:rPr>
          <w:sz w:val="28"/>
          <w:szCs w:val="28"/>
        </w:rPr>
        <w:t xml:space="preserve"> with the name: </w:t>
      </w:r>
      <w:r w:rsidR="00B87BA2" w:rsidRPr="00B87BA2">
        <w:rPr>
          <w:b/>
          <w:bCs/>
          <w:sz w:val="28"/>
          <w:szCs w:val="28"/>
        </w:rPr>
        <w:t>Design (no hazards).png</w:t>
      </w:r>
      <w:r w:rsidR="006C2738">
        <w:rPr>
          <w:sz w:val="28"/>
          <w:szCs w:val="28"/>
        </w:rPr>
        <w:t>.</w:t>
      </w:r>
    </w:p>
    <w:p w14:paraId="20C780C8" w14:textId="088CFAC1" w:rsidR="006C2738" w:rsidRDefault="006C2738" w:rsidP="00116550">
      <w:pPr>
        <w:rPr>
          <w:sz w:val="28"/>
          <w:szCs w:val="28"/>
        </w:rPr>
      </w:pPr>
      <w:r>
        <w:rPr>
          <w:sz w:val="28"/>
          <w:szCs w:val="28"/>
        </w:rPr>
        <w:t xml:space="preserve">The codes of the non-hazard CPU will be included in the no hazards folder in the </w:t>
      </w:r>
      <w:r w:rsidRPr="00654AEA">
        <w:rPr>
          <w:b/>
          <w:bCs/>
          <w:sz w:val="28"/>
          <w:szCs w:val="28"/>
        </w:rPr>
        <w:t>CPU (no hazards folder).</w:t>
      </w:r>
    </w:p>
    <w:p w14:paraId="237C866C" w14:textId="08AEE82C" w:rsidR="0013784D" w:rsidRPr="00654AEA" w:rsidRDefault="0013784D" w:rsidP="0011655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Attached too an image with the forwarding unit , hazard detection unit and branch prediction unit with the name </w:t>
      </w:r>
      <w:r w:rsidRPr="00654AEA">
        <w:rPr>
          <w:b/>
          <w:bCs/>
          <w:sz w:val="28"/>
          <w:szCs w:val="28"/>
        </w:rPr>
        <w:t>Design (hazards).</w:t>
      </w:r>
      <w:r w:rsidR="00654AEA">
        <w:rPr>
          <w:b/>
          <w:bCs/>
          <w:sz w:val="28"/>
          <w:szCs w:val="28"/>
        </w:rPr>
        <w:t>p</w:t>
      </w:r>
      <w:r w:rsidRPr="00654AEA">
        <w:rPr>
          <w:b/>
          <w:bCs/>
          <w:sz w:val="28"/>
          <w:szCs w:val="28"/>
        </w:rPr>
        <w:t>ng</w:t>
      </w:r>
    </w:p>
    <w:p w14:paraId="4FC6F1B7" w14:textId="144E889E" w:rsidR="0013784D" w:rsidRDefault="0013784D" w:rsidP="0013784D">
      <w:pPr>
        <w:rPr>
          <w:sz w:val="28"/>
          <w:szCs w:val="28"/>
        </w:rPr>
      </w:pPr>
      <w:r>
        <w:rPr>
          <w:sz w:val="28"/>
          <w:szCs w:val="28"/>
        </w:rPr>
        <w:t xml:space="preserve">The codes of the full CPU after adding extra units will be included in the with </w:t>
      </w:r>
      <w:r w:rsidRPr="00654AEA">
        <w:rPr>
          <w:b/>
          <w:bCs/>
          <w:sz w:val="28"/>
          <w:szCs w:val="28"/>
        </w:rPr>
        <w:t>hazards folder in the CPU</w:t>
      </w:r>
      <w:r>
        <w:rPr>
          <w:sz w:val="28"/>
          <w:szCs w:val="28"/>
        </w:rPr>
        <w:t xml:space="preserve"> .</w:t>
      </w:r>
    </w:p>
    <w:p w14:paraId="7876D573" w14:textId="5F9828DD" w:rsidR="00DA76C1" w:rsidRDefault="00DA76C1" w:rsidP="00DA76C1">
      <w:pPr>
        <w:rPr>
          <w:sz w:val="40"/>
          <w:szCs w:val="40"/>
        </w:rPr>
      </w:pPr>
      <w:r>
        <w:rPr>
          <w:sz w:val="40"/>
          <w:szCs w:val="40"/>
        </w:rPr>
        <w:t>Updated tables of codes:</w:t>
      </w:r>
    </w:p>
    <w:p w14:paraId="6B649853" w14:textId="3B0E177E" w:rsidR="00DA76C1" w:rsidRPr="00B87BA2" w:rsidRDefault="00DA76C1" w:rsidP="00DA76C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r w:rsidR="00B87BA2">
        <w:rPr>
          <w:sz w:val="28"/>
          <w:szCs w:val="28"/>
        </w:rPr>
        <w:t xml:space="preserve">pdf containing tables of opcodes/ ALU operation codes / instruction control signal will be in the deliverables with the name: </w:t>
      </w:r>
      <w:r w:rsidR="00B87BA2" w:rsidRPr="00B87BA2">
        <w:rPr>
          <w:b/>
          <w:bCs/>
          <w:sz w:val="28"/>
          <w:szCs w:val="28"/>
        </w:rPr>
        <w:t>design (no hazards) tables.pdf</w:t>
      </w:r>
    </w:p>
    <w:p w14:paraId="759251EB" w14:textId="51034923" w:rsidR="00B87BA2" w:rsidRDefault="00B87BA2" w:rsidP="00DA76C1">
      <w:pPr>
        <w:rPr>
          <w:sz w:val="28"/>
          <w:szCs w:val="28"/>
        </w:rPr>
      </w:pPr>
      <w:r>
        <w:rPr>
          <w:sz w:val="28"/>
          <w:szCs w:val="28"/>
        </w:rPr>
        <w:t>Note: assembling the codes converts them from the given form into a non-standard form that we used in our design.</w:t>
      </w:r>
    </w:p>
    <w:p w14:paraId="0619A799" w14:textId="694AAE0B" w:rsidR="00B87BA2" w:rsidRDefault="00B87BA2" w:rsidP="00DA76C1">
      <w:pPr>
        <w:rPr>
          <w:sz w:val="40"/>
          <w:szCs w:val="40"/>
        </w:rPr>
      </w:pPr>
      <w:r w:rsidRPr="00B87BA2">
        <w:rPr>
          <w:sz w:val="40"/>
          <w:szCs w:val="40"/>
        </w:rPr>
        <w:t xml:space="preserve">What is not implemented in </w:t>
      </w:r>
      <w:r>
        <w:rPr>
          <w:sz w:val="40"/>
          <w:szCs w:val="40"/>
        </w:rPr>
        <w:t>the</w:t>
      </w:r>
      <w:r w:rsidRPr="00B87BA2">
        <w:rPr>
          <w:sz w:val="40"/>
          <w:szCs w:val="40"/>
        </w:rPr>
        <w:t xml:space="preserve"> processor</w:t>
      </w:r>
      <w:r>
        <w:rPr>
          <w:sz w:val="40"/>
          <w:szCs w:val="40"/>
        </w:rPr>
        <w:t>:</w:t>
      </w:r>
    </w:p>
    <w:p w14:paraId="7103BDC6" w14:textId="176AD3C7" w:rsidR="00B87BA2" w:rsidRDefault="00B87BA2" w:rsidP="00B87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interrupt signal and the corresponding RTI instruction.</w:t>
      </w:r>
    </w:p>
    <w:p w14:paraId="0BEEB844" w14:textId="77777777" w:rsidR="00D57E73" w:rsidRDefault="0013784D" w:rsidP="00B87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hazard detection for the instruction (swap)</w:t>
      </w:r>
    </w:p>
    <w:p w14:paraId="1568BB1F" w14:textId="1AED145C" w:rsidR="00D57E73" w:rsidRDefault="00D57E73" w:rsidP="00B87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hazard detection of (pop) not work correctly </w:t>
      </w:r>
    </w:p>
    <w:p w14:paraId="0BD872D2" w14:textId="77777777" w:rsidR="00D57E73" w:rsidRDefault="00D57E73" w:rsidP="00B87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very extreme case in </w:t>
      </w:r>
      <w:proofErr w:type="spellStart"/>
      <w:r>
        <w:rPr>
          <w:sz w:val="28"/>
          <w:szCs w:val="28"/>
        </w:rPr>
        <w:t>jz</w:t>
      </w:r>
      <w:proofErr w:type="spellEnd"/>
      <w:r>
        <w:rPr>
          <w:sz w:val="28"/>
          <w:szCs w:val="28"/>
        </w:rPr>
        <w:t xml:space="preserve"> prediction( if 2 consecutive </w:t>
      </w:r>
      <w:proofErr w:type="spellStart"/>
      <w:r>
        <w:rPr>
          <w:sz w:val="28"/>
          <w:szCs w:val="28"/>
        </w:rPr>
        <w:t>jmps</w:t>
      </w:r>
      <w:proofErr w:type="spellEnd"/>
      <w:r>
        <w:rPr>
          <w:sz w:val="28"/>
          <w:szCs w:val="28"/>
        </w:rPr>
        <w:t xml:space="preserve"> and the second one is predicted wrong it will flush 2 instructions so the first </w:t>
      </w:r>
      <w:proofErr w:type="spellStart"/>
      <w:r>
        <w:rPr>
          <w:sz w:val="28"/>
          <w:szCs w:val="28"/>
        </w:rPr>
        <w:t>jmp</w:t>
      </w:r>
      <w:proofErr w:type="spellEnd"/>
      <w:r>
        <w:rPr>
          <w:sz w:val="28"/>
          <w:szCs w:val="28"/>
        </w:rPr>
        <w:t xml:space="preserve"> is cancelled too</w:t>
      </w:r>
    </w:p>
    <w:p w14:paraId="784B2546" w14:textId="043E1783" w:rsidR="0013784D" w:rsidRDefault="00D57E73" w:rsidP="00B87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cache   </w:t>
      </w:r>
    </w:p>
    <w:p w14:paraId="5D18B47C" w14:textId="2090457A" w:rsidR="00D57E73" w:rsidRDefault="00D57E73" w:rsidP="00B87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memory is working on one cycle </w:t>
      </w:r>
    </w:p>
    <w:p w14:paraId="59C62239" w14:textId="6723C3E6" w:rsidR="00D57E73" w:rsidRDefault="00D57E73" w:rsidP="00B87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read the ram from the output of assembler manually </w:t>
      </w:r>
    </w:p>
    <w:p w14:paraId="621F2D30" w14:textId="77777777" w:rsidR="00EF7182" w:rsidRDefault="00EF7182" w:rsidP="00EF7182">
      <w:pPr>
        <w:pStyle w:val="ListParagraph"/>
        <w:rPr>
          <w:sz w:val="28"/>
          <w:szCs w:val="28"/>
        </w:rPr>
      </w:pPr>
    </w:p>
    <w:p w14:paraId="0B3BFD23" w14:textId="77777777" w:rsidR="0013784D" w:rsidRDefault="0013784D" w:rsidP="0013784D">
      <w:pPr>
        <w:pStyle w:val="ListParagraph"/>
        <w:rPr>
          <w:sz w:val="28"/>
          <w:szCs w:val="28"/>
        </w:rPr>
      </w:pPr>
    </w:p>
    <w:p w14:paraId="2661B124" w14:textId="77C35577" w:rsidR="00B87BA2" w:rsidRDefault="00B87BA2" w:rsidP="00B87B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Testing:</w:t>
      </w:r>
    </w:p>
    <w:p w14:paraId="1BB2A640" w14:textId="65155139" w:rsidR="00B87BA2" w:rsidRDefault="00B87BA2" w:rsidP="00B87BA2">
      <w:pPr>
        <w:rPr>
          <w:sz w:val="28"/>
          <w:szCs w:val="28"/>
        </w:rPr>
      </w:pPr>
      <w:r>
        <w:rPr>
          <w:sz w:val="28"/>
          <w:szCs w:val="28"/>
        </w:rPr>
        <w:t>The testing of the project has been separated into two parts:</w:t>
      </w:r>
    </w:p>
    <w:p w14:paraId="1AB945A4" w14:textId="05CFAA86" w:rsidR="00B87BA2" w:rsidRDefault="00B87BA2" w:rsidP="00B87B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without hazards</w:t>
      </w:r>
      <w:r w:rsidR="00D57E73">
        <w:rPr>
          <w:sz w:val="28"/>
          <w:szCs w:val="28"/>
        </w:rPr>
        <w:t xml:space="preserve">(2 </w:t>
      </w:r>
      <w:proofErr w:type="spellStart"/>
      <w:r w:rsidR="00D57E73">
        <w:rPr>
          <w:sz w:val="28"/>
          <w:szCs w:val="28"/>
        </w:rPr>
        <w:t>nops</w:t>
      </w:r>
      <w:proofErr w:type="spellEnd"/>
      <w:r w:rsidR="00D57E73">
        <w:rPr>
          <w:sz w:val="28"/>
          <w:szCs w:val="28"/>
        </w:rPr>
        <w:t xml:space="preserve"> if needed)</w:t>
      </w:r>
      <w:r>
        <w:rPr>
          <w:sz w:val="28"/>
          <w:szCs w:val="28"/>
        </w:rPr>
        <w:t>: the CPU was tested from a functionality perspective to assure that all implemented instruction</w:t>
      </w:r>
      <w:r w:rsidR="003A3A56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3A3A56">
        <w:rPr>
          <w:sz w:val="28"/>
          <w:szCs w:val="28"/>
        </w:rPr>
        <w:t>were</w:t>
      </w:r>
      <w:r>
        <w:rPr>
          <w:sz w:val="28"/>
          <w:szCs w:val="28"/>
        </w:rPr>
        <w:t xml:space="preserve"> working correctly.</w:t>
      </w:r>
      <w:r w:rsidR="003A3A56">
        <w:rPr>
          <w:sz w:val="28"/>
          <w:szCs w:val="28"/>
        </w:rPr>
        <w:t xml:space="preserve"> the tests were made by the team members as the testing occurred before the test cases from the T.A.s were published.</w:t>
      </w:r>
      <w:r>
        <w:rPr>
          <w:sz w:val="28"/>
          <w:szCs w:val="28"/>
        </w:rPr>
        <w:t xml:space="preserve"> The mentioned testing will be included in the folder </w:t>
      </w:r>
      <w:r w:rsidR="003A3A56" w:rsidRPr="008D40AA">
        <w:rPr>
          <w:b/>
          <w:bCs/>
          <w:sz w:val="28"/>
          <w:szCs w:val="28"/>
        </w:rPr>
        <w:t>test cases</w:t>
      </w:r>
      <w:r w:rsidR="003A3A56">
        <w:rPr>
          <w:sz w:val="28"/>
          <w:szCs w:val="28"/>
        </w:rPr>
        <w:t xml:space="preserve"> from the no hazards folder in the deliverables</w:t>
      </w:r>
      <w:r w:rsidR="00D57E73">
        <w:rPr>
          <w:sz w:val="28"/>
          <w:szCs w:val="28"/>
        </w:rPr>
        <w:t>.</w:t>
      </w:r>
    </w:p>
    <w:p w14:paraId="27A095F5" w14:textId="50E887F8" w:rsidR="003A3A56" w:rsidRDefault="003A3A56" w:rsidP="00B87B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with hazards: the CPU was test after integration with the hazard detection and handling modules using the provided test cases by the T.A.s</w:t>
      </w:r>
    </w:p>
    <w:p w14:paraId="03B5281D" w14:textId="3FA3F6C0" w:rsidR="003A3A56" w:rsidRDefault="003A3A56" w:rsidP="003A3A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results of said tests will be included in </w:t>
      </w:r>
      <w:r w:rsidRPr="003A3A56">
        <w:rPr>
          <w:b/>
          <w:bCs/>
          <w:sz w:val="28"/>
          <w:szCs w:val="28"/>
        </w:rPr>
        <w:t>FinalTestCases</w:t>
      </w:r>
      <w:r>
        <w:rPr>
          <w:sz w:val="28"/>
          <w:szCs w:val="28"/>
        </w:rPr>
        <w:t xml:space="preserve"> Folder.</w:t>
      </w:r>
    </w:p>
    <w:p w14:paraId="37DEAAF4" w14:textId="77777777" w:rsidR="00D57E73" w:rsidRDefault="00D57E73" w:rsidP="003A3A56">
      <w:pPr>
        <w:pStyle w:val="ListParagraph"/>
        <w:rPr>
          <w:sz w:val="28"/>
          <w:szCs w:val="28"/>
        </w:rPr>
      </w:pPr>
    </w:p>
    <w:p w14:paraId="103DF1FA" w14:textId="7451164C" w:rsidR="00D57E73" w:rsidRDefault="00D57E73" w:rsidP="003A3A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-Some test cases we put 2 </w:t>
      </w:r>
      <w:proofErr w:type="spellStart"/>
      <w:r>
        <w:rPr>
          <w:sz w:val="28"/>
          <w:szCs w:val="28"/>
        </w:rPr>
        <w:t>nops</w:t>
      </w:r>
      <w:proofErr w:type="spellEnd"/>
      <w:r>
        <w:rPr>
          <w:sz w:val="28"/>
          <w:szCs w:val="28"/>
        </w:rPr>
        <w:t xml:space="preserve"> after pop instruction </w:t>
      </w:r>
    </w:p>
    <w:p w14:paraId="77D4AC28" w14:textId="65D162A2" w:rsidR="00D57E73" w:rsidRDefault="00D57E73" w:rsidP="003A3A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-The branch.asm case I modified LDM R0,0 to ADD  R0 ,R6,R6 while R6 =0 </w:t>
      </w:r>
    </w:p>
    <w:p w14:paraId="0B4127B5" w14:textId="2CC1D8F7" w:rsidR="00D57E73" w:rsidRDefault="00D57E73" w:rsidP="003A3A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Because in our project LDM take 2 clock cycles and when I jump wrongly to it and correct it get stuck into the middle of the 2 cycles of the instructions </w:t>
      </w:r>
    </w:p>
    <w:p w14:paraId="23AD35BA" w14:textId="4F72CFB9" w:rsidR="00D57E73" w:rsidRPr="00D57E73" w:rsidRDefault="00D57E73" w:rsidP="00D57E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didn’t run Branchpredcection.asm because it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interrupt which we haven’t implement and the extreme case of 2 </w:t>
      </w:r>
      <w:proofErr w:type="spellStart"/>
      <w:r>
        <w:rPr>
          <w:sz w:val="28"/>
          <w:szCs w:val="28"/>
        </w:rPr>
        <w:t>jmps</w:t>
      </w:r>
      <w:proofErr w:type="spellEnd"/>
      <w:r>
        <w:rPr>
          <w:sz w:val="28"/>
          <w:szCs w:val="28"/>
        </w:rPr>
        <w:t xml:space="preserve"> and the second is wrong </w:t>
      </w:r>
    </w:p>
    <w:p w14:paraId="24EEA269" w14:textId="77777777" w:rsidR="00D57E73" w:rsidRDefault="00D57E73" w:rsidP="003A3A56">
      <w:pPr>
        <w:pStyle w:val="ListParagraph"/>
        <w:rPr>
          <w:sz w:val="28"/>
          <w:szCs w:val="28"/>
        </w:rPr>
      </w:pPr>
    </w:p>
    <w:p w14:paraId="370B0A82" w14:textId="77777777" w:rsidR="00D57E73" w:rsidRPr="00B87BA2" w:rsidRDefault="00D57E73" w:rsidP="003A3A56">
      <w:pPr>
        <w:pStyle w:val="ListParagraph"/>
        <w:rPr>
          <w:sz w:val="28"/>
          <w:szCs w:val="28"/>
        </w:rPr>
      </w:pPr>
    </w:p>
    <w:sectPr w:rsidR="00D57E73" w:rsidRPr="00B87B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291A9" w14:textId="77777777" w:rsidR="004E010D" w:rsidRDefault="004E010D" w:rsidP="00116550">
      <w:pPr>
        <w:spacing w:after="0" w:line="240" w:lineRule="auto"/>
      </w:pPr>
      <w:r>
        <w:separator/>
      </w:r>
    </w:p>
  </w:endnote>
  <w:endnote w:type="continuationSeparator" w:id="0">
    <w:p w14:paraId="26CB6505" w14:textId="77777777" w:rsidR="004E010D" w:rsidRDefault="004E010D" w:rsidP="0011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A4644" w14:textId="77777777" w:rsidR="004E010D" w:rsidRDefault="004E010D" w:rsidP="00116550">
      <w:pPr>
        <w:spacing w:after="0" w:line="240" w:lineRule="auto"/>
      </w:pPr>
      <w:r>
        <w:separator/>
      </w:r>
    </w:p>
  </w:footnote>
  <w:footnote w:type="continuationSeparator" w:id="0">
    <w:p w14:paraId="5A40AC47" w14:textId="77777777" w:rsidR="004E010D" w:rsidRDefault="004E010D" w:rsidP="0011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7"/>
      <w:gridCol w:w="6595"/>
      <w:gridCol w:w="1548"/>
    </w:tblGrid>
    <w:tr w:rsidR="00116550" w14:paraId="5105F01F" w14:textId="77777777" w:rsidTr="00701EE0">
      <w:tc>
        <w:tcPr>
          <w:tcW w:w="1242" w:type="dxa"/>
        </w:tcPr>
        <w:p w14:paraId="59A9118E" w14:textId="77777777" w:rsidR="00116550" w:rsidRDefault="00116550" w:rsidP="00116550">
          <w:pPr>
            <w:pStyle w:val="Header"/>
          </w:pPr>
          <w:r w:rsidRPr="004E169D">
            <w:rPr>
              <w:noProof/>
            </w:rPr>
            <w:drawing>
              <wp:inline distT="0" distB="0" distL="0" distR="0" wp14:anchorId="186192A8" wp14:editId="7243ED80">
                <wp:extent cx="584200" cy="790032"/>
                <wp:effectExtent l="0" t="0" r="0" b="0"/>
                <wp:docPr id="6" name="Picture 1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4613570B" w14:textId="77777777" w:rsidR="00116550" w:rsidRPr="004E169D" w:rsidRDefault="00116550" w:rsidP="00116550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University- Faculty of Engineering</w:t>
          </w:r>
        </w:p>
        <w:p w14:paraId="6EFF0E65" w14:textId="77777777" w:rsidR="00116550" w:rsidRPr="004E169D" w:rsidRDefault="00116550" w:rsidP="00116550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Computer Engineering</w:t>
          </w:r>
          <w:r w:rsidRPr="004E169D">
            <w:rPr>
              <w:rFonts w:ascii="Times New Roman" w:hAnsi="Times New Roman" w:cs="Times New Roman"/>
              <w:sz w:val="24"/>
              <w:szCs w:val="24"/>
            </w:rPr>
            <w:t xml:space="preserve"> Department</w:t>
          </w:r>
        </w:p>
        <w:p w14:paraId="49D82AE2" w14:textId="798CF555" w:rsidR="00116550" w:rsidRPr="004E169D" w:rsidRDefault="00116550" w:rsidP="00116550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Computer Architecture (CMP 301</w:t>
          </w:r>
          <w:r w:rsidRPr="004E169D">
            <w:rPr>
              <w:rFonts w:ascii="Times New Roman" w:hAnsi="Times New Roman" w:cs="Times New Roman"/>
              <w:sz w:val="24"/>
              <w:szCs w:val="24"/>
            </w:rPr>
            <w:t>) – Spring 2020</w:t>
          </w:r>
        </w:p>
      </w:tc>
      <w:tc>
        <w:tcPr>
          <w:tcW w:w="1552" w:type="dxa"/>
        </w:tcPr>
        <w:p w14:paraId="04F1F30D" w14:textId="77777777" w:rsidR="00116550" w:rsidRDefault="00116550" w:rsidP="0011655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2FB49BA" wp14:editId="6D4832B8">
                <wp:extent cx="826770" cy="787400"/>
                <wp:effectExtent l="0" t="0" r="11430" b="0"/>
                <wp:docPr id="8" name="Picture 2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D9AA27" w14:textId="77777777" w:rsidR="00116550" w:rsidRDefault="00116550" w:rsidP="00116550">
    <w:pPr>
      <w:pStyle w:val="Header"/>
    </w:pPr>
  </w:p>
  <w:p w14:paraId="7653566D" w14:textId="77777777" w:rsidR="00116550" w:rsidRPr="00116550" w:rsidRDefault="00116550" w:rsidP="00116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F3924"/>
    <w:multiLevelType w:val="hybridMultilevel"/>
    <w:tmpl w:val="34F4F48A"/>
    <w:lvl w:ilvl="0" w:tplc="40D243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E1F29"/>
    <w:multiLevelType w:val="hybridMultilevel"/>
    <w:tmpl w:val="61AA20B8"/>
    <w:lvl w:ilvl="0" w:tplc="7CA40F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A81B96"/>
    <w:multiLevelType w:val="hybridMultilevel"/>
    <w:tmpl w:val="2CBEFB38"/>
    <w:lvl w:ilvl="0" w:tplc="296EA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96915"/>
    <w:multiLevelType w:val="hybridMultilevel"/>
    <w:tmpl w:val="78DAD30A"/>
    <w:lvl w:ilvl="0" w:tplc="A468A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50"/>
    <w:rsid w:val="00116550"/>
    <w:rsid w:val="0013784D"/>
    <w:rsid w:val="00144F5B"/>
    <w:rsid w:val="003A3A56"/>
    <w:rsid w:val="004E010D"/>
    <w:rsid w:val="00654AEA"/>
    <w:rsid w:val="0069794D"/>
    <w:rsid w:val="006C2738"/>
    <w:rsid w:val="008D40AA"/>
    <w:rsid w:val="009F1D47"/>
    <w:rsid w:val="00B87BA2"/>
    <w:rsid w:val="00D57E73"/>
    <w:rsid w:val="00DA76C1"/>
    <w:rsid w:val="00EE19BC"/>
    <w:rsid w:val="00E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5A0E"/>
  <w15:chartTrackingRefBased/>
  <w15:docId w15:val="{530BB207-B214-4FC1-9C68-FF92C634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50"/>
  </w:style>
  <w:style w:type="paragraph" w:styleId="Footer">
    <w:name w:val="footer"/>
    <w:basedOn w:val="Normal"/>
    <w:link w:val="FooterChar"/>
    <w:uiPriority w:val="99"/>
    <w:unhideWhenUsed/>
    <w:rsid w:val="0011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50"/>
  </w:style>
  <w:style w:type="table" w:styleId="TableGrid">
    <w:name w:val="Table Grid"/>
    <w:basedOn w:val="TableNormal"/>
    <w:uiPriority w:val="39"/>
    <w:rsid w:val="0011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6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Omar</dc:creator>
  <cp:keywords/>
  <dc:description/>
  <cp:lastModifiedBy>Kareem Omar</cp:lastModifiedBy>
  <cp:revision>5</cp:revision>
  <dcterms:created xsi:type="dcterms:W3CDTF">2020-06-01T05:21:00Z</dcterms:created>
  <dcterms:modified xsi:type="dcterms:W3CDTF">2020-06-02T13:21:00Z</dcterms:modified>
</cp:coreProperties>
</file>