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A23B" w14:textId="3469E0FA" w:rsidR="00B80670" w:rsidRPr="00B80670" w:rsidRDefault="00B80670" w:rsidP="00B80670">
      <w:pPr>
        <w:tabs>
          <w:tab w:val="left" w:pos="1464"/>
        </w:tabs>
      </w:pPr>
      <w:r w:rsidRPr="00B80670">
        <w:rPr>
          <w:rFonts w:ascii="Segoe UI" w:eastAsia="Times New Roman" w:hAnsi="Segoe UI" w:cs="Segoe UI"/>
          <w:b/>
          <w:bCs/>
          <w:color w:val="1F2328"/>
          <w:kern w:val="0"/>
          <w:sz w:val="36"/>
          <w:szCs w:val="36"/>
          <w14:ligatures w14:val="none"/>
        </w:rPr>
        <w:t>Specifics About This Infrastructure</w:t>
      </w:r>
    </w:p>
    <w:p w14:paraId="6C5F861A" w14:textId="77777777" w:rsidR="00B80670" w:rsidRPr="00B80670" w:rsidRDefault="00B80670" w:rsidP="00B80670">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8"/>
          <w:szCs w:val="28"/>
          <w14:ligatures w14:val="none"/>
        </w:rPr>
      </w:pPr>
      <w:r w:rsidRPr="00B80670">
        <w:rPr>
          <w:rFonts w:ascii="Segoe UI" w:eastAsia="Times New Roman" w:hAnsi="Segoe UI" w:cs="Segoe UI"/>
          <w:color w:val="1F2328"/>
          <w:kern w:val="0"/>
          <w:sz w:val="28"/>
          <w:szCs w:val="28"/>
          <w14:ligatures w14:val="none"/>
        </w:rPr>
        <w:t>The addition of a firewall between each server.</w:t>
      </w:r>
      <w:r w:rsidRPr="00B80670">
        <w:rPr>
          <w:rFonts w:ascii="Segoe UI" w:eastAsia="Times New Roman" w:hAnsi="Segoe UI" w:cs="Segoe UI"/>
          <w:color w:val="1F2328"/>
          <w:kern w:val="0"/>
          <w:sz w:val="28"/>
          <w:szCs w:val="28"/>
          <w14:ligatures w14:val="none"/>
        </w:rPr>
        <w:br/>
        <w:t>This protects each server from unwanted and unauthorized users rather than protecting a single server.</w:t>
      </w:r>
    </w:p>
    <w:p w14:paraId="27A87707" w14:textId="77777777" w:rsidR="00B80670" w:rsidRPr="00B80670" w:rsidRDefault="00B80670" w:rsidP="00B8067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80670">
        <w:rPr>
          <w:rFonts w:ascii="Segoe UI" w:eastAsia="Times New Roman" w:hAnsi="Segoe UI" w:cs="Segoe UI"/>
          <w:b/>
          <w:bCs/>
          <w:color w:val="1F2328"/>
          <w:kern w:val="0"/>
          <w:sz w:val="36"/>
          <w:szCs w:val="36"/>
          <w14:ligatures w14:val="none"/>
        </w:rPr>
        <w:t>Issues With This Infrastructure</w:t>
      </w:r>
    </w:p>
    <w:p w14:paraId="04EB0A75" w14:textId="77777777" w:rsidR="00B80670" w:rsidRPr="00B80670" w:rsidRDefault="00B80670" w:rsidP="00B80670">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8"/>
          <w:szCs w:val="28"/>
          <w14:ligatures w14:val="none"/>
        </w:rPr>
      </w:pPr>
      <w:r w:rsidRPr="00B80670">
        <w:rPr>
          <w:rFonts w:ascii="Segoe UI" w:eastAsia="Times New Roman" w:hAnsi="Segoe UI" w:cs="Segoe UI"/>
          <w:color w:val="1F2328"/>
          <w:kern w:val="0"/>
          <w:sz w:val="28"/>
          <w:szCs w:val="28"/>
          <w14:ligatures w14:val="none"/>
        </w:rPr>
        <w:t>High maintenance costs.</w:t>
      </w:r>
      <w:r w:rsidRPr="00B80670">
        <w:rPr>
          <w:rFonts w:ascii="Segoe UI" w:eastAsia="Times New Roman" w:hAnsi="Segoe UI" w:cs="Segoe UI"/>
          <w:color w:val="1F2328"/>
          <w:kern w:val="0"/>
          <w:sz w:val="28"/>
          <w:szCs w:val="28"/>
          <w14:ligatures w14:val="none"/>
        </w:rPr>
        <w:br/>
        <w:t>Moving each of the major components to its own server, means that more servers would have to be bought and the company's electricity bill would rise along with the introduction of new servers. Some of the company's funds would have to be used to buy the servers and pay for the electricity consumption needed to keep the servers (including the new and old ones) running.</w:t>
      </w:r>
    </w:p>
    <w:p w14:paraId="012CD726" w14:textId="77777777" w:rsidR="00B80670" w:rsidRPr="00B80670" w:rsidRDefault="00B80670" w:rsidP="00B80670"/>
    <w:sectPr w:rsidR="00B80670" w:rsidRPr="00B806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2268" w14:textId="77777777" w:rsidR="00B80670" w:rsidRDefault="00B80670" w:rsidP="00B80670">
      <w:pPr>
        <w:spacing w:after="0" w:line="240" w:lineRule="auto"/>
      </w:pPr>
      <w:r>
        <w:separator/>
      </w:r>
    </w:p>
  </w:endnote>
  <w:endnote w:type="continuationSeparator" w:id="0">
    <w:p w14:paraId="48017490" w14:textId="77777777" w:rsidR="00B80670" w:rsidRDefault="00B80670" w:rsidP="00B8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2A44" w14:textId="77777777" w:rsidR="00B80670" w:rsidRDefault="00B80670" w:rsidP="00B80670">
      <w:pPr>
        <w:spacing w:after="0" w:line="240" w:lineRule="auto"/>
      </w:pPr>
      <w:r>
        <w:separator/>
      </w:r>
    </w:p>
  </w:footnote>
  <w:footnote w:type="continuationSeparator" w:id="0">
    <w:p w14:paraId="2FCCC1FC" w14:textId="77777777" w:rsidR="00B80670" w:rsidRDefault="00B80670" w:rsidP="00B80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1989" w14:textId="77777777" w:rsidR="00B80670" w:rsidRPr="00333EBF" w:rsidRDefault="00B80670" w:rsidP="00B80670">
    <w:pPr>
      <w:pStyle w:val="Title"/>
    </w:pPr>
    <w:r w:rsidRPr="00333EBF">
      <w:rPr>
        <w:rStyle w:val="SubtleEmphasis"/>
        <w:b/>
        <w:bCs/>
        <w:color w:val="0D0D0D" w:themeColor="text1" w:themeTint="F2"/>
        <w:kern w:val="0"/>
        <w:sz w:val="32"/>
        <w:szCs w:val="32"/>
        <w:highlight w:val="yellow"/>
        <w14:ligatures w14:val="none"/>
      </w:rPr>
      <w:t>ALX PROJECT {0x09. Web infrastructure design}</w:t>
    </w:r>
  </w:p>
  <w:p w14:paraId="2451D390" w14:textId="77777777" w:rsidR="00B80670" w:rsidRPr="00B80670" w:rsidRDefault="00B80670" w:rsidP="00B80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C2C"/>
    <w:multiLevelType w:val="multilevel"/>
    <w:tmpl w:val="1180D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51CAA"/>
    <w:multiLevelType w:val="multilevel"/>
    <w:tmpl w:val="A604882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91897">
    <w:abstractNumId w:val="0"/>
  </w:num>
  <w:num w:numId="2" w16cid:durableId="58615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70"/>
    <w:rsid w:val="000F7E97"/>
    <w:rsid w:val="004D337A"/>
    <w:rsid w:val="00A23E2C"/>
    <w:rsid w:val="00AB03EB"/>
    <w:rsid w:val="00B80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012"/>
  <w15:chartTrackingRefBased/>
  <w15:docId w15:val="{8BB91BFC-AB00-49A5-8467-D52F3A21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670"/>
    <w:rPr>
      <w:rFonts w:eastAsiaTheme="majorEastAsia" w:cstheme="majorBidi"/>
      <w:color w:val="272727" w:themeColor="text1" w:themeTint="D8"/>
    </w:rPr>
  </w:style>
  <w:style w:type="paragraph" w:styleId="Title">
    <w:name w:val="Title"/>
    <w:basedOn w:val="Normal"/>
    <w:next w:val="Normal"/>
    <w:link w:val="TitleChar"/>
    <w:uiPriority w:val="10"/>
    <w:qFormat/>
    <w:rsid w:val="00B8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670"/>
    <w:pPr>
      <w:spacing w:before="160"/>
      <w:jc w:val="center"/>
    </w:pPr>
    <w:rPr>
      <w:i/>
      <w:iCs/>
      <w:color w:val="404040" w:themeColor="text1" w:themeTint="BF"/>
    </w:rPr>
  </w:style>
  <w:style w:type="character" w:customStyle="1" w:styleId="QuoteChar">
    <w:name w:val="Quote Char"/>
    <w:basedOn w:val="DefaultParagraphFont"/>
    <w:link w:val="Quote"/>
    <w:uiPriority w:val="29"/>
    <w:rsid w:val="00B80670"/>
    <w:rPr>
      <w:i/>
      <w:iCs/>
      <w:color w:val="404040" w:themeColor="text1" w:themeTint="BF"/>
    </w:rPr>
  </w:style>
  <w:style w:type="paragraph" w:styleId="ListParagraph">
    <w:name w:val="List Paragraph"/>
    <w:basedOn w:val="Normal"/>
    <w:uiPriority w:val="34"/>
    <w:qFormat/>
    <w:rsid w:val="00B80670"/>
    <w:pPr>
      <w:ind w:left="720"/>
      <w:contextualSpacing/>
    </w:pPr>
  </w:style>
  <w:style w:type="character" w:styleId="IntenseEmphasis">
    <w:name w:val="Intense Emphasis"/>
    <w:basedOn w:val="DefaultParagraphFont"/>
    <w:uiPriority w:val="21"/>
    <w:qFormat/>
    <w:rsid w:val="00B80670"/>
    <w:rPr>
      <w:i/>
      <w:iCs/>
      <w:color w:val="0F4761" w:themeColor="accent1" w:themeShade="BF"/>
    </w:rPr>
  </w:style>
  <w:style w:type="paragraph" w:styleId="IntenseQuote">
    <w:name w:val="Intense Quote"/>
    <w:basedOn w:val="Normal"/>
    <w:next w:val="Normal"/>
    <w:link w:val="IntenseQuoteChar"/>
    <w:uiPriority w:val="30"/>
    <w:qFormat/>
    <w:rsid w:val="00B8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670"/>
    <w:rPr>
      <w:i/>
      <w:iCs/>
      <w:color w:val="0F4761" w:themeColor="accent1" w:themeShade="BF"/>
    </w:rPr>
  </w:style>
  <w:style w:type="character" w:styleId="IntenseReference">
    <w:name w:val="Intense Reference"/>
    <w:basedOn w:val="DefaultParagraphFont"/>
    <w:uiPriority w:val="32"/>
    <w:qFormat/>
    <w:rsid w:val="00B80670"/>
    <w:rPr>
      <w:b/>
      <w:bCs/>
      <w:smallCaps/>
      <w:color w:val="0F4761" w:themeColor="accent1" w:themeShade="BF"/>
      <w:spacing w:val="5"/>
    </w:rPr>
  </w:style>
  <w:style w:type="paragraph" w:styleId="Header">
    <w:name w:val="header"/>
    <w:basedOn w:val="Normal"/>
    <w:link w:val="HeaderChar"/>
    <w:uiPriority w:val="99"/>
    <w:unhideWhenUsed/>
    <w:rsid w:val="00B80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670"/>
  </w:style>
  <w:style w:type="paragraph" w:styleId="Footer">
    <w:name w:val="footer"/>
    <w:basedOn w:val="Normal"/>
    <w:link w:val="FooterChar"/>
    <w:uiPriority w:val="99"/>
    <w:unhideWhenUsed/>
    <w:rsid w:val="00B80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670"/>
  </w:style>
  <w:style w:type="character" w:styleId="SubtleEmphasis">
    <w:name w:val="Subtle Emphasis"/>
    <w:basedOn w:val="DefaultParagraphFont"/>
    <w:uiPriority w:val="19"/>
    <w:qFormat/>
    <w:rsid w:val="00B806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4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1</cp:revision>
  <dcterms:created xsi:type="dcterms:W3CDTF">2024-02-26T08:10:00Z</dcterms:created>
  <dcterms:modified xsi:type="dcterms:W3CDTF">2024-02-26T08:12:00Z</dcterms:modified>
</cp:coreProperties>
</file>