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286981" w14:textId="22C8FD9C" w:rsidR="007D0801" w:rsidRDefault="007D0801" w:rsidP="007D0801">
      <w:pPr>
        <w:jc w:val="right"/>
        <w:rPr>
          <w:rtl/>
          <w:lang w:bidi="ar-SY"/>
        </w:rPr>
      </w:pPr>
      <w:r>
        <w:rPr>
          <w:noProof/>
        </w:rPr>
        <w:drawing>
          <wp:inline distT="0" distB="0" distL="0" distR="0" wp14:anchorId="13B61743" wp14:editId="4BA72F68">
            <wp:extent cx="1961905" cy="1228571"/>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961905" cy="1228571"/>
                    </a:xfrm>
                    <a:prstGeom prst="rect">
                      <a:avLst/>
                    </a:prstGeom>
                  </pic:spPr>
                </pic:pic>
              </a:graphicData>
            </a:graphic>
          </wp:inline>
        </w:drawing>
      </w:r>
    </w:p>
    <w:p w14:paraId="15E9EBBF" w14:textId="77777777" w:rsidR="007D0801" w:rsidRDefault="007D0801">
      <w:pPr>
        <w:rPr>
          <w:rtl/>
          <w:lang w:bidi="ar-SY"/>
        </w:rPr>
      </w:pPr>
    </w:p>
    <w:p w14:paraId="5A623BFA" w14:textId="77777777" w:rsidR="007D0801" w:rsidRDefault="007D0801">
      <w:pPr>
        <w:rPr>
          <w:rtl/>
          <w:lang w:bidi="ar-SY"/>
        </w:rPr>
      </w:pPr>
    </w:p>
    <w:p w14:paraId="333C2506" w14:textId="14DC34A1" w:rsidR="007D0801" w:rsidRPr="007D0801" w:rsidRDefault="003B2A70" w:rsidP="007D0801">
      <w:pPr>
        <w:jc w:val="center"/>
        <w:rPr>
          <w:b/>
          <w:bCs/>
          <w:sz w:val="32"/>
          <w:szCs w:val="32"/>
          <w:lang w:bidi="ar-SY"/>
        </w:rPr>
      </w:pPr>
      <w:r w:rsidRPr="003B2A70">
        <w:rPr>
          <w:b/>
          <w:bCs/>
          <w:sz w:val="32"/>
          <w:szCs w:val="32"/>
          <w:lang w:bidi="ar-SY"/>
        </w:rPr>
        <w:t xml:space="preserve">Report Book </w:t>
      </w:r>
      <w:r w:rsidR="007D0801" w:rsidRPr="007D0801">
        <w:rPr>
          <w:b/>
          <w:bCs/>
          <w:sz w:val="32"/>
          <w:szCs w:val="32"/>
          <w:lang w:bidi="ar-SY"/>
        </w:rPr>
        <w:t>for</w:t>
      </w:r>
      <w:r w:rsidR="007D0801" w:rsidRPr="007D0801">
        <w:rPr>
          <w:b/>
          <w:bCs/>
          <w:sz w:val="32"/>
          <w:szCs w:val="32"/>
          <w:rtl/>
        </w:rPr>
        <w:t xml:space="preserve"> </w:t>
      </w:r>
      <w:r w:rsidR="007D0801" w:rsidRPr="007D0801">
        <w:rPr>
          <w:b/>
          <w:bCs/>
          <w:sz w:val="32"/>
          <w:szCs w:val="32"/>
          <w:lang w:bidi="ar-SY"/>
        </w:rPr>
        <w:t>Smart Home using IoT</w:t>
      </w:r>
    </w:p>
    <w:p w14:paraId="7969409E" w14:textId="77777777" w:rsidR="007D0801" w:rsidRDefault="007D0801" w:rsidP="007D0801">
      <w:pPr>
        <w:jc w:val="center"/>
        <w:rPr>
          <w:rtl/>
          <w:lang w:bidi="ar-SY"/>
        </w:rPr>
      </w:pPr>
    </w:p>
    <w:p w14:paraId="09AAE9C6" w14:textId="77777777" w:rsidR="007D0801" w:rsidRDefault="007D0801" w:rsidP="007D0801">
      <w:pPr>
        <w:jc w:val="center"/>
        <w:rPr>
          <w:rtl/>
          <w:lang w:bidi="ar-SY"/>
        </w:rPr>
      </w:pPr>
    </w:p>
    <w:p w14:paraId="5E021046" w14:textId="77777777" w:rsidR="007D0801" w:rsidRDefault="007D0801" w:rsidP="007D0801">
      <w:pPr>
        <w:jc w:val="center"/>
        <w:rPr>
          <w:rtl/>
          <w:lang w:bidi="ar-SY"/>
        </w:rPr>
      </w:pPr>
    </w:p>
    <w:p w14:paraId="308E00DC" w14:textId="77777777" w:rsidR="007D0801" w:rsidRDefault="007D0801" w:rsidP="007D0801">
      <w:pPr>
        <w:jc w:val="center"/>
        <w:rPr>
          <w:rtl/>
          <w:lang w:bidi="ar-SY"/>
        </w:rPr>
      </w:pPr>
    </w:p>
    <w:p w14:paraId="3A028204" w14:textId="77777777" w:rsidR="007D0801" w:rsidRDefault="007D0801" w:rsidP="007D0801">
      <w:pPr>
        <w:jc w:val="center"/>
        <w:rPr>
          <w:rtl/>
          <w:lang w:bidi="ar-SY"/>
        </w:rPr>
      </w:pPr>
    </w:p>
    <w:p w14:paraId="4EE86B7B" w14:textId="77777777" w:rsidR="007D0801" w:rsidRDefault="007D0801" w:rsidP="007D0801">
      <w:pPr>
        <w:jc w:val="center"/>
        <w:rPr>
          <w:rtl/>
          <w:lang w:bidi="ar-SY"/>
        </w:rPr>
      </w:pPr>
    </w:p>
    <w:p w14:paraId="7DB40E4D" w14:textId="77777777" w:rsidR="007D0801" w:rsidRDefault="007D0801" w:rsidP="007D0801">
      <w:pPr>
        <w:jc w:val="center"/>
        <w:rPr>
          <w:rtl/>
          <w:lang w:bidi="ar-SY"/>
        </w:rPr>
      </w:pPr>
    </w:p>
    <w:p w14:paraId="2979982B" w14:textId="77777777" w:rsidR="007D0801" w:rsidRDefault="007D0801" w:rsidP="007D0801">
      <w:pPr>
        <w:jc w:val="center"/>
        <w:rPr>
          <w:rtl/>
          <w:lang w:bidi="ar-SY"/>
        </w:rPr>
      </w:pPr>
    </w:p>
    <w:p w14:paraId="479A8A58" w14:textId="77777777" w:rsidR="007D0801" w:rsidRDefault="007D0801" w:rsidP="007D0801">
      <w:pPr>
        <w:jc w:val="center"/>
        <w:rPr>
          <w:rtl/>
          <w:lang w:bidi="ar-SY"/>
        </w:rPr>
      </w:pPr>
    </w:p>
    <w:p w14:paraId="0A8EA794" w14:textId="77777777" w:rsidR="007D0801" w:rsidRDefault="007D0801" w:rsidP="007D0801">
      <w:pPr>
        <w:jc w:val="center"/>
        <w:rPr>
          <w:rtl/>
          <w:lang w:bidi="ar-SY"/>
        </w:rPr>
      </w:pPr>
    </w:p>
    <w:p w14:paraId="3953A58D" w14:textId="77777777" w:rsidR="007D0801" w:rsidRDefault="007D0801" w:rsidP="007D0801">
      <w:pPr>
        <w:jc w:val="center"/>
        <w:rPr>
          <w:rtl/>
          <w:lang w:bidi="ar-SY"/>
        </w:rPr>
      </w:pPr>
    </w:p>
    <w:p w14:paraId="1D75B430" w14:textId="77777777" w:rsidR="007D0801" w:rsidRPr="007D0801" w:rsidRDefault="007D0801" w:rsidP="007D0801">
      <w:pPr>
        <w:jc w:val="center"/>
        <w:rPr>
          <w:lang w:val="en" w:bidi="ar-SY"/>
        </w:rPr>
      </w:pPr>
    </w:p>
    <w:p w14:paraId="478E5161" w14:textId="4DB6B202" w:rsidR="007D0801" w:rsidRPr="007D0801" w:rsidRDefault="007D0801" w:rsidP="007D0801">
      <w:pPr>
        <w:jc w:val="center"/>
        <w:rPr>
          <w:lang w:val="en" w:bidi="ar-SY"/>
        </w:rPr>
      </w:pPr>
      <w:r w:rsidRPr="007D0801">
        <w:rPr>
          <w:b/>
          <w:bCs/>
          <w:lang w:val="en" w:bidi="ar-SY"/>
        </w:rPr>
        <w:t>Prepared by:</w:t>
      </w:r>
      <w:r w:rsidRPr="007D0801">
        <w:rPr>
          <w:lang w:val="en" w:bidi="ar-SY"/>
        </w:rPr>
        <w:br/>
      </w:r>
      <w:r w:rsidR="00435442">
        <w:rPr>
          <w:lang w:val="en" w:bidi="ar-SY"/>
        </w:rPr>
        <w:t>Khaled Iyad Al birouty</w:t>
      </w:r>
    </w:p>
    <w:p w14:paraId="39D4DC11" w14:textId="1D242CB5" w:rsidR="007D0801" w:rsidRPr="007D0801" w:rsidRDefault="007D0801" w:rsidP="007D0801">
      <w:pPr>
        <w:jc w:val="center"/>
        <w:rPr>
          <w:lang w:val="en" w:bidi="ar-SY"/>
        </w:rPr>
      </w:pPr>
      <w:r w:rsidRPr="007D0801">
        <w:rPr>
          <w:b/>
          <w:bCs/>
          <w:lang w:val="en" w:bidi="ar-SY"/>
        </w:rPr>
        <w:t>Supervised by:</w:t>
      </w:r>
      <w:r w:rsidRPr="007D0801">
        <w:rPr>
          <w:lang w:val="en" w:bidi="ar-SY"/>
        </w:rPr>
        <w:br/>
        <w:t>Dr. Samer Hussam Eddin</w:t>
      </w:r>
    </w:p>
    <w:p w14:paraId="360B4C3F" w14:textId="2AB3BE98" w:rsidR="007D0801" w:rsidRPr="007D0801" w:rsidRDefault="007D0801" w:rsidP="007D0801">
      <w:pPr>
        <w:jc w:val="center"/>
        <w:rPr>
          <w:lang w:val="en" w:bidi="ar-SY"/>
        </w:rPr>
      </w:pPr>
      <w:r w:rsidRPr="007D0801">
        <w:rPr>
          <w:lang w:val="en" w:bidi="ar-SY"/>
        </w:rPr>
        <w:t>ENG: Shadi saab</w:t>
      </w:r>
    </w:p>
    <w:p w14:paraId="6A78DF15" w14:textId="77777777" w:rsidR="007D0801" w:rsidRDefault="007D0801" w:rsidP="007D0801">
      <w:pPr>
        <w:jc w:val="center"/>
        <w:rPr>
          <w:rtl/>
          <w:lang w:val="en" w:bidi="ar-SY"/>
        </w:rPr>
      </w:pPr>
    </w:p>
    <w:p w14:paraId="5A3A23C3" w14:textId="77777777" w:rsidR="007D0801" w:rsidRDefault="007D0801" w:rsidP="007D0801">
      <w:pPr>
        <w:jc w:val="center"/>
        <w:rPr>
          <w:rtl/>
          <w:lang w:val="en" w:bidi="ar-SY"/>
        </w:rPr>
      </w:pPr>
    </w:p>
    <w:p w14:paraId="51EF9D9F" w14:textId="77777777" w:rsidR="007D0801" w:rsidRPr="007D0801" w:rsidRDefault="007D0801" w:rsidP="007D0801">
      <w:pPr>
        <w:jc w:val="center"/>
        <w:rPr>
          <w:lang w:val="en" w:bidi="ar-SY"/>
        </w:rPr>
      </w:pPr>
    </w:p>
    <w:p w14:paraId="3A130C6F" w14:textId="77777777" w:rsidR="007D0801" w:rsidRPr="007D0801" w:rsidRDefault="007D0801" w:rsidP="007D0801">
      <w:pPr>
        <w:jc w:val="center"/>
        <w:rPr>
          <w:lang w:val="en" w:bidi="ar-SY"/>
        </w:rPr>
      </w:pPr>
      <w:r w:rsidRPr="007D0801">
        <w:rPr>
          <w:b/>
          <w:bCs/>
          <w:lang w:val="en" w:bidi="ar-SY"/>
        </w:rPr>
        <w:t>Academic Year:</w:t>
      </w:r>
      <w:r w:rsidRPr="007D0801">
        <w:rPr>
          <w:lang w:val="en" w:bidi="ar-SY"/>
        </w:rPr>
        <w:br/>
        <w:t>2025 – 2026</w:t>
      </w:r>
    </w:p>
    <w:p w14:paraId="58803E75" w14:textId="77777777" w:rsidR="00E025BD" w:rsidRPr="00E025BD" w:rsidRDefault="00E025BD" w:rsidP="00E025BD">
      <w:pPr>
        <w:rPr>
          <w:b/>
          <w:bCs/>
          <w:color w:val="0070C0"/>
          <w:sz w:val="40"/>
          <w:szCs w:val="40"/>
          <w:lang w:bidi="ar-SY"/>
        </w:rPr>
      </w:pPr>
      <w:r w:rsidRPr="00E025BD">
        <w:rPr>
          <w:b/>
          <w:bCs/>
          <w:color w:val="0070C0"/>
          <w:sz w:val="40"/>
          <w:szCs w:val="40"/>
          <w:lang w:bidi="ar-SY"/>
        </w:rPr>
        <w:lastRenderedPageBreak/>
        <w:t>Chapter 1: General Introduction</w:t>
      </w:r>
    </w:p>
    <w:p w14:paraId="4AE8EE43" w14:textId="77777777" w:rsidR="00E025BD" w:rsidRPr="00E025BD" w:rsidRDefault="00E025BD" w:rsidP="00E025BD">
      <w:pPr>
        <w:rPr>
          <w:b/>
          <w:bCs/>
          <w:color w:val="0070C0"/>
          <w:sz w:val="40"/>
          <w:szCs w:val="40"/>
          <w:lang w:bidi="ar-SY"/>
        </w:rPr>
      </w:pPr>
      <w:r w:rsidRPr="00E025BD">
        <w:rPr>
          <w:b/>
          <w:bCs/>
          <w:color w:val="0070C0"/>
          <w:sz w:val="40"/>
          <w:szCs w:val="40"/>
          <w:lang w:bidi="ar-SY"/>
        </w:rPr>
        <w:t>1-1- Project Overview and Background:</w:t>
      </w:r>
    </w:p>
    <w:p w14:paraId="65095F6C" w14:textId="77777777" w:rsidR="00E025BD" w:rsidRPr="00E025BD" w:rsidRDefault="00E025BD" w:rsidP="00E025BD">
      <w:pPr>
        <w:rPr>
          <w:color w:val="000000" w:themeColor="text1"/>
          <w:sz w:val="32"/>
          <w:szCs w:val="32"/>
          <w:lang w:bidi="ar-SY"/>
        </w:rPr>
      </w:pPr>
      <w:r w:rsidRPr="00E025BD">
        <w:rPr>
          <w:color w:val="000000" w:themeColor="text1"/>
          <w:sz w:val="32"/>
          <w:szCs w:val="32"/>
          <w:lang w:bidi="ar-SY"/>
        </w:rPr>
        <w:t>The rapid convergence of embedded computing and the Internet of Things (IoT) has fundamentally</w:t>
      </w:r>
    </w:p>
    <w:p w14:paraId="339E9F55" w14:textId="77777777" w:rsidR="00E025BD" w:rsidRPr="00E025BD" w:rsidRDefault="00E025BD" w:rsidP="00E025BD">
      <w:pPr>
        <w:rPr>
          <w:color w:val="000000" w:themeColor="text1"/>
          <w:sz w:val="32"/>
          <w:szCs w:val="32"/>
          <w:lang w:bidi="ar-SY"/>
        </w:rPr>
      </w:pPr>
      <w:r w:rsidRPr="00E025BD">
        <w:rPr>
          <w:color w:val="000000" w:themeColor="text1"/>
          <w:sz w:val="32"/>
          <w:szCs w:val="32"/>
          <w:lang w:bidi="ar-SY"/>
        </w:rPr>
        <w:t>transformed home automation from a luxury convenience into an indispensable framework for</w:t>
      </w:r>
    </w:p>
    <w:p w14:paraId="67534556" w14:textId="77777777" w:rsidR="00E025BD" w:rsidRPr="00E025BD" w:rsidRDefault="00E025BD" w:rsidP="00E025BD">
      <w:pPr>
        <w:rPr>
          <w:color w:val="000000" w:themeColor="text1"/>
          <w:sz w:val="32"/>
          <w:szCs w:val="32"/>
          <w:lang w:bidi="ar-SY"/>
        </w:rPr>
      </w:pPr>
      <w:r w:rsidRPr="00E025BD">
        <w:rPr>
          <w:color w:val="000000" w:themeColor="text1"/>
          <w:sz w:val="32"/>
          <w:szCs w:val="32"/>
          <w:lang w:bidi="ar-SY"/>
        </w:rPr>
        <w:t>safeguarding human lives and residential infrastructure. This graduation project focuses on the</w:t>
      </w:r>
    </w:p>
    <w:p w14:paraId="0097DCB2" w14:textId="77777777" w:rsidR="00E025BD" w:rsidRPr="00E025BD" w:rsidRDefault="00E025BD" w:rsidP="00E025BD">
      <w:pPr>
        <w:rPr>
          <w:color w:val="000000" w:themeColor="text1"/>
          <w:sz w:val="32"/>
          <w:szCs w:val="32"/>
          <w:lang w:bidi="ar-SY"/>
        </w:rPr>
      </w:pPr>
      <w:r w:rsidRPr="00E025BD">
        <w:rPr>
          <w:color w:val="000000" w:themeColor="text1"/>
          <w:sz w:val="32"/>
          <w:szCs w:val="32"/>
          <w:lang w:bidi="ar-SY"/>
        </w:rPr>
        <w:t>architectural design, implementation, and empirical verification of a comprehensive, decentralized</w:t>
      </w:r>
    </w:p>
    <w:p w14:paraId="5CFA5415" w14:textId="77777777" w:rsidR="00E025BD" w:rsidRPr="00E025BD" w:rsidRDefault="00E025BD" w:rsidP="00E025BD">
      <w:pPr>
        <w:rPr>
          <w:color w:val="000000" w:themeColor="text1"/>
          <w:sz w:val="32"/>
          <w:szCs w:val="32"/>
          <w:lang w:bidi="ar-SY"/>
        </w:rPr>
      </w:pPr>
      <w:r w:rsidRPr="00E025BD">
        <w:rPr>
          <w:color w:val="000000" w:themeColor="text1"/>
          <w:sz w:val="32"/>
          <w:szCs w:val="32"/>
          <w:lang w:bidi="ar-SY"/>
        </w:rPr>
        <w:t>smart home platform uniting environmental hazard mitigation, physical access security, visual</w:t>
      </w:r>
    </w:p>
    <w:p w14:paraId="0A78850C" w14:textId="77777777" w:rsidR="00E025BD" w:rsidRPr="00E025BD" w:rsidRDefault="00E025BD" w:rsidP="00E025BD">
      <w:pPr>
        <w:rPr>
          <w:color w:val="000000" w:themeColor="text1"/>
          <w:sz w:val="32"/>
          <w:szCs w:val="32"/>
          <w:lang w:bidi="ar-SY"/>
        </w:rPr>
      </w:pPr>
      <w:r w:rsidRPr="00E025BD">
        <w:rPr>
          <w:color w:val="000000" w:themeColor="text1"/>
          <w:sz w:val="32"/>
          <w:szCs w:val="32"/>
          <w:lang w:bidi="ar-SY"/>
        </w:rPr>
        <w:t>surveillance, and remote load automation. The engineered system leverages a distributed edge-</w:t>
      </w:r>
    </w:p>
    <w:p w14:paraId="4C94CD03" w14:textId="77777777" w:rsidR="00E025BD" w:rsidRPr="00E025BD" w:rsidRDefault="00E025BD" w:rsidP="00E025BD">
      <w:pPr>
        <w:rPr>
          <w:color w:val="000000" w:themeColor="text1"/>
          <w:sz w:val="32"/>
          <w:szCs w:val="32"/>
          <w:lang w:bidi="ar-SY"/>
        </w:rPr>
      </w:pPr>
      <w:r w:rsidRPr="00E025BD">
        <w:rPr>
          <w:color w:val="000000" w:themeColor="text1"/>
          <w:sz w:val="32"/>
          <w:szCs w:val="32"/>
          <w:lang w:bidi="ar-SY"/>
        </w:rPr>
        <w:t>computing paradigm utilizing dual ESP32 microcontrollers. These dedicated nodes interface</w:t>
      </w:r>
    </w:p>
    <w:p w14:paraId="0389DA03" w14:textId="77777777" w:rsidR="00E025BD" w:rsidRPr="00E025BD" w:rsidRDefault="00E025BD" w:rsidP="00E025BD">
      <w:pPr>
        <w:rPr>
          <w:color w:val="000000" w:themeColor="text1"/>
          <w:sz w:val="32"/>
          <w:szCs w:val="32"/>
          <w:lang w:bidi="ar-SY"/>
        </w:rPr>
      </w:pPr>
      <w:r w:rsidRPr="00E025BD">
        <w:rPr>
          <w:color w:val="000000" w:themeColor="text1"/>
          <w:sz w:val="32"/>
          <w:szCs w:val="32"/>
          <w:lang w:bidi="ar-SY"/>
        </w:rPr>
        <w:t>seamlessly with a lightweight cloud MQTT broker, delivering deterministic sub-second emergency</w:t>
      </w:r>
    </w:p>
    <w:p w14:paraId="5A7D6A79" w14:textId="77777777" w:rsidR="00E025BD" w:rsidRPr="00E025BD" w:rsidRDefault="00E025BD" w:rsidP="00E025BD">
      <w:pPr>
        <w:rPr>
          <w:color w:val="000000" w:themeColor="text1"/>
          <w:sz w:val="32"/>
          <w:szCs w:val="32"/>
          <w:lang w:bidi="ar-SY"/>
        </w:rPr>
      </w:pPr>
      <w:r w:rsidRPr="00E025BD">
        <w:rPr>
          <w:color w:val="000000" w:themeColor="text1"/>
          <w:sz w:val="32"/>
          <w:szCs w:val="32"/>
          <w:lang w:bidi="ar-SY"/>
        </w:rPr>
        <w:t>response times without the overhead or expense of centralized local computers or complex</w:t>
      </w:r>
    </w:p>
    <w:p w14:paraId="50759141" w14:textId="186A8571" w:rsidR="007D0801" w:rsidRPr="00E025BD" w:rsidRDefault="00E025BD" w:rsidP="00E025BD">
      <w:pPr>
        <w:rPr>
          <w:color w:val="000000" w:themeColor="text1"/>
          <w:sz w:val="32"/>
          <w:szCs w:val="32"/>
          <w:rtl/>
          <w:lang w:val="en" w:bidi="ar-SY"/>
        </w:rPr>
      </w:pPr>
      <w:r w:rsidRPr="00E025BD">
        <w:rPr>
          <w:color w:val="000000" w:themeColor="text1"/>
          <w:sz w:val="32"/>
          <w:szCs w:val="32"/>
          <w:lang w:bidi="ar-SY"/>
        </w:rPr>
        <w:t>database engines.</w:t>
      </w:r>
    </w:p>
    <w:p w14:paraId="32054FD7" w14:textId="77777777" w:rsidR="007D0801" w:rsidRDefault="007D0801" w:rsidP="007D0801">
      <w:pPr>
        <w:jc w:val="center"/>
        <w:rPr>
          <w:rtl/>
          <w:lang w:bidi="ar-SY"/>
        </w:rPr>
      </w:pPr>
    </w:p>
    <w:p w14:paraId="32528FE5" w14:textId="77777777" w:rsidR="007D0801" w:rsidRDefault="007D0801">
      <w:pPr>
        <w:rPr>
          <w:rtl/>
          <w:lang w:bidi="ar-SY"/>
        </w:rPr>
      </w:pPr>
    </w:p>
    <w:p w14:paraId="48179119" w14:textId="77777777" w:rsidR="00E025BD" w:rsidRDefault="00E025BD">
      <w:pPr>
        <w:rPr>
          <w:rtl/>
          <w:lang w:bidi="ar-SY"/>
        </w:rPr>
      </w:pPr>
    </w:p>
    <w:p w14:paraId="194EFE23" w14:textId="77777777" w:rsidR="00E025BD" w:rsidRDefault="00E025BD">
      <w:pPr>
        <w:rPr>
          <w:rtl/>
          <w:lang w:bidi="ar-SY"/>
        </w:rPr>
      </w:pPr>
    </w:p>
    <w:p w14:paraId="500FFEF1" w14:textId="67768539" w:rsidR="00E025BD" w:rsidRPr="009119E6" w:rsidRDefault="00E025BD">
      <w:pPr>
        <w:rPr>
          <w:b/>
          <w:bCs/>
          <w:color w:val="0070C0"/>
          <w:sz w:val="40"/>
          <w:szCs w:val="40"/>
          <w:rtl/>
          <w:lang w:bidi="ar-SY"/>
        </w:rPr>
      </w:pPr>
      <w:r w:rsidRPr="009119E6">
        <w:rPr>
          <w:b/>
          <w:bCs/>
          <w:color w:val="0070C0"/>
          <w:sz w:val="40"/>
          <w:szCs w:val="40"/>
          <w:lang w:bidi="ar-SY"/>
        </w:rPr>
        <w:lastRenderedPageBreak/>
        <w:t>1-2- Problem Statement and Significance:</w:t>
      </w:r>
    </w:p>
    <w:p w14:paraId="4A6B848B" w14:textId="77777777" w:rsidR="00E025BD" w:rsidRPr="00E025BD" w:rsidRDefault="00E025BD" w:rsidP="00E025BD">
      <w:pPr>
        <w:rPr>
          <w:sz w:val="32"/>
          <w:szCs w:val="32"/>
          <w:lang w:bidi="ar-SY"/>
        </w:rPr>
      </w:pPr>
      <w:r w:rsidRPr="00E025BD">
        <w:rPr>
          <w:sz w:val="32"/>
          <w:szCs w:val="32"/>
          <w:lang w:bidi="ar-SY"/>
        </w:rPr>
        <w:t>Domestic gas leakages and thermal fires represent critical emergencies requiring rapid mechanical</w:t>
      </w:r>
    </w:p>
    <w:p w14:paraId="19C8A93B" w14:textId="77777777" w:rsidR="00E025BD" w:rsidRPr="00E025BD" w:rsidRDefault="00E025BD" w:rsidP="00E025BD">
      <w:pPr>
        <w:rPr>
          <w:sz w:val="32"/>
          <w:szCs w:val="32"/>
          <w:lang w:bidi="ar-SY"/>
        </w:rPr>
      </w:pPr>
      <w:r w:rsidRPr="00E025BD">
        <w:rPr>
          <w:sz w:val="32"/>
          <w:szCs w:val="32"/>
          <w:lang w:bidi="ar-SY"/>
        </w:rPr>
        <w:t>suppression within fractions of a second—a task inherently difficult for humans during sleep or</w:t>
      </w:r>
    </w:p>
    <w:p w14:paraId="42110304" w14:textId="77777777" w:rsidR="00E025BD" w:rsidRPr="00E025BD" w:rsidRDefault="00E025BD" w:rsidP="00E025BD">
      <w:pPr>
        <w:rPr>
          <w:sz w:val="32"/>
          <w:szCs w:val="32"/>
          <w:lang w:bidi="ar-SY"/>
        </w:rPr>
      </w:pPr>
      <w:r w:rsidRPr="00E025BD">
        <w:rPr>
          <w:sz w:val="32"/>
          <w:szCs w:val="32"/>
          <w:lang w:bidi="ar-SY"/>
        </w:rPr>
        <w:t>absence. Furthermore, current academic prototypes and commercial smart home products suffer</w:t>
      </w:r>
    </w:p>
    <w:p w14:paraId="21AD8E57" w14:textId="77777777" w:rsidR="00E025BD" w:rsidRPr="00E025BD" w:rsidRDefault="00E025BD" w:rsidP="00E025BD">
      <w:pPr>
        <w:rPr>
          <w:sz w:val="32"/>
          <w:szCs w:val="32"/>
          <w:lang w:bidi="ar-SY"/>
        </w:rPr>
      </w:pPr>
      <w:r w:rsidRPr="00E025BD">
        <w:rPr>
          <w:sz w:val="32"/>
          <w:szCs w:val="32"/>
          <w:lang w:bidi="ar-SY"/>
        </w:rPr>
        <w:t>from three pervasive engineering shortcomings:</w:t>
      </w:r>
    </w:p>
    <w:p w14:paraId="1A3A69F0" w14:textId="77777777" w:rsidR="00E025BD" w:rsidRPr="00E025BD" w:rsidRDefault="00E025BD" w:rsidP="00E025BD">
      <w:pPr>
        <w:rPr>
          <w:sz w:val="32"/>
          <w:szCs w:val="32"/>
          <w:lang w:bidi="ar-SY"/>
        </w:rPr>
      </w:pPr>
      <w:r w:rsidRPr="00E025BD">
        <w:rPr>
          <w:sz w:val="32"/>
          <w:szCs w:val="32"/>
          <w:lang w:bidi="ar-SY"/>
        </w:rPr>
        <w:t>1. Excessive Network Dependency: Centralized architectures rely on active internet connections or</w:t>
      </w:r>
    </w:p>
    <w:p w14:paraId="4DFED6DB" w14:textId="77777777" w:rsidR="00E025BD" w:rsidRPr="00E025BD" w:rsidRDefault="00E025BD" w:rsidP="00E025BD">
      <w:pPr>
        <w:rPr>
          <w:sz w:val="32"/>
          <w:szCs w:val="32"/>
          <w:lang w:bidi="ar-SY"/>
        </w:rPr>
      </w:pPr>
      <w:r w:rsidRPr="00E025BD">
        <w:rPr>
          <w:sz w:val="32"/>
          <w:szCs w:val="32"/>
          <w:lang w:bidi="ar-SY"/>
        </w:rPr>
        <w:t>continuous server pinging, rendering life-safety mechanisms completely inoperable during</w:t>
      </w:r>
    </w:p>
    <w:p w14:paraId="44857204" w14:textId="77777777" w:rsidR="00E025BD" w:rsidRPr="00E025BD" w:rsidRDefault="00E025BD" w:rsidP="00E025BD">
      <w:pPr>
        <w:rPr>
          <w:sz w:val="32"/>
          <w:szCs w:val="32"/>
          <w:lang w:bidi="ar-SY"/>
        </w:rPr>
      </w:pPr>
      <w:r w:rsidRPr="00E025BD">
        <w:rPr>
          <w:sz w:val="32"/>
          <w:szCs w:val="32"/>
          <w:lang w:bidi="ar-SY"/>
        </w:rPr>
        <w:t>connectivity dropouts.</w:t>
      </w:r>
    </w:p>
    <w:p w14:paraId="4E73D0DA" w14:textId="77777777" w:rsidR="00E025BD" w:rsidRPr="00E025BD" w:rsidRDefault="00E025BD" w:rsidP="00E025BD">
      <w:pPr>
        <w:rPr>
          <w:sz w:val="32"/>
          <w:szCs w:val="32"/>
          <w:lang w:bidi="ar-SY"/>
        </w:rPr>
      </w:pPr>
      <w:r w:rsidRPr="00E025BD">
        <w:rPr>
          <w:sz w:val="32"/>
          <w:szCs w:val="32"/>
          <w:lang w:bidi="ar-SY"/>
        </w:rPr>
        <w:t>2. Functional Fragmentation: Fire detection, electronic door security, and video streaming typically</w:t>
      </w:r>
    </w:p>
    <w:p w14:paraId="4C202D63" w14:textId="77777777" w:rsidR="00E025BD" w:rsidRPr="00E025BD" w:rsidRDefault="00E025BD" w:rsidP="00E025BD">
      <w:pPr>
        <w:rPr>
          <w:sz w:val="32"/>
          <w:szCs w:val="32"/>
          <w:lang w:bidi="ar-SY"/>
        </w:rPr>
      </w:pPr>
      <w:r w:rsidRPr="00E025BD">
        <w:rPr>
          <w:sz w:val="32"/>
          <w:szCs w:val="32"/>
          <w:lang w:bidi="ar-SY"/>
        </w:rPr>
        <w:t>operate as disconnected silos, preventing synergistic, incident-triggered actions (such as focusing a</w:t>
      </w:r>
    </w:p>
    <w:p w14:paraId="097A01EA" w14:textId="77777777" w:rsidR="00E025BD" w:rsidRPr="00E025BD" w:rsidRDefault="00E025BD" w:rsidP="00E025BD">
      <w:pPr>
        <w:rPr>
          <w:sz w:val="32"/>
          <w:szCs w:val="32"/>
          <w:lang w:bidi="ar-SY"/>
        </w:rPr>
      </w:pPr>
      <w:r w:rsidRPr="00E025BD">
        <w:rPr>
          <w:sz w:val="32"/>
          <w:szCs w:val="32"/>
          <w:lang w:bidi="ar-SY"/>
        </w:rPr>
        <w:t>camera feed directly on a gas breach).</w:t>
      </w:r>
    </w:p>
    <w:p w14:paraId="28A82468" w14:textId="77777777" w:rsidR="00E025BD" w:rsidRPr="00E025BD" w:rsidRDefault="00E025BD" w:rsidP="00E025BD">
      <w:pPr>
        <w:rPr>
          <w:sz w:val="32"/>
          <w:szCs w:val="32"/>
          <w:lang w:bidi="ar-SY"/>
        </w:rPr>
      </w:pPr>
      <w:r w:rsidRPr="00E025BD">
        <w:rPr>
          <w:sz w:val="32"/>
          <w:szCs w:val="32"/>
          <w:lang w:bidi="ar-SY"/>
        </w:rPr>
        <w:t>3. Prohibitive Deployment Cost &amp;amp; Database Complexity: Conventional designs rely on costly single-</w:t>
      </w:r>
    </w:p>
    <w:p w14:paraId="55897EAD" w14:textId="77777777" w:rsidR="00E025BD" w:rsidRPr="00E025BD" w:rsidRDefault="00E025BD" w:rsidP="00E025BD">
      <w:pPr>
        <w:rPr>
          <w:sz w:val="32"/>
          <w:szCs w:val="32"/>
          <w:lang w:bidi="ar-SY"/>
        </w:rPr>
      </w:pPr>
      <w:r w:rsidRPr="00E025BD">
        <w:rPr>
          <w:sz w:val="32"/>
          <w:szCs w:val="32"/>
          <w:lang w:bidi="ar-SY"/>
        </w:rPr>
        <w:t>board computers (such as Raspberry Pi 4) and relational database servers, introducing high idle</w:t>
      </w:r>
    </w:p>
    <w:p w14:paraId="16CD84F9" w14:textId="77777777" w:rsidR="00E025BD" w:rsidRPr="00E025BD" w:rsidRDefault="00E025BD" w:rsidP="00E025BD">
      <w:pPr>
        <w:rPr>
          <w:sz w:val="32"/>
          <w:szCs w:val="32"/>
          <w:lang w:bidi="ar-SY"/>
        </w:rPr>
      </w:pPr>
      <w:r w:rsidRPr="00E025BD">
        <w:rPr>
          <w:sz w:val="32"/>
          <w:szCs w:val="32"/>
          <w:lang w:bidi="ar-SY"/>
        </w:rPr>
        <w:t>power consumption, maintenance bottlenecks, and single-point system failures.</w:t>
      </w:r>
    </w:p>
    <w:p w14:paraId="6572FAEE" w14:textId="77777777" w:rsidR="00E025BD" w:rsidRPr="00E025BD" w:rsidRDefault="00E025BD" w:rsidP="00E025BD">
      <w:pPr>
        <w:rPr>
          <w:sz w:val="32"/>
          <w:szCs w:val="32"/>
          <w:lang w:bidi="ar-SY"/>
        </w:rPr>
      </w:pPr>
      <w:r w:rsidRPr="00E025BD">
        <w:rPr>
          <w:sz w:val="32"/>
          <w:szCs w:val="32"/>
          <w:lang w:bidi="ar-SY"/>
        </w:rPr>
        <w:lastRenderedPageBreak/>
        <w:t>The significance of this project lies in providing an autonomous, highly reliable, and cost-effective</w:t>
      </w:r>
    </w:p>
    <w:p w14:paraId="22F50AB6" w14:textId="07115854" w:rsidR="007D0801" w:rsidRDefault="00E025BD" w:rsidP="00E025BD">
      <w:pPr>
        <w:rPr>
          <w:sz w:val="32"/>
          <w:szCs w:val="32"/>
          <w:rtl/>
          <w:lang w:bidi="ar-SY"/>
        </w:rPr>
      </w:pPr>
      <w:r w:rsidRPr="00E025BD">
        <w:rPr>
          <w:sz w:val="32"/>
          <w:szCs w:val="32"/>
          <w:lang w:bidi="ar-SY"/>
        </w:rPr>
        <w:t>edge system that ensures instantaneous life-safety intervention regardless of network availability.</w:t>
      </w:r>
    </w:p>
    <w:p w14:paraId="35085361" w14:textId="33D9A987" w:rsidR="00E025BD" w:rsidRDefault="00E025BD" w:rsidP="00E025BD">
      <w:pPr>
        <w:rPr>
          <w:b/>
          <w:bCs/>
          <w:color w:val="0070C0"/>
          <w:sz w:val="40"/>
          <w:szCs w:val="40"/>
          <w:rtl/>
          <w:lang w:bidi="ar-SY"/>
        </w:rPr>
      </w:pPr>
      <w:r w:rsidRPr="00E025BD">
        <w:rPr>
          <w:b/>
          <w:bCs/>
          <w:color w:val="0070C0"/>
          <w:sz w:val="40"/>
          <w:szCs w:val="40"/>
          <w:lang w:bidi="ar-SY"/>
        </w:rPr>
        <w:t>1-3- Project Objectives:</w:t>
      </w:r>
    </w:p>
    <w:p w14:paraId="26DB0CE5" w14:textId="77777777" w:rsidR="00E025BD" w:rsidRPr="00E025BD" w:rsidRDefault="00E025BD" w:rsidP="00E025BD">
      <w:pPr>
        <w:rPr>
          <w:color w:val="000000" w:themeColor="text1"/>
          <w:sz w:val="32"/>
          <w:szCs w:val="32"/>
          <w:lang w:bidi="ar-SY"/>
        </w:rPr>
      </w:pPr>
      <w:r w:rsidRPr="00E025BD">
        <w:rPr>
          <w:color w:val="000000" w:themeColor="text1"/>
          <w:sz w:val="32"/>
          <w:szCs w:val="32"/>
          <w:lang w:bidi="ar-SY"/>
        </w:rPr>
        <w:t>• Main Objective:</w:t>
      </w:r>
    </w:p>
    <w:p w14:paraId="3C8A7CEA" w14:textId="77777777" w:rsidR="00E025BD" w:rsidRPr="00E025BD" w:rsidRDefault="00E025BD" w:rsidP="00E025BD">
      <w:pPr>
        <w:rPr>
          <w:color w:val="000000" w:themeColor="text1"/>
          <w:sz w:val="32"/>
          <w:szCs w:val="32"/>
          <w:lang w:bidi="ar-SY"/>
        </w:rPr>
      </w:pPr>
      <w:r w:rsidRPr="00E025BD">
        <w:rPr>
          <w:color w:val="000000" w:themeColor="text1"/>
          <w:sz w:val="32"/>
          <w:szCs w:val="32"/>
          <w:lang w:bidi="ar-SY"/>
        </w:rPr>
        <w:t>To design and deploy a low-cost, fully integrated, distributed IoT smart home system integrating</w:t>
      </w:r>
    </w:p>
    <w:p w14:paraId="27E7010A" w14:textId="77777777" w:rsidR="00E025BD" w:rsidRPr="00E025BD" w:rsidRDefault="00E025BD" w:rsidP="00E025BD">
      <w:pPr>
        <w:rPr>
          <w:color w:val="000000" w:themeColor="text1"/>
          <w:sz w:val="32"/>
          <w:szCs w:val="32"/>
          <w:lang w:bidi="ar-SY"/>
        </w:rPr>
      </w:pPr>
      <w:r w:rsidRPr="00E025BD">
        <w:rPr>
          <w:color w:val="000000" w:themeColor="text1"/>
          <w:sz w:val="32"/>
          <w:szCs w:val="32"/>
          <w:lang w:bidi="ar-SY"/>
        </w:rPr>
        <w:t>environmental safety, two-factor physical access control, video monitoring, and remote automation</w:t>
      </w:r>
    </w:p>
    <w:p w14:paraId="641FA2EA" w14:textId="77777777" w:rsidR="00E025BD" w:rsidRPr="00E025BD" w:rsidRDefault="00E025BD" w:rsidP="00E025BD">
      <w:pPr>
        <w:rPr>
          <w:color w:val="000000" w:themeColor="text1"/>
          <w:sz w:val="32"/>
          <w:szCs w:val="32"/>
          <w:lang w:bidi="ar-SY"/>
        </w:rPr>
      </w:pPr>
      <w:r w:rsidRPr="00E025BD">
        <w:rPr>
          <w:color w:val="000000" w:themeColor="text1"/>
          <w:sz w:val="32"/>
          <w:szCs w:val="32"/>
          <w:lang w:bidi="ar-SY"/>
        </w:rPr>
        <w:t>based on dual ESP32 microcontrollers and cloud MQTT communications without local server or</w:t>
      </w:r>
    </w:p>
    <w:p w14:paraId="2CB9D362" w14:textId="77777777" w:rsidR="00E025BD" w:rsidRPr="00E025BD" w:rsidRDefault="00E025BD" w:rsidP="00E025BD">
      <w:pPr>
        <w:rPr>
          <w:color w:val="000000" w:themeColor="text1"/>
          <w:sz w:val="32"/>
          <w:szCs w:val="32"/>
          <w:lang w:bidi="ar-SY"/>
        </w:rPr>
      </w:pPr>
      <w:r w:rsidRPr="00E025BD">
        <w:rPr>
          <w:color w:val="000000" w:themeColor="text1"/>
          <w:sz w:val="32"/>
          <w:szCs w:val="32"/>
          <w:lang w:bidi="ar-SY"/>
        </w:rPr>
        <w:t>database overhead.</w:t>
      </w:r>
    </w:p>
    <w:p w14:paraId="6FEF3169" w14:textId="77777777" w:rsidR="00E025BD" w:rsidRPr="00E025BD" w:rsidRDefault="00E025BD" w:rsidP="00E025BD">
      <w:pPr>
        <w:rPr>
          <w:color w:val="000000" w:themeColor="text1"/>
          <w:sz w:val="32"/>
          <w:szCs w:val="32"/>
          <w:lang w:bidi="ar-SY"/>
        </w:rPr>
      </w:pPr>
      <w:r w:rsidRPr="00E025BD">
        <w:rPr>
          <w:color w:val="000000" w:themeColor="text1"/>
          <w:sz w:val="32"/>
          <w:szCs w:val="32"/>
          <w:lang w:bidi="ar-SY"/>
        </w:rPr>
        <w:t>• Specific Objectives and Technical Requirements:</w:t>
      </w:r>
    </w:p>
    <w:p w14:paraId="46478F0B" w14:textId="77777777" w:rsidR="00E025BD" w:rsidRPr="00E025BD" w:rsidRDefault="00E025BD" w:rsidP="00E025BD">
      <w:pPr>
        <w:rPr>
          <w:color w:val="000000" w:themeColor="text1"/>
          <w:sz w:val="32"/>
          <w:szCs w:val="32"/>
          <w:lang w:bidi="ar-SY"/>
        </w:rPr>
      </w:pPr>
    </w:p>
    <w:p w14:paraId="42476340" w14:textId="77777777" w:rsidR="00E025BD" w:rsidRPr="00E025BD" w:rsidRDefault="00E025BD" w:rsidP="00E025BD">
      <w:pPr>
        <w:rPr>
          <w:color w:val="000000" w:themeColor="text1"/>
          <w:sz w:val="32"/>
          <w:szCs w:val="32"/>
          <w:lang w:bidi="ar-SY"/>
        </w:rPr>
      </w:pPr>
      <w:r w:rsidRPr="00E025BD">
        <w:rPr>
          <w:color w:val="000000" w:themeColor="text1"/>
          <w:sz w:val="32"/>
          <w:szCs w:val="32"/>
          <w:lang w:bidi="ar-SY"/>
        </w:rPr>
        <w:t>1. Autonomous Hazard Mitigation: Detect combustible gas leaks (MQ-2) and abnormal temperature</w:t>
      </w:r>
    </w:p>
    <w:p w14:paraId="47B76850" w14:textId="77777777" w:rsidR="00E025BD" w:rsidRPr="00E025BD" w:rsidRDefault="00E025BD" w:rsidP="00E025BD">
      <w:pPr>
        <w:rPr>
          <w:color w:val="000000" w:themeColor="text1"/>
          <w:sz w:val="32"/>
          <w:szCs w:val="32"/>
          <w:lang w:bidi="ar-SY"/>
        </w:rPr>
      </w:pPr>
      <w:r w:rsidRPr="00E025BD">
        <w:rPr>
          <w:color w:val="000000" w:themeColor="text1"/>
          <w:sz w:val="32"/>
          <w:szCs w:val="32"/>
          <w:lang w:bidi="ar-SY"/>
        </w:rPr>
        <w:t>surges (DHT22) to autonomously trigger an exhaust fan and water mist suppression pump locally</w:t>
      </w:r>
    </w:p>
    <w:p w14:paraId="6229ABA3" w14:textId="77777777" w:rsidR="00E025BD" w:rsidRPr="00E025BD" w:rsidRDefault="00E025BD" w:rsidP="00E025BD">
      <w:pPr>
        <w:rPr>
          <w:color w:val="000000" w:themeColor="text1"/>
          <w:sz w:val="32"/>
          <w:szCs w:val="32"/>
          <w:lang w:bidi="ar-SY"/>
        </w:rPr>
      </w:pPr>
      <w:r w:rsidRPr="00E025BD">
        <w:rPr>
          <w:color w:val="000000" w:themeColor="text1"/>
          <w:sz w:val="32"/>
          <w:szCs w:val="32"/>
          <w:lang w:bidi="ar-SY"/>
        </w:rPr>
        <w:t>in ≤ 250 ms.</w:t>
      </w:r>
    </w:p>
    <w:p w14:paraId="73AA7F9A" w14:textId="77777777" w:rsidR="00E025BD" w:rsidRPr="00E025BD" w:rsidRDefault="00E025BD" w:rsidP="00E025BD">
      <w:pPr>
        <w:rPr>
          <w:color w:val="000000" w:themeColor="text1"/>
          <w:sz w:val="32"/>
          <w:szCs w:val="32"/>
          <w:lang w:bidi="ar-SY"/>
        </w:rPr>
      </w:pPr>
      <w:r w:rsidRPr="00E025BD">
        <w:rPr>
          <w:color w:val="000000" w:themeColor="text1"/>
          <w:sz w:val="32"/>
          <w:szCs w:val="32"/>
          <w:lang w:bidi="ar-SY"/>
        </w:rPr>
        <w:t>2. Multi-Factor Access Security: Implement a two-factor authentication (2FA) entrance mechanism</w:t>
      </w:r>
    </w:p>
    <w:p w14:paraId="6EEE2CA8" w14:textId="44AE493D" w:rsidR="00E025BD" w:rsidRPr="00E025BD" w:rsidRDefault="00E025BD" w:rsidP="00E025BD">
      <w:pPr>
        <w:rPr>
          <w:color w:val="000000" w:themeColor="text1"/>
          <w:sz w:val="32"/>
          <w:szCs w:val="32"/>
          <w:lang w:bidi="ar-SY"/>
        </w:rPr>
      </w:pPr>
      <w:r w:rsidRPr="00E025BD">
        <w:rPr>
          <w:color w:val="000000" w:themeColor="text1"/>
          <w:sz w:val="32"/>
          <w:szCs w:val="32"/>
          <w:lang w:bidi="ar-SY"/>
        </w:rPr>
        <w:t>utilizing 13.56 MHz RFID (MFRC522) and a 4x4 matrix keypad to control a  solenoid lock.</w:t>
      </w:r>
    </w:p>
    <w:p w14:paraId="423410A8" w14:textId="77777777" w:rsidR="00E025BD" w:rsidRPr="00E025BD" w:rsidRDefault="00E025BD" w:rsidP="00E025BD">
      <w:pPr>
        <w:rPr>
          <w:color w:val="000000" w:themeColor="text1"/>
          <w:sz w:val="32"/>
          <w:szCs w:val="32"/>
          <w:lang w:bidi="ar-SY"/>
        </w:rPr>
      </w:pPr>
      <w:r w:rsidRPr="00E025BD">
        <w:rPr>
          <w:color w:val="000000" w:themeColor="text1"/>
          <w:sz w:val="32"/>
          <w:szCs w:val="32"/>
          <w:lang w:bidi="ar-SY"/>
        </w:rPr>
        <w:lastRenderedPageBreak/>
        <w:t>3. Perimeter Intrusion Detection: Monitor physical door contact using a magnetic reed switch to</w:t>
      </w:r>
    </w:p>
    <w:p w14:paraId="626FDEF6" w14:textId="77777777" w:rsidR="00E025BD" w:rsidRPr="00E025BD" w:rsidRDefault="00E025BD" w:rsidP="00E025BD">
      <w:pPr>
        <w:rPr>
          <w:color w:val="000000" w:themeColor="text1"/>
          <w:sz w:val="32"/>
          <w:szCs w:val="32"/>
          <w:lang w:bidi="ar-SY"/>
        </w:rPr>
      </w:pPr>
      <w:r w:rsidRPr="00E025BD">
        <w:rPr>
          <w:color w:val="000000" w:themeColor="text1"/>
          <w:sz w:val="32"/>
          <w:szCs w:val="32"/>
          <w:lang w:bidi="ar-SY"/>
        </w:rPr>
        <w:t>trigger immediate local alarms and cloud incident dispatches upon unauthorized forced entry.</w:t>
      </w:r>
    </w:p>
    <w:p w14:paraId="78C96CB7" w14:textId="77777777" w:rsidR="00E025BD" w:rsidRPr="00E025BD" w:rsidRDefault="00E025BD" w:rsidP="00E025BD">
      <w:pPr>
        <w:rPr>
          <w:color w:val="000000" w:themeColor="text1"/>
          <w:sz w:val="32"/>
          <w:szCs w:val="32"/>
          <w:lang w:bidi="ar-SY"/>
        </w:rPr>
      </w:pPr>
      <w:r w:rsidRPr="00E025BD">
        <w:rPr>
          <w:color w:val="000000" w:themeColor="text1"/>
          <w:sz w:val="32"/>
          <w:szCs w:val="32"/>
          <w:lang w:bidi="ar-SY"/>
        </w:rPr>
        <w:t>4. Integrated Video Surveillance: Interface an ESP32-CAM module to provide local MJPEG video</w:t>
      </w:r>
    </w:p>
    <w:p w14:paraId="625C9127" w14:textId="77777777" w:rsidR="00E025BD" w:rsidRPr="00E025BD" w:rsidRDefault="00E025BD" w:rsidP="00E025BD">
      <w:pPr>
        <w:rPr>
          <w:color w:val="000000" w:themeColor="text1"/>
          <w:sz w:val="32"/>
          <w:szCs w:val="32"/>
          <w:lang w:bidi="ar-SY"/>
        </w:rPr>
      </w:pPr>
      <w:r w:rsidRPr="00E025BD">
        <w:rPr>
          <w:color w:val="000000" w:themeColor="text1"/>
          <w:sz w:val="32"/>
          <w:szCs w:val="32"/>
          <w:lang w:bidi="ar-SY"/>
        </w:rPr>
        <w:t>streaming and transmit real-time snapshot captures upon safety or security alarm activations.</w:t>
      </w:r>
    </w:p>
    <w:p w14:paraId="14397BEF" w14:textId="77777777" w:rsidR="00E025BD" w:rsidRPr="00E025BD" w:rsidRDefault="00E025BD" w:rsidP="00E025BD">
      <w:pPr>
        <w:rPr>
          <w:color w:val="000000" w:themeColor="text1"/>
          <w:sz w:val="32"/>
          <w:szCs w:val="32"/>
          <w:lang w:bidi="ar-SY"/>
        </w:rPr>
      </w:pPr>
      <w:r w:rsidRPr="00E025BD">
        <w:rPr>
          <w:color w:val="000000" w:themeColor="text1"/>
          <w:sz w:val="32"/>
          <w:szCs w:val="32"/>
          <w:lang w:bidi="ar-SY"/>
        </w:rPr>
        <w:t>5. Responsive Cloud Dashboard: Develop a secure, low-latency web dashboard enabling worldwide</w:t>
      </w:r>
    </w:p>
    <w:p w14:paraId="664EE158" w14:textId="7C542F7A" w:rsidR="00E025BD" w:rsidRDefault="00E025BD" w:rsidP="00E025BD">
      <w:pPr>
        <w:rPr>
          <w:color w:val="000000" w:themeColor="text1"/>
          <w:sz w:val="32"/>
          <w:szCs w:val="32"/>
          <w:rtl/>
          <w:lang w:bidi="ar-SY"/>
        </w:rPr>
      </w:pPr>
      <w:r w:rsidRPr="00E025BD">
        <w:rPr>
          <w:color w:val="000000" w:themeColor="text1"/>
          <w:sz w:val="32"/>
          <w:szCs w:val="32"/>
          <w:lang w:bidi="ar-SY"/>
        </w:rPr>
        <w:t>telemetry monitoring and manual appliance switching via MQTT over WebSockets.</w:t>
      </w:r>
    </w:p>
    <w:p w14:paraId="482C49A2" w14:textId="1AC6FE0A" w:rsidR="00E025BD" w:rsidRPr="00260AF1" w:rsidRDefault="00E025BD" w:rsidP="00E025BD">
      <w:pPr>
        <w:rPr>
          <w:color w:val="0070C0"/>
          <w:sz w:val="40"/>
          <w:szCs w:val="40"/>
          <w:rtl/>
          <w:lang w:bidi="ar-SY"/>
        </w:rPr>
      </w:pPr>
      <w:r w:rsidRPr="00260AF1">
        <w:rPr>
          <w:color w:val="0070C0"/>
          <w:sz w:val="40"/>
          <w:szCs w:val="40"/>
          <w:lang w:bidi="ar-SY"/>
        </w:rPr>
        <w:t>1-4- Definitions and Key Concepts:</w:t>
      </w:r>
    </w:p>
    <w:p w14:paraId="6B1D5F86" w14:textId="236EB99F" w:rsidR="00E025BD" w:rsidRPr="00260AF1" w:rsidRDefault="00260AF1" w:rsidP="00260AF1">
      <w:pPr>
        <w:pStyle w:val="ListParagraph"/>
        <w:numPr>
          <w:ilvl w:val="0"/>
          <w:numId w:val="1"/>
        </w:numPr>
        <w:rPr>
          <w:color w:val="000000" w:themeColor="text1"/>
          <w:sz w:val="32"/>
          <w:szCs w:val="32"/>
          <w:rtl/>
          <w:lang w:bidi="ar-SY"/>
        </w:rPr>
      </w:pPr>
      <w:r w:rsidRPr="00260AF1">
        <w:rPr>
          <w:color w:val="000000" w:themeColor="text1"/>
          <w:sz w:val="32"/>
          <w:szCs w:val="32"/>
          <w:lang w:bidi="ar-SY"/>
        </w:rPr>
        <w:t>Internet of Things (IoT): An interconnected global infrastructure of uniquely addressable physical</w:t>
      </w:r>
      <w:r>
        <w:rPr>
          <w:rFonts w:hint="cs"/>
          <w:color w:val="000000" w:themeColor="text1"/>
          <w:sz w:val="32"/>
          <w:szCs w:val="32"/>
          <w:rtl/>
          <w:lang w:bidi="ar-SY"/>
        </w:rPr>
        <w:t xml:space="preserve"> </w:t>
      </w:r>
      <w:r w:rsidRPr="00260AF1">
        <w:rPr>
          <w:color w:val="000000" w:themeColor="text1"/>
          <w:sz w:val="32"/>
          <w:szCs w:val="32"/>
          <w:lang w:bidi="ar-SY"/>
        </w:rPr>
        <w:t>items featuring embedded sensing, computing, and actuation,enabling seamless data exchange</w:t>
      </w:r>
      <w:r w:rsidRPr="00260AF1">
        <w:rPr>
          <w:rFonts w:hint="cs"/>
          <w:color w:val="000000" w:themeColor="text1"/>
          <w:sz w:val="32"/>
          <w:szCs w:val="32"/>
          <w:rtl/>
          <w:lang w:bidi="ar-SY"/>
        </w:rPr>
        <w:t xml:space="preserve"> </w:t>
      </w:r>
      <w:r w:rsidRPr="00260AF1">
        <w:rPr>
          <w:color w:val="000000" w:themeColor="text1"/>
          <w:sz w:val="32"/>
          <w:szCs w:val="32"/>
          <w:lang w:bidi="ar-SY"/>
        </w:rPr>
        <w:t>across communication networks</w:t>
      </w:r>
    </w:p>
    <w:p w14:paraId="20A5BC10" w14:textId="549F5F1B" w:rsidR="00260AF1" w:rsidRDefault="00260AF1" w:rsidP="00260AF1">
      <w:pPr>
        <w:pStyle w:val="ListParagraph"/>
        <w:numPr>
          <w:ilvl w:val="0"/>
          <w:numId w:val="1"/>
        </w:numPr>
        <w:rPr>
          <w:color w:val="000000" w:themeColor="text1"/>
          <w:sz w:val="32"/>
          <w:szCs w:val="32"/>
          <w:lang w:bidi="ar-SY"/>
        </w:rPr>
      </w:pPr>
      <w:r w:rsidRPr="00260AF1">
        <w:rPr>
          <w:color w:val="000000" w:themeColor="text1"/>
          <w:sz w:val="32"/>
          <w:szCs w:val="32"/>
          <w:lang w:bidi="ar-SY"/>
        </w:rPr>
        <w:t>Edge Computing: A distributed computing architecture where data processing, condition analysis,</w:t>
      </w:r>
      <w:r>
        <w:rPr>
          <w:rFonts w:hint="cs"/>
          <w:color w:val="000000" w:themeColor="text1"/>
          <w:sz w:val="32"/>
          <w:szCs w:val="32"/>
          <w:rtl/>
          <w:lang w:bidi="ar-SY"/>
        </w:rPr>
        <w:t xml:space="preserve"> </w:t>
      </w:r>
      <w:r w:rsidRPr="00260AF1">
        <w:rPr>
          <w:color w:val="000000" w:themeColor="text1"/>
          <w:sz w:val="32"/>
          <w:szCs w:val="32"/>
          <w:lang w:bidi="ar-SY"/>
        </w:rPr>
        <w:t>and control decisions occur locally near the data source (edge devices) rather than within</w:t>
      </w:r>
      <w:r>
        <w:rPr>
          <w:rFonts w:hint="cs"/>
          <w:color w:val="000000" w:themeColor="text1"/>
          <w:sz w:val="32"/>
          <w:szCs w:val="32"/>
          <w:rtl/>
          <w:lang w:bidi="ar-SY"/>
        </w:rPr>
        <w:t xml:space="preserve"> </w:t>
      </w:r>
      <w:r w:rsidRPr="00260AF1">
        <w:rPr>
          <w:color w:val="000000" w:themeColor="text1"/>
          <w:sz w:val="32"/>
          <w:szCs w:val="32"/>
          <w:lang w:bidi="ar-SY"/>
        </w:rPr>
        <w:t>centralized data centers, drastically slashing latency and network traffic</w:t>
      </w:r>
    </w:p>
    <w:p w14:paraId="7DC360FB" w14:textId="58FDCA2E" w:rsidR="00260AF1" w:rsidRDefault="00260AF1" w:rsidP="00260AF1">
      <w:pPr>
        <w:pStyle w:val="ListParagraph"/>
        <w:numPr>
          <w:ilvl w:val="0"/>
          <w:numId w:val="1"/>
        </w:numPr>
        <w:rPr>
          <w:color w:val="000000" w:themeColor="text1"/>
          <w:sz w:val="32"/>
          <w:szCs w:val="32"/>
          <w:lang w:bidi="ar-SY"/>
        </w:rPr>
      </w:pPr>
      <w:r w:rsidRPr="00260AF1">
        <w:rPr>
          <w:color w:val="000000" w:themeColor="text1"/>
          <w:sz w:val="32"/>
          <w:szCs w:val="32"/>
          <w:lang w:bidi="ar-SY"/>
        </w:rPr>
        <w:t>Edge Computing: A distributed computing architecture where data processing, condition analysis,</w:t>
      </w:r>
      <w:r>
        <w:rPr>
          <w:rFonts w:hint="cs"/>
          <w:color w:val="000000" w:themeColor="text1"/>
          <w:sz w:val="32"/>
          <w:szCs w:val="32"/>
          <w:rtl/>
          <w:lang w:bidi="ar-SY"/>
        </w:rPr>
        <w:t xml:space="preserve"> </w:t>
      </w:r>
      <w:r w:rsidRPr="00260AF1">
        <w:rPr>
          <w:color w:val="000000" w:themeColor="text1"/>
          <w:sz w:val="32"/>
          <w:szCs w:val="32"/>
          <w:lang w:bidi="ar-SY"/>
        </w:rPr>
        <w:t xml:space="preserve">and control decisions occur locally near the data source (edge devices) </w:t>
      </w:r>
      <w:r w:rsidRPr="00260AF1">
        <w:rPr>
          <w:color w:val="000000" w:themeColor="text1"/>
          <w:sz w:val="32"/>
          <w:szCs w:val="32"/>
          <w:lang w:bidi="ar-SY"/>
        </w:rPr>
        <w:lastRenderedPageBreak/>
        <w:t>rather than within</w:t>
      </w:r>
      <w:r w:rsidRPr="00260AF1">
        <w:rPr>
          <w:rFonts w:hint="cs"/>
          <w:color w:val="000000" w:themeColor="text1"/>
          <w:sz w:val="32"/>
          <w:szCs w:val="32"/>
          <w:rtl/>
          <w:lang w:bidi="ar-SY"/>
        </w:rPr>
        <w:t xml:space="preserve"> </w:t>
      </w:r>
      <w:r w:rsidRPr="00260AF1">
        <w:rPr>
          <w:color w:val="000000" w:themeColor="text1"/>
          <w:sz w:val="32"/>
          <w:szCs w:val="32"/>
          <w:lang w:bidi="ar-SY"/>
        </w:rPr>
        <w:t>centralized data centers, drastically slashing latency and network traffic</w:t>
      </w:r>
    </w:p>
    <w:p w14:paraId="33D939A8" w14:textId="36B4141F" w:rsidR="00260AF1" w:rsidRPr="00260AF1" w:rsidRDefault="00260AF1" w:rsidP="00260AF1">
      <w:pPr>
        <w:pStyle w:val="ListParagraph"/>
        <w:numPr>
          <w:ilvl w:val="0"/>
          <w:numId w:val="1"/>
        </w:numPr>
        <w:rPr>
          <w:color w:val="000000" w:themeColor="text1"/>
          <w:sz w:val="32"/>
          <w:szCs w:val="32"/>
          <w:rtl/>
          <w:lang w:bidi="ar-SY"/>
        </w:rPr>
      </w:pPr>
      <w:r w:rsidRPr="00260AF1">
        <w:rPr>
          <w:color w:val="000000" w:themeColor="text1"/>
          <w:sz w:val="32"/>
          <w:szCs w:val="32"/>
          <w:lang w:bidi="ar-SY"/>
        </w:rPr>
        <w:t>Edge Computing: A distributed computing architecture where data processing, condition analysis,</w:t>
      </w:r>
      <w:r>
        <w:rPr>
          <w:rFonts w:hint="cs"/>
          <w:color w:val="000000" w:themeColor="text1"/>
          <w:sz w:val="32"/>
          <w:szCs w:val="32"/>
          <w:rtl/>
          <w:lang w:bidi="ar-SY"/>
        </w:rPr>
        <w:t xml:space="preserve"> </w:t>
      </w:r>
      <w:r w:rsidRPr="00260AF1">
        <w:rPr>
          <w:color w:val="000000" w:themeColor="text1"/>
          <w:sz w:val="32"/>
          <w:szCs w:val="32"/>
          <w:lang w:bidi="ar-SY"/>
        </w:rPr>
        <w:t>and control decisions occur locally near the data source (edge devices) rather than within</w:t>
      </w:r>
      <w:r w:rsidRPr="00260AF1">
        <w:rPr>
          <w:rFonts w:hint="cs"/>
          <w:color w:val="000000" w:themeColor="text1"/>
          <w:sz w:val="32"/>
          <w:szCs w:val="32"/>
          <w:rtl/>
          <w:lang w:bidi="ar-SY"/>
        </w:rPr>
        <w:t xml:space="preserve"> </w:t>
      </w:r>
      <w:r w:rsidRPr="00260AF1">
        <w:rPr>
          <w:color w:val="000000" w:themeColor="text1"/>
          <w:sz w:val="32"/>
          <w:szCs w:val="32"/>
          <w:lang w:bidi="ar-SY"/>
        </w:rPr>
        <w:t>centralized data centers, drastically slashing latency and network traffic</w:t>
      </w:r>
    </w:p>
    <w:p w14:paraId="07CB1CF5" w14:textId="5FF63E91" w:rsidR="00E025BD" w:rsidRDefault="00260AF1" w:rsidP="00E025BD">
      <w:pPr>
        <w:rPr>
          <w:color w:val="0070C0"/>
          <w:sz w:val="40"/>
          <w:szCs w:val="40"/>
          <w:rtl/>
          <w:lang w:bidi="ar-SY"/>
        </w:rPr>
      </w:pPr>
      <w:r w:rsidRPr="00260AF1">
        <w:rPr>
          <w:color w:val="0070C0"/>
          <w:sz w:val="40"/>
          <w:szCs w:val="40"/>
          <w:lang w:bidi="ar-SY"/>
        </w:rPr>
        <w:t>1-4- Definitions and Key Concepts:</w:t>
      </w:r>
    </w:p>
    <w:p w14:paraId="00C39CE3" w14:textId="0A9CA00D" w:rsidR="00260AF1" w:rsidRPr="00260AF1" w:rsidRDefault="00260AF1" w:rsidP="00260AF1">
      <w:pPr>
        <w:pStyle w:val="ListParagraph"/>
        <w:numPr>
          <w:ilvl w:val="0"/>
          <w:numId w:val="2"/>
        </w:numPr>
        <w:rPr>
          <w:b/>
          <w:bCs/>
          <w:color w:val="000000" w:themeColor="text1"/>
          <w:sz w:val="32"/>
          <w:szCs w:val="32"/>
          <w:lang w:bidi="ar-SY"/>
        </w:rPr>
      </w:pPr>
      <w:r w:rsidRPr="00260AF1">
        <w:rPr>
          <w:b/>
          <w:bCs/>
          <w:color w:val="000000" w:themeColor="text1"/>
          <w:sz w:val="32"/>
          <w:szCs w:val="32"/>
          <w:lang w:bidi="ar-SY"/>
        </w:rPr>
        <w:t>Scope Boundaries:</w:t>
      </w:r>
    </w:p>
    <w:p w14:paraId="70B8F560" w14:textId="6D4EBD5D" w:rsidR="00260AF1" w:rsidRDefault="00260AF1" w:rsidP="00260AF1">
      <w:pPr>
        <w:pStyle w:val="ListParagraph"/>
        <w:rPr>
          <w:color w:val="000000" w:themeColor="text1"/>
          <w:sz w:val="32"/>
          <w:szCs w:val="32"/>
          <w:lang w:bidi="ar-SY"/>
        </w:rPr>
      </w:pPr>
      <w:r w:rsidRPr="00260AF1">
        <w:rPr>
          <w:color w:val="000000" w:themeColor="text1"/>
          <w:sz w:val="32"/>
          <w:szCs w:val="32"/>
          <w:lang w:bidi="ar-SY"/>
        </w:rPr>
        <w:t>Firmware development for ESP32 and ESP32-CAM (C++/FreeRTOS), hardware power</w:t>
      </w:r>
      <w:r w:rsidRPr="00260AF1">
        <w:rPr>
          <w:rFonts w:hint="cs"/>
          <w:color w:val="000000" w:themeColor="text1"/>
          <w:sz w:val="32"/>
          <w:szCs w:val="32"/>
          <w:rtl/>
          <w:lang w:bidi="ar-SY"/>
        </w:rPr>
        <w:t xml:space="preserve"> </w:t>
      </w:r>
      <w:r w:rsidRPr="00260AF1">
        <w:rPr>
          <w:color w:val="000000" w:themeColor="text1"/>
          <w:sz w:val="32"/>
          <w:szCs w:val="32"/>
          <w:lang w:bidi="ar-SY"/>
        </w:rPr>
        <w:t>distribution (12V/5V), sensor signal acquisition, local edge actuation, cloud MQTT</w:t>
      </w:r>
      <w:r w:rsidRPr="00260AF1">
        <w:rPr>
          <w:rFonts w:hint="cs"/>
          <w:color w:val="000000" w:themeColor="text1"/>
          <w:sz w:val="32"/>
          <w:szCs w:val="32"/>
          <w:rtl/>
          <w:lang w:bidi="ar-SY"/>
        </w:rPr>
        <w:t xml:space="preserve"> </w:t>
      </w:r>
      <w:r w:rsidRPr="00260AF1">
        <w:rPr>
          <w:color w:val="000000" w:themeColor="text1"/>
          <w:sz w:val="32"/>
          <w:szCs w:val="32"/>
          <w:lang w:bidi="ar-SY"/>
        </w:rPr>
        <w:t>publish/subscribe messaging, and web dashboard hosting.</w:t>
      </w:r>
    </w:p>
    <w:p w14:paraId="7681D17E" w14:textId="4AFFA704" w:rsidR="00260AF1" w:rsidRDefault="00260AF1" w:rsidP="00260AF1">
      <w:pPr>
        <w:pStyle w:val="ListParagraph"/>
        <w:numPr>
          <w:ilvl w:val="0"/>
          <w:numId w:val="2"/>
        </w:numPr>
        <w:rPr>
          <w:b/>
          <w:bCs/>
          <w:color w:val="000000" w:themeColor="text1"/>
          <w:sz w:val="32"/>
          <w:szCs w:val="32"/>
          <w:lang w:bidi="ar-SY"/>
        </w:rPr>
      </w:pPr>
      <w:r w:rsidRPr="00260AF1">
        <w:rPr>
          <w:b/>
          <w:bCs/>
          <w:color w:val="000000" w:themeColor="text1"/>
          <w:sz w:val="32"/>
          <w:szCs w:val="32"/>
          <w:lang w:bidi="ar-SY"/>
        </w:rPr>
        <w:t>Technical Specifications:</w:t>
      </w:r>
    </w:p>
    <w:p w14:paraId="0299FB3C" w14:textId="1EAC4E1D" w:rsidR="009119E6" w:rsidRPr="009119E6" w:rsidRDefault="009119E6" w:rsidP="009119E6">
      <w:pPr>
        <w:pStyle w:val="ListParagraph"/>
        <w:numPr>
          <w:ilvl w:val="0"/>
          <w:numId w:val="3"/>
        </w:numPr>
        <w:rPr>
          <w:color w:val="000000" w:themeColor="text1"/>
          <w:sz w:val="32"/>
          <w:szCs w:val="32"/>
          <w:lang w:bidi="ar-SY"/>
        </w:rPr>
      </w:pPr>
      <w:r w:rsidRPr="009119E6">
        <w:rPr>
          <w:color w:val="000000" w:themeColor="text1"/>
          <w:sz w:val="32"/>
          <w:szCs w:val="32"/>
          <w:lang w:bidi="ar-SY"/>
        </w:rPr>
        <w:t>Actuation Latency: Hardware relay switching execution within ≤ 250 ms of sensor threshold</w:t>
      </w:r>
      <w:r>
        <w:rPr>
          <w:rFonts w:hint="cs"/>
          <w:color w:val="000000" w:themeColor="text1"/>
          <w:sz w:val="32"/>
          <w:szCs w:val="32"/>
          <w:rtl/>
          <w:lang w:bidi="ar-SY"/>
        </w:rPr>
        <w:t xml:space="preserve"> </w:t>
      </w:r>
      <w:r w:rsidRPr="009119E6">
        <w:rPr>
          <w:color w:val="000000" w:themeColor="text1"/>
          <w:sz w:val="32"/>
          <w:szCs w:val="32"/>
          <w:lang w:bidi="ar-SY"/>
        </w:rPr>
        <w:t>violation.</w:t>
      </w:r>
    </w:p>
    <w:p w14:paraId="2A8A570D" w14:textId="5F6C1275" w:rsidR="009119E6" w:rsidRPr="009119E6" w:rsidRDefault="009119E6" w:rsidP="009119E6">
      <w:pPr>
        <w:pStyle w:val="ListParagraph"/>
        <w:numPr>
          <w:ilvl w:val="0"/>
          <w:numId w:val="3"/>
        </w:numPr>
        <w:rPr>
          <w:color w:val="000000" w:themeColor="text1"/>
          <w:sz w:val="32"/>
          <w:szCs w:val="32"/>
          <w:lang w:bidi="ar-SY"/>
        </w:rPr>
      </w:pPr>
      <w:r w:rsidRPr="009119E6">
        <w:rPr>
          <w:color w:val="000000" w:themeColor="text1"/>
          <w:sz w:val="32"/>
          <w:szCs w:val="32"/>
          <w:lang w:bidi="ar-SY"/>
        </w:rPr>
        <w:t xml:space="preserve"> Fail-Safe Autonomy: 100% operational continuity of safety venting and RFID door access during</w:t>
      </w:r>
      <w:r>
        <w:rPr>
          <w:rFonts w:hint="cs"/>
          <w:color w:val="000000" w:themeColor="text1"/>
          <w:sz w:val="32"/>
          <w:szCs w:val="32"/>
          <w:rtl/>
          <w:lang w:bidi="ar-SY"/>
        </w:rPr>
        <w:t xml:space="preserve"> </w:t>
      </w:r>
      <w:r w:rsidRPr="009119E6">
        <w:rPr>
          <w:color w:val="000000" w:themeColor="text1"/>
          <w:sz w:val="32"/>
          <w:szCs w:val="32"/>
          <w:lang w:bidi="ar-SY"/>
        </w:rPr>
        <w:t>Wi-Fi or internet outages.</w:t>
      </w:r>
    </w:p>
    <w:p w14:paraId="183A5881" w14:textId="1B35B0AC" w:rsidR="009119E6" w:rsidRPr="009119E6" w:rsidRDefault="009119E6" w:rsidP="009119E6">
      <w:pPr>
        <w:pStyle w:val="ListParagraph"/>
        <w:rPr>
          <w:color w:val="000000" w:themeColor="text1"/>
          <w:sz w:val="32"/>
          <w:szCs w:val="32"/>
          <w:lang w:bidi="ar-SY"/>
        </w:rPr>
      </w:pPr>
      <w:r w:rsidRPr="009119E6">
        <w:rPr>
          <w:color w:val="000000" w:themeColor="text1"/>
          <w:sz w:val="32"/>
          <w:szCs w:val="32"/>
          <w:lang w:bidi="ar-SY"/>
        </w:rPr>
        <w:t xml:space="preserve">- </w:t>
      </w:r>
      <w:r>
        <w:rPr>
          <w:rFonts w:hint="cs"/>
          <w:color w:val="000000" w:themeColor="text1"/>
          <w:sz w:val="32"/>
          <w:szCs w:val="32"/>
          <w:rtl/>
          <w:lang w:bidi="ar-SY"/>
        </w:rPr>
        <w:t xml:space="preserve"> </w:t>
      </w:r>
      <w:r w:rsidRPr="009119E6">
        <w:rPr>
          <w:color w:val="000000" w:themeColor="text1"/>
          <w:sz w:val="32"/>
          <w:szCs w:val="32"/>
          <w:lang w:bidi="ar-SY"/>
        </w:rPr>
        <w:t>Physical Lock Security: Fail-Secure solenoid configuration retaining locked status during power</w:t>
      </w:r>
    </w:p>
    <w:p w14:paraId="11620AFB" w14:textId="77777777" w:rsidR="009119E6" w:rsidRPr="009119E6" w:rsidRDefault="009119E6" w:rsidP="009119E6">
      <w:pPr>
        <w:pStyle w:val="ListParagraph"/>
        <w:rPr>
          <w:color w:val="000000" w:themeColor="text1"/>
          <w:sz w:val="32"/>
          <w:szCs w:val="32"/>
          <w:lang w:bidi="ar-SY"/>
        </w:rPr>
      </w:pPr>
      <w:r w:rsidRPr="009119E6">
        <w:rPr>
          <w:color w:val="000000" w:themeColor="text1"/>
          <w:sz w:val="32"/>
          <w:szCs w:val="32"/>
          <w:lang w:bidi="ar-SY"/>
        </w:rPr>
        <w:t>failure, with manual mechanical key override.</w:t>
      </w:r>
    </w:p>
    <w:p w14:paraId="25C4AF6F" w14:textId="1EDBAF37" w:rsidR="00260AF1" w:rsidRDefault="009119E6" w:rsidP="009119E6">
      <w:pPr>
        <w:pStyle w:val="ListParagraph"/>
        <w:rPr>
          <w:color w:val="000000" w:themeColor="text1"/>
          <w:sz w:val="32"/>
          <w:szCs w:val="32"/>
          <w:rtl/>
          <w:lang w:bidi="ar-SY"/>
        </w:rPr>
      </w:pPr>
      <w:r w:rsidRPr="009119E6">
        <w:rPr>
          <w:color w:val="000000" w:themeColor="text1"/>
          <w:sz w:val="32"/>
          <w:szCs w:val="32"/>
          <w:lang w:bidi="ar-SY"/>
        </w:rPr>
        <w:t xml:space="preserve">- </w:t>
      </w:r>
      <w:r>
        <w:rPr>
          <w:rFonts w:hint="cs"/>
          <w:color w:val="000000" w:themeColor="text1"/>
          <w:sz w:val="32"/>
          <w:szCs w:val="32"/>
          <w:rtl/>
          <w:lang w:bidi="ar-SY"/>
        </w:rPr>
        <w:t xml:space="preserve"> </w:t>
      </w:r>
      <w:r w:rsidRPr="009119E6">
        <w:rPr>
          <w:color w:val="000000" w:themeColor="text1"/>
          <w:sz w:val="32"/>
          <w:szCs w:val="32"/>
          <w:lang w:bidi="ar-SY"/>
        </w:rPr>
        <w:t>Power Efficiency: Total idle system power consumption</w:t>
      </w:r>
      <w:r>
        <w:rPr>
          <w:rFonts w:hint="cs"/>
          <w:color w:val="000000" w:themeColor="text1"/>
          <w:sz w:val="32"/>
          <w:szCs w:val="32"/>
          <w:rtl/>
          <w:lang w:bidi="ar-SY"/>
        </w:rPr>
        <w:t xml:space="preserve"> </w:t>
      </w:r>
      <w:r w:rsidRPr="009119E6">
        <w:rPr>
          <w:color w:val="000000" w:themeColor="text1"/>
          <w:sz w:val="32"/>
          <w:szCs w:val="32"/>
          <w:lang w:bidi="ar-SY"/>
        </w:rPr>
        <w:t xml:space="preserve">bounded below </w:t>
      </w:r>
      <w:r>
        <w:rPr>
          <w:rFonts w:hint="cs"/>
          <w:color w:val="000000" w:themeColor="text1"/>
          <w:sz w:val="32"/>
          <w:szCs w:val="32"/>
          <w:rtl/>
          <w:lang w:bidi="ar-SY"/>
        </w:rPr>
        <w:t>.</w:t>
      </w:r>
    </w:p>
    <w:p w14:paraId="0B9F121E" w14:textId="77777777" w:rsidR="009119E6" w:rsidRDefault="009119E6" w:rsidP="009119E6">
      <w:pPr>
        <w:pStyle w:val="ListParagraph"/>
        <w:rPr>
          <w:color w:val="000000" w:themeColor="text1"/>
          <w:sz w:val="32"/>
          <w:szCs w:val="32"/>
          <w:rtl/>
          <w:lang w:bidi="ar-SY"/>
        </w:rPr>
      </w:pPr>
    </w:p>
    <w:p w14:paraId="7A1E15C1" w14:textId="77777777" w:rsidR="009119E6" w:rsidRDefault="009119E6" w:rsidP="009119E6">
      <w:pPr>
        <w:pStyle w:val="ListParagraph"/>
        <w:rPr>
          <w:color w:val="000000" w:themeColor="text1"/>
          <w:sz w:val="32"/>
          <w:szCs w:val="32"/>
          <w:rtl/>
          <w:lang w:bidi="ar-SY"/>
        </w:rPr>
      </w:pPr>
    </w:p>
    <w:p w14:paraId="723C4809" w14:textId="77777777" w:rsidR="009119E6" w:rsidRDefault="009119E6" w:rsidP="009119E6">
      <w:pPr>
        <w:pStyle w:val="ListParagraph"/>
        <w:rPr>
          <w:color w:val="000000" w:themeColor="text1"/>
          <w:sz w:val="32"/>
          <w:szCs w:val="32"/>
          <w:rtl/>
          <w:lang w:bidi="ar-SY"/>
        </w:rPr>
      </w:pPr>
    </w:p>
    <w:p w14:paraId="790DE776" w14:textId="77777777" w:rsidR="009119E6" w:rsidRDefault="009119E6" w:rsidP="009119E6">
      <w:pPr>
        <w:pStyle w:val="ListParagraph"/>
        <w:rPr>
          <w:color w:val="000000" w:themeColor="text1"/>
          <w:sz w:val="32"/>
          <w:szCs w:val="32"/>
          <w:rtl/>
          <w:lang w:bidi="ar-SY"/>
        </w:rPr>
      </w:pPr>
    </w:p>
    <w:p w14:paraId="2C149152" w14:textId="77777777" w:rsidR="009119E6" w:rsidRDefault="009119E6" w:rsidP="009119E6">
      <w:pPr>
        <w:pStyle w:val="ListParagraph"/>
        <w:rPr>
          <w:color w:val="000000" w:themeColor="text1"/>
          <w:sz w:val="32"/>
          <w:szCs w:val="32"/>
          <w:rtl/>
          <w:lang w:bidi="ar-SY"/>
        </w:rPr>
      </w:pPr>
    </w:p>
    <w:p w14:paraId="23DA59A5" w14:textId="77777777" w:rsidR="009119E6" w:rsidRDefault="009119E6" w:rsidP="009119E6">
      <w:pPr>
        <w:pStyle w:val="ListParagraph"/>
        <w:rPr>
          <w:color w:val="000000" w:themeColor="text1"/>
          <w:sz w:val="32"/>
          <w:szCs w:val="32"/>
          <w:rtl/>
          <w:lang w:bidi="ar-SY"/>
        </w:rPr>
      </w:pPr>
    </w:p>
    <w:p w14:paraId="4772AFC2" w14:textId="418835B5" w:rsidR="009119E6" w:rsidRDefault="009119E6" w:rsidP="009119E6">
      <w:pPr>
        <w:pStyle w:val="ListParagraph"/>
        <w:jc w:val="center"/>
        <w:rPr>
          <w:b/>
          <w:bCs/>
          <w:color w:val="0070C0"/>
          <w:sz w:val="40"/>
          <w:szCs w:val="40"/>
          <w:rtl/>
          <w:lang w:bidi="ar-SY"/>
        </w:rPr>
      </w:pPr>
      <w:r w:rsidRPr="009119E6">
        <w:rPr>
          <w:b/>
          <w:bCs/>
          <w:color w:val="0070C0"/>
          <w:sz w:val="40"/>
          <w:szCs w:val="40"/>
          <w:lang w:bidi="ar-SY"/>
        </w:rPr>
        <w:lastRenderedPageBreak/>
        <w:t>Chapter 2: Review of Literature and Previous Studies</w:t>
      </w:r>
    </w:p>
    <w:p w14:paraId="61FB15A2" w14:textId="77777777" w:rsidR="009119E6" w:rsidRDefault="009119E6" w:rsidP="009119E6">
      <w:pPr>
        <w:pStyle w:val="ListParagraph"/>
        <w:rPr>
          <w:b/>
          <w:bCs/>
          <w:color w:val="0070C0"/>
          <w:sz w:val="40"/>
          <w:szCs w:val="40"/>
          <w:rtl/>
          <w:lang w:bidi="ar-SY"/>
        </w:rPr>
      </w:pPr>
    </w:p>
    <w:p w14:paraId="34E69E60" w14:textId="3CC332C5" w:rsidR="009119E6" w:rsidRDefault="009119E6" w:rsidP="009119E6">
      <w:pPr>
        <w:pStyle w:val="ListParagraph"/>
        <w:rPr>
          <w:b/>
          <w:bCs/>
          <w:color w:val="0070C0"/>
          <w:sz w:val="40"/>
          <w:szCs w:val="40"/>
          <w:rtl/>
          <w:lang w:bidi="ar-SY"/>
        </w:rPr>
      </w:pPr>
      <w:r w:rsidRPr="009119E6">
        <w:rPr>
          <w:b/>
          <w:bCs/>
          <w:color w:val="0070C0"/>
          <w:sz w:val="40"/>
          <w:szCs w:val="40"/>
          <w:lang w:bidi="ar-SY"/>
        </w:rPr>
        <w:t>2-1- Previous Studies:</w:t>
      </w:r>
    </w:p>
    <w:p w14:paraId="60499734" w14:textId="77777777" w:rsidR="009119E6" w:rsidRPr="009119E6" w:rsidRDefault="009119E6" w:rsidP="009119E6">
      <w:pPr>
        <w:pStyle w:val="ListParagraph"/>
        <w:rPr>
          <w:color w:val="000000" w:themeColor="text1"/>
          <w:sz w:val="32"/>
          <w:szCs w:val="32"/>
          <w:lang w:bidi="ar-SY"/>
        </w:rPr>
      </w:pPr>
      <w:r w:rsidRPr="009119E6">
        <w:rPr>
          <w:color w:val="000000" w:themeColor="text1"/>
          <w:sz w:val="32"/>
          <w:szCs w:val="32"/>
          <w:lang w:bidi="ar-SY"/>
        </w:rPr>
        <w:t>Recent scholarly literature (2023–2025) reflects intensive research into smart home automation</w:t>
      </w:r>
    </w:p>
    <w:p w14:paraId="023AA26D" w14:textId="77777777" w:rsidR="009119E6" w:rsidRPr="009119E6" w:rsidRDefault="009119E6" w:rsidP="009119E6">
      <w:pPr>
        <w:pStyle w:val="ListParagraph"/>
        <w:rPr>
          <w:color w:val="000000" w:themeColor="text1"/>
          <w:sz w:val="32"/>
          <w:szCs w:val="32"/>
          <w:lang w:bidi="ar-SY"/>
        </w:rPr>
      </w:pPr>
      <w:r w:rsidRPr="009119E6">
        <w:rPr>
          <w:color w:val="000000" w:themeColor="text1"/>
          <w:sz w:val="32"/>
          <w:szCs w:val="32"/>
          <w:lang w:bidi="ar-SY"/>
        </w:rPr>
        <w:t>and embedded safety. A rigorous evaluation was performed on three primary open-access</w:t>
      </w:r>
    </w:p>
    <w:p w14:paraId="1E75DEBB" w14:textId="77777777" w:rsidR="009119E6" w:rsidRPr="009119E6" w:rsidRDefault="009119E6" w:rsidP="009119E6">
      <w:pPr>
        <w:pStyle w:val="ListParagraph"/>
        <w:rPr>
          <w:color w:val="000000" w:themeColor="text1"/>
          <w:sz w:val="32"/>
          <w:szCs w:val="32"/>
          <w:lang w:bidi="ar-SY"/>
        </w:rPr>
      </w:pPr>
      <w:r w:rsidRPr="009119E6">
        <w:rPr>
          <w:color w:val="000000" w:themeColor="text1"/>
          <w:sz w:val="32"/>
          <w:szCs w:val="32"/>
          <w:lang w:bidi="ar-SY"/>
        </w:rPr>
        <w:t>benchmark studies:</w:t>
      </w:r>
    </w:p>
    <w:p w14:paraId="2AEE6914" w14:textId="77777777" w:rsidR="009119E6" w:rsidRPr="009119E6" w:rsidRDefault="009119E6" w:rsidP="009119E6">
      <w:pPr>
        <w:pStyle w:val="ListParagraph"/>
        <w:rPr>
          <w:color w:val="000000" w:themeColor="text1"/>
          <w:sz w:val="32"/>
          <w:szCs w:val="32"/>
          <w:lang w:bidi="ar-SY"/>
        </w:rPr>
      </w:pPr>
      <w:r w:rsidRPr="009119E6">
        <w:rPr>
          <w:color w:val="000000" w:themeColor="text1"/>
          <w:sz w:val="32"/>
          <w:szCs w:val="32"/>
          <w:lang w:bidi="ar-SY"/>
        </w:rPr>
        <w:t>1. Fire and Combustible Gas Mitigation System (Rahman et al., 2023):</w:t>
      </w:r>
    </w:p>
    <w:p w14:paraId="1741F724" w14:textId="77777777" w:rsidR="009119E6" w:rsidRPr="009119E6" w:rsidRDefault="009119E6" w:rsidP="009119E6">
      <w:pPr>
        <w:pStyle w:val="ListParagraph"/>
        <w:rPr>
          <w:color w:val="000000" w:themeColor="text1"/>
          <w:sz w:val="32"/>
          <w:szCs w:val="32"/>
          <w:lang w:bidi="ar-SY"/>
        </w:rPr>
      </w:pPr>
      <w:r w:rsidRPr="009119E6">
        <w:rPr>
          <w:color w:val="000000" w:themeColor="text1"/>
          <w:sz w:val="32"/>
          <w:szCs w:val="32"/>
          <w:lang w:bidi="ar-SY"/>
        </w:rPr>
        <w:t>The authors developed an embedded safety prototype utilizing an Arduino Uno interfaced with an</w:t>
      </w:r>
    </w:p>
    <w:p w14:paraId="58B2CF82" w14:textId="77777777" w:rsidR="009119E6" w:rsidRPr="009119E6" w:rsidRDefault="009119E6" w:rsidP="009119E6">
      <w:pPr>
        <w:pStyle w:val="ListParagraph"/>
        <w:rPr>
          <w:color w:val="000000" w:themeColor="text1"/>
          <w:sz w:val="32"/>
          <w:szCs w:val="32"/>
          <w:lang w:bidi="ar-SY"/>
        </w:rPr>
      </w:pPr>
      <w:r w:rsidRPr="009119E6">
        <w:rPr>
          <w:color w:val="000000" w:themeColor="text1"/>
          <w:sz w:val="32"/>
          <w:szCs w:val="32"/>
          <w:lang w:bidi="ar-SY"/>
        </w:rPr>
        <w:t>external ESP8266 Wi-Fi shield. The system monitors MQ-2 and DHT11 sensor readings,</w:t>
      </w:r>
    </w:p>
    <w:p w14:paraId="5ECF873D" w14:textId="77777777" w:rsidR="009119E6" w:rsidRPr="009119E6" w:rsidRDefault="009119E6" w:rsidP="009119E6">
      <w:pPr>
        <w:pStyle w:val="ListParagraph"/>
        <w:rPr>
          <w:color w:val="000000" w:themeColor="text1"/>
          <w:sz w:val="32"/>
          <w:szCs w:val="32"/>
          <w:lang w:bidi="ar-SY"/>
        </w:rPr>
      </w:pPr>
      <w:r w:rsidRPr="009119E6">
        <w:rPr>
          <w:color w:val="000000" w:themeColor="text1"/>
          <w:sz w:val="32"/>
          <w:szCs w:val="32"/>
          <w:lang w:bidi="ar-SY"/>
        </w:rPr>
        <w:t>autonomously driving an exhaust fan and solenoid spray valve during hazard events, while</w:t>
      </w:r>
    </w:p>
    <w:p w14:paraId="5A842745" w14:textId="77777777" w:rsidR="009119E6" w:rsidRPr="009119E6" w:rsidRDefault="009119E6" w:rsidP="009119E6">
      <w:pPr>
        <w:pStyle w:val="ListParagraph"/>
        <w:rPr>
          <w:color w:val="000000" w:themeColor="text1"/>
          <w:sz w:val="32"/>
          <w:szCs w:val="32"/>
          <w:lang w:bidi="ar-SY"/>
        </w:rPr>
      </w:pPr>
      <w:r w:rsidRPr="009119E6">
        <w:rPr>
          <w:color w:val="000000" w:themeColor="text1"/>
          <w:sz w:val="32"/>
          <w:szCs w:val="32"/>
          <w:lang w:bidi="ar-SY"/>
        </w:rPr>
        <w:t>transmitting data to ThingSpeak.</w:t>
      </w:r>
    </w:p>
    <w:p w14:paraId="1AE3626D" w14:textId="77777777" w:rsidR="009119E6" w:rsidRPr="009119E6" w:rsidRDefault="009119E6" w:rsidP="009119E6">
      <w:pPr>
        <w:pStyle w:val="ListParagraph"/>
        <w:rPr>
          <w:color w:val="000000" w:themeColor="text1"/>
          <w:sz w:val="32"/>
          <w:szCs w:val="32"/>
          <w:lang w:bidi="ar-SY"/>
        </w:rPr>
      </w:pPr>
      <w:r w:rsidRPr="009119E6">
        <w:rPr>
          <w:color w:val="000000" w:themeColor="text1"/>
          <w:sz w:val="32"/>
          <w:szCs w:val="32"/>
          <w:lang w:bidi="ar-SY"/>
        </w:rPr>
        <w:t>• Key Concepts Utilized: Direct hardware relay switching upon passing calibrated environmental</w:t>
      </w:r>
    </w:p>
    <w:p w14:paraId="2043B9B4" w14:textId="77777777" w:rsidR="009119E6" w:rsidRPr="009119E6" w:rsidRDefault="009119E6" w:rsidP="009119E6">
      <w:pPr>
        <w:pStyle w:val="ListParagraph"/>
        <w:rPr>
          <w:color w:val="000000" w:themeColor="text1"/>
          <w:sz w:val="32"/>
          <w:szCs w:val="32"/>
          <w:lang w:bidi="ar-SY"/>
        </w:rPr>
      </w:pPr>
      <w:r w:rsidRPr="009119E6">
        <w:rPr>
          <w:color w:val="000000" w:themeColor="text1"/>
          <w:sz w:val="32"/>
          <w:szCs w:val="32"/>
          <w:lang w:bidi="ar-SY"/>
        </w:rPr>
        <w:t>thresholds.</w:t>
      </w:r>
    </w:p>
    <w:p w14:paraId="6137FA84" w14:textId="77777777" w:rsidR="009119E6" w:rsidRPr="009119E6" w:rsidRDefault="009119E6" w:rsidP="009119E6">
      <w:pPr>
        <w:pStyle w:val="ListParagraph"/>
        <w:rPr>
          <w:color w:val="000000" w:themeColor="text1"/>
          <w:sz w:val="32"/>
          <w:szCs w:val="32"/>
          <w:lang w:bidi="ar-SY"/>
        </w:rPr>
      </w:pPr>
      <w:r w:rsidRPr="009119E6">
        <w:rPr>
          <w:color w:val="000000" w:themeColor="text1"/>
          <w:sz w:val="32"/>
          <w:szCs w:val="32"/>
          <w:lang w:bidi="ar-SY"/>
        </w:rPr>
        <w:t>• Identified Limitations: Single-purpose architecture devoid of physical entrance access or visual</w:t>
      </w:r>
    </w:p>
    <w:p w14:paraId="3B9288C6" w14:textId="77777777" w:rsidR="009119E6" w:rsidRPr="009119E6" w:rsidRDefault="009119E6" w:rsidP="009119E6">
      <w:pPr>
        <w:pStyle w:val="ListParagraph"/>
        <w:rPr>
          <w:color w:val="000000" w:themeColor="text1"/>
          <w:sz w:val="32"/>
          <w:szCs w:val="32"/>
          <w:lang w:bidi="ar-SY"/>
        </w:rPr>
      </w:pPr>
      <w:r w:rsidRPr="009119E6">
        <w:rPr>
          <w:color w:val="000000" w:themeColor="text1"/>
          <w:sz w:val="32"/>
          <w:szCs w:val="32"/>
          <w:lang w:bidi="ar-SY"/>
        </w:rPr>
        <w:t>monitoring, combined with the severe bandwidth overhead of HTTP polling.</w:t>
      </w:r>
    </w:p>
    <w:p w14:paraId="7F95E034" w14:textId="77777777" w:rsidR="009119E6" w:rsidRPr="009119E6" w:rsidRDefault="009119E6" w:rsidP="009119E6">
      <w:pPr>
        <w:pStyle w:val="ListParagraph"/>
        <w:rPr>
          <w:color w:val="000000" w:themeColor="text1"/>
          <w:sz w:val="32"/>
          <w:szCs w:val="32"/>
          <w:lang w:bidi="ar-SY"/>
        </w:rPr>
      </w:pPr>
      <w:r w:rsidRPr="009119E6">
        <w:rPr>
          <w:color w:val="000000" w:themeColor="text1"/>
          <w:sz w:val="32"/>
          <w:szCs w:val="32"/>
          <w:lang w:bidi="ar-SY"/>
        </w:rPr>
        <w:t>2. Multi-Factor Smart Access Control Architecture (Kumar &amp;amp; Patel, 2023):</w:t>
      </w:r>
    </w:p>
    <w:p w14:paraId="33C727A6" w14:textId="77777777" w:rsidR="009119E6" w:rsidRPr="009119E6" w:rsidRDefault="009119E6" w:rsidP="009119E6">
      <w:pPr>
        <w:pStyle w:val="ListParagraph"/>
        <w:rPr>
          <w:color w:val="000000" w:themeColor="text1"/>
          <w:sz w:val="32"/>
          <w:szCs w:val="32"/>
          <w:lang w:bidi="ar-SY"/>
        </w:rPr>
      </w:pPr>
      <w:r w:rsidRPr="009119E6">
        <w:rPr>
          <w:color w:val="000000" w:themeColor="text1"/>
          <w:sz w:val="32"/>
          <w:szCs w:val="32"/>
          <w:lang w:bidi="ar-SY"/>
        </w:rPr>
        <w:t>This study presented an electronic door security solution centered on an ESP32 microcontroller,</w:t>
      </w:r>
    </w:p>
    <w:p w14:paraId="7A48CF69" w14:textId="77777777" w:rsidR="009119E6" w:rsidRPr="009119E6" w:rsidRDefault="009119E6" w:rsidP="009119E6">
      <w:pPr>
        <w:pStyle w:val="ListParagraph"/>
        <w:rPr>
          <w:color w:val="000000" w:themeColor="text1"/>
          <w:sz w:val="32"/>
          <w:szCs w:val="32"/>
          <w:lang w:bidi="ar-SY"/>
        </w:rPr>
      </w:pPr>
      <w:r w:rsidRPr="009119E6">
        <w:rPr>
          <w:color w:val="000000" w:themeColor="text1"/>
          <w:sz w:val="32"/>
          <w:szCs w:val="32"/>
          <w:lang w:bidi="ar-SY"/>
        </w:rPr>
        <w:lastRenderedPageBreak/>
        <w:t>integrating an MFRC522 RFID reader, a 4x4 keypad, and a magnetic reed switch to prevent</w:t>
      </w:r>
    </w:p>
    <w:p w14:paraId="5649F39E" w14:textId="77777777" w:rsidR="009119E6" w:rsidRPr="009119E6" w:rsidRDefault="009119E6" w:rsidP="009119E6">
      <w:pPr>
        <w:pStyle w:val="ListParagraph"/>
        <w:rPr>
          <w:color w:val="000000" w:themeColor="text1"/>
          <w:sz w:val="32"/>
          <w:szCs w:val="32"/>
          <w:lang w:bidi="ar-SY"/>
        </w:rPr>
      </w:pPr>
      <w:r w:rsidRPr="009119E6">
        <w:rPr>
          <w:color w:val="000000" w:themeColor="text1"/>
          <w:sz w:val="32"/>
          <w:szCs w:val="32"/>
          <w:lang w:bidi="ar-SY"/>
        </w:rPr>
        <w:t>unauthorized physical intrusions.</w:t>
      </w:r>
    </w:p>
    <w:p w14:paraId="6E13D3A1" w14:textId="77777777" w:rsidR="009119E6" w:rsidRPr="009119E6" w:rsidRDefault="009119E6" w:rsidP="009119E6">
      <w:pPr>
        <w:pStyle w:val="ListParagraph"/>
        <w:rPr>
          <w:color w:val="000000" w:themeColor="text1"/>
          <w:sz w:val="32"/>
          <w:szCs w:val="32"/>
          <w:lang w:bidi="ar-SY"/>
        </w:rPr>
      </w:pPr>
      <w:r w:rsidRPr="009119E6">
        <w:rPr>
          <w:color w:val="000000" w:themeColor="text1"/>
          <w:sz w:val="32"/>
          <w:szCs w:val="32"/>
          <w:lang w:bidi="ar-SY"/>
        </w:rPr>
        <w:t>• Key Concepts Utilized: Hybrid two-factor credential validation and interrupt-driven perimeter</w:t>
      </w:r>
    </w:p>
    <w:p w14:paraId="09AAC286" w14:textId="77777777" w:rsidR="009119E6" w:rsidRPr="009119E6" w:rsidRDefault="009119E6" w:rsidP="009119E6">
      <w:pPr>
        <w:pStyle w:val="ListParagraph"/>
        <w:rPr>
          <w:color w:val="000000" w:themeColor="text1"/>
          <w:sz w:val="32"/>
          <w:szCs w:val="32"/>
          <w:lang w:bidi="ar-SY"/>
        </w:rPr>
      </w:pPr>
      <w:r w:rsidRPr="009119E6">
        <w:rPr>
          <w:color w:val="000000" w:themeColor="text1"/>
          <w:sz w:val="32"/>
          <w:szCs w:val="32"/>
          <w:lang w:bidi="ar-SY"/>
        </w:rPr>
        <w:t>breach sensing.</w:t>
      </w:r>
    </w:p>
    <w:p w14:paraId="76F54C0B" w14:textId="77777777" w:rsidR="009119E6" w:rsidRPr="009119E6" w:rsidRDefault="009119E6" w:rsidP="009119E6">
      <w:pPr>
        <w:pStyle w:val="ListParagraph"/>
        <w:rPr>
          <w:color w:val="000000" w:themeColor="text1"/>
          <w:sz w:val="32"/>
          <w:szCs w:val="32"/>
          <w:lang w:bidi="ar-SY"/>
        </w:rPr>
      </w:pPr>
      <w:r w:rsidRPr="009119E6">
        <w:rPr>
          <w:color w:val="000000" w:themeColor="text1"/>
          <w:sz w:val="32"/>
          <w:szCs w:val="32"/>
          <w:lang w:bidi="ar-SY"/>
        </w:rPr>
        <w:t>• Identified Limitations: Complete isolation from environmental safety systems, absence of visual</w:t>
      </w:r>
    </w:p>
    <w:p w14:paraId="3B733922" w14:textId="77777777" w:rsidR="009119E6" w:rsidRPr="009119E6" w:rsidRDefault="009119E6" w:rsidP="009119E6">
      <w:pPr>
        <w:pStyle w:val="ListParagraph"/>
        <w:rPr>
          <w:color w:val="000000" w:themeColor="text1"/>
          <w:sz w:val="32"/>
          <w:szCs w:val="32"/>
          <w:lang w:bidi="ar-SY"/>
        </w:rPr>
      </w:pPr>
      <w:r w:rsidRPr="009119E6">
        <w:rPr>
          <w:color w:val="000000" w:themeColor="text1"/>
          <w:sz w:val="32"/>
          <w:szCs w:val="32"/>
          <w:lang w:bidi="ar-SY"/>
        </w:rPr>
        <w:t>streaming, and lack of unified remote home automation.</w:t>
      </w:r>
    </w:p>
    <w:p w14:paraId="4E639FFF" w14:textId="77777777" w:rsidR="009119E6" w:rsidRPr="009119E6" w:rsidRDefault="009119E6" w:rsidP="009119E6">
      <w:pPr>
        <w:pStyle w:val="ListParagraph"/>
        <w:rPr>
          <w:color w:val="000000" w:themeColor="text1"/>
          <w:sz w:val="32"/>
          <w:szCs w:val="32"/>
          <w:lang w:bidi="ar-SY"/>
        </w:rPr>
      </w:pPr>
      <w:r w:rsidRPr="009119E6">
        <w:rPr>
          <w:color w:val="000000" w:themeColor="text1"/>
          <w:sz w:val="32"/>
          <w:szCs w:val="32"/>
          <w:lang w:bidi="ar-SY"/>
        </w:rPr>
        <w:t>3. Low-Latency Surveillance and Control Infrastructure (Zhang &amp;amp; Wei, 2024):</w:t>
      </w:r>
    </w:p>
    <w:p w14:paraId="5EFDE0E3" w14:textId="77777777" w:rsidR="009119E6" w:rsidRPr="009119E6" w:rsidRDefault="009119E6" w:rsidP="009119E6">
      <w:pPr>
        <w:pStyle w:val="ListParagraph"/>
        <w:rPr>
          <w:color w:val="000000" w:themeColor="text1"/>
          <w:sz w:val="32"/>
          <w:szCs w:val="32"/>
          <w:lang w:bidi="ar-SY"/>
        </w:rPr>
      </w:pPr>
      <w:r w:rsidRPr="009119E6">
        <w:rPr>
          <w:color w:val="000000" w:themeColor="text1"/>
          <w:sz w:val="32"/>
          <w:szCs w:val="32"/>
          <w:lang w:bidi="ar-SY"/>
        </w:rPr>
        <w:t>Zhang and Wei designed a smart home network powered by a Raspberry Pi 4 functioning as a</w:t>
      </w:r>
    </w:p>
    <w:p w14:paraId="4CA949D8" w14:textId="77777777" w:rsidR="009119E6" w:rsidRPr="009119E6" w:rsidRDefault="009119E6" w:rsidP="009119E6">
      <w:pPr>
        <w:pStyle w:val="ListParagraph"/>
        <w:rPr>
          <w:color w:val="000000" w:themeColor="text1"/>
          <w:sz w:val="32"/>
          <w:szCs w:val="32"/>
          <w:lang w:bidi="ar-SY"/>
        </w:rPr>
      </w:pPr>
      <w:r w:rsidRPr="009119E6">
        <w:rPr>
          <w:color w:val="000000" w:themeColor="text1"/>
          <w:sz w:val="32"/>
          <w:szCs w:val="32"/>
          <w:lang w:bidi="ar-SY"/>
        </w:rPr>
        <w:t>central gateway, hosting Mosquitto MQTT, a Node.js server, WebSockets, and RTSP IP camera</w:t>
      </w:r>
    </w:p>
    <w:p w14:paraId="1582B418" w14:textId="77777777" w:rsidR="009119E6" w:rsidRPr="009119E6" w:rsidRDefault="009119E6" w:rsidP="009119E6">
      <w:pPr>
        <w:pStyle w:val="ListParagraph"/>
        <w:rPr>
          <w:color w:val="000000" w:themeColor="text1"/>
          <w:sz w:val="32"/>
          <w:szCs w:val="32"/>
          <w:lang w:bidi="ar-SY"/>
        </w:rPr>
      </w:pPr>
      <w:r w:rsidRPr="009119E6">
        <w:rPr>
          <w:color w:val="000000" w:themeColor="text1"/>
          <w:sz w:val="32"/>
          <w:szCs w:val="32"/>
          <w:lang w:bidi="ar-SY"/>
        </w:rPr>
        <w:t>streaming to achieve high-speed responsiveness.</w:t>
      </w:r>
    </w:p>
    <w:p w14:paraId="5243C147" w14:textId="77777777" w:rsidR="009119E6" w:rsidRPr="009119E6" w:rsidRDefault="009119E6" w:rsidP="009119E6">
      <w:pPr>
        <w:pStyle w:val="ListParagraph"/>
        <w:rPr>
          <w:color w:val="000000" w:themeColor="text1"/>
          <w:sz w:val="32"/>
          <w:szCs w:val="32"/>
          <w:lang w:bidi="ar-SY"/>
        </w:rPr>
      </w:pPr>
      <w:r w:rsidRPr="009119E6">
        <w:rPr>
          <w:color w:val="000000" w:themeColor="text1"/>
          <w:sz w:val="32"/>
          <w:szCs w:val="32"/>
          <w:lang w:bidi="ar-SY"/>
        </w:rPr>
        <w:t>• Key Concepts Utilized: Low-latency MQTT publish-subscribe messaging and dynamic multimedia</w:t>
      </w:r>
    </w:p>
    <w:p w14:paraId="0C5AA25A" w14:textId="77777777" w:rsidR="009119E6" w:rsidRPr="009119E6" w:rsidRDefault="009119E6" w:rsidP="009119E6">
      <w:pPr>
        <w:pStyle w:val="ListParagraph"/>
        <w:rPr>
          <w:color w:val="000000" w:themeColor="text1"/>
          <w:sz w:val="32"/>
          <w:szCs w:val="32"/>
          <w:lang w:bidi="ar-SY"/>
        </w:rPr>
      </w:pPr>
      <w:r w:rsidRPr="009119E6">
        <w:rPr>
          <w:color w:val="000000" w:themeColor="text1"/>
          <w:sz w:val="32"/>
          <w:szCs w:val="32"/>
          <w:lang w:bidi="ar-SY"/>
        </w:rPr>
        <w:t>transport.</w:t>
      </w:r>
    </w:p>
    <w:p w14:paraId="0C131D35" w14:textId="77777777" w:rsidR="009119E6" w:rsidRPr="009119E6" w:rsidRDefault="009119E6" w:rsidP="009119E6">
      <w:pPr>
        <w:pStyle w:val="ListParagraph"/>
        <w:rPr>
          <w:color w:val="000000" w:themeColor="text1"/>
          <w:sz w:val="32"/>
          <w:szCs w:val="32"/>
          <w:lang w:bidi="ar-SY"/>
        </w:rPr>
      </w:pPr>
      <w:r w:rsidRPr="009119E6">
        <w:rPr>
          <w:color w:val="000000" w:themeColor="text1"/>
          <w:sz w:val="32"/>
          <w:szCs w:val="32"/>
          <w:lang w:bidi="ar-SY"/>
        </w:rPr>
        <w:t>• Identified Limitations: High deployment cost, vulnerability to single-point server failure, and total</w:t>
      </w:r>
    </w:p>
    <w:p w14:paraId="7591EC3B" w14:textId="54542ACE" w:rsidR="009119E6" w:rsidRDefault="009119E6" w:rsidP="009119E6">
      <w:pPr>
        <w:pStyle w:val="ListParagraph"/>
        <w:rPr>
          <w:color w:val="000000" w:themeColor="text1"/>
          <w:sz w:val="32"/>
          <w:szCs w:val="32"/>
          <w:rtl/>
          <w:lang w:bidi="ar-SY"/>
        </w:rPr>
      </w:pPr>
      <w:r w:rsidRPr="009119E6">
        <w:rPr>
          <w:color w:val="000000" w:themeColor="text1"/>
          <w:sz w:val="32"/>
          <w:szCs w:val="32"/>
          <w:lang w:bidi="ar-SY"/>
        </w:rPr>
        <w:t>omission of embedded physical actuators and door locks.</w:t>
      </w:r>
    </w:p>
    <w:p w14:paraId="3D35CC73" w14:textId="77777777" w:rsidR="009119E6" w:rsidRDefault="009119E6" w:rsidP="009119E6">
      <w:pPr>
        <w:pStyle w:val="ListParagraph"/>
        <w:rPr>
          <w:color w:val="000000" w:themeColor="text1"/>
          <w:sz w:val="32"/>
          <w:szCs w:val="32"/>
          <w:rtl/>
          <w:lang w:bidi="ar-SY"/>
        </w:rPr>
      </w:pPr>
    </w:p>
    <w:p w14:paraId="6493C864" w14:textId="77777777" w:rsidR="009119E6" w:rsidRDefault="009119E6" w:rsidP="009119E6">
      <w:pPr>
        <w:pStyle w:val="ListParagraph"/>
        <w:rPr>
          <w:color w:val="000000" w:themeColor="text1"/>
          <w:sz w:val="32"/>
          <w:szCs w:val="32"/>
          <w:rtl/>
          <w:lang w:bidi="ar-SY"/>
        </w:rPr>
      </w:pPr>
    </w:p>
    <w:p w14:paraId="1BFFAFC5" w14:textId="77777777" w:rsidR="009119E6" w:rsidRDefault="009119E6" w:rsidP="009119E6">
      <w:pPr>
        <w:pStyle w:val="ListParagraph"/>
        <w:rPr>
          <w:color w:val="000000" w:themeColor="text1"/>
          <w:sz w:val="32"/>
          <w:szCs w:val="32"/>
          <w:rtl/>
          <w:lang w:bidi="ar-SY"/>
        </w:rPr>
      </w:pPr>
    </w:p>
    <w:p w14:paraId="11A01336" w14:textId="77777777" w:rsidR="009119E6" w:rsidRDefault="009119E6" w:rsidP="009119E6">
      <w:pPr>
        <w:pStyle w:val="ListParagraph"/>
        <w:rPr>
          <w:color w:val="000000" w:themeColor="text1"/>
          <w:sz w:val="32"/>
          <w:szCs w:val="32"/>
          <w:rtl/>
          <w:lang w:bidi="ar-SY"/>
        </w:rPr>
      </w:pPr>
    </w:p>
    <w:p w14:paraId="399B72B6" w14:textId="77777777" w:rsidR="009119E6" w:rsidRDefault="009119E6" w:rsidP="009119E6">
      <w:pPr>
        <w:pStyle w:val="ListParagraph"/>
        <w:rPr>
          <w:color w:val="000000" w:themeColor="text1"/>
          <w:sz w:val="32"/>
          <w:szCs w:val="32"/>
          <w:rtl/>
          <w:lang w:bidi="ar-SY"/>
        </w:rPr>
      </w:pPr>
    </w:p>
    <w:p w14:paraId="63980747" w14:textId="77777777" w:rsidR="009119E6" w:rsidRPr="009119E6" w:rsidRDefault="009119E6" w:rsidP="009119E6">
      <w:pPr>
        <w:pStyle w:val="ListParagraph"/>
        <w:rPr>
          <w:color w:val="000000" w:themeColor="text1"/>
          <w:sz w:val="32"/>
          <w:szCs w:val="32"/>
          <w:rtl/>
          <w:lang w:bidi="ar-SY"/>
        </w:rPr>
      </w:pPr>
    </w:p>
    <w:p w14:paraId="773C88B4" w14:textId="77777777" w:rsidR="009119E6" w:rsidRDefault="009119E6" w:rsidP="009119E6">
      <w:pPr>
        <w:pStyle w:val="ListParagraph"/>
        <w:rPr>
          <w:b/>
          <w:bCs/>
          <w:color w:val="0070C0"/>
          <w:sz w:val="40"/>
          <w:szCs w:val="40"/>
          <w:rtl/>
          <w:lang w:bidi="ar-SY"/>
        </w:rPr>
      </w:pPr>
    </w:p>
    <w:p w14:paraId="6AC0CC85" w14:textId="77777777" w:rsidR="009119E6" w:rsidRDefault="009119E6" w:rsidP="009119E6">
      <w:pPr>
        <w:pStyle w:val="ListParagraph"/>
        <w:rPr>
          <w:b/>
          <w:bCs/>
          <w:color w:val="0070C0"/>
          <w:sz w:val="40"/>
          <w:szCs w:val="40"/>
          <w:rtl/>
          <w:lang w:bidi="ar-SY"/>
        </w:rPr>
      </w:pPr>
    </w:p>
    <w:p w14:paraId="2A7A61F7" w14:textId="78FBB0F6" w:rsidR="009119E6" w:rsidRDefault="009119E6" w:rsidP="009119E6">
      <w:pPr>
        <w:pStyle w:val="ListParagraph"/>
        <w:rPr>
          <w:b/>
          <w:bCs/>
          <w:color w:val="0070C0"/>
          <w:sz w:val="40"/>
          <w:szCs w:val="40"/>
          <w:rtl/>
          <w:lang w:bidi="ar-SY"/>
        </w:rPr>
      </w:pPr>
      <w:r w:rsidRPr="009119E6">
        <w:rPr>
          <w:b/>
          <w:bCs/>
          <w:color w:val="0070C0"/>
          <w:sz w:val="40"/>
          <w:szCs w:val="40"/>
          <w:lang w:bidi="ar-SY"/>
        </w:rPr>
        <w:lastRenderedPageBreak/>
        <w:t>2-2- Comparative Analysis of Existing Systems:</w:t>
      </w:r>
    </w:p>
    <w:tbl>
      <w:tblPr>
        <w:tblW w:w="0" w:type="auto"/>
        <w:jc w:val="center"/>
        <w:tblLook w:val="04A0" w:firstRow="1" w:lastRow="0" w:firstColumn="1" w:lastColumn="0" w:noHBand="0" w:noVBand="1"/>
      </w:tblPr>
      <w:tblGrid>
        <w:gridCol w:w="1865"/>
        <w:gridCol w:w="1575"/>
        <w:gridCol w:w="1554"/>
        <w:gridCol w:w="1676"/>
        <w:gridCol w:w="1970"/>
      </w:tblGrid>
      <w:tr w:rsidR="009119E6" w:rsidRPr="000B50CA" w14:paraId="3BEED19D" w14:textId="77777777" w:rsidTr="00D72FAC">
        <w:trPr>
          <w:jc w:val="center"/>
        </w:trPr>
        <w:tc>
          <w:tcPr>
            <w:tcW w:w="2160" w:type="dxa"/>
            <w:shd w:val="clear" w:color="auto" w:fill="182B49"/>
            <w:tcMar>
              <w:top w:w="100" w:type="dxa"/>
              <w:left w:w="150" w:type="dxa"/>
              <w:bottom w:w="100" w:type="dxa"/>
              <w:right w:w="150" w:type="dxa"/>
            </w:tcMar>
          </w:tcPr>
          <w:p w14:paraId="27370DDD" w14:textId="77777777" w:rsidR="009119E6" w:rsidRPr="000B50CA" w:rsidRDefault="009119E6" w:rsidP="00D72FAC">
            <w:pPr>
              <w:rPr>
                <w:szCs w:val="28"/>
              </w:rPr>
            </w:pPr>
            <w:r w:rsidRPr="000B50CA">
              <w:rPr>
                <w:rFonts w:ascii="Calibri" w:hAnsi="Calibri"/>
                <w:b/>
                <w:color w:val="FFFFFF"/>
                <w:szCs w:val="28"/>
              </w:rPr>
              <w:t>Evaluation Metric</w:t>
            </w:r>
          </w:p>
        </w:tc>
        <w:tc>
          <w:tcPr>
            <w:tcW w:w="1728" w:type="dxa"/>
            <w:shd w:val="clear" w:color="auto" w:fill="182B49"/>
            <w:tcMar>
              <w:top w:w="100" w:type="dxa"/>
              <w:left w:w="150" w:type="dxa"/>
              <w:bottom w:w="100" w:type="dxa"/>
              <w:right w:w="150" w:type="dxa"/>
            </w:tcMar>
          </w:tcPr>
          <w:p w14:paraId="061B9C39" w14:textId="77777777" w:rsidR="009119E6" w:rsidRPr="000B50CA" w:rsidRDefault="009119E6" w:rsidP="00D72FAC">
            <w:pPr>
              <w:rPr>
                <w:szCs w:val="28"/>
              </w:rPr>
            </w:pPr>
            <w:r w:rsidRPr="000B50CA">
              <w:rPr>
                <w:rFonts w:ascii="Calibri" w:hAnsi="Calibri"/>
                <w:b/>
                <w:color w:val="FFFFFF"/>
                <w:szCs w:val="28"/>
              </w:rPr>
              <w:t>Safety Study (2023)</w:t>
            </w:r>
          </w:p>
        </w:tc>
        <w:tc>
          <w:tcPr>
            <w:tcW w:w="1728" w:type="dxa"/>
            <w:shd w:val="clear" w:color="auto" w:fill="182B49"/>
            <w:tcMar>
              <w:top w:w="100" w:type="dxa"/>
              <w:left w:w="150" w:type="dxa"/>
              <w:bottom w:w="100" w:type="dxa"/>
              <w:right w:w="150" w:type="dxa"/>
            </w:tcMar>
          </w:tcPr>
          <w:p w14:paraId="6C44EE60" w14:textId="77777777" w:rsidR="009119E6" w:rsidRPr="000B50CA" w:rsidRDefault="009119E6" w:rsidP="00D72FAC">
            <w:pPr>
              <w:rPr>
                <w:szCs w:val="28"/>
              </w:rPr>
            </w:pPr>
            <w:r w:rsidRPr="000B50CA">
              <w:rPr>
                <w:rFonts w:ascii="Calibri" w:hAnsi="Calibri"/>
                <w:b/>
                <w:color w:val="FFFFFF"/>
                <w:szCs w:val="28"/>
              </w:rPr>
              <w:t>Access Study (2023)</w:t>
            </w:r>
          </w:p>
        </w:tc>
        <w:tc>
          <w:tcPr>
            <w:tcW w:w="1872" w:type="dxa"/>
            <w:shd w:val="clear" w:color="auto" w:fill="182B49"/>
            <w:tcMar>
              <w:top w:w="100" w:type="dxa"/>
              <w:left w:w="150" w:type="dxa"/>
              <w:bottom w:w="100" w:type="dxa"/>
              <w:right w:w="150" w:type="dxa"/>
            </w:tcMar>
          </w:tcPr>
          <w:p w14:paraId="2B79D781" w14:textId="77777777" w:rsidR="009119E6" w:rsidRPr="000B50CA" w:rsidRDefault="009119E6" w:rsidP="00D72FAC">
            <w:pPr>
              <w:rPr>
                <w:szCs w:val="28"/>
              </w:rPr>
            </w:pPr>
            <w:r w:rsidRPr="000B50CA">
              <w:rPr>
                <w:rFonts w:ascii="Calibri" w:hAnsi="Calibri"/>
                <w:b/>
                <w:color w:val="FFFFFF"/>
                <w:szCs w:val="28"/>
              </w:rPr>
              <w:t>Network Study (2024)</w:t>
            </w:r>
          </w:p>
        </w:tc>
        <w:tc>
          <w:tcPr>
            <w:tcW w:w="2160" w:type="dxa"/>
            <w:shd w:val="clear" w:color="auto" w:fill="182B49"/>
            <w:tcMar>
              <w:top w:w="100" w:type="dxa"/>
              <w:left w:w="150" w:type="dxa"/>
              <w:bottom w:w="100" w:type="dxa"/>
              <w:right w:w="150" w:type="dxa"/>
            </w:tcMar>
          </w:tcPr>
          <w:p w14:paraId="7C4D48CD" w14:textId="77777777" w:rsidR="009119E6" w:rsidRPr="000B50CA" w:rsidRDefault="009119E6" w:rsidP="00D72FAC">
            <w:pPr>
              <w:rPr>
                <w:szCs w:val="28"/>
              </w:rPr>
            </w:pPr>
            <w:r w:rsidRPr="000B50CA">
              <w:rPr>
                <w:rFonts w:ascii="Calibri" w:hAnsi="Calibri"/>
                <w:b/>
                <w:color w:val="FFFFFF"/>
                <w:szCs w:val="28"/>
              </w:rPr>
              <w:t>Our Proposed System</w:t>
            </w:r>
          </w:p>
        </w:tc>
      </w:tr>
      <w:tr w:rsidR="009119E6" w:rsidRPr="000B50CA" w14:paraId="20162FE9" w14:textId="77777777" w:rsidTr="00D72FAC">
        <w:trPr>
          <w:jc w:val="center"/>
        </w:trPr>
        <w:tc>
          <w:tcPr>
            <w:tcW w:w="2160" w:type="dxa"/>
            <w:shd w:val="clear" w:color="auto" w:fill="FFFFFF"/>
            <w:tcMar>
              <w:top w:w="80" w:type="dxa"/>
              <w:left w:w="100" w:type="dxa"/>
              <w:bottom w:w="80" w:type="dxa"/>
              <w:right w:w="100" w:type="dxa"/>
            </w:tcMar>
          </w:tcPr>
          <w:p w14:paraId="53EC58AA" w14:textId="77777777" w:rsidR="009119E6" w:rsidRPr="000B50CA" w:rsidRDefault="009119E6" w:rsidP="00D72FAC">
            <w:pPr>
              <w:rPr>
                <w:szCs w:val="28"/>
              </w:rPr>
            </w:pPr>
            <w:r w:rsidRPr="000B50CA">
              <w:rPr>
                <w:rFonts w:ascii="Calibri" w:hAnsi="Calibri"/>
                <w:szCs w:val="28"/>
              </w:rPr>
              <w:t>Primary Domain &amp; Scope</w:t>
            </w:r>
          </w:p>
        </w:tc>
        <w:tc>
          <w:tcPr>
            <w:tcW w:w="1728" w:type="dxa"/>
            <w:shd w:val="clear" w:color="auto" w:fill="FFFFFF"/>
            <w:tcMar>
              <w:top w:w="80" w:type="dxa"/>
              <w:left w:w="100" w:type="dxa"/>
              <w:bottom w:w="80" w:type="dxa"/>
              <w:right w:w="100" w:type="dxa"/>
            </w:tcMar>
          </w:tcPr>
          <w:p w14:paraId="2D12496D" w14:textId="77777777" w:rsidR="009119E6" w:rsidRPr="000B50CA" w:rsidRDefault="009119E6" w:rsidP="00D72FAC">
            <w:pPr>
              <w:rPr>
                <w:szCs w:val="28"/>
              </w:rPr>
            </w:pPr>
            <w:r w:rsidRPr="000B50CA">
              <w:rPr>
                <w:rFonts w:ascii="Calibri" w:hAnsi="Calibri"/>
                <w:szCs w:val="28"/>
              </w:rPr>
              <w:t>Gas venting &amp; fire suppression</w:t>
            </w:r>
          </w:p>
        </w:tc>
        <w:tc>
          <w:tcPr>
            <w:tcW w:w="1728" w:type="dxa"/>
            <w:shd w:val="clear" w:color="auto" w:fill="FFFFFF"/>
            <w:tcMar>
              <w:top w:w="80" w:type="dxa"/>
              <w:left w:w="100" w:type="dxa"/>
              <w:bottom w:w="80" w:type="dxa"/>
              <w:right w:w="100" w:type="dxa"/>
            </w:tcMar>
          </w:tcPr>
          <w:p w14:paraId="3197A201" w14:textId="77777777" w:rsidR="009119E6" w:rsidRPr="000B50CA" w:rsidRDefault="009119E6" w:rsidP="00D72FAC">
            <w:pPr>
              <w:rPr>
                <w:szCs w:val="28"/>
              </w:rPr>
            </w:pPr>
            <w:r w:rsidRPr="000B50CA">
              <w:rPr>
                <w:rFonts w:ascii="Calibri" w:hAnsi="Calibri"/>
                <w:szCs w:val="28"/>
              </w:rPr>
              <w:t>Physical door access control</w:t>
            </w:r>
          </w:p>
        </w:tc>
        <w:tc>
          <w:tcPr>
            <w:tcW w:w="1872" w:type="dxa"/>
            <w:shd w:val="clear" w:color="auto" w:fill="FFFFFF"/>
            <w:tcMar>
              <w:top w:w="80" w:type="dxa"/>
              <w:left w:w="100" w:type="dxa"/>
              <w:bottom w:w="80" w:type="dxa"/>
              <w:right w:w="100" w:type="dxa"/>
            </w:tcMar>
          </w:tcPr>
          <w:p w14:paraId="212EDE2D" w14:textId="77777777" w:rsidR="009119E6" w:rsidRPr="000B50CA" w:rsidRDefault="009119E6" w:rsidP="00D72FAC">
            <w:pPr>
              <w:rPr>
                <w:szCs w:val="28"/>
              </w:rPr>
            </w:pPr>
            <w:r w:rsidRPr="000B50CA">
              <w:rPr>
                <w:rFonts w:ascii="Calibri" w:hAnsi="Calibri"/>
                <w:szCs w:val="28"/>
              </w:rPr>
              <w:t>Data transport &amp; surveillance</w:t>
            </w:r>
          </w:p>
        </w:tc>
        <w:tc>
          <w:tcPr>
            <w:tcW w:w="2160" w:type="dxa"/>
            <w:shd w:val="clear" w:color="auto" w:fill="FFFFFF"/>
            <w:tcMar>
              <w:top w:w="80" w:type="dxa"/>
              <w:left w:w="100" w:type="dxa"/>
              <w:bottom w:w="80" w:type="dxa"/>
              <w:right w:w="100" w:type="dxa"/>
            </w:tcMar>
          </w:tcPr>
          <w:p w14:paraId="1E0E27B6" w14:textId="77777777" w:rsidR="009119E6" w:rsidRPr="000B50CA" w:rsidRDefault="009119E6" w:rsidP="00D72FAC">
            <w:pPr>
              <w:rPr>
                <w:szCs w:val="28"/>
              </w:rPr>
            </w:pPr>
            <w:r w:rsidRPr="000B50CA">
              <w:rPr>
                <w:rFonts w:ascii="Calibri" w:hAnsi="Calibri"/>
                <w:szCs w:val="28"/>
              </w:rPr>
              <w:t>Comprehensive (Safety + Security + Video + IoT)</w:t>
            </w:r>
          </w:p>
        </w:tc>
      </w:tr>
      <w:tr w:rsidR="009119E6" w:rsidRPr="000B50CA" w14:paraId="07F33228" w14:textId="77777777" w:rsidTr="00D72FAC">
        <w:trPr>
          <w:jc w:val="center"/>
        </w:trPr>
        <w:tc>
          <w:tcPr>
            <w:tcW w:w="2160" w:type="dxa"/>
            <w:shd w:val="clear" w:color="auto" w:fill="F4F6F9"/>
            <w:tcMar>
              <w:top w:w="80" w:type="dxa"/>
              <w:left w:w="100" w:type="dxa"/>
              <w:bottom w:w="80" w:type="dxa"/>
              <w:right w:w="100" w:type="dxa"/>
            </w:tcMar>
          </w:tcPr>
          <w:p w14:paraId="0E38B95E" w14:textId="77777777" w:rsidR="009119E6" w:rsidRPr="000B50CA" w:rsidRDefault="009119E6" w:rsidP="00D72FAC">
            <w:pPr>
              <w:rPr>
                <w:szCs w:val="28"/>
              </w:rPr>
            </w:pPr>
            <w:r w:rsidRPr="000B50CA">
              <w:rPr>
                <w:rFonts w:ascii="Calibri" w:hAnsi="Calibri"/>
                <w:szCs w:val="28"/>
              </w:rPr>
              <w:t>Core Processing Unit</w:t>
            </w:r>
          </w:p>
        </w:tc>
        <w:tc>
          <w:tcPr>
            <w:tcW w:w="1728" w:type="dxa"/>
            <w:shd w:val="clear" w:color="auto" w:fill="F4F6F9"/>
            <w:tcMar>
              <w:top w:w="80" w:type="dxa"/>
              <w:left w:w="100" w:type="dxa"/>
              <w:bottom w:w="80" w:type="dxa"/>
              <w:right w:w="100" w:type="dxa"/>
            </w:tcMar>
          </w:tcPr>
          <w:p w14:paraId="312BF5B5" w14:textId="77777777" w:rsidR="009119E6" w:rsidRPr="000B50CA" w:rsidRDefault="009119E6" w:rsidP="00D72FAC">
            <w:pPr>
              <w:rPr>
                <w:szCs w:val="28"/>
              </w:rPr>
            </w:pPr>
            <w:r w:rsidRPr="000B50CA">
              <w:rPr>
                <w:rFonts w:ascii="Calibri" w:hAnsi="Calibri"/>
                <w:szCs w:val="28"/>
              </w:rPr>
              <w:t>Arduino Uno + ESP8266</w:t>
            </w:r>
          </w:p>
        </w:tc>
        <w:tc>
          <w:tcPr>
            <w:tcW w:w="1728" w:type="dxa"/>
            <w:shd w:val="clear" w:color="auto" w:fill="F4F6F9"/>
            <w:tcMar>
              <w:top w:w="80" w:type="dxa"/>
              <w:left w:w="100" w:type="dxa"/>
              <w:bottom w:w="80" w:type="dxa"/>
              <w:right w:w="100" w:type="dxa"/>
            </w:tcMar>
          </w:tcPr>
          <w:p w14:paraId="7E7E012F" w14:textId="77777777" w:rsidR="009119E6" w:rsidRPr="000B50CA" w:rsidRDefault="009119E6" w:rsidP="00D72FAC">
            <w:pPr>
              <w:rPr>
                <w:szCs w:val="28"/>
              </w:rPr>
            </w:pPr>
            <w:r w:rsidRPr="000B50CA">
              <w:rPr>
                <w:rFonts w:ascii="Calibri" w:hAnsi="Calibri"/>
                <w:szCs w:val="28"/>
              </w:rPr>
              <w:t>Single ESP32 MCU</w:t>
            </w:r>
          </w:p>
        </w:tc>
        <w:tc>
          <w:tcPr>
            <w:tcW w:w="1872" w:type="dxa"/>
            <w:shd w:val="clear" w:color="auto" w:fill="F4F6F9"/>
            <w:tcMar>
              <w:top w:w="80" w:type="dxa"/>
              <w:left w:w="100" w:type="dxa"/>
              <w:bottom w:w="80" w:type="dxa"/>
              <w:right w:w="100" w:type="dxa"/>
            </w:tcMar>
          </w:tcPr>
          <w:p w14:paraId="43005F83" w14:textId="77777777" w:rsidR="009119E6" w:rsidRPr="000B50CA" w:rsidRDefault="009119E6" w:rsidP="00D72FAC">
            <w:pPr>
              <w:rPr>
                <w:szCs w:val="28"/>
              </w:rPr>
            </w:pPr>
            <w:r w:rsidRPr="000B50CA">
              <w:rPr>
                <w:rFonts w:ascii="Calibri" w:hAnsi="Calibri"/>
                <w:szCs w:val="28"/>
              </w:rPr>
              <w:t>Raspberry Pi 4 (SBC)</w:t>
            </w:r>
          </w:p>
        </w:tc>
        <w:tc>
          <w:tcPr>
            <w:tcW w:w="2160" w:type="dxa"/>
            <w:shd w:val="clear" w:color="auto" w:fill="F4F6F9"/>
            <w:tcMar>
              <w:top w:w="80" w:type="dxa"/>
              <w:left w:w="100" w:type="dxa"/>
              <w:bottom w:w="80" w:type="dxa"/>
              <w:right w:w="100" w:type="dxa"/>
            </w:tcMar>
          </w:tcPr>
          <w:p w14:paraId="005CECC0" w14:textId="77777777" w:rsidR="009119E6" w:rsidRPr="000B50CA" w:rsidRDefault="009119E6" w:rsidP="00D72FAC">
            <w:pPr>
              <w:rPr>
                <w:szCs w:val="28"/>
              </w:rPr>
            </w:pPr>
            <w:r w:rsidRPr="000B50CA">
              <w:rPr>
                <w:rFonts w:ascii="Calibri" w:hAnsi="Calibri"/>
                <w:szCs w:val="28"/>
              </w:rPr>
              <w:t>Dual Distributed ESP32 + ESP32-CAM</w:t>
            </w:r>
          </w:p>
        </w:tc>
      </w:tr>
      <w:tr w:rsidR="009119E6" w:rsidRPr="000B50CA" w14:paraId="67B55595" w14:textId="77777777" w:rsidTr="00D72FAC">
        <w:trPr>
          <w:jc w:val="center"/>
        </w:trPr>
        <w:tc>
          <w:tcPr>
            <w:tcW w:w="2160" w:type="dxa"/>
            <w:shd w:val="clear" w:color="auto" w:fill="FFFFFF"/>
            <w:tcMar>
              <w:top w:w="80" w:type="dxa"/>
              <w:left w:w="100" w:type="dxa"/>
              <w:bottom w:w="80" w:type="dxa"/>
              <w:right w:w="100" w:type="dxa"/>
            </w:tcMar>
          </w:tcPr>
          <w:p w14:paraId="17D7E90C" w14:textId="77777777" w:rsidR="009119E6" w:rsidRPr="000B50CA" w:rsidRDefault="009119E6" w:rsidP="00D72FAC">
            <w:pPr>
              <w:rPr>
                <w:szCs w:val="28"/>
              </w:rPr>
            </w:pPr>
            <w:r w:rsidRPr="000B50CA">
              <w:rPr>
                <w:rFonts w:ascii="Calibri" w:hAnsi="Calibri"/>
                <w:szCs w:val="28"/>
              </w:rPr>
              <w:t>Computing Paradigm</w:t>
            </w:r>
          </w:p>
        </w:tc>
        <w:tc>
          <w:tcPr>
            <w:tcW w:w="1728" w:type="dxa"/>
            <w:shd w:val="clear" w:color="auto" w:fill="FFFFFF"/>
            <w:tcMar>
              <w:top w:w="80" w:type="dxa"/>
              <w:left w:w="100" w:type="dxa"/>
              <w:bottom w:w="80" w:type="dxa"/>
              <w:right w:w="100" w:type="dxa"/>
            </w:tcMar>
          </w:tcPr>
          <w:p w14:paraId="51144246" w14:textId="77777777" w:rsidR="009119E6" w:rsidRPr="000B50CA" w:rsidRDefault="009119E6" w:rsidP="00D72FAC">
            <w:pPr>
              <w:rPr>
                <w:szCs w:val="28"/>
              </w:rPr>
            </w:pPr>
            <w:r w:rsidRPr="000B50CA">
              <w:rPr>
                <w:rFonts w:ascii="Calibri" w:hAnsi="Calibri"/>
                <w:szCs w:val="28"/>
              </w:rPr>
              <w:t>Isolated Primitive Edge</w:t>
            </w:r>
          </w:p>
        </w:tc>
        <w:tc>
          <w:tcPr>
            <w:tcW w:w="1728" w:type="dxa"/>
            <w:shd w:val="clear" w:color="auto" w:fill="FFFFFF"/>
            <w:tcMar>
              <w:top w:w="80" w:type="dxa"/>
              <w:left w:w="100" w:type="dxa"/>
              <w:bottom w:w="80" w:type="dxa"/>
              <w:right w:w="100" w:type="dxa"/>
            </w:tcMar>
          </w:tcPr>
          <w:p w14:paraId="113F489E" w14:textId="77777777" w:rsidR="009119E6" w:rsidRPr="000B50CA" w:rsidRDefault="009119E6" w:rsidP="00D72FAC">
            <w:pPr>
              <w:rPr>
                <w:szCs w:val="28"/>
              </w:rPr>
            </w:pPr>
            <w:r w:rsidRPr="000B50CA">
              <w:rPr>
                <w:rFonts w:ascii="Calibri" w:hAnsi="Calibri"/>
                <w:szCs w:val="28"/>
              </w:rPr>
              <w:t>Standalone Local Logic</w:t>
            </w:r>
          </w:p>
        </w:tc>
        <w:tc>
          <w:tcPr>
            <w:tcW w:w="1872" w:type="dxa"/>
            <w:shd w:val="clear" w:color="auto" w:fill="FFFFFF"/>
            <w:tcMar>
              <w:top w:w="80" w:type="dxa"/>
              <w:left w:w="100" w:type="dxa"/>
              <w:bottom w:w="80" w:type="dxa"/>
              <w:right w:w="100" w:type="dxa"/>
            </w:tcMar>
          </w:tcPr>
          <w:p w14:paraId="43D194A3" w14:textId="77777777" w:rsidR="009119E6" w:rsidRPr="000B50CA" w:rsidRDefault="009119E6" w:rsidP="00D72FAC">
            <w:pPr>
              <w:rPr>
                <w:szCs w:val="28"/>
              </w:rPr>
            </w:pPr>
            <w:r w:rsidRPr="000B50CA">
              <w:rPr>
                <w:rFonts w:ascii="Calibri" w:hAnsi="Calibri"/>
                <w:szCs w:val="28"/>
              </w:rPr>
              <w:t>Centralized Local Server</w:t>
            </w:r>
          </w:p>
        </w:tc>
        <w:tc>
          <w:tcPr>
            <w:tcW w:w="2160" w:type="dxa"/>
            <w:shd w:val="clear" w:color="auto" w:fill="FFFFFF"/>
            <w:tcMar>
              <w:top w:w="80" w:type="dxa"/>
              <w:left w:w="100" w:type="dxa"/>
              <w:bottom w:w="80" w:type="dxa"/>
              <w:right w:w="100" w:type="dxa"/>
            </w:tcMar>
          </w:tcPr>
          <w:p w14:paraId="5A4016BE" w14:textId="77777777" w:rsidR="009119E6" w:rsidRPr="000B50CA" w:rsidRDefault="009119E6" w:rsidP="00D72FAC">
            <w:pPr>
              <w:rPr>
                <w:szCs w:val="28"/>
              </w:rPr>
            </w:pPr>
            <w:r w:rsidRPr="000B50CA">
              <w:rPr>
                <w:rFonts w:ascii="Calibri" w:hAnsi="Calibri"/>
                <w:szCs w:val="28"/>
              </w:rPr>
              <w:t>Autonomous Edge Logic + Cloud Web Telemetry</w:t>
            </w:r>
          </w:p>
        </w:tc>
      </w:tr>
      <w:tr w:rsidR="009119E6" w:rsidRPr="000B50CA" w14:paraId="0727C790" w14:textId="77777777" w:rsidTr="00D72FAC">
        <w:trPr>
          <w:jc w:val="center"/>
        </w:trPr>
        <w:tc>
          <w:tcPr>
            <w:tcW w:w="2160" w:type="dxa"/>
            <w:shd w:val="clear" w:color="auto" w:fill="F4F6F9"/>
            <w:tcMar>
              <w:top w:w="80" w:type="dxa"/>
              <w:left w:w="100" w:type="dxa"/>
              <w:bottom w:w="80" w:type="dxa"/>
              <w:right w:w="100" w:type="dxa"/>
            </w:tcMar>
          </w:tcPr>
          <w:p w14:paraId="32A117D0" w14:textId="77777777" w:rsidR="009119E6" w:rsidRPr="000B50CA" w:rsidRDefault="009119E6" w:rsidP="00D72FAC">
            <w:pPr>
              <w:rPr>
                <w:szCs w:val="28"/>
              </w:rPr>
            </w:pPr>
            <w:r w:rsidRPr="000B50CA">
              <w:rPr>
                <w:rFonts w:ascii="Calibri" w:hAnsi="Calibri"/>
                <w:szCs w:val="28"/>
              </w:rPr>
              <w:t>Transport Protocol</w:t>
            </w:r>
          </w:p>
        </w:tc>
        <w:tc>
          <w:tcPr>
            <w:tcW w:w="1728" w:type="dxa"/>
            <w:shd w:val="clear" w:color="auto" w:fill="F4F6F9"/>
            <w:tcMar>
              <w:top w:w="80" w:type="dxa"/>
              <w:left w:w="100" w:type="dxa"/>
              <w:bottom w:w="80" w:type="dxa"/>
              <w:right w:w="100" w:type="dxa"/>
            </w:tcMar>
          </w:tcPr>
          <w:p w14:paraId="691B4281" w14:textId="77777777" w:rsidR="009119E6" w:rsidRPr="000B50CA" w:rsidRDefault="009119E6" w:rsidP="00D72FAC">
            <w:pPr>
              <w:rPr>
                <w:szCs w:val="28"/>
              </w:rPr>
            </w:pPr>
            <w:r w:rsidRPr="000B50CA">
              <w:rPr>
                <w:rFonts w:ascii="Calibri" w:hAnsi="Calibri"/>
                <w:szCs w:val="28"/>
              </w:rPr>
              <w:t>HTTP Polling (High Overhead)</w:t>
            </w:r>
          </w:p>
        </w:tc>
        <w:tc>
          <w:tcPr>
            <w:tcW w:w="1728" w:type="dxa"/>
            <w:shd w:val="clear" w:color="auto" w:fill="F4F6F9"/>
            <w:tcMar>
              <w:top w:w="80" w:type="dxa"/>
              <w:left w:w="100" w:type="dxa"/>
              <w:bottom w:w="80" w:type="dxa"/>
              <w:right w:w="100" w:type="dxa"/>
            </w:tcMar>
          </w:tcPr>
          <w:p w14:paraId="55D334B1" w14:textId="77777777" w:rsidR="009119E6" w:rsidRPr="000B50CA" w:rsidRDefault="009119E6" w:rsidP="00D72FAC">
            <w:pPr>
              <w:rPr>
                <w:szCs w:val="28"/>
              </w:rPr>
            </w:pPr>
            <w:r w:rsidRPr="000B50CA">
              <w:rPr>
                <w:rFonts w:ascii="Calibri" w:hAnsi="Calibri"/>
                <w:szCs w:val="28"/>
              </w:rPr>
              <w:t>HTTP Webhooks</w:t>
            </w:r>
          </w:p>
        </w:tc>
        <w:tc>
          <w:tcPr>
            <w:tcW w:w="1872" w:type="dxa"/>
            <w:shd w:val="clear" w:color="auto" w:fill="F4F6F9"/>
            <w:tcMar>
              <w:top w:w="80" w:type="dxa"/>
              <w:left w:w="100" w:type="dxa"/>
              <w:bottom w:w="80" w:type="dxa"/>
              <w:right w:w="100" w:type="dxa"/>
            </w:tcMar>
          </w:tcPr>
          <w:p w14:paraId="22993E5F" w14:textId="77777777" w:rsidR="009119E6" w:rsidRPr="000B50CA" w:rsidRDefault="009119E6" w:rsidP="00D72FAC">
            <w:pPr>
              <w:rPr>
                <w:szCs w:val="28"/>
              </w:rPr>
            </w:pPr>
            <w:r w:rsidRPr="000B50CA">
              <w:rPr>
                <w:rFonts w:ascii="Calibri" w:hAnsi="Calibri"/>
                <w:szCs w:val="28"/>
              </w:rPr>
              <w:t>Local MQTT + WebSockets</w:t>
            </w:r>
          </w:p>
        </w:tc>
        <w:tc>
          <w:tcPr>
            <w:tcW w:w="2160" w:type="dxa"/>
            <w:shd w:val="clear" w:color="auto" w:fill="F4F6F9"/>
            <w:tcMar>
              <w:top w:w="80" w:type="dxa"/>
              <w:left w:w="100" w:type="dxa"/>
              <w:bottom w:w="80" w:type="dxa"/>
              <w:right w:w="100" w:type="dxa"/>
            </w:tcMar>
          </w:tcPr>
          <w:p w14:paraId="6BFA94B5" w14:textId="77777777" w:rsidR="009119E6" w:rsidRPr="000B50CA" w:rsidRDefault="009119E6" w:rsidP="00D72FAC">
            <w:pPr>
              <w:rPr>
                <w:szCs w:val="28"/>
              </w:rPr>
            </w:pPr>
            <w:r w:rsidRPr="000B50CA">
              <w:rPr>
                <w:rFonts w:ascii="Calibri" w:hAnsi="Calibri"/>
                <w:szCs w:val="28"/>
              </w:rPr>
              <w:t>Lightweight Cloud MQTT (QoS-driven)</w:t>
            </w:r>
          </w:p>
        </w:tc>
      </w:tr>
      <w:tr w:rsidR="009119E6" w:rsidRPr="000B50CA" w14:paraId="3DF258EE" w14:textId="77777777" w:rsidTr="00D72FAC">
        <w:trPr>
          <w:jc w:val="center"/>
        </w:trPr>
        <w:tc>
          <w:tcPr>
            <w:tcW w:w="2160" w:type="dxa"/>
            <w:shd w:val="clear" w:color="auto" w:fill="FFFFFF"/>
            <w:tcMar>
              <w:top w:w="80" w:type="dxa"/>
              <w:left w:w="100" w:type="dxa"/>
              <w:bottom w:w="80" w:type="dxa"/>
              <w:right w:w="100" w:type="dxa"/>
            </w:tcMar>
          </w:tcPr>
          <w:p w14:paraId="1C1F90B1" w14:textId="77777777" w:rsidR="009119E6" w:rsidRPr="000B50CA" w:rsidRDefault="009119E6" w:rsidP="00D72FAC">
            <w:pPr>
              <w:rPr>
                <w:szCs w:val="28"/>
              </w:rPr>
            </w:pPr>
            <w:r w:rsidRPr="000B50CA">
              <w:rPr>
                <w:rFonts w:ascii="Calibri" w:hAnsi="Calibri"/>
                <w:szCs w:val="28"/>
              </w:rPr>
              <w:t>Visual Surveillance</w:t>
            </w:r>
          </w:p>
        </w:tc>
        <w:tc>
          <w:tcPr>
            <w:tcW w:w="1728" w:type="dxa"/>
            <w:shd w:val="clear" w:color="auto" w:fill="FFFFFF"/>
            <w:tcMar>
              <w:top w:w="80" w:type="dxa"/>
              <w:left w:w="100" w:type="dxa"/>
              <w:bottom w:w="80" w:type="dxa"/>
              <w:right w:w="100" w:type="dxa"/>
            </w:tcMar>
          </w:tcPr>
          <w:p w14:paraId="01FEA4AE" w14:textId="77777777" w:rsidR="009119E6" w:rsidRPr="000B50CA" w:rsidRDefault="009119E6" w:rsidP="00D72FAC">
            <w:pPr>
              <w:rPr>
                <w:szCs w:val="28"/>
              </w:rPr>
            </w:pPr>
            <w:r w:rsidRPr="000B50CA">
              <w:rPr>
                <w:rFonts w:ascii="Calibri" w:hAnsi="Calibri"/>
                <w:szCs w:val="28"/>
              </w:rPr>
              <w:t>Not Supported</w:t>
            </w:r>
          </w:p>
        </w:tc>
        <w:tc>
          <w:tcPr>
            <w:tcW w:w="1728" w:type="dxa"/>
            <w:shd w:val="clear" w:color="auto" w:fill="FFFFFF"/>
            <w:tcMar>
              <w:top w:w="80" w:type="dxa"/>
              <w:left w:w="100" w:type="dxa"/>
              <w:bottom w:w="80" w:type="dxa"/>
              <w:right w:w="100" w:type="dxa"/>
            </w:tcMar>
          </w:tcPr>
          <w:p w14:paraId="21005A8A" w14:textId="77777777" w:rsidR="009119E6" w:rsidRPr="000B50CA" w:rsidRDefault="009119E6" w:rsidP="00D72FAC">
            <w:pPr>
              <w:rPr>
                <w:szCs w:val="28"/>
              </w:rPr>
            </w:pPr>
            <w:r w:rsidRPr="000B50CA">
              <w:rPr>
                <w:rFonts w:ascii="Calibri" w:hAnsi="Calibri"/>
                <w:szCs w:val="28"/>
              </w:rPr>
              <w:t>Not Supported</w:t>
            </w:r>
          </w:p>
        </w:tc>
        <w:tc>
          <w:tcPr>
            <w:tcW w:w="1872" w:type="dxa"/>
            <w:shd w:val="clear" w:color="auto" w:fill="FFFFFF"/>
            <w:tcMar>
              <w:top w:w="80" w:type="dxa"/>
              <w:left w:w="100" w:type="dxa"/>
              <w:bottom w:w="80" w:type="dxa"/>
              <w:right w:w="100" w:type="dxa"/>
            </w:tcMar>
          </w:tcPr>
          <w:p w14:paraId="259E23DF" w14:textId="77777777" w:rsidR="009119E6" w:rsidRPr="000B50CA" w:rsidRDefault="009119E6" w:rsidP="00D72FAC">
            <w:pPr>
              <w:rPr>
                <w:szCs w:val="28"/>
              </w:rPr>
            </w:pPr>
            <w:r w:rsidRPr="000B50CA">
              <w:rPr>
                <w:rFonts w:ascii="Calibri" w:hAnsi="Calibri"/>
                <w:szCs w:val="28"/>
              </w:rPr>
              <w:t>RTSP IP Camera Streams</w:t>
            </w:r>
          </w:p>
        </w:tc>
        <w:tc>
          <w:tcPr>
            <w:tcW w:w="2160" w:type="dxa"/>
            <w:shd w:val="clear" w:color="auto" w:fill="FFFFFF"/>
            <w:tcMar>
              <w:top w:w="80" w:type="dxa"/>
              <w:left w:w="100" w:type="dxa"/>
              <w:bottom w:w="80" w:type="dxa"/>
              <w:right w:w="100" w:type="dxa"/>
            </w:tcMar>
          </w:tcPr>
          <w:p w14:paraId="3ED2F449" w14:textId="77777777" w:rsidR="009119E6" w:rsidRPr="000B50CA" w:rsidRDefault="009119E6" w:rsidP="00D72FAC">
            <w:pPr>
              <w:rPr>
                <w:szCs w:val="28"/>
              </w:rPr>
            </w:pPr>
            <w:r w:rsidRPr="000B50CA">
              <w:rPr>
                <w:rFonts w:ascii="Calibri" w:hAnsi="Calibri"/>
                <w:szCs w:val="28"/>
              </w:rPr>
              <w:t>ESP32-CAM MJPEG + Incident Captures</w:t>
            </w:r>
          </w:p>
        </w:tc>
      </w:tr>
      <w:tr w:rsidR="009119E6" w:rsidRPr="000B50CA" w14:paraId="56C7E30E" w14:textId="77777777" w:rsidTr="00D72FAC">
        <w:trPr>
          <w:jc w:val="center"/>
        </w:trPr>
        <w:tc>
          <w:tcPr>
            <w:tcW w:w="2160" w:type="dxa"/>
            <w:shd w:val="clear" w:color="auto" w:fill="F4F6F9"/>
            <w:tcMar>
              <w:top w:w="80" w:type="dxa"/>
              <w:left w:w="100" w:type="dxa"/>
              <w:bottom w:w="80" w:type="dxa"/>
              <w:right w:w="100" w:type="dxa"/>
            </w:tcMar>
          </w:tcPr>
          <w:p w14:paraId="154A7615" w14:textId="77777777" w:rsidR="009119E6" w:rsidRPr="000B50CA" w:rsidRDefault="009119E6" w:rsidP="00D72FAC">
            <w:pPr>
              <w:rPr>
                <w:szCs w:val="28"/>
              </w:rPr>
            </w:pPr>
            <w:r w:rsidRPr="000B50CA">
              <w:rPr>
                <w:rFonts w:ascii="Calibri" w:hAnsi="Calibri"/>
                <w:szCs w:val="28"/>
              </w:rPr>
              <w:t>Hardware Cost &amp; Complexity</w:t>
            </w:r>
          </w:p>
        </w:tc>
        <w:tc>
          <w:tcPr>
            <w:tcW w:w="1728" w:type="dxa"/>
            <w:shd w:val="clear" w:color="auto" w:fill="F4F6F9"/>
            <w:tcMar>
              <w:top w:w="80" w:type="dxa"/>
              <w:left w:w="100" w:type="dxa"/>
              <w:bottom w:w="80" w:type="dxa"/>
              <w:right w:w="100" w:type="dxa"/>
            </w:tcMar>
          </w:tcPr>
          <w:p w14:paraId="64A0D260" w14:textId="77777777" w:rsidR="009119E6" w:rsidRPr="000B50CA" w:rsidRDefault="009119E6" w:rsidP="00D72FAC">
            <w:pPr>
              <w:rPr>
                <w:szCs w:val="28"/>
              </w:rPr>
            </w:pPr>
            <w:r w:rsidRPr="000B50CA">
              <w:rPr>
                <w:rFonts w:ascii="Calibri" w:hAnsi="Calibri"/>
                <w:szCs w:val="28"/>
              </w:rPr>
              <w:t>Very Low / Limited Function</w:t>
            </w:r>
          </w:p>
        </w:tc>
        <w:tc>
          <w:tcPr>
            <w:tcW w:w="1728" w:type="dxa"/>
            <w:shd w:val="clear" w:color="auto" w:fill="F4F6F9"/>
            <w:tcMar>
              <w:top w:w="80" w:type="dxa"/>
              <w:left w:w="100" w:type="dxa"/>
              <w:bottom w:w="80" w:type="dxa"/>
              <w:right w:w="100" w:type="dxa"/>
            </w:tcMar>
          </w:tcPr>
          <w:p w14:paraId="08B3A969" w14:textId="77777777" w:rsidR="009119E6" w:rsidRPr="000B50CA" w:rsidRDefault="009119E6" w:rsidP="00D72FAC">
            <w:pPr>
              <w:rPr>
                <w:szCs w:val="28"/>
              </w:rPr>
            </w:pPr>
            <w:r w:rsidRPr="000B50CA">
              <w:rPr>
                <w:rFonts w:ascii="Calibri" w:hAnsi="Calibri"/>
                <w:szCs w:val="28"/>
              </w:rPr>
              <w:t>Low / Single-purpose</w:t>
            </w:r>
          </w:p>
        </w:tc>
        <w:tc>
          <w:tcPr>
            <w:tcW w:w="1872" w:type="dxa"/>
            <w:shd w:val="clear" w:color="auto" w:fill="F4F6F9"/>
            <w:tcMar>
              <w:top w:w="80" w:type="dxa"/>
              <w:left w:w="100" w:type="dxa"/>
              <w:bottom w:w="80" w:type="dxa"/>
              <w:right w:w="100" w:type="dxa"/>
            </w:tcMar>
          </w:tcPr>
          <w:p w14:paraId="6F76D046" w14:textId="77777777" w:rsidR="009119E6" w:rsidRPr="000B50CA" w:rsidRDefault="009119E6" w:rsidP="00D72FAC">
            <w:pPr>
              <w:rPr>
                <w:szCs w:val="28"/>
              </w:rPr>
            </w:pPr>
            <w:r w:rsidRPr="000B50CA">
              <w:rPr>
                <w:rFonts w:ascii="Calibri" w:hAnsi="Calibri"/>
                <w:szCs w:val="28"/>
              </w:rPr>
              <w:t>Prohibitive (SBC &amp; Peripherals)</w:t>
            </w:r>
          </w:p>
        </w:tc>
        <w:tc>
          <w:tcPr>
            <w:tcW w:w="2160" w:type="dxa"/>
            <w:shd w:val="clear" w:color="auto" w:fill="F4F6F9"/>
            <w:tcMar>
              <w:top w:w="80" w:type="dxa"/>
              <w:left w:w="100" w:type="dxa"/>
              <w:bottom w:w="80" w:type="dxa"/>
              <w:right w:w="100" w:type="dxa"/>
            </w:tcMar>
          </w:tcPr>
          <w:p w14:paraId="3C20F0EF" w14:textId="77777777" w:rsidR="009119E6" w:rsidRPr="000B50CA" w:rsidRDefault="009119E6" w:rsidP="00D72FAC">
            <w:pPr>
              <w:rPr>
                <w:szCs w:val="28"/>
              </w:rPr>
            </w:pPr>
            <w:r w:rsidRPr="000B50CA">
              <w:rPr>
                <w:rFonts w:ascii="Calibri" w:hAnsi="Calibri"/>
                <w:szCs w:val="28"/>
              </w:rPr>
              <w:t>Highly Cost-Optimized &amp; Scalable</w:t>
            </w:r>
          </w:p>
        </w:tc>
      </w:tr>
      <w:tr w:rsidR="009119E6" w:rsidRPr="000B50CA" w14:paraId="72679425" w14:textId="77777777" w:rsidTr="00D72FAC">
        <w:trPr>
          <w:jc w:val="center"/>
        </w:trPr>
        <w:tc>
          <w:tcPr>
            <w:tcW w:w="2160" w:type="dxa"/>
            <w:shd w:val="clear" w:color="auto" w:fill="FFFFFF"/>
            <w:tcMar>
              <w:top w:w="80" w:type="dxa"/>
              <w:left w:w="100" w:type="dxa"/>
              <w:bottom w:w="80" w:type="dxa"/>
              <w:right w:w="100" w:type="dxa"/>
            </w:tcMar>
          </w:tcPr>
          <w:p w14:paraId="4D5E6EF2" w14:textId="77777777" w:rsidR="009119E6" w:rsidRPr="000B50CA" w:rsidRDefault="009119E6" w:rsidP="00D72FAC">
            <w:pPr>
              <w:rPr>
                <w:szCs w:val="28"/>
              </w:rPr>
            </w:pPr>
            <w:r w:rsidRPr="000B50CA">
              <w:rPr>
                <w:rFonts w:ascii="Calibri" w:hAnsi="Calibri"/>
                <w:szCs w:val="28"/>
              </w:rPr>
              <w:t>Offline Blackout Resilience</w:t>
            </w:r>
          </w:p>
        </w:tc>
        <w:tc>
          <w:tcPr>
            <w:tcW w:w="1728" w:type="dxa"/>
            <w:shd w:val="clear" w:color="auto" w:fill="FFFFFF"/>
            <w:tcMar>
              <w:top w:w="80" w:type="dxa"/>
              <w:left w:w="100" w:type="dxa"/>
              <w:bottom w:w="80" w:type="dxa"/>
              <w:right w:w="100" w:type="dxa"/>
            </w:tcMar>
          </w:tcPr>
          <w:p w14:paraId="3AD3121B" w14:textId="77777777" w:rsidR="009119E6" w:rsidRPr="000B50CA" w:rsidRDefault="009119E6" w:rsidP="00D72FAC">
            <w:pPr>
              <w:rPr>
                <w:szCs w:val="28"/>
              </w:rPr>
            </w:pPr>
            <w:r w:rsidRPr="000B50CA">
              <w:rPr>
                <w:rFonts w:ascii="Calibri" w:hAnsi="Calibri"/>
                <w:szCs w:val="28"/>
              </w:rPr>
              <w:t>Operates Locally</w:t>
            </w:r>
          </w:p>
        </w:tc>
        <w:tc>
          <w:tcPr>
            <w:tcW w:w="1728" w:type="dxa"/>
            <w:shd w:val="clear" w:color="auto" w:fill="FFFFFF"/>
            <w:tcMar>
              <w:top w:w="80" w:type="dxa"/>
              <w:left w:w="100" w:type="dxa"/>
              <w:bottom w:w="80" w:type="dxa"/>
              <w:right w:w="100" w:type="dxa"/>
            </w:tcMar>
          </w:tcPr>
          <w:p w14:paraId="4E6A67A1" w14:textId="77777777" w:rsidR="009119E6" w:rsidRPr="000B50CA" w:rsidRDefault="009119E6" w:rsidP="00D72FAC">
            <w:pPr>
              <w:rPr>
                <w:szCs w:val="28"/>
              </w:rPr>
            </w:pPr>
            <w:r w:rsidRPr="000B50CA">
              <w:rPr>
                <w:rFonts w:ascii="Calibri" w:hAnsi="Calibri"/>
                <w:szCs w:val="28"/>
              </w:rPr>
              <w:t>Operates Locally</w:t>
            </w:r>
          </w:p>
        </w:tc>
        <w:tc>
          <w:tcPr>
            <w:tcW w:w="1872" w:type="dxa"/>
            <w:shd w:val="clear" w:color="auto" w:fill="FFFFFF"/>
            <w:tcMar>
              <w:top w:w="80" w:type="dxa"/>
              <w:left w:w="100" w:type="dxa"/>
              <w:bottom w:w="80" w:type="dxa"/>
              <w:right w:w="100" w:type="dxa"/>
            </w:tcMar>
          </w:tcPr>
          <w:p w14:paraId="631672D0" w14:textId="77777777" w:rsidR="009119E6" w:rsidRPr="000B50CA" w:rsidRDefault="009119E6" w:rsidP="00D72FAC">
            <w:pPr>
              <w:rPr>
                <w:szCs w:val="28"/>
              </w:rPr>
            </w:pPr>
            <w:r w:rsidRPr="000B50CA">
              <w:rPr>
                <w:rFonts w:ascii="Calibri" w:hAnsi="Calibri"/>
                <w:szCs w:val="28"/>
              </w:rPr>
              <w:t>Total System Freeze</w:t>
            </w:r>
          </w:p>
        </w:tc>
        <w:tc>
          <w:tcPr>
            <w:tcW w:w="2160" w:type="dxa"/>
            <w:shd w:val="clear" w:color="auto" w:fill="FFFFFF"/>
            <w:tcMar>
              <w:top w:w="80" w:type="dxa"/>
              <w:left w:w="100" w:type="dxa"/>
              <w:bottom w:w="80" w:type="dxa"/>
              <w:right w:w="100" w:type="dxa"/>
            </w:tcMar>
          </w:tcPr>
          <w:p w14:paraId="6F3F81E8" w14:textId="77777777" w:rsidR="009119E6" w:rsidRPr="000B50CA" w:rsidRDefault="009119E6" w:rsidP="00D72FAC">
            <w:pPr>
              <w:rPr>
                <w:szCs w:val="28"/>
              </w:rPr>
            </w:pPr>
            <w:r w:rsidRPr="000B50CA">
              <w:rPr>
                <w:rFonts w:ascii="Calibri" w:hAnsi="Calibri"/>
                <w:szCs w:val="28"/>
              </w:rPr>
              <w:t>100% Operational Continuity for Life-Safety</w:t>
            </w:r>
          </w:p>
        </w:tc>
      </w:tr>
    </w:tbl>
    <w:p w14:paraId="3111D3E9" w14:textId="77777777" w:rsidR="009119E6" w:rsidRDefault="009119E6" w:rsidP="009119E6">
      <w:pPr>
        <w:pStyle w:val="ListParagraph"/>
        <w:rPr>
          <w:color w:val="000000" w:themeColor="text1"/>
          <w:sz w:val="32"/>
          <w:szCs w:val="32"/>
          <w:rtl/>
          <w:lang w:bidi="ar-SY"/>
        </w:rPr>
      </w:pPr>
    </w:p>
    <w:p w14:paraId="34463FC8" w14:textId="77777777" w:rsidR="000B50CA" w:rsidRDefault="000B50CA" w:rsidP="009119E6">
      <w:pPr>
        <w:pStyle w:val="ListParagraph"/>
        <w:rPr>
          <w:color w:val="000000" w:themeColor="text1"/>
          <w:sz w:val="32"/>
          <w:szCs w:val="32"/>
          <w:rtl/>
          <w:lang w:bidi="ar-SY"/>
        </w:rPr>
      </w:pPr>
    </w:p>
    <w:p w14:paraId="3B375552" w14:textId="77777777" w:rsidR="000B50CA" w:rsidRDefault="000B50CA" w:rsidP="009119E6">
      <w:pPr>
        <w:pStyle w:val="ListParagraph"/>
        <w:rPr>
          <w:color w:val="000000" w:themeColor="text1"/>
          <w:sz w:val="32"/>
          <w:szCs w:val="32"/>
          <w:rtl/>
          <w:lang w:bidi="ar-SY"/>
        </w:rPr>
      </w:pPr>
    </w:p>
    <w:p w14:paraId="71B9C583" w14:textId="77777777" w:rsidR="000B50CA" w:rsidRDefault="000B50CA" w:rsidP="009119E6">
      <w:pPr>
        <w:pStyle w:val="ListParagraph"/>
        <w:rPr>
          <w:color w:val="000000" w:themeColor="text1"/>
          <w:sz w:val="32"/>
          <w:szCs w:val="32"/>
          <w:rtl/>
          <w:lang w:bidi="ar-SY"/>
        </w:rPr>
      </w:pPr>
    </w:p>
    <w:p w14:paraId="3710ABE9" w14:textId="77777777" w:rsidR="000B50CA" w:rsidRDefault="000B50CA" w:rsidP="009119E6">
      <w:pPr>
        <w:pStyle w:val="ListParagraph"/>
        <w:rPr>
          <w:color w:val="000000" w:themeColor="text1"/>
          <w:sz w:val="32"/>
          <w:szCs w:val="32"/>
          <w:rtl/>
          <w:lang w:bidi="ar-SY"/>
        </w:rPr>
      </w:pPr>
    </w:p>
    <w:p w14:paraId="2F407C3E" w14:textId="77777777" w:rsidR="000B50CA" w:rsidRDefault="000B50CA" w:rsidP="009119E6">
      <w:pPr>
        <w:pStyle w:val="ListParagraph"/>
        <w:rPr>
          <w:color w:val="000000" w:themeColor="text1"/>
          <w:sz w:val="32"/>
          <w:szCs w:val="32"/>
          <w:rtl/>
          <w:lang w:bidi="ar-SY"/>
        </w:rPr>
      </w:pPr>
    </w:p>
    <w:p w14:paraId="70DF9D2B" w14:textId="77777777" w:rsidR="000B50CA" w:rsidRDefault="000B50CA" w:rsidP="009119E6">
      <w:pPr>
        <w:pStyle w:val="ListParagraph"/>
        <w:rPr>
          <w:color w:val="000000" w:themeColor="text1"/>
          <w:sz w:val="32"/>
          <w:szCs w:val="32"/>
          <w:rtl/>
          <w:lang w:bidi="ar-SY"/>
        </w:rPr>
      </w:pPr>
    </w:p>
    <w:p w14:paraId="2972F0F5" w14:textId="77777777" w:rsidR="000B50CA" w:rsidRDefault="000B50CA" w:rsidP="009119E6">
      <w:pPr>
        <w:pStyle w:val="ListParagraph"/>
        <w:rPr>
          <w:color w:val="000000" w:themeColor="text1"/>
          <w:sz w:val="32"/>
          <w:szCs w:val="32"/>
          <w:rtl/>
          <w:lang w:bidi="ar-SY"/>
        </w:rPr>
      </w:pPr>
    </w:p>
    <w:p w14:paraId="5AD68227" w14:textId="77777777" w:rsidR="000B50CA" w:rsidRDefault="000B50CA" w:rsidP="000B50CA">
      <w:pPr>
        <w:spacing w:after="120"/>
        <w:rPr>
          <w:rFonts w:ascii="Calibri" w:hAnsi="Calibri"/>
          <w:b/>
          <w:color w:val="2980B9"/>
          <w:sz w:val="40"/>
          <w:szCs w:val="40"/>
          <w:rtl/>
        </w:rPr>
      </w:pPr>
      <w:r w:rsidRPr="000B50CA">
        <w:rPr>
          <w:rFonts w:ascii="Calibri" w:hAnsi="Calibri"/>
          <w:b/>
          <w:color w:val="2980B9"/>
          <w:sz w:val="40"/>
          <w:szCs w:val="40"/>
        </w:rPr>
        <w:lastRenderedPageBreak/>
        <w:t>2-3- Research Gap and Proposed Innovation:</w:t>
      </w:r>
    </w:p>
    <w:p w14:paraId="5C4EA78D" w14:textId="2F4727B1" w:rsidR="000B50CA" w:rsidRDefault="000B50CA" w:rsidP="000B50CA">
      <w:pPr>
        <w:spacing w:after="120"/>
      </w:pPr>
      <w:r>
        <w:t>The comparative analysis reveals an unresolved polarization in contemporary IoT research: lightweight microcontroller setups lack cohesive multimedia and networking integration, while sophisticated IoT gateways rely on expensive single-board computers prone to catastrophic central failures. Our proposed engineering innovation resolves these deficiencies through:</w:t>
      </w:r>
      <w:r>
        <w:br/>
        <w:t>1.</w:t>
      </w:r>
      <w:r>
        <w:rPr>
          <w:rFonts w:hint="cs"/>
          <w:rtl/>
        </w:rPr>
        <w:t xml:space="preserve"> </w:t>
      </w:r>
      <w:r>
        <w:t>Distributed Edge Partitioning: Allocating time-critical hazard handling to discrete, inexpensive ESP32 microcontrollers eliminates server bottlenecks and guarantees life-safety execution during network collapse.</w:t>
      </w:r>
      <w:r>
        <w:br/>
        <w:t>2. Cohesive Cross-Domain Interplay: Unifying environmental sensing and physical access control with an ESP32-CAM node, turning hazardous gas readings or door breaches into instantaneous visual alerts.</w:t>
      </w:r>
      <w:r>
        <w:br/>
        <w:t>3. Zero-Database Cloud Connectivity: Replacing complex relational databases with FreeRTOS state tables and cloud-hosted MQTT topics, ensuring ultra-low latency, zero maintenance, and worldwide dashboard control.</w:t>
      </w:r>
    </w:p>
    <w:p w14:paraId="7CC330E4" w14:textId="7FCEB247" w:rsidR="000B50CA" w:rsidRDefault="000B50CA" w:rsidP="000B50CA">
      <w:pPr>
        <w:spacing w:after="120"/>
        <w:rPr>
          <w:b/>
          <w:bCs/>
          <w:color w:val="0070C0"/>
          <w:sz w:val="40"/>
          <w:szCs w:val="40"/>
          <w:rtl/>
        </w:rPr>
      </w:pPr>
      <w:r w:rsidRPr="000B50CA">
        <w:rPr>
          <w:b/>
          <w:bCs/>
          <w:color w:val="0070C0"/>
          <w:sz w:val="40"/>
          <w:szCs w:val="40"/>
        </w:rPr>
        <w:t>2-4- Theoretical framework</w:t>
      </w:r>
    </w:p>
    <w:p w14:paraId="2DD95C2C" w14:textId="38F257DA" w:rsidR="000B50CA" w:rsidRDefault="000B50CA" w:rsidP="000B50CA">
      <w:pPr>
        <w:spacing w:after="120"/>
        <w:rPr>
          <w:rtl/>
        </w:rPr>
      </w:pPr>
      <w:r>
        <w:t>• Theoretical Framework &amp; Control Methodologies:</w:t>
      </w:r>
      <w:r>
        <w:br/>
        <w:t>The system is formulated upon Closed-Loop Event-Driven Control Theory. Environmental sensor feedback is continuously sampled and mapped against calibrated mathematical hazard thresholds. When a state boundary is violated, deterministic interrupt service routines immediately generate actuation signals via the edge processor.</w:t>
      </w:r>
      <w:r>
        <w:br/>
      </w:r>
      <w:r>
        <w:br/>
        <w:t>• Electrical, Electronic, and Mechanical Hardware Components:</w:t>
      </w:r>
      <w:r>
        <w:br/>
        <w:t>1. Compute Nodes: Two ESP32 DevKit V1 microcontrollers (Xtensa Dual-Core 240 MHz, 520 KB SRAM) and one ESP32-CAM module (OV2640 sensor).</w:t>
      </w:r>
      <w:r>
        <w:br/>
        <w:t>2. Sensing Devices: MQ-2 metal-oxide gas sensor, DHT22 capacitive temperature/humidity sensor, MFRC522 13.56 MHz RFID reader, and a magnetic reed switch.</w:t>
      </w:r>
      <w:r>
        <w:br/>
        <w:t>3. Actuators &amp; Outputs: 12V Solenoid door lock, 12V brushless exhaust fan, 12V submersible water pump, 5V active piezo buzzer, 4x4 matrix keypad, and optocoupler-isolated relay modules.</w:t>
      </w:r>
      <w:r>
        <w:br/>
        <w:t>4. Power Distribution Infrastructure: 12V / 5A DC primary power supply, LM2596 step-down DC-DC buck converters (5V / 3A rail), common system ground, and flyback protection diodes.</w:t>
      </w:r>
      <w:r>
        <w:br/>
      </w:r>
      <w:r>
        <w:br/>
        <w:t>• Supporting Software and Engineering Tools:</w:t>
      </w:r>
      <w:r>
        <w:br/>
        <w:t>1. VS Code with PlatformIO / Arduino IDE for C++ embedded firmware engineering.</w:t>
      </w:r>
      <w:r>
        <w:br/>
        <w:t>2. HiveMQ Cloud / EMQX broker for enterprise-grade cloud MQTT messaging.</w:t>
      </w:r>
      <w:r>
        <w:br/>
        <w:t>3. Proteus and Fritzing for electrical schematic verification and PCB layout routing.</w:t>
      </w:r>
      <w:r>
        <w:br/>
        <w:t>4. HTML5, CSS3, and JavaScript (WebSocket client) for cross-platform cloud dashboard development.</w:t>
      </w:r>
    </w:p>
    <w:p w14:paraId="226C40FA" w14:textId="77777777" w:rsidR="000B50CA" w:rsidRDefault="000B50CA" w:rsidP="000B50CA">
      <w:pPr>
        <w:spacing w:after="120"/>
        <w:rPr>
          <w:rtl/>
        </w:rPr>
      </w:pPr>
    </w:p>
    <w:p w14:paraId="2230273F" w14:textId="77777777" w:rsidR="000B50CA" w:rsidRDefault="000B50CA" w:rsidP="000B50CA">
      <w:pPr>
        <w:spacing w:after="120"/>
        <w:rPr>
          <w:rtl/>
        </w:rPr>
      </w:pPr>
    </w:p>
    <w:p w14:paraId="3CEE883A" w14:textId="77777777" w:rsidR="000B50CA" w:rsidRPr="000B50CA" w:rsidRDefault="000B50CA" w:rsidP="000B50CA">
      <w:pPr>
        <w:spacing w:after="120"/>
        <w:rPr>
          <w:rtl/>
        </w:rPr>
      </w:pPr>
    </w:p>
    <w:p w14:paraId="537DB403" w14:textId="3D0F543F" w:rsidR="000B50CA" w:rsidRPr="000B50CA" w:rsidRDefault="000B50CA" w:rsidP="000B50CA">
      <w:pPr>
        <w:spacing w:after="120"/>
        <w:rPr>
          <w:b/>
          <w:bCs/>
          <w:color w:val="0070C0"/>
          <w:sz w:val="40"/>
          <w:szCs w:val="40"/>
        </w:rPr>
      </w:pPr>
      <w:r w:rsidRPr="000B50CA">
        <w:rPr>
          <w:b/>
          <w:bCs/>
          <w:color w:val="0070C0"/>
          <w:sz w:val="40"/>
          <w:szCs w:val="40"/>
        </w:rPr>
        <w:lastRenderedPageBreak/>
        <w:t>2-5- Chapter conclusion:</w:t>
      </w:r>
    </w:p>
    <w:p w14:paraId="4324E9FB" w14:textId="77777777" w:rsidR="000B50CA" w:rsidRDefault="000B50CA" w:rsidP="000B50CA">
      <w:pPr>
        <w:spacing w:after="120"/>
      </w:pPr>
      <w:r>
        <w:t>This chapter presented an extensive review of recent literature in smart home automation, offering a critical comparative evaluation that clearly exposed the research gaps addressed by this work. Furthermore, the complete theoretical, electrical, and software frameworks underpinning the platform were rigorously articulated. The subsequent chapter (Chapter 3) details the technical specifications, system block diagrams, power rail calculations, and hardware pin mappings required to implement this architecture.</w:t>
      </w:r>
    </w:p>
    <w:p w14:paraId="23965F66" w14:textId="77777777" w:rsidR="000B50CA" w:rsidRPr="009119E6" w:rsidRDefault="000B50CA" w:rsidP="009119E6">
      <w:pPr>
        <w:pStyle w:val="ListParagraph"/>
        <w:rPr>
          <w:color w:val="000000" w:themeColor="text1"/>
          <w:sz w:val="32"/>
          <w:szCs w:val="32"/>
          <w:lang w:bidi="ar-SY"/>
        </w:rPr>
      </w:pPr>
    </w:p>
    <w:sectPr w:rsidR="000B50CA" w:rsidRPr="009119E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2F3F87" w14:textId="77777777" w:rsidR="00E4361A" w:rsidRDefault="00E4361A" w:rsidP="007D0801">
      <w:pPr>
        <w:spacing w:after="0" w:line="240" w:lineRule="auto"/>
      </w:pPr>
      <w:r>
        <w:separator/>
      </w:r>
    </w:p>
  </w:endnote>
  <w:endnote w:type="continuationSeparator" w:id="0">
    <w:p w14:paraId="2790A6C8" w14:textId="77777777" w:rsidR="00E4361A" w:rsidRDefault="00E4361A" w:rsidP="007D08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C1BF98" w14:textId="77777777" w:rsidR="00E4361A" w:rsidRDefault="00E4361A" w:rsidP="007D0801">
      <w:pPr>
        <w:spacing w:after="0" w:line="240" w:lineRule="auto"/>
      </w:pPr>
      <w:r>
        <w:separator/>
      </w:r>
    </w:p>
  </w:footnote>
  <w:footnote w:type="continuationSeparator" w:id="0">
    <w:p w14:paraId="5C958A4B" w14:textId="77777777" w:rsidR="00E4361A" w:rsidRDefault="00E4361A" w:rsidP="007D08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B8A772D"/>
    <w:multiLevelType w:val="hybridMultilevel"/>
    <w:tmpl w:val="7884D514"/>
    <w:lvl w:ilvl="0" w:tplc="BED8FF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E18043E"/>
    <w:multiLevelType w:val="hybridMultilevel"/>
    <w:tmpl w:val="EE1AEF86"/>
    <w:lvl w:ilvl="0" w:tplc="FC18D95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08A3F24"/>
    <w:multiLevelType w:val="hybridMultilevel"/>
    <w:tmpl w:val="9E08471E"/>
    <w:lvl w:ilvl="0" w:tplc="5E44C448">
      <w:start w:val="1"/>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02138349">
    <w:abstractNumId w:val="0"/>
  </w:num>
  <w:num w:numId="2" w16cid:durableId="806826203">
    <w:abstractNumId w:val="1"/>
  </w:num>
  <w:num w:numId="3" w16cid:durableId="12674695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0801"/>
    <w:rsid w:val="000B50CA"/>
    <w:rsid w:val="00242B42"/>
    <w:rsid w:val="00260AF1"/>
    <w:rsid w:val="003B2A70"/>
    <w:rsid w:val="00435442"/>
    <w:rsid w:val="0057077D"/>
    <w:rsid w:val="007D0801"/>
    <w:rsid w:val="009119E6"/>
    <w:rsid w:val="00AD323B"/>
    <w:rsid w:val="00B50EA5"/>
    <w:rsid w:val="00DB1237"/>
    <w:rsid w:val="00E025BD"/>
    <w:rsid w:val="00E4361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936EFE"/>
  <w15:chartTrackingRefBased/>
  <w15:docId w15:val="{A2537EAA-5EC7-4D79-A9D1-22EBB9A2A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D0801"/>
    <w:pPr>
      <w:tabs>
        <w:tab w:val="center" w:pos="4320"/>
        <w:tab w:val="right" w:pos="8640"/>
      </w:tabs>
      <w:spacing w:after="0" w:line="240" w:lineRule="auto"/>
    </w:pPr>
  </w:style>
  <w:style w:type="character" w:customStyle="1" w:styleId="HeaderChar">
    <w:name w:val="Header Char"/>
    <w:basedOn w:val="DefaultParagraphFont"/>
    <w:link w:val="Header"/>
    <w:uiPriority w:val="99"/>
    <w:rsid w:val="007D0801"/>
  </w:style>
  <w:style w:type="paragraph" w:styleId="Footer">
    <w:name w:val="footer"/>
    <w:basedOn w:val="Normal"/>
    <w:link w:val="FooterChar"/>
    <w:uiPriority w:val="99"/>
    <w:unhideWhenUsed/>
    <w:rsid w:val="007D0801"/>
    <w:pPr>
      <w:tabs>
        <w:tab w:val="center" w:pos="4320"/>
        <w:tab w:val="right" w:pos="8640"/>
      </w:tabs>
      <w:spacing w:after="0" w:line="240" w:lineRule="auto"/>
    </w:pPr>
  </w:style>
  <w:style w:type="character" w:customStyle="1" w:styleId="FooterChar">
    <w:name w:val="Footer Char"/>
    <w:basedOn w:val="DefaultParagraphFont"/>
    <w:link w:val="Footer"/>
    <w:uiPriority w:val="99"/>
    <w:rsid w:val="007D0801"/>
  </w:style>
  <w:style w:type="paragraph" w:styleId="ListParagraph">
    <w:name w:val="List Paragraph"/>
    <w:basedOn w:val="Normal"/>
    <w:uiPriority w:val="34"/>
    <w:qFormat/>
    <w:rsid w:val="00260AF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3638019">
      <w:bodyDiv w:val="1"/>
      <w:marLeft w:val="0"/>
      <w:marRight w:val="0"/>
      <w:marTop w:val="0"/>
      <w:marBottom w:val="0"/>
      <w:divBdr>
        <w:top w:val="none" w:sz="0" w:space="0" w:color="auto"/>
        <w:left w:val="none" w:sz="0" w:space="0" w:color="auto"/>
        <w:bottom w:val="none" w:sz="0" w:space="0" w:color="auto"/>
        <w:right w:val="none" w:sz="0" w:space="0" w:color="auto"/>
      </w:divBdr>
    </w:div>
    <w:div w:id="846141008">
      <w:bodyDiv w:val="1"/>
      <w:marLeft w:val="0"/>
      <w:marRight w:val="0"/>
      <w:marTop w:val="0"/>
      <w:marBottom w:val="0"/>
      <w:divBdr>
        <w:top w:val="none" w:sz="0" w:space="0" w:color="auto"/>
        <w:left w:val="none" w:sz="0" w:space="0" w:color="auto"/>
        <w:bottom w:val="none" w:sz="0" w:space="0" w:color="auto"/>
        <w:right w:val="none" w:sz="0" w:space="0" w:color="auto"/>
      </w:divBdr>
    </w:div>
    <w:div w:id="1556627264">
      <w:bodyDiv w:val="1"/>
      <w:marLeft w:val="0"/>
      <w:marRight w:val="0"/>
      <w:marTop w:val="0"/>
      <w:marBottom w:val="0"/>
      <w:divBdr>
        <w:top w:val="none" w:sz="0" w:space="0" w:color="auto"/>
        <w:left w:val="none" w:sz="0" w:space="0" w:color="auto"/>
        <w:bottom w:val="none" w:sz="0" w:space="0" w:color="auto"/>
        <w:right w:val="none" w:sz="0" w:space="0" w:color="auto"/>
      </w:divBdr>
    </w:div>
    <w:div w:id="20439407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1752</Words>
  <Characters>9991</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khaled birouty</dc:creator>
  <cp:keywords/>
  <dc:description/>
  <cp:lastModifiedBy>khaled birouty</cp:lastModifiedBy>
  <cp:revision>3</cp:revision>
  <dcterms:created xsi:type="dcterms:W3CDTF">2026-10-29T09:35:00Z</dcterms:created>
  <dcterms:modified xsi:type="dcterms:W3CDTF">2026-10-29T09:36:00Z</dcterms:modified>
</cp:coreProperties>
</file>