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B360" w14:textId="77777777" w:rsidR="00642242" w:rsidRDefault="00642242" w:rsidP="00B93AB8">
      <w:pPr>
        <w:pStyle w:val="Sansinterligne"/>
        <w:rPr>
          <w:b/>
          <w:color w:val="FF0000"/>
        </w:rPr>
      </w:pPr>
      <w:r>
        <w:rPr>
          <w:b/>
          <w:color w:val="FF0000"/>
        </w:rPr>
        <w:t>SECTION 1</w:t>
      </w:r>
      <w:r w:rsidR="00B63634">
        <w:rPr>
          <w:b/>
          <w:color w:val="FF0000"/>
        </w:rPr>
        <w:t xml:space="preserve">  </w:t>
      </w:r>
    </w:p>
    <w:p w14:paraId="01F64717" w14:textId="77777777" w:rsidR="00642242" w:rsidRDefault="00642242" w:rsidP="00B93AB8">
      <w:pPr>
        <w:pStyle w:val="Sansinterligne"/>
        <w:rPr>
          <w:b/>
          <w:color w:val="FF0000"/>
        </w:rPr>
      </w:pPr>
    </w:p>
    <w:p w14:paraId="6011EF55" w14:textId="77777777" w:rsidR="00B93AB8" w:rsidRDefault="00B93AB8" w:rsidP="00B93AB8">
      <w:pPr>
        <w:pStyle w:val="Sansinterligne"/>
        <w:rPr>
          <w:b/>
          <w:color w:val="FF0000"/>
        </w:rPr>
      </w:pPr>
      <w:r w:rsidRPr="003B1CB2">
        <w:rPr>
          <w:b/>
          <w:color w:val="FF0000"/>
        </w:rPr>
        <w:t xml:space="preserve">TP 1 - INSTALL </w:t>
      </w:r>
      <w:r w:rsidR="0070088B">
        <w:rPr>
          <w:b/>
          <w:color w:val="FF0000"/>
        </w:rPr>
        <w:t xml:space="preserve">JAVA 8 </w:t>
      </w:r>
    </w:p>
    <w:p w14:paraId="2B176FA4" w14:textId="77777777" w:rsidR="00AF214A" w:rsidRDefault="00AF214A" w:rsidP="00B93AB8">
      <w:pPr>
        <w:pStyle w:val="Sansinterligne"/>
        <w:rPr>
          <w:b/>
          <w:color w:val="FF0000"/>
        </w:rPr>
      </w:pPr>
    </w:p>
    <w:p w14:paraId="3D22B64D" w14:textId="77777777" w:rsidR="00AF214A" w:rsidRPr="003B1CB2" w:rsidRDefault="00AF214A" w:rsidP="00B93AB8">
      <w:pPr>
        <w:pStyle w:val="Sansinterligne"/>
        <w:rPr>
          <w:b/>
          <w:color w:val="FF0000"/>
        </w:rPr>
      </w:pPr>
      <w:r w:rsidRPr="00AF214A">
        <w:rPr>
          <w:b/>
        </w:rPr>
        <w:t xml:space="preserve">Aller sur : </w:t>
      </w:r>
      <w:hyperlink r:id="rId7" w:history="1">
        <w:r w:rsidRPr="0006096D">
          <w:rPr>
            <w:rStyle w:val="Lienhypertexte"/>
            <w:b/>
          </w:rPr>
          <w:t>http://www.oracle.com/technetwork/java/index.html</w:t>
        </w:r>
      </w:hyperlink>
      <w:r>
        <w:rPr>
          <w:b/>
          <w:color w:val="FF0000"/>
        </w:rPr>
        <w:t xml:space="preserve"> </w:t>
      </w:r>
    </w:p>
    <w:p w14:paraId="77B88C00" w14:textId="77777777" w:rsidR="00B93AB8" w:rsidRPr="00CB26B9" w:rsidRDefault="00B93AB8" w:rsidP="00B93AB8">
      <w:pPr>
        <w:pStyle w:val="Sansinterligne"/>
      </w:pPr>
    </w:p>
    <w:p w14:paraId="7DDFC8A5" w14:textId="77777777" w:rsidR="007317ED" w:rsidRDefault="0070088B">
      <w:r>
        <w:rPr>
          <w:noProof/>
          <w:lang w:eastAsia="fr-FR"/>
        </w:rPr>
        <w:drawing>
          <wp:inline distT="0" distB="0" distL="0" distR="0" wp14:anchorId="15232218" wp14:editId="7FDFAAFD">
            <wp:extent cx="5608276" cy="2812196"/>
            <wp:effectExtent l="0" t="0" r="0" b="7620"/>
            <wp:docPr id="1" name="Image 1" descr="http://objis.com/wp-content/uploads/2014/08/tutoriel-installation-java-jdk-sun-ora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bjis.com/wp-content/uploads/2014/08/tutoriel-installation-java-jdk-sun-orac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40" cy="282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4A78" w14:textId="77777777" w:rsidR="007317ED" w:rsidRDefault="007317ED"/>
    <w:p w14:paraId="5132A00E" w14:textId="77777777" w:rsidR="00F41CF8" w:rsidRDefault="00F41CF8">
      <w:r>
        <w:rPr>
          <w:noProof/>
          <w:lang w:eastAsia="fr-FR"/>
        </w:rPr>
        <w:drawing>
          <wp:inline distT="0" distB="0" distL="0" distR="0" wp14:anchorId="42AF958F" wp14:editId="65096D48">
            <wp:extent cx="3143250" cy="1461852"/>
            <wp:effectExtent l="0" t="0" r="0" b="5080"/>
            <wp:docPr id="2" name="Image 2" descr="http://objis.com/wp-content/uploads/2014/08/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bjis.com/wp-content/uploads/2014/08/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44" cy="147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CF8">
        <w:t xml:space="preserve"> </w:t>
      </w:r>
    </w:p>
    <w:p w14:paraId="1E331759" w14:textId="77777777" w:rsidR="00F41CF8" w:rsidRDefault="00F41CF8"/>
    <w:p w14:paraId="29137824" w14:textId="77777777" w:rsidR="00F41CF8" w:rsidRDefault="00F41CF8">
      <w:r>
        <w:rPr>
          <w:noProof/>
          <w:lang w:eastAsia="fr-FR"/>
        </w:rPr>
        <w:drawing>
          <wp:inline distT="0" distB="0" distL="0" distR="0" wp14:anchorId="35B2574C" wp14:editId="15CBC6EB">
            <wp:extent cx="4105275" cy="2761866"/>
            <wp:effectExtent l="0" t="0" r="0" b="635"/>
            <wp:docPr id="3" name="Image 3" descr="http://objis.com/wp-content/uploads/2014/08/telechar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bjis.com/wp-content/uploads/2014/08/telecharg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6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C981" w14:textId="77777777" w:rsidR="00F41CF8" w:rsidRDefault="00F41CF8" w:rsidP="00F41CF8">
      <w:r>
        <w:rPr>
          <w:noProof/>
          <w:lang w:eastAsia="fr-FR"/>
        </w:rPr>
        <w:lastRenderedPageBreak/>
        <w:drawing>
          <wp:inline distT="0" distB="0" distL="0" distR="0" wp14:anchorId="459AE3B6" wp14:editId="621E9BC0">
            <wp:extent cx="4040562" cy="3362325"/>
            <wp:effectExtent l="0" t="0" r="0" b="0"/>
            <wp:docPr id="7" name="Image 7" descr="http://objis.com/wp-content/uploads/2014/08/telecharg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bjis.com/wp-content/uploads/2014/08/telecharger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500" cy="337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3E31" w14:textId="77777777" w:rsidR="00F41CF8" w:rsidRDefault="00F41CF8" w:rsidP="00F41CF8">
      <w:pPr>
        <w:jc w:val="right"/>
      </w:pPr>
    </w:p>
    <w:p w14:paraId="67D5C008" w14:textId="77777777" w:rsidR="00F41CF8" w:rsidRDefault="00F41CF8" w:rsidP="00F41CF8">
      <w:r>
        <w:rPr>
          <w:noProof/>
          <w:lang w:eastAsia="fr-FR"/>
        </w:rPr>
        <w:drawing>
          <wp:inline distT="0" distB="0" distL="0" distR="0" wp14:anchorId="4B49FE66" wp14:editId="70B16D3D">
            <wp:extent cx="4610100" cy="1617579"/>
            <wp:effectExtent l="0" t="0" r="0" b="1905"/>
            <wp:docPr id="10" name="Image 10" descr="http://objis.com/wp-content/uploads/2014/08/telecharg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objis.com/wp-content/uploads/2014/08/telecharger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15" cy="162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D1C5" w14:textId="77777777" w:rsidR="00F41CF8" w:rsidRDefault="00F41CF8" w:rsidP="00F41CF8"/>
    <w:p w14:paraId="1B602465" w14:textId="77777777" w:rsidR="00F41CF8" w:rsidRDefault="00F41CF8" w:rsidP="00F41CF8">
      <w:r>
        <w:rPr>
          <w:noProof/>
          <w:lang w:eastAsia="fr-FR"/>
        </w:rPr>
        <w:drawing>
          <wp:inline distT="0" distB="0" distL="0" distR="0" wp14:anchorId="61B8A35C" wp14:editId="035FF756">
            <wp:extent cx="3867150" cy="2987562"/>
            <wp:effectExtent l="0" t="0" r="0" b="3810"/>
            <wp:docPr id="11" name="Image 11" descr="http://objis.com/wp-content/uploads/2014/08/installation_j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objis.com/wp-content/uploads/2014/08/installation_jd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176" cy="299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0883" w14:textId="77777777" w:rsidR="007D4ABA" w:rsidRDefault="00917205" w:rsidP="00F41CF8">
      <w:r>
        <w:rPr>
          <w:noProof/>
          <w:lang w:eastAsia="fr-FR"/>
        </w:rPr>
        <w:lastRenderedPageBreak/>
        <w:drawing>
          <wp:inline distT="0" distB="0" distL="0" distR="0" wp14:anchorId="13A05BD6" wp14:editId="09EFE00F">
            <wp:extent cx="3863341" cy="2971800"/>
            <wp:effectExtent l="0" t="0" r="3810" b="0"/>
            <wp:docPr id="12" name="Image 12" descr="http://objis.com/wp-content/uploads/2014/08/installation_jdk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objis.com/wp-content/uploads/2014/08/installation_jdk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86" cy="299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70EA" w14:textId="77777777" w:rsidR="007D4ABA" w:rsidRDefault="007D4ABA" w:rsidP="00F41CF8">
      <w:pPr>
        <w:rPr>
          <w:b/>
        </w:rPr>
      </w:pPr>
      <w:r w:rsidRPr="007D4ABA">
        <w:rPr>
          <w:b/>
        </w:rPr>
        <w:t xml:space="preserve">Puis passons aux variables d’environnements </w:t>
      </w:r>
    </w:p>
    <w:p w14:paraId="1348AD5B" w14:textId="77777777" w:rsidR="007D4ABA" w:rsidRDefault="007D4ABA" w:rsidP="00F41CF8">
      <w:pPr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2736595" wp14:editId="300CDF92">
            <wp:simplePos x="895350" y="1466850"/>
            <wp:positionH relativeFrom="column">
              <wp:align>left</wp:align>
            </wp:positionH>
            <wp:positionV relativeFrom="paragraph">
              <wp:align>top</wp:align>
            </wp:positionV>
            <wp:extent cx="3314700" cy="2438400"/>
            <wp:effectExtent l="0" t="0" r="0" b="0"/>
            <wp:wrapSquare wrapText="bothSides"/>
            <wp:docPr id="13" name="Image 13" descr="invite de comm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nvite de command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14:paraId="662F48B5" w14:textId="77777777" w:rsidR="00127160" w:rsidRDefault="00127160" w:rsidP="00F41CF8">
      <w:pPr>
        <w:rPr>
          <w:b/>
        </w:rPr>
      </w:pPr>
      <w:r>
        <w:rPr>
          <w:b/>
        </w:rPr>
        <w:t xml:space="preserve">Lancez la commande : javac </w:t>
      </w:r>
    </w:p>
    <w:p w14:paraId="3F0540FD" w14:textId="77777777" w:rsidR="00EE21F1" w:rsidRDefault="007D4ABA" w:rsidP="00EE21F1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78E9A0BA" wp14:editId="35C804B8">
            <wp:extent cx="5010150" cy="2455305"/>
            <wp:effectExtent l="0" t="0" r="0" b="2540"/>
            <wp:docPr id="14" name="Image 14" descr="tutoriel-installation-java-jdk-sun-oracle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utoriel-installation-java-jdk-sun-oracle-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11" cy="245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FFB4" w14:textId="77777777" w:rsidR="00960822" w:rsidRPr="00960822" w:rsidRDefault="00960822" w:rsidP="00EE21F1">
      <w:pPr>
        <w:rPr>
          <w:b/>
        </w:rPr>
      </w:pPr>
      <w:r w:rsidRPr="00960822">
        <w:rPr>
          <w:b/>
        </w:rPr>
        <w:lastRenderedPageBreak/>
        <w:t>Configurer les variables d’</w:t>
      </w:r>
      <w:r>
        <w:rPr>
          <w:b/>
        </w:rPr>
        <w:t xml:space="preserve">environnements </w:t>
      </w:r>
    </w:p>
    <w:p w14:paraId="20507568" w14:textId="77777777" w:rsidR="00960822" w:rsidRDefault="00960822" w:rsidP="00960822">
      <w:pPr>
        <w:tabs>
          <w:tab w:val="left" w:pos="5430"/>
        </w:tabs>
      </w:pPr>
      <w:r>
        <w:rPr>
          <w:noProof/>
          <w:lang w:eastAsia="fr-FR"/>
        </w:rPr>
        <w:drawing>
          <wp:inline distT="0" distB="0" distL="0" distR="0" wp14:anchorId="5569D824" wp14:editId="5895B9FD">
            <wp:extent cx="3981450" cy="4191000"/>
            <wp:effectExtent l="0" t="0" r="0" b="0"/>
            <wp:docPr id="16" name="Image 16" descr="tutoriel-installation-java-jdk-sun-oracle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utoriel-installation-java-jdk-sun-oracle-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E887" w14:textId="77777777" w:rsidR="00960822" w:rsidRDefault="00960822" w:rsidP="00960822">
      <w:pPr>
        <w:tabs>
          <w:tab w:val="left" w:pos="5430"/>
        </w:tabs>
      </w:pPr>
    </w:p>
    <w:p w14:paraId="3C496367" w14:textId="77777777" w:rsidR="009D0F13" w:rsidRDefault="00960822" w:rsidP="000A71D9">
      <w:pPr>
        <w:tabs>
          <w:tab w:val="left" w:pos="5430"/>
        </w:tabs>
        <w:rPr>
          <w:b/>
        </w:rPr>
      </w:pPr>
      <w:r w:rsidRPr="00960822">
        <w:rPr>
          <w:b/>
        </w:rPr>
        <w:t xml:space="preserve">Lancer la commande : java –version </w:t>
      </w:r>
      <w:r w:rsidR="009D0F13">
        <w:rPr>
          <w:b/>
        </w:rPr>
        <w:t xml:space="preserve"> et</w:t>
      </w:r>
      <w:r w:rsidR="00A57DC2">
        <w:rPr>
          <w:b/>
        </w:rPr>
        <w:t xml:space="preserve"> </w:t>
      </w:r>
      <w:r w:rsidR="009D0F13">
        <w:rPr>
          <w:b/>
        </w:rPr>
        <w:t xml:space="preserve"> javac </w:t>
      </w:r>
      <w:r w:rsidR="009D0F13" w:rsidRPr="00960822">
        <w:rPr>
          <w:b/>
        </w:rPr>
        <w:t xml:space="preserve">–version </w:t>
      </w:r>
      <w:r w:rsidR="009D0F13">
        <w:rPr>
          <w:b/>
        </w:rPr>
        <w:t xml:space="preserve"> </w:t>
      </w:r>
    </w:p>
    <w:p w14:paraId="66773085" w14:textId="77777777" w:rsidR="00960822" w:rsidRDefault="00960822" w:rsidP="000A71D9">
      <w:pPr>
        <w:tabs>
          <w:tab w:val="left" w:pos="5430"/>
        </w:tabs>
      </w:pPr>
      <w:r>
        <w:rPr>
          <w:noProof/>
          <w:lang w:eastAsia="fr-FR"/>
        </w:rPr>
        <w:drawing>
          <wp:inline distT="0" distB="0" distL="0" distR="0" wp14:anchorId="030D01BF" wp14:editId="25089FE8">
            <wp:extent cx="5753100" cy="2076450"/>
            <wp:effectExtent l="0" t="0" r="0" b="0"/>
            <wp:docPr id="17" name="Image 17" descr="tutoriel-installation-java-jdk-sun-oracle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utoriel-installation-java-jdk-sun-oracle-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50D0" w14:textId="77777777" w:rsidR="00642242" w:rsidRDefault="00642242" w:rsidP="00642242">
      <w:r>
        <w:t xml:space="preserve">Java est bien </w:t>
      </w:r>
      <w:r w:rsidR="00525048">
        <w:t>installée</w:t>
      </w:r>
      <w:r>
        <w:t xml:space="preserve"> sur votre machine !</w:t>
      </w:r>
    </w:p>
    <w:p w14:paraId="1961DDA8" w14:textId="77777777" w:rsidR="00525048" w:rsidRDefault="00525048" w:rsidP="00642242"/>
    <w:p w14:paraId="5A81424F" w14:textId="77777777" w:rsidR="00525048" w:rsidRDefault="00525048" w:rsidP="00642242"/>
    <w:p w14:paraId="2BD9A718" w14:textId="77777777" w:rsidR="00525048" w:rsidRDefault="00525048" w:rsidP="00642242"/>
    <w:p w14:paraId="57EC07C1" w14:textId="77777777" w:rsidR="000A71D9" w:rsidRDefault="000A71D9" w:rsidP="00642242"/>
    <w:p w14:paraId="14F24E42" w14:textId="77777777" w:rsidR="00525048" w:rsidRDefault="00525048" w:rsidP="00525048">
      <w:pPr>
        <w:pStyle w:val="Sansinterligne"/>
        <w:rPr>
          <w:b/>
          <w:color w:val="FF0000"/>
        </w:rPr>
      </w:pPr>
      <w:r>
        <w:rPr>
          <w:b/>
          <w:color w:val="FF0000"/>
        </w:rPr>
        <w:lastRenderedPageBreak/>
        <w:t>TP 2</w:t>
      </w:r>
      <w:r w:rsidRPr="003B1CB2">
        <w:rPr>
          <w:b/>
          <w:color w:val="FF0000"/>
        </w:rPr>
        <w:t xml:space="preserve"> - INSTALL</w:t>
      </w:r>
      <w:r>
        <w:rPr>
          <w:b/>
          <w:color w:val="FF0000"/>
        </w:rPr>
        <w:t>ER</w:t>
      </w:r>
      <w:r w:rsidRPr="003B1CB2">
        <w:rPr>
          <w:b/>
          <w:color w:val="FF0000"/>
        </w:rPr>
        <w:t xml:space="preserve"> </w:t>
      </w:r>
      <w:r>
        <w:rPr>
          <w:b/>
          <w:color w:val="FF0000"/>
        </w:rPr>
        <w:t xml:space="preserve">JENKINS  </w:t>
      </w:r>
    </w:p>
    <w:p w14:paraId="2EB0F6F8" w14:textId="77777777" w:rsidR="00221A2E" w:rsidRDefault="00221A2E" w:rsidP="00525048">
      <w:pPr>
        <w:pStyle w:val="Sansinterligne"/>
        <w:rPr>
          <w:b/>
          <w:color w:val="FF0000"/>
        </w:rPr>
      </w:pPr>
    </w:p>
    <w:p w14:paraId="55FF5C63" w14:textId="77777777" w:rsidR="00221A2E" w:rsidRPr="002D4032" w:rsidRDefault="00221A2E" w:rsidP="00525048">
      <w:pPr>
        <w:pStyle w:val="Sansinterligne"/>
      </w:pPr>
      <w:r w:rsidRPr="002D4032">
        <w:t>Alle</w:t>
      </w:r>
      <w:r w:rsidR="002D4032">
        <w:t>z</w:t>
      </w:r>
      <w:r w:rsidRPr="002D4032">
        <w:t xml:space="preserve"> sur : </w:t>
      </w:r>
      <w:r w:rsidR="002D4032" w:rsidRPr="002D4032">
        <w:t>https://jenkins.io</w:t>
      </w:r>
    </w:p>
    <w:p w14:paraId="40882911" w14:textId="77777777" w:rsidR="00525048" w:rsidRDefault="00525048" w:rsidP="00642242"/>
    <w:p w14:paraId="429C489E" w14:textId="77777777" w:rsidR="00221A2E" w:rsidRDefault="00221A2E" w:rsidP="00642242">
      <w:r>
        <w:rPr>
          <w:noProof/>
          <w:lang w:eastAsia="fr-FR"/>
        </w:rPr>
        <w:drawing>
          <wp:inline distT="0" distB="0" distL="0" distR="0" wp14:anchorId="56EB3E81" wp14:editId="19C9C6B0">
            <wp:extent cx="6493746" cy="2390775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8508" cy="23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AE45" w14:textId="77777777" w:rsidR="008E5CFD" w:rsidRDefault="008E5CFD" w:rsidP="00642242"/>
    <w:p w14:paraId="491C2A83" w14:textId="77777777" w:rsidR="008E5CFD" w:rsidRPr="00A969D0" w:rsidRDefault="008E5CFD" w:rsidP="00642242">
      <w:pPr>
        <w:rPr>
          <w:b/>
          <w:color w:val="C00000"/>
          <w:sz w:val="24"/>
        </w:rPr>
      </w:pPr>
      <w:r w:rsidRPr="00A969D0">
        <w:rPr>
          <w:b/>
          <w:color w:val="C00000"/>
          <w:sz w:val="24"/>
        </w:rPr>
        <w:t xml:space="preserve">Prendre la version </w:t>
      </w:r>
      <w:r w:rsidR="00A969D0" w:rsidRPr="00A969D0">
        <w:rPr>
          <w:b/>
          <w:color w:val="C00000"/>
          <w:sz w:val="24"/>
        </w:rPr>
        <w:t>2.1</w:t>
      </w:r>
      <w:r w:rsidR="008447EC">
        <w:rPr>
          <w:b/>
          <w:color w:val="C00000"/>
          <w:sz w:val="24"/>
        </w:rPr>
        <w:t>38</w:t>
      </w:r>
      <w:r w:rsidR="00A969D0" w:rsidRPr="00A969D0">
        <w:rPr>
          <w:b/>
          <w:color w:val="C00000"/>
          <w:sz w:val="24"/>
        </w:rPr>
        <w:t>.</w:t>
      </w:r>
      <w:r w:rsidR="008447EC">
        <w:rPr>
          <w:b/>
          <w:color w:val="C00000"/>
          <w:sz w:val="24"/>
        </w:rPr>
        <w:t>3</w:t>
      </w:r>
      <w:r w:rsidR="00A969D0" w:rsidRPr="00A969D0">
        <w:rPr>
          <w:b/>
          <w:color w:val="C00000"/>
          <w:sz w:val="24"/>
        </w:rPr>
        <w:t xml:space="preserve"> </w:t>
      </w:r>
      <w:r w:rsidRPr="00A969D0">
        <w:rPr>
          <w:b/>
          <w:color w:val="C00000"/>
          <w:sz w:val="24"/>
        </w:rPr>
        <w:t>LTS</w:t>
      </w:r>
    </w:p>
    <w:p w14:paraId="5897CC31" w14:textId="77777777" w:rsidR="002242E9" w:rsidRPr="008E5CFD" w:rsidRDefault="002242E9" w:rsidP="00642242">
      <w:pPr>
        <w:rPr>
          <w:b/>
        </w:rPr>
      </w:pPr>
    </w:p>
    <w:p w14:paraId="5281489E" w14:textId="77777777" w:rsidR="008E5CFD" w:rsidRDefault="008E5CFD" w:rsidP="00642242">
      <w:r>
        <w:rPr>
          <w:noProof/>
          <w:lang w:eastAsia="fr-FR"/>
        </w:rPr>
        <w:drawing>
          <wp:inline distT="0" distB="0" distL="0" distR="0" wp14:anchorId="6CD81006" wp14:editId="37EB97F6">
            <wp:extent cx="4257675" cy="14382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C6EA" w14:textId="77777777" w:rsidR="008E5CFD" w:rsidRDefault="008E5CFD" w:rsidP="00642242"/>
    <w:p w14:paraId="589ADFF7" w14:textId="77777777" w:rsidR="008E5CFD" w:rsidRDefault="008E5CFD" w:rsidP="00642242">
      <w:pPr>
        <w:rPr>
          <w:b/>
        </w:rPr>
      </w:pPr>
      <w:r w:rsidRPr="008E5CFD">
        <w:rPr>
          <w:b/>
        </w:rPr>
        <w:t xml:space="preserve">Choisir Windows </w:t>
      </w:r>
    </w:p>
    <w:p w14:paraId="488EE238" w14:textId="77777777" w:rsidR="002242E9" w:rsidRPr="008E5CFD" w:rsidRDefault="002242E9" w:rsidP="00642242">
      <w:pPr>
        <w:rPr>
          <w:b/>
        </w:rPr>
      </w:pPr>
    </w:p>
    <w:p w14:paraId="2C894FDE" w14:textId="77777777" w:rsidR="00914DD2" w:rsidRDefault="008E5CFD" w:rsidP="00642242">
      <w:r>
        <w:rPr>
          <w:noProof/>
          <w:lang w:eastAsia="fr-FR"/>
        </w:rPr>
        <w:drawing>
          <wp:inline distT="0" distB="0" distL="0" distR="0" wp14:anchorId="643193DA" wp14:editId="5D020A14">
            <wp:extent cx="4781550" cy="1524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C31A" w14:textId="77777777" w:rsidR="008E5CFD" w:rsidRDefault="008E5CFD" w:rsidP="00914DD2">
      <w:pPr>
        <w:tabs>
          <w:tab w:val="left" w:pos="8190"/>
        </w:tabs>
      </w:pPr>
    </w:p>
    <w:p w14:paraId="194E92EA" w14:textId="77777777" w:rsidR="00914DD2" w:rsidRDefault="00914DD2" w:rsidP="00914DD2">
      <w:pPr>
        <w:tabs>
          <w:tab w:val="left" w:pos="8190"/>
        </w:tabs>
      </w:pPr>
    </w:p>
    <w:p w14:paraId="7666E602" w14:textId="77777777" w:rsidR="00914DD2" w:rsidRDefault="00914DD2" w:rsidP="00914DD2">
      <w:pPr>
        <w:tabs>
          <w:tab w:val="left" w:pos="8190"/>
        </w:tabs>
        <w:rPr>
          <w:b/>
        </w:rPr>
      </w:pPr>
      <w:r w:rsidRPr="006F32ED">
        <w:rPr>
          <w:b/>
        </w:rPr>
        <w:lastRenderedPageBreak/>
        <w:t xml:space="preserve">Dans Téléchargements, </w:t>
      </w:r>
      <w:r w:rsidR="006F14B5">
        <w:rPr>
          <w:b/>
        </w:rPr>
        <w:t>dé</w:t>
      </w:r>
      <w:r w:rsidRPr="006F32ED">
        <w:rPr>
          <w:b/>
        </w:rPr>
        <w:t>zip</w:t>
      </w:r>
      <w:r w:rsidR="000A71D9">
        <w:rPr>
          <w:b/>
        </w:rPr>
        <w:t>pez et lancez le setup</w:t>
      </w:r>
    </w:p>
    <w:p w14:paraId="6492D41C" w14:textId="77777777" w:rsidR="002242E9" w:rsidRPr="000A71D9" w:rsidRDefault="002242E9" w:rsidP="00914DD2">
      <w:pPr>
        <w:tabs>
          <w:tab w:val="left" w:pos="8190"/>
        </w:tabs>
        <w:rPr>
          <w:b/>
        </w:rPr>
      </w:pPr>
    </w:p>
    <w:p w14:paraId="6FE019E6" w14:textId="77777777" w:rsidR="006F32ED" w:rsidRDefault="006F14B5" w:rsidP="000A71D9">
      <w:pPr>
        <w:tabs>
          <w:tab w:val="left" w:pos="8190"/>
        </w:tabs>
      </w:pPr>
      <w:r>
        <w:rPr>
          <w:noProof/>
        </w:rPr>
        <w:drawing>
          <wp:inline distT="0" distB="0" distL="0" distR="0" wp14:anchorId="32499315" wp14:editId="4B9C6319">
            <wp:extent cx="4188880" cy="329946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612" cy="33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83B2" w14:textId="77777777" w:rsidR="002242E9" w:rsidRDefault="002242E9" w:rsidP="006F32ED">
      <w:pPr>
        <w:tabs>
          <w:tab w:val="left" w:pos="3615"/>
        </w:tabs>
        <w:rPr>
          <w:b/>
        </w:rPr>
      </w:pPr>
    </w:p>
    <w:p w14:paraId="761EEFF2" w14:textId="77777777" w:rsidR="007E0A14" w:rsidRDefault="00AD0971" w:rsidP="006F32ED">
      <w:pPr>
        <w:tabs>
          <w:tab w:val="left" w:pos="3615"/>
        </w:tabs>
        <w:rPr>
          <w:b/>
        </w:rPr>
      </w:pPr>
      <w:r w:rsidRPr="00AD0971">
        <w:rPr>
          <w:b/>
        </w:rPr>
        <w:t xml:space="preserve">Appuyez sur </w:t>
      </w:r>
      <w:r w:rsidRPr="00C27E9D">
        <w:rPr>
          <w:b/>
          <w:color w:val="FF0000"/>
        </w:rPr>
        <w:t>next</w:t>
      </w:r>
      <w:r w:rsidR="007E0A14" w:rsidRPr="00C27E9D">
        <w:rPr>
          <w:b/>
          <w:color w:val="FF0000"/>
        </w:rPr>
        <w:t xml:space="preserve"> </w:t>
      </w:r>
      <w:r w:rsidR="007E0A14">
        <w:rPr>
          <w:b/>
        </w:rPr>
        <w:t>(dossier par défaut)</w:t>
      </w:r>
      <w:r w:rsidRPr="00AD0971">
        <w:rPr>
          <w:b/>
        </w:rPr>
        <w:t xml:space="preserve"> et à la fin</w:t>
      </w:r>
      <w:r w:rsidR="00C27E9D">
        <w:rPr>
          <w:b/>
        </w:rPr>
        <w:t xml:space="preserve"> de l’installation</w:t>
      </w:r>
      <w:r w:rsidR="006F32ED" w:rsidRPr="00AD0971">
        <w:rPr>
          <w:b/>
        </w:rPr>
        <w:t xml:space="preserve"> </w:t>
      </w:r>
      <w:r w:rsidR="000C5E07" w:rsidRPr="00C27E9D">
        <w:rPr>
          <w:b/>
          <w:color w:val="FF0000"/>
        </w:rPr>
        <w:t xml:space="preserve">patientez </w:t>
      </w:r>
      <w:r w:rsidR="000C5E07">
        <w:rPr>
          <w:b/>
        </w:rPr>
        <w:t xml:space="preserve">jusqu’à l’ouverture d’une </w:t>
      </w:r>
      <w:r w:rsidRPr="00AD0971">
        <w:rPr>
          <w:b/>
        </w:rPr>
        <w:t>fenêtre</w:t>
      </w:r>
      <w:r w:rsidR="006F32ED" w:rsidRPr="00AD0971">
        <w:rPr>
          <w:b/>
        </w:rPr>
        <w:t xml:space="preserve"> </w:t>
      </w:r>
      <w:r w:rsidR="007E0A14">
        <w:rPr>
          <w:b/>
        </w:rPr>
        <w:t>(via navigateur)</w:t>
      </w:r>
      <w:r w:rsidRPr="00AD0971">
        <w:rPr>
          <w:b/>
        </w:rPr>
        <w:t xml:space="preserve"> : </w:t>
      </w:r>
    </w:p>
    <w:p w14:paraId="1BE7FE2C" w14:textId="77777777" w:rsidR="002242E9" w:rsidRDefault="002242E9" w:rsidP="006F32ED">
      <w:pPr>
        <w:tabs>
          <w:tab w:val="left" w:pos="3615"/>
        </w:tabs>
        <w:rPr>
          <w:b/>
        </w:rPr>
      </w:pPr>
    </w:p>
    <w:p w14:paraId="2E0E8DB7" w14:textId="77777777" w:rsidR="007E0A14" w:rsidRDefault="002575B0" w:rsidP="006F32ED">
      <w:pPr>
        <w:tabs>
          <w:tab w:val="left" w:pos="3615"/>
        </w:tabs>
        <w:rPr>
          <w:b/>
        </w:rPr>
      </w:pPr>
      <w:r>
        <w:rPr>
          <w:noProof/>
          <w:lang w:eastAsia="fr-FR"/>
        </w:rPr>
        <w:drawing>
          <wp:inline distT="0" distB="0" distL="0" distR="0" wp14:anchorId="49928116" wp14:editId="146EFC04">
            <wp:extent cx="6150610" cy="2048170"/>
            <wp:effectExtent l="0" t="0" r="254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9372" cy="205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7400" w14:textId="77777777" w:rsidR="00EC4306" w:rsidRDefault="00EC4306" w:rsidP="006F32ED">
      <w:pPr>
        <w:tabs>
          <w:tab w:val="left" w:pos="3615"/>
        </w:tabs>
        <w:rPr>
          <w:noProof/>
          <w:lang w:eastAsia="fr-FR"/>
        </w:rPr>
      </w:pPr>
    </w:p>
    <w:p w14:paraId="0BF231FE" w14:textId="77777777" w:rsidR="00EC4306" w:rsidRDefault="00EC4306" w:rsidP="00EC4306">
      <w:pPr>
        <w:tabs>
          <w:tab w:val="left" w:pos="3615"/>
        </w:tabs>
        <w:rPr>
          <w:noProof/>
          <w:lang w:eastAsia="fr-FR"/>
        </w:rPr>
      </w:pPr>
      <w:r>
        <w:rPr>
          <w:noProof/>
          <w:lang w:eastAsia="fr-FR"/>
        </w:rPr>
        <w:tab/>
      </w:r>
    </w:p>
    <w:p w14:paraId="657498D7" w14:textId="77777777" w:rsidR="00EC4306" w:rsidRDefault="00EC4306" w:rsidP="00EC4306">
      <w:pPr>
        <w:tabs>
          <w:tab w:val="left" w:pos="3615"/>
        </w:tabs>
        <w:rPr>
          <w:noProof/>
          <w:lang w:eastAsia="fr-FR"/>
        </w:rPr>
      </w:pPr>
    </w:p>
    <w:p w14:paraId="45185974" w14:textId="77777777" w:rsidR="00EC4306" w:rsidRPr="00F77CBC" w:rsidRDefault="00EC4306" w:rsidP="00EC4306">
      <w:pPr>
        <w:tabs>
          <w:tab w:val="left" w:pos="3615"/>
        </w:tabs>
      </w:pPr>
      <w:r>
        <w:t xml:space="preserve">La </w:t>
      </w:r>
      <w:r w:rsidRPr="00F77CBC">
        <w:t xml:space="preserve"> vue </w:t>
      </w:r>
      <w:r>
        <w:t xml:space="preserve">qui suit </w:t>
      </w:r>
      <w:r w:rsidRPr="00F77CBC">
        <w:t>nous indique le lieu où est stocké le mot de passe à coller afin de débloquer</w:t>
      </w:r>
      <w:r w:rsidR="00C27E9D">
        <w:t xml:space="preserve"> Jenkins</w:t>
      </w:r>
      <w:r w:rsidRPr="00F77CBC">
        <w:t>.</w:t>
      </w:r>
    </w:p>
    <w:p w14:paraId="522C9FD1" w14:textId="77777777" w:rsidR="00EC4306" w:rsidRPr="00576CA2" w:rsidRDefault="00EC4306" w:rsidP="00EC4306">
      <w:pPr>
        <w:tabs>
          <w:tab w:val="left" w:pos="3615"/>
        </w:tabs>
      </w:pPr>
      <w:r w:rsidRPr="00F77CBC">
        <w:t xml:space="preserve">Si cette vue ne vient pas, à partir de l’invite de commandes en mode administrateur : redémarrer le service en allant dans le dossier puis : </w:t>
      </w:r>
      <w:r w:rsidR="00576CA2">
        <w:t>« </w:t>
      </w:r>
      <w:r w:rsidR="00576CA2" w:rsidRPr="00CA0D92">
        <w:rPr>
          <w:b/>
        </w:rPr>
        <w:t>jenkins.exe st</w:t>
      </w:r>
      <w:r w:rsidR="00576CA2">
        <w:rPr>
          <w:b/>
        </w:rPr>
        <w:t xml:space="preserve">op » </w:t>
      </w:r>
      <w:r w:rsidR="00576CA2" w:rsidRPr="00576CA2">
        <w:rPr>
          <w:b/>
          <w:color w:val="FF0000"/>
        </w:rPr>
        <w:t xml:space="preserve">ensuite </w:t>
      </w:r>
      <w:r w:rsidR="00576CA2" w:rsidRPr="00576CA2">
        <w:rPr>
          <w:b/>
        </w:rPr>
        <w:t>« </w:t>
      </w:r>
      <w:r w:rsidRPr="00CA0D92">
        <w:rPr>
          <w:b/>
        </w:rPr>
        <w:t>jenkins.exe start</w:t>
      </w:r>
      <w:r w:rsidR="00576CA2">
        <w:rPr>
          <w:b/>
        </w:rPr>
        <w:t> »</w:t>
      </w:r>
    </w:p>
    <w:p w14:paraId="14FBE540" w14:textId="77777777" w:rsidR="002D4032" w:rsidRDefault="00526B22" w:rsidP="00F77CBC">
      <w:pPr>
        <w:tabs>
          <w:tab w:val="left" w:pos="3615"/>
        </w:tabs>
        <w:rPr>
          <w:b/>
        </w:rPr>
      </w:pPr>
      <w:r>
        <w:rPr>
          <w:noProof/>
          <w:lang w:eastAsia="fr-FR"/>
        </w:rPr>
        <w:lastRenderedPageBreak/>
        <w:drawing>
          <wp:inline distT="0" distB="0" distL="0" distR="0" wp14:anchorId="00C6E2D3" wp14:editId="68F8630F">
            <wp:extent cx="5198745" cy="2174167"/>
            <wp:effectExtent l="0" t="0" r="190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0905" cy="21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974D" w14:textId="77777777" w:rsidR="0009535C" w:rsidRDefault="00511AC0" w:rsidP="00511AC0">
      <w:pPr>
        <w:pStyle w:val="Paragraphedeliste"/>
        <w:numPr>
          <w:ilvl w:val="0"/>
          <w:numId w:val="1"/>
        </w:numPr>
        <w:tabs>
          <w:tab w:val="left" w:pos="3615"/>
        </w:tabs>
        <w:rPr>
          <w:b/>
        </w:rPr>
      </w:pPr>
      <w:r w:rsidRPr="00511AC0">
        <w:rPr>
          <w:b/>
        </w:rPr>
        <w:t xml:space="preserve">Coller le mot de passe dans la zone spécifique </w:t>
      </w:r>
    </w:p>
    <w:p w14:paraId="123730A7" w14:textId="77777777" w:rsidR="00511AC0" w:rsidRPr="00511AC0" w:rsidRDefault="00511AC0" w:rsidP="00511AC0">
      <w:pPr>
        <w:pStyle w:val="Paragraphedeliste"/>
        <w:tabs>
          <w:tab w:val="left" w:pos="3615"/>
        </w:tabs>
        <w:rPr>
          <w:b/>
        </w:rPr>
      </w:pPr>
    </w:p>
    <w:p w14:paraId="6A523BAD" w14:textId="77777777" w:rsidR="00B51C34" w:rsidRDefault="00526B22" w:rsidP="006F32ED">
      <w:pPr>
        <w:tabs>
          <w:tab w:val="left" w:pos="3615"/>
        </w:tabs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BFD2F50" wp14:editId="5B0CCE7A">
            <wp:simplePos x="895350" y="4048125"/>
            <wp:positionH relativeFrom="column">
              <wp:align>left</wp:align>
            </wp:positionH>
            <wp:positionV relativeFrom="paragraph">
              <wp:align>top</wp:align>
            </wp:positionV>
            <wp:extent cx="4998720" cy="2145615"/>
            <wp:effectExtent l="0" t="0" r="0" b="762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1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840D9" w14:textId="77777777" w:rsidR="002D4032" w:rsidRDefault="002D4032" w:rsidP="006F32ED">
      <w:pPr>
        <w:tabs>
          <w:tab w:val="left" w:pos="3615"/>
        </w:tabs>
      </w:pPr>
    </w:p>
    <w:p w14:paraId="706CBF56" w14:textId="77777777" w:rsidR="002D4032" w:rsidRDefault="002D4032" w:rsidP="006F32ED">
      <w:pPr>
        <w:tabs>
          <w:tab w:val="left" w:pos="3615"/>
        </w:tabs>
      </w:pPr>
    </w:p>
    <w:p w14:paraId="16F545D9" w14:textId="77777777" w:rsidR="002D4032" w:rsidRDefault="002D4032" w:rsidP="006F32ED">
      <w:pPr>
        <w:tabs>
          <w:tab w:val="left" w:pos="3615"/>
        </w:tabs>
      </w:pPr>
    </w:p>
    <w:p w14:paraId="5A855632" w14:textId="77777777" w:rsidR="002D4032" w:rsidRDefault="002D4032" w:rsidP="006F32ED">
      <w:pPr>
        <w:tabs>
          <w:tab w:val="left" w:pos="3615"/>
        </w:tabs>
      </w:pPr>
    </w:p>
    <w:p w14:paraId="48489720" w14:textId="77777777" w:rsidR="002D4032" w:rsidRDefault="002D4032" w:rsidP="006F32ED">
      <w:pPr>
        <w:tabs>
          <w:tab w:val="left" w:pos="3615"/>
        </w:tabs>
      </w:pPr>
    </w:p>
    <w:p w14:paraId="23DA9419" w14:textId="77777777" w:rsidR="002D4032" w:rsidRDefault="002D4032" w:rsidP="006F32ED">
      <w:pPr>
        <w:tabs>
          <w:tab w:val="left" w:pos="3615"/>
        </w:tabs>
      </w:pPr>
    </w:p>
    <w:p w14:paraId="13704506" w14:textId="77777777" w:rsidR="002D4032" w:rsidRDefault="002D4032" w:rsidP="006F32ED">
      <w:pPr>
        <w:tabs>
          <w:tab w:val="left" w:pos="3615"/>
        </w:tabs>
      </w:pPr>
    </w:p>
    <w:p w14:paraId="5514A4A9" w14:textId="77777777" w:rsidR="008317B7" w:rsidRDefault="008317B7" w:rsidP="00825A28">
      <w:pPr>
        <w:pStyle w:val="Paragraphedeliste"/>
        <w:numPr>
          <w:ilvl w:val="0"/>
          <w:numId w:val="1"/>
        </w:numPr>
        <w:tabs>
          <w:tab w:val="left" w:pos="3615"/>
        </w:tabs>
      </w:pPr>
      <w:r w:rsidRPr="00825A28">
        <w:rPr>
          <w:b/>
        </w:rPr>
        <w:t xml:space="preserve">Jenkins est maintenant déverrouillé. Fermez l’onglet ci-dessous et cliquez sur « commencer à </w:t>
      </w:r>
      <w:r w:rsidR="00825A28" w:rsidRPr="00825A28">
        <w:rPr>
          <w:b/>
        </w:rPr>
        <w:t>u</w:t>
      </w:r>
      <w:r w:rsidRPr="00825A28">
        <w:rPr>
          <w:b/>
        </w:rPr>
        <w:t xml:space="preserve">tiliser </w:t>
      </w:r>
      <w:r w:rsidR="00825A28" w:rsidRPr="00825A28">
        <w:rPr>
          <w:b/>
        </w:rPr>
        <w:t>j</w:t>
      </w:r>
      <w:r w:rsidRPr="00825A28">
        <w:rPr>
          <w:b/>
        </w:rPr>
        <w:t>enkins »</w:t>
      </w:r>
    </w:p>
    <w:p w14:paraId="13FDCB0D" w14:textId="77777777" w:rsidR="002D4032" w:rsidRPr="002D4032" w:rsidRDefault="002D4032" w:rsidP="002D4032">
      <w:pPr>
        <w:tabs>
          <w:tab w:val="left" w:pos="3075"/>
        </w:tabs>
        <w:rPr>
          <w:b/>
        </w:rPr>
      </w:pPr>
    </w:p>
    <w:p w14:paraId="0A637B88" w14:textId="77777777" w:rsidR="00E018AF" w:rsidRDefault="00F967FB" w:rsidP="006F32ED">
      <w:pPr>
        <w:tabs>
          <w:tab w:val="left" w:pos="3615"/>
        </w:tabs>
      </w:pPr>
      <w:r>
        <w:rPr>
          <w:noProof/>
          <w:lang w:eastAsia="fr-FR"/>
        </w:rPr>
        <w:drawing>
          <wp:inline distT="0" distB="0" distL="0" distR="0" wp14:anchorId="155A03ED" wp14:editId="39555A43">
            <wp:extent cx="4767733" cy="26098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3539" cy="262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36C0" w14:textId="29902EF2" w:rsidR="009F08DB" w:rsidRPr="00375586" w:rsidRDefault="0034090A" w:rsidP="005F3395">
      <w:pPr>
        <w:tabs>
          <w:tab w:val="left" w:pos="3075"/>
        </w:tabs>
      </w:pPr>
      <w:r>
        <w:rPr>
          <w:b/>
        </w:rPr>
        <w:t>Procédons au changement du mot de passe admin</w:t>
      </w:r>
      <w:r w:rsidR="00825A28">
        <w:rPr>
          <w:b/>
        </w:rPr>
        <w:t>.</w:t>
      </w:r>
      <w:bookmarkStart w:id="0" w:name="_GoBack"/>
      <w:bookmarkEnd w:id="0"/>
    </w:p>
    <w:sectPr w:rsidR="009F08DB" w:rsidRPr="00375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C8A15" w14:textId="77777777" w:rsidR="00AB4CCB" w:rsidRDefault="00AB4CCB" w:rsidP="00EC4306">
      <w:pPr>
        <w:spacing w:after="0" w:line="240" w:lineRule="auto"/>
      </w:pPr>
      <w:r>
        <w:separator/>
      </w:r>
    </w:p>
  </w:endnote>
  <w:endnote w:type="continuationSeparator" w:id="0">
    <w:p w14:paraId="1F665207" w14:textId="77777777" w:rsidR="00AB4CCB" w:rsidRDefault="00AB4CCB" w:rsidP="00EC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2AF14" w14:textId="77777777" w:rsidR="00AB4CCB" w:rsidRDefault="00AB4CCB" w:rsidP="00EC4306">
      <w:pPr>
        <w:spacing w:after="0" w:line="240" w:lineRule="auto"/>
      </w:pPr>
      <w:r>
        <w:separator/>
      </w:r>
    </w:p>
  </w:footnote>
  <w:footnote w:type="continuationSeparator" w:id="0">
    <w:p w14:paraId="62C708ED" w14:textId="77777777" w:rsidR="00AB4CCB" w:rsidRDefault="00AB4CCB" w:rsidP="00EC4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2B6"/>
    <w:multiLevelType w:val="hybridMultilevel"/>
    <w:tmpl w:val="F426D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37A"/>
    <w:rsid w:val="000240EA"/>
    <w:rsid w:val="000739A5"/>
    <w:rsid w:val="0009535C"/>
    <w:rsid w:val="000A71B6"/>
    <w:rsid w:val="000A71D9"/>
    <w:rsid w:val="000C5E07"/>
    <w:rsid w:val="000E72A4"/>
    <w:rsid w:val="000F26E5"/>
    <w:rsid w:val="00127160"/>
    <w:rsid w:val="001622F1"/>
    <w:rsid w:val="00194375"/>
    <w:rsid w:val="00194E90"/>
    <w:rsid w:val="00221A2E"/>
    <w:rsid w:val="002242E9"/>
    <w:rsid w:val="002575B0"/>
    <w:rsid w:val="002947C1"/>
    <w:rsid w:val="002C6AA4"/>
    <w:rsid w:val="002D4032"/>
    <w:rsid w:val="0034090A"/>
    <w:rsid w:val="00375586"/>
    <w:rsid w:val="00396402"/>
    <w:rsid w:val="003D3770"/>
    <w:rsid w:val="003E00A6"/>
    <w:rsid w:val="00402CC6"/>
    <w:rsid w:val="00440EFB"/>
    <w:rsid w:val="004D037A"/>
    <w:rsid w:val="00511AC0"/>
    <w:rsid w:val="00522C73"/>
    <w:rsid w:val="00525048"/>
    <w:rsid w:val="00526B22"/>
    <w:rsid w:val="00560240"/>
    <w:rsid w:val="00574043"/>
    <w:rsid w:val="00576CA2"/>
    <w:rsid w:val="00577B0B"/>
    <w:rsid w:val="005F2CDC"/>
    <w:rsid w:val="005F3395"/>
    <w:rsid w:val="00642242"/>
    <w:rsid w:val="00644BC0"/>
    <w:rsid w:val="00651D7C"/>
    <w:rsid w:val="00687679"/>
    <w:rsid w:val="006A5EF6"/>
    <w:rsid w:val="006F0F2E"/>
    <w:rsid w:val="006F14B5"/>
    <w:rsid w:val="006F32ED"/>
    <w:rsid w:val="0070088B"/>
    <w:rsid w:val="00720062"/>
    <w:rsid w:val="007317ED"/>
    <w:rsid w:val="00763904"/>
    <w:rsid w:val="00775063"/>
    <w:rsid w:val="007C7B46"/>
    <w:rsid w:val="007D4ABA"/>
    <w:rsid w:val="007E0A14"/>
    <w:rsid w:val="007E1AFE"/>
    <w:rsid w:val="00825A28"/>
    <w:rsid w:val="008317B7"/>
    <w:rsid w:val="008447EC"/>
    <w:rsid w:val="0085296F"/>
    <w:rsid w:val="00886AE7"/>
    <w:rsid w:val="00892451"/>
    <w:rsid w:val="008D7A91"/>
    <w:rsid w:val="008E5CFD"/>
    <w:rsid w:val="00914DD2"/>
    <w:rsid w:val="00917205"/>
    <w:rsid w:val="00960822"/>
    <w:rsid w:val="009A6C2C"/>
    <w:rsid w:val="009D0F13"/>
    <w:rsid w:val="009D3AEB"/>
    <w:rsid w:val="009F08DB"/>
    <w:rsid w:val="00A577C5"/>
    <w:rsid w:val="00A57DC2"/>
    <w:rsid w:val="00A64CE6"/>
    <w:rsid w:val="00A969D0"/>
    <w:rsid w:val="00AB4CCB"/>
    <w:rsid w:val="00AD0971"/>
    <w:rsid w:val="00AE48E6"/>
    <w:rsid w:val="00AF0A28"/>
    <w:rsid w:val="00AF214A"/>
    <w:rsid w:val="00B50882"/>
    <w:rsid w:val="00B51C34"/>
    <w:rsid w:val="00B63634"/>
    <w:rsid w:val="00B93AB8"/>
    <w:rsid w:val="00BA4445"/>
    <w:rsid w:val="00C27E9D"/>
    <w:rsid w:val="00C90E6F"/>
    <w:rsid w:val="00C97B3A"/>
    <w:rsid w:val="00CA0D92"/>
    <w:rsid w:val="00CB6437"/>
    <w:rsid w:val="00CC561D"/>
    <w:rsid w:val="00CD64C9"/>
    <w:rsid w:val="00CF584B"/>
    <w:rsid w:val="00D429B6"/>
    <w:rsid w:val="00D57BC0"/>
    <w:rsid w:val="00D618FA"/>
    <w:rsid w:val="00D75A8C"/>
    <w:rsid w:val="00DA1A76"/>
    <w:rsid w:val="00DD219C"/>
    <w:rsid w:val="00DD728D"/>
    <w:rsid w:val="00E018AF"/>
    <w:rsid w:val="00E10B98"/>
    <w:rsid w:val="00E222ED"/>
    <w:rsid w:val="00E275AC"/>
    <w:rsid w:val="00E504DA"/>
    <w:rsid w:val="00E7374A"/>
    <w:rsid w:val="00EC4306"/>
    <w:rsid w:val="00EE21F1"/>
    <w:rsid w:val="00EF5618"/>
    <w:rsid w:val="00EF662D"/>
    <w:rsid w:val="00F06E6B"/>
    <w:rsid w:val="00F138AE"/>
    <w:rsid w:val="00F41CF8"/>
    <w:rsid w:val="00F6533C"/>
    <w:rsid w:val="00F77106"/>
    <w:rsid w:val="00F77CBC"/>
    <w:rsid w:val="00F967FB"/>
    <w:rsid w:val="00FC55BC"/>
    <w:rsid w:val="00F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B280"/>
  <w15:chartTrackingRefBased/>
  <w15:docId w15:val="{A2401299-A0B4-49DF-A1EB-8ED0D505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93AB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F214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C4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306"/>
  </w:style>
  <w:style w:type="paragraph" w:styleId="Pieddepage">
    <w:name w:val="footer"/>
    <w:basedOn w:val="Normal"/>
    <w:link w:val="PieddepageCar"/>
    <w:uiPriority w:val="99"/>
    <w:unhideWhenUsed/>
    <w:rsid w:val="00EC4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4306"/>
  </w:style>
  <w:style w:type="paragraph" w:styleId="Paragraphedeliste">
    <w:name w:val="List Paragraph"/>
    <w:basedOn w:val="Normal"/>
    <w:uiPriority w:val="34"/>
    <w:qFormat/>
    <w:rsid w:val="0051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oracle.com/technetwork/java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Babacar</cp:lastModifiedBy>
  <cp:revision>17</cp:revision>
  <dcterms:created xsi:type="dcterms:W3CDTF">2018-03-13T14:49:00Z</dcterms:created>
  <dcterms:modified xsi:type="dcterms:W3CDTF">2021-06-16T14:37:00Z</dcterms:modified>
</cp:coreProperties>
</file>