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Саммура</w:t>
      </w:r>
      <w:r>
        <w:t xml:space="preserve"> </w:t>
      </w:r>
      <w:r>
        <w:t xml:space="preserve">Халед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8, перешел в него и создал файл lab8-1.asm</w:t>
      </w:r>
    </w:p>
    <w:p>
      <w:pPr>
        <w:numPr>
          <w:ilvl w:val="0"/>
          <w:numId w:val="1001"/>
        </w:numPr>
      </w:pPr>
      <w:r>
        <w:t xml:space="preserve">Написал в файл lab8-1.asm текст программы из листинга 8.1.</w:t>
      </w:r>
      <w:r>
        <w:t xml:space="preserve"> </w:t>
      </w:r>
      <w:r>
        <w:t xml:space="preserve">Создал исполняемый файл и проверил его работу.</w:t>
      </w:r>
    </w:p>
    <w:p>
      <w:pPr>
        <w:pStyle w:val="CaptionedFigure"/>
      </w:pPr>
      <w:r>
        <w:drawing>
          <wp:inline>
            <wp:extent cx="5334000" cy="5214326"/>
            <wp:effectExtent b="0" l="0" r="0" t="0"/>
            <wp:docPr descr="Программа в файле lab8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4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lab8-1.asm</w:t>
      </w:r>
    </w:p>
    <w:p>
      <w:pPr>
        <w:pStyle w:val="CaptionedFigure"/>
      </w:pPr>
      <w:r>
        <w:drawing>
          <wp:inline>
            <wp:extent cx="5334000" cy="2304288"/>
            <wp:effectExtent b="0" l="0" r="0" t="0"/>
            <wp:docPr descr="Запуск программы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lab8-1.asm</w:t>
      </w:r>
    </w:p>
    <w:p>
      <w:pPr>
        <w:pStyle w:val="Compact"/>
        <w:numPr>
          <w:ilvl w:val="0"/>
          <w:numId w:val="1002"/>
        </w:numPr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Изменил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r>
        <w:drawing>
          <wp:inline>
            <wp:extent cx="5334000" cy="6132345"/>
            <wp:effectExtent b="0" l="0" r="0" t="0"/>
            <wp:docPr descr="Программа в файле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2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lab8-1.asm</w:t>
      </w:r>
    </w:p>
    <w:p>
      <w:pPr>
        <w:pStyle w:val="CaptionedFigure"/>
      </w:pPr>
      <w:r>
        <w:drawing>
          <wp:inline>
            <wp:extent cx="5034012" cy="2579570"/>
            <wp:effectExtent b="0" l="0" r="0" t="0"/>
            <wp:docPr descr="Запуск программы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25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lab8-1.asm</w:t>
      </w:r>
    </w:p>
    <w:p>
      <w:pPr>
        <w:pStyle w:val="Compact"/>
        <w:numPr>
          <w:ilvl w:val="0"/>
          <w:numId w:val="1003"/>
        </w:numPr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Создал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r>
        <w:drawing>
          <wp:inline>
            <wp:extent cx="5334000" cy="5955436"/>
            <wp:effectExtent b="0" l="0" r="0" t="0"/>
            <wp:docPr descr="Программа в файле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5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lab8-1.asm</w:t>
      </w:r>
    </w:p>
    <w:p>
      <w:pPr>
        <w:pStyle w:val="CaptionedFigure"/>
      </w:pPr>
      <w:r>
        <w:drawing>
          <wp:inline>
            <wp:extent cx="5334000" cy="2198304"/>
            <wp:effectExtent b="0" l="0" r="0" t="0"/>
            <wp:docPr descr="Запуск программы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8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lab8-1.asm</w:t>
      </w:r>
    </w:p>
    <w:p>
      <w:pPr>
        <w:pStyle w:val="Compact"/>
        <w:numPr>
          <w:ilvl w:val="0"/>
          <w:numId w:val="1004"/>
        </w:numPr>
      </w:pPr>
      <w:r>
        <w:t xml:space="preserve">Создал файл lab8-2.asm в каталоге ~/work/arch-pc/lab08 и ввел в него текст программы из листинга 8.2.</w:t>
      </w:r>
      <w:r>
        <w:t xml:space="preserve"> </w:t>
      </w:r>
      <w:r>
        <w:t xml:space="preserve">Создал исполняемый файл и запустил его, указав аргументы.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4 аргумента.</w:t>
      </w:r>
    </w:p>
    <w:p>
      <w:pPr>
        <w:pStyle w:val="CaptionedFigure"/>
      </w:pPr>
      <w:r>
        <w:drawing>
          <wp:inline>
            <wp:extent cx="5334000" cy="4643717"/>
            <wp:effectExtent b="0" l="0" r="0" t="0"/>
            <wp:docPr descr="Программа в файле lab8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lab8-2.asm</w:t>
      </w:r>
    </w:p>
    <w:p>
      <w:pPr>
        <w:pStyle w:val="CaptionedFigure"/>
      </w:pPr>
      <w:r>
        <w:drawing>
          <wp:inline>
            <wp:extent cx="5334000" cy="1345513"/>
            <wp:effectExtent b="0" l="0" r="0" t="0"/>
            <wp:docPr descr="Запуск программы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5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lab8-2.asm</w:t>
      </w:r>
    </w:p>
    <w:p>
      <w:pPr>
        <w:pStyle w:val="Compact"/>
        <w:numPr>
          <w:ilvl w:val="0"/>
          <w:numId w:val="1005"/>
        </w:numPr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</w:t>
      </w:r>
    </w:p>
    <w:p>
      <w:pPr>
        <w:pStyle w:val="CaptionedFigure"/>
      </w:pPr>
      <w:r>
        <w:drawing>
          <wp:inline>
            <wp:extent cx="5334000" cy="6028531"/>
            <wp:effectExtent b="0" l="0" r="0" t="0"/>
            <wp:docPr descr="Программа в файле lab8-3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8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в файле lab8-3.asm</w:t>
      </w:r>
    </w:p>
    <w:p>
      <w:pPr>
        <w:pStyle w:val="CaptionedFigure"/>
      </w:pPr>
      <w:r>
        <w:drawing>
          <wp:inline>
            <wp:extent cx="5334000" cy="1235328"/>
            <wp:effectExtent b="0" l="0" r="0" t="0"/>
            <wp:docPr descr="Запуск программы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 lab8-3.asm</w:t>
      </w:r>
    </w:p>
    <w:p>
      <w:pPr>
        <w:pStyle w:val="Compact"/>
        <w:numPr>
          <w:ilvl w:val="0"/>
          <w:numId w:val="1006"/>
        </w:numPr>
      </w:pPr>
      <w:r>
        <w:t xml:space="preserve">Изменл текст программы из листинга 8.3 для вычисления произведения</w:t>
      </w:r>
      <w:r>
        <w:t xml:space="preserve"> </w:t>
      </w:r>
      <w:r>
        <w:t xml:space="preserve">аргументов командной строки.</w:t>
      </w:r>
    </w:p>
    <w:p>
      <w:pPr>
        <w:pStyle w:val="CaptionedFigure"/>
      </w:pPr>
      <w:r>
        <w:drawing>
          <wp:inline>
            <wp:extent cx="5334000" cy="5814312"/>
            <wp:effectExtent b="0" l="0" r="0" t="0"/>
            <wp:docPr descr="Программа в файле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4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Программа в файле lab8-3.asm</w:t>
      </w:r>
    </w:p>
    <w:p>
      <w:pPr>
        <w:pStyle w:val="CaptionedFigure"/>
      </w:pPr>
      <w:r>
        <w:drawing>
          <wp:inline>
            <wp:extent cx="5334000" cy="2164171"/>
            <wp:effectExtent b="0" l="0" r="0" t="0"/>
            <wp:docPr descr="Запуск программы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 lab8-3.asm</w:t>
      </w:r>
    </w:p>
    <w:p>
      <w:pPr>
        <w:pStyle w:val="Compact"/>
        <w:numPr>
          <w:ilvl w:val="0"/>
          <w:numId w:val="1007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</w:p>
    <w:p>
      <w:pPr>
        <w:pStyle w:val="FirstParagraph"/>
      </w:pPr>
      <w:r>
        <w:t xml:space="preserve">для варивнта 5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</w:p>
    <w:p>
      <w:pPr>
        <w:pStyle w:val="CaptionedFigure"/>
      </w:pPr>
      <w:r>
        <w:drawing>
          <wp:inline>
            <wp:extent cx="5334000" cy="6358713"/>
            <wp:effectExtent b="0" l="0" r="0" t="0"/>
            <wp:docPr descr="Программа в файле lab8-4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58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Программа в файле lab8-4.asm</w:t>
      </w:r>
    </w:p>
    <w:p>
      <w:pPr>
        <w:pStyle w:val="CaptionedFigure"/>
      </w:pPr>
      <w:r>
        <w:drawing>
          <wp:inline>
            <wp:extent cx="5334000" cy="2042808"/>
            <wp:effectExtent b="0" l="0" r="0" t="0"/>
            <wp:docPr descr="Запуск программы lab8-4.asm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Запуск программы lab8-4.asm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Саммура Халед</dc:creator>
  <dc:language>ru-RU</dc:language>
  <cp:keywords/>
  <dcterms:created xsi:type="dcterms:W3CDTF">2024-12-11T14:20:38Z</dcterms:created>
  <dcterms:modified xsi:type="dcterms:W3CDTF">2024-12-11T14:20:38Z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