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876"/>
        <w:tblW w:w="0" w:type="auto"/>
        <w:tblLook w:val="05E0" w:firstRow="1" w:lastRow="1" w:firstColumn="1" w:lastColumn="1" w:noHBand="0" w:noVBand="1"/>
      </w:tblPr>
      <w:tblGrid>
        <w:gridCol w:w="2252"/>
        <w:gridCol w:w="2252"/>
        <w:gridCol w:w="2253"/>
        <w:gridCol w:w="2253"/>
      </w:tblGrid>
      <w:tr w:rsidR="004D4D45" w14:paraId="19D5F372" w14:textId="77777777" w:rsidTr="004D4D45">
        <w:tc>
          <w:tcPr>
            <w:tcW w:w="2252" w:type="dxa"/>
          </w:tcPr>
          <w:p w14:paraId="04D8BD4D" w14:textId="77777777" w:rsidR="004D4D45" w:rsidRDefault="004D4D45" w:rsidP="004D4D45">
            <w:r>
              <w:t>Models</w:t>
            </w:r>
          </w:p>
        </w:tc>
        <w:tc>
          <w:tcPr>
            <w:tcW w:w="2252" w:type="dxa"/>
          </w:tcPr>
          <w:p w14:paraId="09E2E64D" w14:textId="77777777" w:rsidR="004D4D45" w:rsidRDefault="004D4D45" w:rsidP="004D4D45">
            <w:r>
              <w:t>Input Layer Units</w:t>
            </w:r>
          </w:p>
        </w:tc>
        <w:tc>
          <w:tcPr>
            <w:tcW w:w="2253" w:type="dxa"/>
          </w:tcPr>
          <w:p w14:paraId="60A9DBB5" w14:textId="77777777" w:rsidR="004D4D45" w:rsidRDefault="004D4D45" w:rsidP="004D4D45">
            <w:r>
              <w:t>Hidden Layer Units</w:t>
            </w:r>
          </w:p>
        </w:tc>
        <w:tc>
          <w:tcPr>
            <w:tcW w:w="2253" w:type="dxa"/>
          </w:tcPr>
          <w:p w14:paraId="6F5E9062" w14:textId="77777777" w:rsidR="004D4D45" w:rsidRDefault="004D4D45" w:rsidP="004D4D45">
            <w:r>
              <w:t>Output Layer Units</w:t>
            </w:r>
          </w:p>
        </w:tc>
      </w:tr>
      <w:tr w:rsidR="004D4D45" w14:paraId="5C030FB0" w14:textId="77777777" w:rsidTr="004D4D45">
        <w:tc>
          <w:tcPr>
            <w:tcW w:w="2252" w:type="dxa"/>
          </w:tcPr>
          <w:p w14:paraId="3FE908FF" w14:textId="77777777" w:rsidR="004D4D45" w:rsidRDefault="004D4D45" w:rsidP="004D4D45">
            <w:r>
              <w:t>Model1</w:t>
            </w:r>
          </w:p>
        </w:tc>
        <w:tc>
          <w:tcPr>
            <w:tcW w:w="2252" w:type="dxa"/>
          </w:tcPr>
          <w:p w14:paraId="6A0AFB65" w14:textId="77777777" w:rsidR="004D4D45" w:rsidRDefault="004D4D45" w:rsidP="004D4D45">
            <w:r>
              <w:t>30</w:t>
            </w:r>
          </w:p>
        </w:tc>
        <w:tc>
          <w:tcPr>
            <w:tcW w:w="2253" w:type="dxa"/>
          </w:tcPr>
          <w:p w14:paraId="425B4CF3" w14:textId="77777777" w:rsidR="004D4D45" w:rsidRDefault="004D4D45" w:rsidP="004D4D45">
            <w:r>
              <w:t>Layer1- 20</w:t>
            </w:r>
          </w:p>
          <w:p w14:paraId="43A3D866" w14:textId="77777777" w:rsidR="004D4D45" w:rsidRDefault="004D4D45" w:rsidP="004D4D45">
            <w:r>
              <w:t>Layer2- 10</w:t>
            </w:r>
          </w:p>
        </w:tc>
        <w:tc>
          <w:tcPr>
            <w:tcW w:w="2253" w:type="dxa"/>
          </w:tcPr>
          <w:p w14:paraId="7FB19DE3" w14:textId="77777777" w:rsidR="004D4D45" w:rsidRDefault="004D4D45" w:rsidP="004D4D45">
            <w:r>
              <w:t>2</w:t>
            </w:r>
          </w:p>
        </w:tc>
      </w:tr>
      <w:tr w:rsidR="004D4D45" w14:paraId="15CE2C7E" w14:textId="77777777" w:rsidTr="004D4D45">
        <w:tc>
          <w:tcPr>
            <w:tcW w:w="2252" w:type="dxa"/>
          </w:tcPr>
          <w:p w14:paraId="7C7DC773" w14:textId="77777777" w:rsidR="004D4D45" w:rsidRDefault="004D4D45" w:rsidP="004D4D45">
            <w:r>
              <w:t>Model2</w:t>
            </w:r>
          </w:p>
        </w:tc>
        <w:tc>
          <w:tcPr>
            <w:tcW w:w="2252" w:type="dxa"/>
          </w:tcPr>
          <w:p w14:paraId="005971EE" w14:textId="77777777" w:rsidR="004D4D45" w:rsidRDefault="004D4D45" w:rsidP="004D4D45">
            <w:r>
              <w:t>21</w:t>
            </w:r>
          </w:p>
        </w:tc>
        <w:tc>
          <w:tcPr>
            <w:tcW w:w="2253" w:type="dxa"/>
          </w:tcPr>
          <w:p w14:paraId="0274615A" w14:textId="77777777" w:rsidR="004D4D45" w:rsidRDefault="004D4D45" w:rsidP="004D4D45">
            <w:r>
              <w:t>Layer1-</w:t>
            </w:r>
            <w:r w:rsidR="00982911">
              <w:t xml:space="preserve"> 10</w:t>
            </w:r>
          </w:p>
          <w:p w14:paraId="45C75B6A" w14:textId="77777777" w:rsidR="004D4D45" w:rsidRDefault="004D4D45" w:rsidP="004D4D45">
            <w:r>
              <w:t>Layer2-</w:t>
            </w:r>
            <w:r w:rsidR="00982911">
              <w:t xml:space="preserve"> 5</w:t>
            </w:r>
          </w:p>
        </w:tc>
        <w:tc>
          <w:tcPr>
            <w:tcW w:w="2253" w:type="dxa"/>
          </w:tcPr>
          <w:p w14:paraId="0C0ACFAF" w14:textId="77777777" w:rsidR="004D4D45" w:rsidRDefault="00982911" w:rsidP="004D4D45">
            <w:r>
              <w:t>2</w:t>
            </w:r>
          </w:p>
        </w:tc>
      </w:tr>
      <w:tr w:rsidR="004D4D45" w14:paraId="75AD5C98" w14:textId="77777777" w:rsidTr="004D4D45">
        <w:tc>
          <w:tcPr>
            <w:tcW w:w="2252" w:type="dxa"/>
          </w:tcPr>
          <w:p w14:paraId="218D8EEE" w14:textId="77777777" w:rsidR="004D4D45" w:rsidRDefault="004D4D45" w:rsidP="004D4D45">
            <w:r>
              <w:t>Model3</w:t>
            </w:r>
          </w:p>
        </w:tc>
        <w:tc>
          <w:tcPr>
            <w:tcW w:w="2252" w:type="dxa"/>
          </w:tcPr>
          <w:p w14:paraId="4EB0F9EE" w14:textId="77777777" w:rsidR="004D4D45" w:rsidRDefault="00982911" w:rsidP="004D4D45">
            <w:r>
              <w:t>21</w:t>
            </w:r>
          </w:p>
        </w:tc>
        <w:tc>
          <w:tcPr>
            <w:tcW w:w="2253" w:type="dxa"/>
          </w:tcPr>
          <w:p w14:paraId="76710583" w14:textId="77777777" w:rsidR="004D4D45" w:rsidRDefault="004D4D45" w:rsidP="004D4D45">
            <w:r>
              <w:t>Layer1-</w:t>
            </w:r>
            <w:r w:rsidR="00982911">
              <w:t xml:space="preserve"> 14</w:t>
            </w:r>
          </w:p>
          <w:p w14:paraId="68ED5B90" w14:textId="77777777" w:rsidR="004D4D45" w:rsidRDefault="004D4D45" w:rsidP="004D4D45">
            <w:r>
              <w:t>Layer2-</w:t>
            </w:r>
            <w:r w:rsidR="00982911">
              <w:t xml:space="preserve"> 12</w:t>
            </w:r>
          </w:p>
          <w:p w14:paraId="74DE8F95" w14:textId="77777777" w:rsidR="004D4D45" w:rsidRDefault="004D4D45" w:rsidP="004D4D45">
            <w:r>
              <w:t>Layer</w:t>
            </w:r>
            <w:r w:rsidR="00982911">
              <w:t>3- 10</w:t>
            </w:r>
          </w:p>
        </w:tc>
        <w:tc>
          <w:tcPr>
            <w:tcW w:w="2253" w:type="dxa"/>
          </w:tcPr>
          <w:p w14:paraId="19373307" w14:textId="77777777" w:rsidR="004D4D45" w:rsidRDefault="00982911" w:rsidP="004D4D45">
            <w:r>
              <w:t>2</w:t>
            </w:r>
          </w:p>
        </w:tc>
      </w:tr>
    </w:tbl>
    <w:p w14:paraId="16C6373F" w14:textId="6F2CAE4A" w:rsidR="004D4D45" w:rsidRDefault="004D4D45">
      <w:r>
        <w:t>For Dataset- Sliding0</w:t>
      </w:r>
      <w:r w:rsidR="00FF13D8">
        <w:t>3</w:t>
      </w:r>
      <w:r>
        <w:t>_goals</w:t>
      </w:r>
    </w:p>
    <w:p w14:paraId="4D422176" w14:textId="77777777" w:rsidR="004D4D45" w:rsidRDefault="004D4D45"/>
    <w:p w14:paraId="7D0A80D5" w14:textId="77777777" w:rsidR="00D80412" w:rsidRDefault="00D80412"/>
    <w:p w14:paraId="16FD6AD6" w14:textId="77777777" w:rsidR="004D4D45" w:rsidRDefault="004D4D45">
      <w:r>
        <w:t>Epoch=1000</w:t>
      </w:r>
      <w:r>
        <w:tab/>
      </w:r>
      <w:r>
        <w:tab/>
      </w:r>
      <w:r>
        <w:tab/>
      </w:r>
    </w:p>
    <w:p w14:paraId="12F8462C" w14:textId="5EC3C9EE" w:rsidR="004D4D45" w:rsidRDefault="002A7C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696AD" wp14:editId="09C3A3E4">
                <wp:simplePos x="0" y="0"/>
                <wp:positionH relativeFrom="column">
                  <wp:posOffset>4316224</wp:posOffset>
                </wp:positionH>
                <wp:positionV relativeFrom="paragraph">
                  <wp:posOffset>877166</wp:posOffset>
                </wp:positionV>
                <wp:extent cx="1560235" cy="971950"/>
                <wp:effectExtent l="0" t="0" r="146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235" cy="97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864D3" w14:textId="0A6C1360" w:rsidR="002A7CD4" w:rsidRPr="002A7CD4" w:rsidRDefault="002A7C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7CD4">
                              <w:rPr>
                                <w:sz w:val="18"/>
                                <w:szCs w:val="18"/>
                                <w:lang w:val="en-US"/>
                              </w:rPr>
                              <w:t>Difference between validation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A7CD4">
                              <w:rPr>
                                <w:sz w:val="18"/>
                                <w:szCs w:val="18"/>
                                <w:lang w:val="en-US"/>
                              </w:rPr>
                              <w:t>loss and training loss is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A7CD4">
                              <w:rPr>
                                <w:sz w:val="18"/>
                                <w:szCs w:val="18"/>
                                <w:lang w:val="en-US"/>
                              </w:rPr>
                              <w:t>close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to each other, so low overfitting and underfitting. Also,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Quality model accuracy is better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69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69.05pt;width:122.8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" fillcolor="white [3201]" strokeweight=".5pt">
                <v:textbox>
                  <w:txbxContent>
                    <w:p w14:paraId="3EA864D3" w14:textId="0A6C1360" w:rsidR="002A7CD4" w:rsidRPr="002A7CD4" w:rsidRDefault="002A7C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A7CD4">
                        <w:rPr>
                          <w:sz w:val="18"/>
                          <w:szCs w:val="18"/>
                          <w:lang w:val="en-US"/>
                        </w:rPr>
                        <w:t>Difference between validation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A7CD4">
                        <w:rPr>
                          <w:sz w:val="18"/>
                          <w:szCs w:val="18"/>
                          <w:lang w:val="en-US"/>
                        </w:rPr>
                        <w:t>loss and training loss is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A7CD4">
                        <w:rPr>
                          <w:sz w:val="18"/>
                          <w:szCs w:val="18"/>
                          <w:lang w:val="en-US"/>
                        </w:rPr>
                        <w:t>close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to each other, so low overfitting and underfitting. Also,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Quality model accuracy is better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F289" wp14:editId="00C83AC1">
                <wp:simplePos x="0" y="0"/>
                <wp:positionH relativeFrom="column">
                  <wp:posOffset>3823855</wp:posOffset>
                </wp:positionH>
                <wp:positionV relativeFrom="paragraph">
                  <wp:posOffset>1049815</wp:posOffset>
                </wp:positionV>
                <wp:extent cx="294142" cy="108705"/>
                <wp:effectExtent l="12700" t="50800" r="10795" b="94615"/>
                <wp:wrapNone/>
                <wp:docPr id="1" name="L-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6766">
                          <a:off x="0" y="0"/>
                          <a:ext cx="294142" cy="108705"/>
                        </a:xfrm>
                        <a:prstGeom prst="corne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44F65" id="L-Shape 1" o:spid="_x0000_s1026" style="position:absolute;margin-left:301.1pt;margin-top:82.65pt;width:23.15pt;height:8.55pt;rotation:-245021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4142,1087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" path="m,l54353,r,54353l294142,54353r,54352l,108705,,xe" fillcolor="#538135 [2409]" strokecolor="#1f3763 [1604]" strokeweight="1pt">
                <v:stroke joinstyle="miter"/>
                <v:path arrowok="t" o:connecttype="custom" o:connectlocs="0,0;54353,0;54353,54353;294142,54353;294142,108705;0,108705;0,0" o:connectangles="0,0,0,0,0,0,0"/>
              </v:shape>
            </w:pict>
          </mc:Fallback>
        </mc:AlternateContent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  <w:r w:rsidR="004D4D45">
        <w:tab/>
      </w:r>
    </w:p>
    <w:tbl>
      <w:tblPr>
        <w:tblStyle w:val="TableGrid"/>
        <w:tblW w:w="3251" w:type="pct"/>
        <w:tblLook w:val="04A0" w:firstRow="1" w:lastRow="0" w:firstColumn="1" w:lastColumn="0" w:noHBand="0" w:noVBand="1"/>
      </w:tblPr>
      <w:tblGrid>
        <w:gridCol w:w="970"/>
        <w:gridCol w:w="960"/>
        <w:gridCol w:w="1012"/>
        <w:gridCol w:w="1163"/>
        <w:gridCol w:w="1753"/>
      </w:tblGrid>
      <w:tr w:rsidR="00D80412" w14:paraId="24E4FA8E" w14:textId="77777777" w:rsidTr="00D80412">
        <w:trPr>
          <w:trHeight w:val="601"/>
        </w:trPr>
        <w:tc>
          <w:tcPr>
            <w:tcW w:w="828" w:type="pct"/>
          </w:tcPr>
          <w:p w14:paraId="59A8C2D3" w14:textId="77777777" w:rsidR="00D80412" w:rsidRDefault="00D80412">
            <w:r>
              <w:t>Models</w:t>
            </w:r>
          </w:p>
        </w:tc>
        <w:tc>
          <w:tcPr>
            <w:tcW w:w="819" w:type="pct"/>
          </w:tcPr>
          <w:p w14:paraId="3A470560" w14:textId="77777777" w:rsidR="00D80412" w:rsidRDefault="00D80412">
            <w:proofErr w:type="spellStart"/>
            <w:r>
              <w:t>Val_acc</w:t>
            </w:r>
            <w:proofErr w:type="spellEnd"/>
          </w:p>
        </w:tc>
        <w:tc>
          <w:tcPr>
            <w:tcW w:w="864" w:type="pct"/>
          </w:tcPr>
          <w:p w14:paraId="51A5FCDB" w14:textId="77777777" w:rsidR="00D80412" w:rsidRDefault="00D80412">
            <w:proofErr w:type="spellStart"/>
            <w:r>
              <w:t>Val_loss</w:t>
            </w:r>
            <w:proofErr w:type="spellEnd"/>
          </w:p>
        </w:tc>
        <w:tc>
          <w:tcPr>
            <w:tcW w:w="993" w:type="pct"/>
          </w:tcPr>
          <w:p w14:paraId="67E23440" w14:textId="77777777" w:rsidR="00D80412" w:rsidRDefault="00D80412">
            <w:proofErr w:type="spellStart"/>
            <w:r>
              <w:t>Train_acc</w:t>
            </w:r>
            <w:proofErr w:type="spellEnd"/>
          </w:p>
        </w:tc>
        <w:tc>
          <w:tcPr>
            <w:tcW w:w="1496" w:type="pct"/>
          </w:tcPr>
          <w:p w14:paraId="6BFB5B28" w14:textId="77777777" w:rsidR="00D80412" w:rsidRDefault="00D80412">
            <w:proofErr w:type="spellStart"/>
            <w:r>
              <w:t>Train_loss</w:t>
            </w:r>
            <w:proofErr w:type="spellEnd"/>
          </w:p>
        </w:tc>
      </w:tr>
      <w:tr w:rsidR="00D80412" w14:paraId="0E44DB74" w14:textId="77777777" w:rsidTr="00D80412">
        <w:trPr>
          <w:trHeight w:val="601"/>
        </w:trPr>
        <w:tc>
          <w:tcPr>
            <w:tcW w:w="828" w:type="pct"/>
          </w:tcPr>
          <w:p w14:paraId="7F6CD826" w14:textId="77777777" w:rsidR="00D80412" w:rsidRDefault="00D80412">
            <w:r>
              <w:t>Model1</w:t>
            </w:r>
          </w:p>
        </w:tc>
        <w:tc>
          <w:tcPr>
            <w:tcW w:w="819" w:type="pct"/>
          </w:tcPr>
          <w:p w14:paraId="0DAD1D59" w14:textId="5D477C09" w:rsidR="00D80412" w:rsidRDefault="00D62A18">
            <w:r>
              <w:t>67%</w:t>
            </w:r>
          </w:p>
        </w:tc>
        <w:tc>
          <w:tcPr>
            <w:tcW w:w="864" w:type="pct"/>
          </w:tcPr>
          <w:p w14:paraId="454B9668" w14:textId="0F758228" w:rsidR="00D80412" w:rsidRDefault="00D62A18">
            <w:r>
              <w:t>0.36</w:t>
            </w:r>
          </w:p>
        </w:tc>
        <w:tc>
          <w:tcPr>
            <w:tcW w:w="993" w:type="pct"/>
          </w:tcPr>
          <w:p w14:paraId="7FD5DAA9" w14:textId="6A92DF87" w:rsidR="00D80412" w:rsidRDefault="00D62A18">
            <w:r>
              <w:t>0.73</w:t>
            </w:r>
          </w:p>
        </w:tc>
        <w:tc>
          <w:tcPr>
            <w:tcW w:w="1496" w:type="pct"/>
          </w:tcPr>
          <w:p w14:paraId="4A327F27" w14:textId="008B22A6" w:rsidR="00D80412" w:rsidRDefault="00D62A18">
            <w:r>
              <w:t>0.18</w:t>
            </w:r>
          </w:p>
        </w:tc>
      </w:tr>
      <w:tr w:rsidR="00D80412" w14:paraId="5710FF28" w14:textId="77777777" w:rsidTr="00D80412">
        <w:trPr>
          <w:trHeight w:val="611"/>
        </w:trPr>
        <w:tc>
          <w:tcPr>
            <w:tcW w:w="828" w:type="pct"/>
          </w:tcPr>
          <w:p w14:paraId="02A3B448" w14:textId="77777777" w:rsidR="00D80412" w:rsidRDefault="00D80412">
            <w:r>
              <w:t>Model2</w:t>
            </w:r>
          </w:p>
        </w:tc>
        <w:tc>
          <w:tcPr>
            <w:tcW w:w="819" w:type="pct"/>
          </w:tcPr>
          <w:p w14:paraId="5D47D80A" w14:textId="0D0130A3" w:rsidR="00D80412" w:rsidRDefault="00402B42">
            <w:r>
              <w:t>65%</w:t>
            </w:r>
          </w:p>
        </w:tc>
        <w:tc>
          <w:tcPr>
            <w:tcW w:w="864" w:type="pct"/>
          </w:tcPr>
          <w:p w14:paraId="2837E615" w14:textId="0DBDA2FA" w:rsidR="00D80412" w:rsidRDefault="00402B42">
            <w:r>
              <w:t>0.21</w:t>
            </w:r>
          </w:p>
        </w:tc>
        <w:tc>
          <w:tcPr>
            <w:tcW w:w="993" w:type="pct"/>
          </w:tcPr>
          <w:p w14:paraId="03827412" w14:textId="0AD8D1A3" w:rsidR="00D80412" w:rsidRDefault="00402B42">
            <w:r>
              <w:t>73%</w:t>
            </w:r>
          </w:p>
        </w:tc>
        <w:tc>
          <w:tcPr>
            <w:tcW w:w="1496" w:type="pct"/>
          </w:tcPr>
          <w:p w14:paraId="3EAB921C" w14:textId="21B4A534" w:rsidR="00D80412" w:rsidRDefault="00402B42">
            <w:r>
              <w:t>0.19</w:t>
            </w:r>
          </w:p>
        </w:tc>
      </w:tr>
      <w:tr w:rsidR="00D80412" w14:paraId="3E36AF6E" w14:textId="77777777" w:rsidTr="00D80412">
        <w:trPr>
          <w:trHeight w:val="601"/>
        </w:trPr>
        <w:tc>
          <w:tcPr>
            <w:tcW w:w="828" w:type="pct"/>
          </w:tcPr>
          <w:p w14:paraId="42198A35" w14:textId="77777777" w:rsidR="00D80412" w:rsidRDefault="00D80412">
            <w:r>
              <w:t>Model3</w:t>
            </w:r>
          </w:p>
        </w:tc>
        <w:tc>
          <w:tcPr>
            <w:tcW w:w="819" w:type="pct"/>
          </w:tcPr>
          <w:p w14:paraId="68D7E393" w14:textId="39E60E9F" w:rsidR="00D80412" w:rsidRDefault="00FF13D8">
            <w:r>
              <w:t>69%</w:t>
            </w:r>
          </w:p>
        </w:tc>
        <w:tc>
          <w:tcPr>
            <w:tcW w:w="864" w:type="pct"/>
          </w:tcPr>
          <w:p w14:paraId="3D4273D1" w14:textId="43C5AFC2" w:rsidR="00D80412" w:rsidRDefault="00FF13D8">
            <w:r>
              <w:t>0.3438</w:t>
            </w:r>
          </w:p>
        </w:tc>
        <w:tc>
          <w:tcPr>
            <w:tcW w:w="993" w:type="pct"/>
          </w:tcPr>
          <w:p w14:paraId="3961E49B" w14:textId="0303FCB9" w:rsidR="00D80412" w:rsidRDefault="00FF13D8">
            <w:r>
              <w:t>73%</w:t>
            </w:r>
          </w:p>
        </w:tc>
        <w:tc>
          <w:tcPr>
            <w:tcW w:w="1496" w:type="pct"/>
          </w:tcPr>
          <w:p w14:paraId="7B8BD350" w14:textId="4594984C" w:rsidR="00D80412" w:rsidRDefault="00FF13D8">
            <w:r>
              <w:t>0.3449</w:t>
            </w:r>
          </w:p>
        </w:tc>
      </w:tr>
    </w:tbl>
    <w:p w14:paraId="52F4E31B" w14:textId="77777777" w:rsidR="004D4D45" w:rsidRDefault="004D4D45"/>
    <w:p w14:paraId="17B95BFA" w14:textId="77777777" w:rsidR="00D80412" w:rsidRDefault="00D80412">
      <w:r>
        <w:t>QM=Quality Model, HG=Home goals, AG= Away goals</w:t>
      </w:r>
    </w:p>
    <w:tbl>
      <w:tblPr>
        <w:tblStyle w:val="TableGrid"/>
        <w:tblW w:w="4259" w:type="pct"/>
        <w:tblLook w:val="04A0" w:firstRow="1" w:lastRow="0" w:firstColumn="1" w:lastColumn="0" w:noHBand="0" w:noVBand="1"/>
      </w:tblPr>
      <w:tblGrid>
        <w:gridCol w:w="970"/>
        <w:gridCol w:w="1620"/>
        <w:gridCol w:w="1609"/>
        <w:gridCol w:w="1164"/>
        <w:gridCol w:w="1123"/>
        <w:gridCol w:w="1113"/>
        <w:gridCol w:w="1164"/>
      </w:tblGrid>
      <w:tr w:rsidR="00D80412" w14:paraId="343C04A5" w14:textId="77777777" w:rsidTr="00D80412">
        <w:trPr>
          <w:trHeight w:val="978"/>
        </w:trPr>
        <w:tc>
          <w:tcPr>
            <w:tcW w:w="464" w:type="pct"/>
          </w:tcPr>
          <w:p w14:paraId="3D0A3F24" w14:textId="77777777" w:rsidR="00D80412" w:rsidRDefault="00D80412">
            <w:r>
              <w:t>Models</w:t>
            </w:r>
          </w:p>
        </w:tc>
        <w:tc>
          <w:tcPr>
            <w:tcW w:w="775" w:type="pct"/>
          </w:tcPr>
          <w:p w14:paraId="4D252031" w14:textId="77777777" w:rsidR="00D80412" w:rsidRDefault="00D80412">
            <w:proofErr w:type="spellStart"/>
            <w:r>
              <w:t>QM_HG_Train</w:t>
            </w:r>
            <w:proofErr w:type="spellEnd"/>
          </w:p>
        </w:tc>
        <w:tc>
          <w:tcPr>
            <w:tcW w:w="769" w:type="pct"/>
          </w:tcPr>
          <w:p w14:paraId="2450E905" w14:textId="77777777" w:rsidR="00D80412" w:rsidRDefault="00D80412">
            <w:proofErr w:type="spellStart"/>
            <w:r>
              <w:t>QM_AG_Train</w:t>
            </w:r>
            <w:proofErr w:type="spellEnd"/>
          </w:p>
        </w:tc>
        <w:tc>
          <w:tcPr>
            <w:tcW w:w="777" w:type="pct"/>
          </w:tcPr>
          <w:p w14:paraId="4F0829E6" w14:textId="77777777" w:rsidR="00D80412" w:rsidRDefault="00D80412">
            <w:proofErr w:type="spellStart"/>
            <w:r>
              <w:t>FinalQM</w:t>
            </w:r>
            <w:proofErr w:type="spellEnd"/>
            <w:r>
              <w:t>_ Train</w:t>
            </w:r>
          </w:p>
        </w:tc>
        <w:tc>
          <w:tcPr>
            <w:tcW w:w="734" w:type="pct"/>
          </w:tcPr>
          <w:p w14:paraId="073C4888" w14:textId="77777777" w:rsidR="00D80412" w:rsidRDefault="00D80412">
            <w:r>
              <w:t>QM_HG_ Test</w:t>
            </w:r>
          </w:p>
        </w:tc>
        <w:tc>
          <w:tcPr>
            <w:tcW w:w="728" w:type="pct"/>
          </w:tcPr>
          <w:p w14:paraId="2EB73311" w14:textId="77777777" w:rsidR="00D80412" w:rsidRDefault="00D80412">
            <w:r>
              <w:t>QM_AG_ Test</w:t>
            </w:r>
          </w:p>
        </w:tc>
        <w:tc>
          <w:tcPr>
            <w:tcW w:w="753" w:type="pct"/>
          </w:tcPr>
          <w:p w14:paraId="452EECB7" w14:textId="77777777" w:rsidR="00D80412" w:rsidRDefault="00D80412">
            <w:proofErr w:type="spellStart"/>
            <w:r>
              <w:t>FinalQM</w:t>
            </w:r>
            <w:proofErr w:type="spellEnd"/>
            <w:r>
              <w:t>_ Test</w:t>
            </w:r>
          </w:p>
        </w:tc>
      </w:tr>
      <w:tr w:rsidR="00D80412" w14:paraId="197F3DCE" w14:textId="77777777" w:rsidTr="00D80412">
        <w:trPr>
          <w:trHeight w:val="486"/>
        </w:trPr>
        <w:tc>
          <w:tcPr>
            <w:tcW w:w="464" w:type="pct"/>
          </w:tcPr>
          <w:p w14:paraId="7D8AF173" w14:textId="77777777" w:rsidR="00D80412" w:rsidRDefault="00D80412">
            <w:r>
              <w:t>Model1</w:t>
            </w:r>
          </w:p>
        </w:tc>
        <w:tc>
          <w:tcPr>
            <w:tcW w:w="775" w:type="pct"/>
          </w:tcPr>
          <w:p w14:paraId="565DBBDE" w14:textId="1E20BA1A" w:rsidR="00D80412" w:rsidRDefault="00F124E6">
            <w:r>
              <w:t>0.83</w:t>
            </w:r>
          </w:p>
        </w:tc>
        <w:tc>
          <w:tcPr>
            <w:tcW w:w="769" w:type="pct"/>
          </w:tcPr>
          <w:p w14:paraId="64FD0D7C" w14:textId="37565D3C" w:rsidR="00D80412" w:rsidRDefault="00F124E6">
            <w:r>
              <w:t>0.84</w:t>
            </w:r>
          </w:p>
        </w:tc>
        <w:tc>
          <w:tcPr>
            <w:tcW w:w="777" w:type="pct"/>
          </w:tcPr>
          <w:p w14:paraId="5AFB4615" w14:textId="1E2EA291" w:rsidR="00D80412" w:rsidRDefault="00F124E6">
            <w:r>
              <w:t>0.84</w:t>
            </w:r>
          </w:p>
        </w:tc>
        <w:tc>
          <w:tcPr>
            <w:tcW w:w="734" w:type="pct"/>
          </w:tcPr>
          <w:p w14:paraId="74BC6D04" w14:textId="68F5121C" w:rsidR="00D80412" w:rsidRDefault="00F124E6">
            <w:r>
              <w:t>0.81</w:t>
            </w:r>
          </w:p>
        </w:tc>
        <w:tc>
          <w:tcPr>
            <w:tcW w:w="728" w:type="pct"/>
          </w:tcPr>
          <w:p w14:paraId="7BAF270A" w14:textId="7571FB47" w:rsidR="00D80412" w:rsidRDefault="00F124E6">
            <w:r>
              <w:t>0.83</w:t>
            </w:r>
          </w:p>
        </w:tc>
        <w:tc>
          <w:tcPr>
            <w:tcW w:w="753" w:type="pct"/>
          </w:tcPr>
          <w:p w14:paraId="09799CC1" w14:textId="5D7D8B04" w:rsidR="00D80412" w:rsidRDefault="00D96ACA">
            <w:r>
              <w:t>0.82</w:t>
            </w:r>
          </w:p>
        </w:tc>
      </w:tr>
      <w:tr w:rsidR="00D80412" w14:paraId="6C9A8B96" w14:textId="77777777" w:rsidTr="00D80412">
        <w:trPr>
          <w:trHeight w:val="486"/>
        </w:trPr>
        <w:tc>
          <w:tcPr>
            <w:tcW w:w="464" w:type="pct"/>
          </w:tcPr>
          <w:p w14:paraId="4172C953" w14:textId="77777777" w:rsidR="00D80412" w:rsidRDefault="00D80412">
            <w:r>
              <w:t>Model2</w:t>
            </w:r>
          </w:p>
        </w:tc>
        <w:tc>
          <w:tcPr>
            <w:tcW w:w="775" w:type="pct"/>
          </w:tcPr>
          <w:p w14:paraId="6BA2458C" w14:textId="1FC5166E" w:rsidR="00D80412" w:rsidRDefault="00402B42">
            <w:r>
              <w:t>0.82</w:t>
            </w:r>
          </w:p>
        </w:tc>
        <w:tc>
          <w:tcPr>
            <w:tcW w:w="769" w:type="pct"/>
          </w:tcPr>
          <w:p w14:paraId="4B53083D" w14:textId="22BB688B" w:rsidR="00D80412" w:rsidRDefault="00402B42">
            <w:r>
              <w:t>0.84</w:t>
            </w:r>
          </w:p>
        </w:tc>
        <w:tc>
          <w:tcPr>
            <w:tcW w:w="777" w:type="pct"/>
          </w:tcPr>
          <w:p w14:paraId="4B6FFA14" w14:textId="654240D3" w:rsidR="00D80412" w:rsidRDefault="00402B42">
            <w:r>
              <w:t>0.83</w:t>
            </w:r>
          </w:p>
        </w:tc>
        <w:tc>
          <w:tcPr>
            <w:tcW w:w="734" w:type="pct"/>
          </w:tcPr>
          <w:p w14:paraId="21D9BD04" w14:textId="19F6CBD5" w:rsidR="00D80412" w:rsidRDefault="00402B42">
            <w:r>
              <w:t>0.82</w:t>
            </w:r>
          </w:p>
        </w:tc>
        <w:tc>
          <w:tcPr>
            <w:tcW w:w="728" w:type="pct"/>
          </w:tcPr>
          <w:p w14:paraId="3934FD93" w14:textId="1655EC38" w:rsidR="00D80412" w:rsidRDefault="00402B42">
            <w:r>
              <w:t>0.84</w:t>
            </w:r>
          </w:p>
        </w:tc>
        <w:tc>
          <w:tcPr>
            <w:tcW w:w="753" w:type="pct"/>
          </w:tcPr>
          <w:p w14:paraId="40F0AFF1" w14:textId="7EC9F4A2" w:rsidR="00D80412" w:rsidRDefault="00402B42">
            <w:r>
              <w:t>0.83</w:t>
            </w:r>
          </w:p>
        </w:tc>
      </w:tr>
      <w:tr w:rsidR="00D80412" w14:paraId="1D224D4C" w14:textId="77777777" w:rsidTr="00D80412">
        <w:trPr>
          <w:trHeight w:val="486"/>
        </w:trPr>
        <w:tc>
          <w:tcPr>
            <w:tcW w:w="464" w:type="pct"/>
          </w:tcPr>
          <w:p w14:paraId="7FE9EDED" w14:textId="77777777" w:rsidR="00D80412" w:rsidRDefault="00D80412">
            <w:r>
              <w:t>Model3</w:t>
            </w:r>
          </w:p>
        </w:tc>
        <w:tc>
          <w:tcPr>
            <w:tcW w:w="775" w:type="pct"/>
          </w:tcPr>
          <w:p w14:paraId="4C59A7CA" w14:textId="65C71E78" w:rsidR="00D80412" w:rsidRDefault="00FF13D8">
            <w:r>
              <w:t>0.82</w:t>
            </w:r>
          </w:p>
        </w:tc>
        <w:tc>
          <w:tcPr>
            <w:tcW w:w="769" w:type="pct"/>
          </w:tcPr>
          <w:p w14:paraId="2686D29E" w14:textId="521212F0" w:rsidR="00D80412" w:rsidRDefault="00FF13D8">
            <w:r>
              <w:t>0.84</w:t>
            </w:r>
          </w:p>
        </w:tc>
        <w:tc>
          <w:tcPr>
            <w:tcW w:w="777" w:type="pct"/>
          </w:tcPr>
          <w:p w14:paraId="1D4AAFE6" w14:textId="7ABE1094" w:rsidR="00D80412" w:rsidRDefault="00FF13D8">
            <w:r>
              <w:t>0.83</w:t>
            </w:r>
          </w:p>
        </w:tc>
        <w:tc>
          <w:tcPr>
            <w:tcW w:w="734" w:type="pct"/>
          </w:tcPr>
          <w:p w14:paraId="554ABC62" w14:textId="70267EAE" w:rsidR="00D80412" w:rsidRDefault="00FF13D8">
            <w:r>
              <w:t>0.82</w:t>
            </w:r>
          </w:p>
        </w:tc>
        <w:tc>
          <w:tcPr>
            <w:tcW w:w="728" w:type="pct"/>
          </w:tcPr>
          <w:p w14:paraId="2F29CD6D" w14:textId="4A4E10D6" w:rsidR="00D80412" w:rsidRDefault="00FF13D8">
            <w:r>
              <w:t>0.84</w:t>
            </w:r>
          </w:p>
        </w:tc>
        <w:tc>
          <w:tcPr>
            <w:tcW w:w="753" w:type="pct"/>
          </w:tcPr>
          <w:p w14:paraId="71BA8F8F" w14:textId="2F48DCF1" w:rsidR="00D80412" w:rsidRDefault="00FF13D8">
            <w:r>
              <w:t>0.83</w:t>
            </w:r>
          </w:p>
        </w:tc>
      </w:tr>
    </w:tbl>
    <w:p w14:paraId="47FC2943" w14:textId="77777777" w:rsidR="004D4D45" w:rsidRDefault="004D4D45"/>
    <w:sectPr w:rsidR="004D4D45" w:rsidSect="008133F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13CCA"/>
    <w:multiLevelType w:val="multilevel"/>
    <w:tmpl w:val="0409001F"/>
    <w:styleLink w:val="NewStyl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sz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/>
        <w:sz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ascii="Times New Roman" w:hAnsi="Times New Roman"/>
        <w:sz w:val="20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ascii="Times New Roman" w:hAnsi="Times New Roman"/>
        <w:sz w:val="20"/>
      </w:rPr>
    </w:lvl>
    <w:lvl w:ilvl="5">
      <w:start w:val="1"/>
      <w:numFmt w:val="decimal"/>
      <w:lvlText w:val="%1.%2.%3.%4.%5.%6."/>
      <w:lvlJc w:val="left"/>
      <w:pPr>
        <w:ind w:left="936" w:hanging="936"/>
      </w:pPr>
      <w:rPr>
        <w:rFonts w:ascii="Times New Roman" w:hAnsi="Times New Roman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CB"/>
    <w:rsid w:val="002A7CD4"/>
    <w:rsid w:val="00366D33"/>
    <w:rsid w:val="00402B42"/>
    <w:rsid w:val="004D4D45"/>
    <w:rsid w:val="004E20A4"/>
    <w:rsid w:val="004F4B02"/>
    <w:rsid w:val="0052215A"/>
    <w:rsid w:val="005518CB"/>
    <w:rsid w:val="008133F6"/>
    <w:rsid w:val="00982911"/>
    <w:rsid w:val="009C395B"/>
    <w:rsid w:val="00BC5E38"/>
    <w:rsid w:val="00C77CC0"/>
    <w:rsid w:val="00D62A18"/>
    <w:rsid w:val="00D80412"/>
    <w:rsid w:val="00D818C9"/>
    <w:rsid w:val="00D96ACA"/>
    <w:rsid w:val="00E30D1D"/>
    <w:rsid w:val="00EF33E7"/>
    <w:rsid w:val="00F124E6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676A"/>
  <w14:defaultImageDpi w14:val="32767"/>
  <w15:chartTrackingRefBased/>
  <w15:docId w15:val="{FA772B19-C7F5-5C48-AF02-38DEA43F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wStyle">
    <w:name w:val="NewStyle"/>
    <w:uiPriority w:val="99"/>
    <w:rsid w:val="00BC5E38"/>
    <w:pPr>
      <w:numPr>
        <w:numId w:val="1"/>
      </w:numPr>
    </w:pPr>
  </w:style>
  <w:style w:type="table" w:styleId="TableGrid">
    <w:name w:val="Table Grid"/>
    <w:basedOn w:val="TableNormal"/>
    <w:uiPriority w:val="39"/>
    <w:rsid w:val="00551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18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5518C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3">
    <w:name w:val="List Table 1 Light Accent 3"/>
    <w:basedOn w:val="TableNormal"/>
    <w:uiPriority w:val="46"/>
    <w:rsid w:val="005518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6">
    <w:name w:val="List Table 2 Accent 6"/>
    <w:basedOn w:val="TableNormal"/>
    <w:uiPriority w:val="47"/>
    <w:rsid w:val="005518C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5518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5518C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5518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PlainTable1">
    <w:name w:val="Plain Table 1"/>
    <w:basedOn w:val="TableNormal"/>
    <w:uiPriority w:val="41"/>
    <w:rsid w:val="005518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518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518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Prajapati</dc:creator>
  <cp:keywords/>
  <dc:description/>
  <cp:lastModifiedBy>Hemlata Prajapati</cp:lastModifiedBy>
  <cp:revision>7</cp:revision>
  <dcterms:created xsi:type="dcterms:W3CDTF">2020-06-23T11:12:00Z</dcterms:created>
  <dcterms:modified xsi:type="dcterms:W3CDTF">2020-06-23T11:52:00Z</dcterms:modified>
</cp:coreProperties>
</file>