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203" w:rsidRDefault="00076EBC" w:rsidP="00076EBC">
      <w:pPr>
        <w:pStyle w:val="Heading1"/>
      </w:pPr>
      <w:r>
        <w:t>Curl SSPI Changes</w:t>
      </w:r>
    </w:p>
    <w:p w:rsidR="00076EBC" w:rsidRDefault="00076EBC" w:rsidP="00076EBC"/>
    <w:p w:rsidR="00076EBC" w:rsidRDefault="00076EBC" w:rsidP="00076EBC">
      <w:r>
        <w:t xml:space="preserve">Certain changes for curl is needed in order to make curl SSPI (required for windows auth to work seamlessly).  </w:t>
      </w:r>
    </w:p>
    <w:p w:rsidR="00076EBC" w:rsidRDefault="00076EBC" w:rsidP="00076EBC">
      <w:r>
        <w:t>In get_gss_name function of http_negotiate_sspi.c, add the following lines of code:-</w:t>
      </w:r>
    </w:p>
    <w:p w:rsidR="00076EBC" w:rsidRDefault="00076EBC" w:rsidP="00076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if (conn-&gt;bits.service_principal) </w:t>
      </w:r>
    </w:p>
    <w:p w:rsidR="00076EBC" w:rsidRDefault="00076EBC" w:rsidP="00076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 { </w:t>
      </w:r>
    </w:p>
    <w:p w:rsidR="00076EBC" w:rsidRDefault="00076EBC" w:rsidP="00076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ab/>
        <w:t xml:space="preserve"> infof(conn-&gt;data, "KRB5_DATA: Curl SSPI Authentication. \n"); </w:t>
      </w:r>
    </w:p>
    <w:p w:rsidR="00076EBC" w:rsidRDefault="00076EBC" w:rsidP="00076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ab/>
        <w:t xml:space="preserve"> length = strlen(conn-&gt;service_principal);</w:t>
      </w:r>
    </w:p>
    <w:p w:rsidR="00076EBC" w:rsidRDefault="00076EBC" w:rsidP="00076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ab/>
        <w:t xml:space="preserve"> if(length + 1 &gt; sizeof(neg_ctx-&gt;server_name))</w:t>
      </w:r>
    </w:p>
    <w:p w:rsidR="00076EBC" w:rsidRDefault="00076EBC" w:rsidP="00076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ab/>
        <w:t>return EMSGSIZE;</w:t>
      </w:r>
    </w:p>
    <w:p w:rsidR="00076EBC" w:rsidRDefault="00076EBC" w:rsidP="00076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ab/>
        <w:t xml:space="preserve"> snprintf(neg_ctx-&gt;server_name, sizeof(neg_ctx-&gt;server_name), "%s",</w:t>
      </w:r>
    </w:p>
    <w:p w:rsidR="00076EBC" w:rsidRDefault="00076EBC" w:rsidP="00076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    conn-&gt;service_principal);</w:t>
      </w:r>
    </w:p>
    <w:p w:rsidR="00076EBC" w:rsidRDefault="00076EBC" w:rsidP="00076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ab/>
        <w:t xml:space="preserve"> return 0;</w:t>
      </w:r>
    </w:p>
    <w:p w:rsidR="00076EBC" w:rsidRDefault="00076EBC" w:rsidP="00076EBC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 }</w:t>
      </w:r>
    </w:p>
    <w:p w:rsidR="00076EBC" w:rsidRDefault="00076EBC" w:rsidP="00076EBC">
      <w:r>
        <w:t xml:space="preserve">This would allow arbitrary spns to be passed in curl SSPI mode. </w:t>
      </w:r>
    </w:p>
    <w:p w:rsidR="00A62D1D" w:rsidRDefault="00A62D1D" w:rsidP="00076EBC"/>
    <w:p w:rsidR="00A62D1D" w:rsidRDefault="00A62D1D" w:rsidP="00076EBC">
      <w:r>
        <w:t xml:space="preserve">Add </w:t>
      </w:r>
      <w:r w:rsidRPr="00A62D1D">
        <w:t xml:space="preserve"> ISC_REQ_CONFIDENTIALITY | ISC_REQ_DELEGATE | ISC_REQ_MUTUAL_AUTH</w:t>
      </w:r>
      <w:r>
        <w:t xml:space="preserve"> in initializeSecurityContext argument. This forces delegation to be set. Note that conditional delegation requires code changes and since there was no use case, it wasn’t incorporated as a part of the code till now. </w:t>
      </w:r>
    </w:p>
    <w:p w:rsidR="00777611" w:rsidRDefault="00777611" w:rsidP="00076EBC"/>
    <w:p w:rsidR="00777611" w:rsidRDefault="00777611" w:rsidP="00076EBC">
      <w:r>
        <w:t>Reusal of spn struct internally:-</w:t>
      </w:r>
    </w:p>
    <w:p w:rsidR="00777611" w:rsidRDefault="00777611" w:rsidP="00076EBC">
      <w:r>
        <w:t>Inside curl_input_negotiate function.</w:t>
      </w:r>
    </w:p>
    <w:p w:rsidR="00777611" w:rsidRDefault="00777611" w:rsidP="00076EBC"/>
    <w:p w:rsidR="00777611" w:rsidRDefault="00777611" w:rsidP="00076EBC">
      <w:r>
        <w:t>Before:-</w:t>
      </w:r>
    </w:p>
    <w:p w:rsidR="00777611" w:rsidRDefault="00777611" w:rsidP="00777611">
      <w:r>
        <w:t>if(0 == strlen(neg_ctx-&gt;server_name)) {</w:t>
      </w:r>
    </w:p>
    <w:p w:rsidR="00777611" w:rsidRDefault="00777611" w:rsidP="00777611">
      <w:r>
        <w:t xml:space="preserve">    ret = get_gss_name(conn, proxy, neg_ctx);</w:t>
      </w:r>
    </w:p>
    <w:p w:rsidR="00777611" w:rsidRDefault="00777611" w:rsidP="00777611">
      <w:r>
        <w:t xml:space="preserve">    if(ret)</w:t>
      </w:r>
    </w:p>
    <w:p w:rsidR="00777611" w:rsidRDefault="00777611" w:rsidP="00777611">
      <w:r>
        <w:t xml:space="preserve">      return ret;</w:t>
      </w:r>
    </w:p>
    <w:p w:rsidR="00777611" w:rsidRDefault="00777611" w:rsidP="00777611">
      <w:r>
        <w:t xml:space="preserve">  }</w:t>
      </w:r>
    </w:p>
    <w:p w:rsidR="00777611" w:rsidRDefault="00777611" w:rsidP="00777611">
      <w:r>
        <w:lastRenderedPageBreak/>
        <w:t xml:space="preserve">After: </w:t>
      </w:r>
    </w:p>
    <w:p w:rsidR="00777611" w:rsidRDefault="00777611" w:rsidP="00777611">
      <w:r>
        <w:t xml:space="preserve">/* Change to allow comm to multiple hosts, earlier one conn object </w:t>
      </w:r>
    </w:p>
    <w:p w:rsidR="00777611" w:rsidRDefault="00777611" w:rsidP="00777611">
      <w:r>
        <w:t xml:space="preserve">   could connect to only one service principal name */</w:t>
      </w:r>
    </w:p>
    <w:p w:rsidR="00777611" w:rsidRDefault="00777611" w:rsidP="00777611"/>
    <w:p w:rsidR="00777611" w:rsidRDefault="00777611" w:rsidP="00777611">
      <w:r>
        <w:t xml:space="preserve">   ret = get_gss_name(conn, proxy, neg_ctx);</w:t>
      </w:r>
    </w:p>
    <w:p w:rsidR="00777611" w:rsidRDefault="00777611" w:rsidP="00777611">
      <w:r>
        <w:t xml:space="preserve">   if(ret)</w:t>
      </w:r>
    </w:p>
    <w:p w:rsidR="00777611" w:rsidRDefault="00777611" w:rsidP="00777611">
      <w:r>
        <w:t xml:space="preserve">      return ret;</w:t>
      </w:r>
    </w:p>
    <w:p w:rsidR="00777611" w:rsidRPr="00A62D1D" w:rsidRDefault="00777611" w:rsidP="00777611">
      <w:r>
        <w:t>Impact of change: Without this, the same curl object could not be used in connect to different locations (with different spns). This was done as a part of a CR which involved PC Client to connect to different domains during configure domain operation.</w:t>
      </w:r>
      <w:bookmarkStart w:id="0" w:name="_GoBack"/>
      <w:bookmarkEnd w:id="0"/>
    </w:p>
    <w:sectPr w:rsidR="00777611" w:rsidRPr="00A62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01D"/>
    <w:rsid w:val="00065E17"/>
    <w:rsid w:val="00076EBC"/>
    <w:rsid w:val="001148C7"/>
    <w:rsid w:val="001C236D"/>
    <w:rsid w:val="00654FB6"/>
    <w:rsid w:val="00777611"/>
    <w:rsid w:val="00804CC0"/>
    <w:rsid w:val="0084315F"/>
    <w:rsid w:val="00946A06"/>
    <w:rsid w:val="009B3203"/>
    <w:rsid w:val="00A2601D"/>
    <w:rsid w:val="00A62D1D"/>
    <w:rsid w:val="00A8591B"/>
    <w:rsid w:val="00DE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E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E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E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E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233</Words>
  <Characters>1329</Characters>
  <Application>Microsoft Office Word</Application>
  <DocSecurity>0</DocSecurity>
  <Lines>11</Lines>
  <Paragraphs>3</Paragraphs>
  <ScaleCrop>false</ScaleCrop>
  <Company>Informatica Corporation</Company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Sanyal, Arunav</dc:creator>
  <cp:keywords/>
  <dc:description/>
  <cp:lastModifiedBy>Sanyal, Arunav</cp:lastModifiedBy>
  <cp:revision>5</cp:revision>
  <dcterms:created xsi:type="dcterms:W3CDTF">2014-05-29T06:23:00Z</dcterms:created>
  <dcterms:modified xsi:type="dcterms:W3CDTF">2014-05-29T06:37:00Z</dcterms:modified>
</cp:coreProperties>
</file>