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A6E5" w14:textId="77777777" w:rsidR="00DF6CE5" w:rsidRDefault="00000000">
      <w:pPr>
        <w:spacing w:after="0" w:line="259" w:lineRule="auto"/>
        <w:ind w:left="29" w:firstLine="0"/>
      </w:pPr>
      <w:r>
        <w:rPr>
          <w:sz w:val="40"/>
        </w:rPr>
        <w:t xml:space="preserve">Khalid Abdel </w:t>
      </w:r>
      <w:proofErr w:type="spellStart"/>
      <w:r>
        <w:rPr>
          <w:sz w:val="40"/>
        </w:rPr>
        <w:t>hameed</w:t>
      </w:r>
      <w:proofErr w:type="spellEnd"/>
      <w:r>
        <w:rPr>
          <w:sz w:val="40"/>
        </w:rPr>
        <w:t xml:space="preserve">                                  </w:t>
      </w:r>
      <w:r>
        <w:t xml:space="preserve"> </w:t>
      </w:r>
    </w:p>
    <w:p w14:paraId="26C67583" w14:textId="77777777" w:rsidR="00DF6CE5" w:rsidRDefault="00000000">
      <w:pPr>
        <w:spacing w:after="0" w:line="259" w:lineRule="auto"/>
        <w:ind w:left="29" w:firstLine="0"/>
      </w:pPr>
      <w:r>
        <w:rPr>
          <w:color w:val="467886"/>
          <w:sz w:val="18"/>
          <w:u w:val="single" w:color="467886"/>
        </w:rPr>
        <w:t>Khalid.ad327@gmail.com</w:t>
      </w:r>
      <w:r>
        <w:t xml:space="preserve">  </w:t>
      </w:r>
    </w:p>
    <w:p w14:paraId="2696DFA9" w14:textId="77777777" w:rsidR="00DF6CE5" w:rsidRDefault="00000000">
      <w:pPr>
        <w:spacing w:after="3" w:line="259" w:lineRule="auto"/>
        <w:ind w:left="-5"/>
      </w:pPr>
      <w:r>
        <w:rPr>
          <w:sz w:val="18"/>
        </w:rPr>
        <w:t xml:space="preserve">Cairo / Egypt </w:t>
      </w:r>
      <w:r>
        <w:t xml:space="preserve">  </w:t>
      </w:r>
    </w:p>
    <w:p w14:paraId="050F0B4C" w14:textId="77777777" w:rsidR="00DF6CE5" w:rsidRDefault="00000000">
      <w:pPr>
        <w:spacing w:after="3" w:line="259" w:lineRule="auto"/>
        <w:ind w:left="-5"/>
      </w:pPr>
      <w:r>
        <w:rPr>
          <w:sz w:val="18"/>
        </w:rPr>
        <w:t xml:space="preserve">01090835449 </w:t>
      </w:r>
      <w:r>
        <w:t xml:space="preserve">  </w:t>
      </w:r>
    </w:p>
    <w:p w14:paraId="2D311F3A" w14:textId="77777777" w:rsidR="00DF6CE5" w:rsidRDefault="00000000">
      <w:pPr>
        <w:spacing w:after="462" w:line="259" w:lineRule="auto"/>
        <w:ind w:left="29" w:firstLine="0"/>
      </w:pPr>
      <w:r>
        <w:rPr>
          <w:sz w:val="18"/>
        </w:rPr>
        <w:t xml:space="preserve"> </w:t>
      </w:r>
      <w:r>
        <w:t xml:space="preserve">  </w:t>
      </w:r>
    </w:p>
    <w:p w14:paraId="5087CBE3" w14:textId="77777777" w:rsidR="00DF6CE5" w:rsidRDefault="00000000">
      <w:pPr>
        <w:pStyle w:val="Heading1"/>
        <w:ind w:left="-5"/>
      </w:pPr>
      <w:r>
        <w:t xml:space="preserve">Education   </w:t>
      </w:r>
    </w:p>
    <w:p w14:paraId="04A598D0" w14:textId="77777777" w:rsidR="00DF6CE5" w:rsidRDefault="00000000">
      <w:pPr>
        <w:spacing w:after="38" w:line="259" w:lineRule="auto"/>
        <w:ind w:left="0" w:firstLine="0"/>
        <w:jc w:val="right"/>
      </w:pPr>
      <w:r>
        <w:rPr>
          <w:noProof/>
        </w:rPr>
        <mc:AlternateContent>
          <mc:Choice Requires="wpg">
            <w:drawing>
              <wp:inline distT="0" distB="0" distL="0" distR="0" wp14:anchorId="0B3F16A4" wp14:editId="0E543ADE">
                <wp:extent cx="5981065" cy="17780"/>
                <wp:effectExtent l="0" t="0" r="0" b="0"/>
                <wp:docPr id="1499" name="Group 1499"/>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1800" name="Shape 1800"/>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9" style="width:470.95pt;height:1.40002pt;mso-position-horizontal-relative:char;mso-position-vertical-relative:line" coordsize="59810,177">
                <v:shape id="Shape 1801" style="position:absolute;width:59810;height:177;left:0;top:0;" coordsize="5981065,17780" path="m0,0l5981065,0l5981065,17780l0,17780l0,0">
                  <v:stroke weight="0pt" endcap="flat" joinstyle="miter" miterlimit="10" on="false" color="#000000" opacity="0"/>
                  <v:fill on="true" color="#000000"/>
                </v:shape>
              </v:group>
            </w:pict>
          </mc:Fallback>
        </mc:AlternateContent>
      </w:r>
      <w:r>
        <w:t xml:space="preserve">  </w:t>
      </w:r>
    </w:p>
    <w:p w14:paraId="5FE412C4" w14:textId="77777777" w:rsidR="00DF6CE5" w:rsidRDefault="00000000">
      <w:pPr>
        <w:ind w:left="-5" w:right="181"/>
      </w:pPr>
      <w:r>
        <w:t xml:space="preserve">Level 2 at computer science and information </w:t>
      </w:r>
      <w:proofErr w:type="gramStart"/>
      <w:r>
        <w:t>system  /</w:t>
      </w:r>
      <w:proofErr w:type="gramEnd"/>
      <w:r>
        <w:t xml:space="preserve"> ASU    </w:t>
      </w:r>
    </w:p>
    <w:p w14:paraId="4BB0D3AD" w14:textId="020A92ED" w:rsidR="00DF6CE5" w:rsidRDefault="00000000">
      <w:pPr>
        <w:ind w:left="-5" w:right="181"/>
      </w:pPr>
      <w:proofErr w:type="gramStart"/>
      <w:r>
        <w:t>GPA :</w:t>
      </w:r>
      <w:proofErr w:type="gramEnd"/>
      <w:r>
        <w:t xml:space="preserve"> </w:t>
      </w:r>
      <w:r w:rsidR="007D2B6F">
        <w:t>3</w:t>
      </w:r>
      <w:r>
        <w:t>.</w:t>
      </w:r>
      <w:r w:rsidR="007D2B6F">
        <w:t>11</w:t>
      </w:r>
      <w:r>
        <w:t xml:space="preserve"> B                                                               graduation </w:t>
      </w:r>
      <w:proofErr w:type="gramStart"/>
      <w:r>
        <w:t>Date :</w:t>
      </w:r>
      <w:proofErr w:type="gramEnd"/>
      <w:r>
        <w:t xml:space="preserve">   2023 – 2027   </w:t>
      </w:r>
    </w:p>
    <w:p w14:paraId="59B571F5" w14:textId="77777777" w:rsidR="00DF6CE5" w:rsidRDefault="00000000">
      <w:pPr>
        <w:spacing w:after="617" w:line="259" w:lineRule="auto"/>
        <w:ind w:left="29" w:firstLine="0"/>
      </w:pPr>
      <w:r>
        <w:t xml:space="preserve">   </w:t>
      </w:r>
    </w:p>
    <w:p w14:paraId="20E1A33D" w14:textId="77777777" w:rsidR="00DF6CE5" w:rsidRDefault="00000000">
      <w:pPr>
        <w:pStyle w:val="Heading1"/>
        <w:ind w:left="-5"/>
      </w:pPr>
      <w:r>
        <w:t xml:space="preserve">Projects   </w:t>
      </w:r>
    </w:p>
    <w:p w14:paraId="0B402FD5" w14:textId="77777777" w:rsidR="00DF6CE5" w:rsidRDefault="00000000">
      <w:pPr>
        <w:spacing w:after="76" w:line="259" w:lineRule="auto"/>
        <w:ind w:left="0" w:firstLine="0"/>
        <w:jc w:val="right"/>
      </w:pPr>
      <w:r>
        <w:rPr>
          <w:noProof/>
        </w:rPr>
        <mc:AlternateContent>
          <mc:Choice Requires="wpg">
            <w:drawing>
              <wp:inline distT="0" distB="0" distL="0" distR="0" wp14:anchorId="50630D58" wp14:editId="0303D9BD">
                <wp:extent cx="5981065" cy="17780"/>
                <wp:effectExtent l="0" t="0" r="0" b="0"/>
                <wp:docPr id="1500" name="Group 1500"/>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1802" name="Shape 1802"/>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500" style="width:470.95pt;height:1.40002pt;mso-position-horizontal-relative:char;mso-position-vertical-relative:line" coordsize="59810,177">
                <v:shape id="Shape 1803" style="position:absolute;width:59810;height:177;left:0;top:0;" coordsize="5981065,17780" path="m0,0l5981065,0l5981065,17780l0,17780l0,0">
                  <v:stroke weight="0pt" endcap="flat" joinstyle="miter" miterlimit="10" on="false" color="#000000" opacity="0"/>
                  <v:fill on="true" color="#000000"/>
                </v:shape>
              </v:group>
            </w:pict>
          </mc:Fallback>
        </mc:AlternateContent>
      </w:r>
      <w:r>
        <w:t xml:space="preserve">  </w:t>
      </w:r>
    </w:p>
    <w:p w14:paraId="3877BB99" w14:textId="77777777" w:rsidR="00DF6CE5" w:rsidRDefault="00000000">
      <w:pPr>
        <w:pStyle w:val="Heading2"/>
        <w:ind w:left="24"/>
      </w:pPr>
      <w:r>
        <w:t xml:space="preserve">Metro mate    </w:t>
      </w:r>
    </w:p>
    <w:p w14:paraId="64649F6B" w14:textId="77777777" w:rsidR="00DF6CE5" w:rsidRDefault="00000000">
      <w:pPr>
        <w:ind w:left="-5" w:right="181"/>
      </w:pPr>
      <w:proofErr w:type="spellStart"/>
      <w:r>
        <w:t>MetroMate</w:t>
      </w:r>
      <w:proofErr w:type="spellEnd"/>
      <w:r>
        <w:t xml:space="preserve"> is a console-based application designed to simulate a metro system where users can manage their rides and subscriptions. This application aims to provide a simplified model of a </w:t>
      </w:r>
      <w:proofErr w:type="gramStart"/>
      <w:r>
        <w:t>real world</w:t>
      </w:r>
      <w:proofErr w:type="gramEnd"/>
      <w:r>
        <w:t xml:space="preserve"> metro system, allowing users to purchase subscriptions, check subscription status, and simulate ride check-ins and check-outs within the metro system's limitations. </w:t>
      </w:r>
      <w:proofErr w:type="spellStart"/>
      <w:r>
        <w:t>MetroMate</w:t>
      </w:r>
      <w:proofErr w:type="spellEnd"/>
      <w:r>
        <w:t xml:space="preserve"> offers a unique blend of functionality, focusing on subscription management, fare calculation, and ride tracking, all through a text-based interface.   </w:t>
      </w:r>
    </w:p>
    <w:p w14:paraId="0344A69D" w14:textId="77777777" w:rsidR="00DF6CE5" w:rsidRDefault="00000000">
      <w:pPr>
        <w:spacing w:after="237" w:line="259" w:lineRule="auto"/>
        <w:ind w:left="29" w:firstLine="0"/>
      </w:pPr>
      <w:r>
        <w:t xml:space="preserve">   </w:t>
      </w:r>
    </w:p>
    <w:p w14:paraId="7BB8873C" w14:textId="77777777" w:rsidR="00DF6CE5" w:rsidRDefault="00000000">
      <w:pPr>
        <w:pStyle w:val="Heading2"/>
        <w:ind w:left="24"/>
      </w:pPr>
      <w:proofErr w:type="spellStart"/>
      <w:r>
        <w:t>Traveco</w:t>
      </w:r>
      <w:proofErr w:type="spellEnd"/>
      <w:r>
        <w:t xml:space="preserve"> website   </w:t>
      </w:r>
    </w:p>
    <w:p w14:paraId="7128FD76" w14:textId="77777777" w:rsidR="00DF6CE5" w:rsidRDefault="00000000">
      <w:pPr>
        <w:ind w:left="-5" w:right="181"/>
      </w:pPr>
      <w:r>
        <w:t xml:space="preserve">On the </w:t>
      </w:r>
      <w:proofErr w:type="spellStart"/>
      <w:r>
        <w:t>Travco</w:t>
      </w:r>
      <w:proofErr w:type="spellEnd"/>
      <w:r>
        <w:t xml:space="preserve"> website, you can explore a variety of travel services, including booking inbound and outbound holiday packages, hotel stays, and Nile cruises. You can browse and book stays at luxury resorts managed by their Jaz Hotel Group, as well as view details on Nile cruise options. The website also provides information on their transportation and aviation services, which support travel needs within Egypt and beyond. Additionally, you can access tailored travel packages for different destinations and explore their wide range of properties and hospitality services.   </w:t>
      </w:r>
    </w:p>
    <w:p w14:paraId="4C908197" w14:textId="77777777" w:rsidR="00DF6CE5" w:rsidRDefault="00000000">
      <w:pPr>
        <w:pStyle w:val="Heading2"/>
        <w:spacing w:after="0"/>
        <w:ind w:left="24"/>
      </w:pPr>
      <w:r>
        <w:t xml:space="preserve">Crime Management System (Java, OOP) </w:t>
      </w:r>
    </w:p>
    <w:p w14:paraId="5EC86315" w14:textId="77777777" w:rsidR="00DF6CE5" w:rsidRDefault="00000000">
      <w:pPr>
        <w:spacing w:after="0" w:line="255" w:lineRule="auto"/>
        <w:ind w:left="29" w:firstLine="0"/>
      </w:pPr>
      <w:r>
        <w:rPr>
          <w:sz w:val="20"/>
        </w:rPr>
        <w:t xml:space="preserve">Developed a Crime Management System using Java with a strong emphasis on Object-Oriented Programming (OOP) principles. The system allows law enforcement to efficiently register and track criminals and criminal cases. It supports functionalities such as adding, editing, and searching for suspects and crimes, linking individuals to specific </w:t>
      </w:r>
      <w:r>
        <w:rPr>
          <w:sz w:val="20"/>
        </w:rPr>
        <w:lastRenderedPageBreak/>
        <w:t>cases, and managing records through a menu-driven interface. The application was built using key OOP concepts including Encapsulation, Inheritance, and Polymorphism to ensure a scalable and maintainable codebase.</w:t>
      </w:r>
      <w:r>
        <w:rPr>
          <w:sz w:val="24"/>
        </w:rPr>
        <w:t xml:space="preserve"> </w:t>
      </w:r>
    </w:p>
    <w:p w14:paraId="488E05AE" w14:textId="77777777" w:rsidR="00DF6CE5" w:rsidRDefault="00000000">
      <w:pPr>
        <w:pStyle w:val="Heading1"/>
        <w:ind w:left="-5"/>
      </w:pPr>
      <w:r>
        <w:t xml:space="preserve">Courses    </w:t>
      </w:r>
    </w:p>
    <w:p w14:paraId="0B7CB104" w14:textId="77777777" w:rsidR="00DF6CE5" w:rsidRDefault="00000000">
      <w:pPr>
        <w:spacing w:after="191" w:line="259" w:lineRule="auto"/>
        <w:ind w:left="0" w:firstLine="0"/>
        <w:jc w:val="right"/>
      </w:pPr>
      <w:r>
        <w:rPr>
          <w:noProof/>
        </w:rPr>
        <mc:AlternateContent>
          <mc:Choice Requires="wpg">
            <w:drawing>
              <wp:inline distT="0" distB="0" distL="0" distR="0" wp14:anchorId="45C4E94C" wp14:editId="2E36E6F3">
                <wp:extent cx="5981065" cy="17780"/>
                <wp:effectExtent l="0" t="0" r="0" b="0"/>
                <wp:docPr id="1427" name="Group 1427"/>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1804" name="Shape 1804"/>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27" style="width:470.95pt;height:1.39996pt;mso-position-horizontal-relative:char;mso-position-vertical-relative:line" coordsize="59810,177">
                <v:shape id="Shape 1805" style="position:absolute;width:59810;height:177;left:0;top:0;" coordsize="5981065,17780" path="m0,0l5981065,0l5981065,17780l0,17780l0,0">
                  <v:stroke weight="0pt" endcap="flat" joinstyle="miter" miterlimit="10" on="false" color="#000000" opacity="0"/>
                  <v:fill on="true" color="#000000"/>
                </v:shape>
              </v:group>
            </w:pict>
          </mc:Fallback>
        </mc:AlternateContent>
      </w:r>
      <w:r>
        <w:t xml:space="preserve">  </w:t>
      </w:r>
    </w:p>
    <w:p w14:paraId="499FA0E6" w14:textId="12B4D55E" w:rsidR="00DF6CE5" w:rsidRDefault="00000000">
      <w:pPr>
        <w:spacing w:after="16"/>
        <w:ind w:left="-5" w:right="181"/>
      </w:pPr>
      <w:r>
        <w:rPr>
          <w:sz w:val="24"/>
        </w:rPr>
        <w:t xml:space="preserve"> </w:t>
      </w:r>
      <w:r>
        <w:t xml:space="preserve"> </w:t>
      </w:r>
      <w:r w:rsidR="007D2B6F">
        <w:rPr>
          <w:b/>
          <w:sz w:val="28"/>
        </w:rPr>
        <w:t>ITI backend</w:t>
      </w:r>
      <w:r>
        <w:t xml:space="preserve">  </w:t>
      </w:r>
    </w:p>
    <w:p w14:paraId="0BEC651C" w14:textId="77777777" w:rsidR="00DF6CE5" w:rsidRDefault="00000000">
      <w:pPr>
        <w:spacing w:after="7" w:line="259" w:lineRule="auto"/>
        <w:ind w:left="0" w:firstLine="0"/>
      </w:pPr>
      <w:r>
        <w:rPr>
          <w:b/>
          <w:sz w:val="28"/>
        </w:rPr>
        <w:t xml:space="preserve">OCI AI Foundations Associate </w:t>
      </w:r>
    </w:p>
    <w:p w14:paraId="3070501B" w14:textId="0A0BECA3" w:rsidR="00DF6CE5" w:rsidRDefault="00000000" w:rsidP="007D2B6F">
      <w:pPr>
        <w:spacing w:after="4" w:line="259" w:lineRule="auto"/>
        <w:ind w:left="0" w:firstLine="0"/>
      </w:pPr>
      <w:r>
        <w:rPr>
          <w:b/>
          <w:sz w:val="28"/>
        </w:rPr>
        <w:t xml:space="preserve"> </w:t>
      </w:r>
    </w:p>
    <w:p w14:paraId="5FBDF951" w14:textId="77777777" w:rsidR="00DF6CE5" w:rsidRDefault="00000000">
      <w:pPr>
        <w:pStyle w:val="Heading1"/>
        <w:ind w:left="-5"/>
      </w:pPr>
      <w:r>
        <w:t xml:space="preserve">Skills   </w:t>
      </w:r>
    </w:p>
    <w:p w14:paraId="16128CA4" w14:textId="77777777" w:rsidR="00DF6CE5" w:rsidRDefault="00000000">
      <w:pPr>
        <w:spacing w:after="204" w:line="259" w:lineRule="auto"/>
        <w:ind w:left="0" w:firstLine="0"/>
        <w:jc w:val="right"/>
      </w:pPr>
      <w:r>
        <w:rPr>
          <w:noProof/>
        </w:rPr>
        <mc:AlternateContent>
          <mc:Choice Requires="wpg">
            <w:drawing>
              <wp:inline distT="0" distB="0" distL="0" distR="0" wp14:anchorId="0B46B6B2" wp14:editId="32DB89E8">
                <wp:extent cx="5981065" cy="17780"/>
                <wp:effectExtent l="0" t="0" r="0" b="0"/>
                <wp:docPr id="1428" name="Group 1428"/>
                <wp:cNvGraphicFramePr/>
                <a:graphic xmlns:a="http://schemas.openxmlformats.org/drawingml/2006/main">
                  <a:graphicData uri="http://schemas.microsoft.com/office/word/2010/wordprocessingGroup">
                    <wpg:wgp>
                      <wpg:cNvGrpSpPr/>
                      <wpg:grpSpPr>
                        <a:xfrm>
                          <a:off x="0" y="0"/>
                          <a:ext cx="5981065" cy="17780"/>
                          <a:chOff x="0" y="0"/>
                          <a:chExt cx="5981065" cy="17780"/>
                        </a:xfrm>
                      </wpg:grpSpPr>
                      <wps:wsp>
                        <wps:cNvPr id="1806" name="Shape 1806"/>
                        <wps:cNvSpPr/>
                        <wps:spPr>
                          <a:xfrm>
                            <a:off x="0" y="0"/>
                            <a:ext cx="5981065" cy="17780"/>
                          </a:xfrm>
                          <a:custGeom>
                            <a:avLst/>
                            <a:gdLst/>
                            <a:ahLst/>
                            <a:cxnLst/>
                            <a:rect l="0" t="0" r="0" b="0"/>
                            <a:pathLst>
                              <a:path w="5981065" h="17780">
                                <a:moveTo>
                                  <a:pt x="0" y="0"/>
                                </a:moveTo>
                                <a:lnTo>
                                  <a:pt x="5981065" y="0"/>
                                </a:lnTo>
                                <a:lnTo>
                                  <a:pt x="5981065" y="17780"/>
                                </a:lnTo>
                                <a:lnTo>
                                  <a:pt x="0" y="17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28" style="width:470.95pt;height:1.39996pt;mso-position-horizontal-relative:char;mso-position-vertical-relative:line" coordsize="59810,177">
                <v:shape id="Shape 1807" style="position:absolute;width:59810;height:177;left:0;top:0;" coordsize="5981065,17780" path="m0,0l5981065,0l5981065,17780l0,17780l0,0">
                  <v:stroke weight="0pt" endcap="flat" joinstyle="miter" miterlimit="10" on="false" color="#000000" opacity="0"/>
                  <v:fill on="true" color="#000000"/>
                </v:shape>
              </v:group>
            </w:pict>
          </mc:Fallback>
        </mc:AlternateContent>
      </w:r>
      <w:r>
        <w:t xml:space="preserve">  </w:t>
      </w:r>
    </w:p>
    <w:p w14:paraId="60AA3EDA" w14:textId="77777777" w:rsidR="00DF6CE5" w:rsidRDefault="00000000">
      <w:pPr>
        <w:spacing w:after="214" w:line="259" w:lineRule="auto"/>
        <w:ind w:left="-5"/>
      </w:pPr>
      <w:r>
        <w:rPr>
          <w:rFonts w:ascii="Arial" w:eastAsia="Arial" w:hAnsi="Arial" w:cs="Arial"/>
          <w:b/>
          <w:sz w:val="28"/>
        </w:rPr>
        <w:t xml:space="preserve">Soft skills </w:t>
      </w:r>
      <w:r>
        <w:t xml:space="preserve">  </w:t>
      </w:r>
    </w:p>
    <w:p w14:paraId="7E3A11C6" w14:textId="14661185" w:rsidR="00DF6CE5" w:rsidRPr="007D2B6F" w:rsidRDefault="007D2B6F">
      <w:pPr>
        <w:numPr>
          <w:ilvl w:val="0"/>
          <w:numId w:val="1"/>
        </w:numPr>
        <w:spacing w:after="225" w:line="259" w:lineRule="auto"/>
        <w:ind w:right="7720" w:hanging="360"/>
        <w:rPr>
          <w:szCs w:val="22"/>
        </w:rPr>
      </w:pPr>
      <w:proofErr w:type="spellStart"/>
      <w:r>
        <w:rPr>
          <w:rFonts w:ascii="Arial" w:eastAsia="Arial" w:hAnsi="Arial" w:cs="Arial"/>
          <w:szCs w:val="22"/>
        </w:rPr>
        <w:t>Conunication</w:t>
      </w:r>
      <w:proofErr w:type="spellEnd"/>
    </w:p>
    <w:p w14:paraId="14C8DE4E" w14:textId="77777777" w:rsidR="00DF6CE5" w:rsidRDefault="00000000">
      <w:pPr>
        <w:numPr>
          <w:ilvl w:val="0"/>
          <w:numId w:val="1"/>
        </w:numPr>
        <w:spacing w:after="225" w:line="259" w:lineRule="auto"/>
        <w:ind w:right="7720" w:hanging="360"/>
      </w:pPr>
      <w:r>
        <w:rPr>
          <w:rFonts w:ascii="Arial" w:eastAsia="Arial" w:hAnsi="Arial" w:cs="Arial"/>
          <w:sz w:val="24"/>
        </w:rPr>
        <w:t xml:space="preserve">Teamwork </w:t>
      </w:r>
      <w:r>
        <w:t xml:space="preserve">  </w:t>
      </w:r>
    </w:p>
    <w:p w14:paraId="79051619" w14:textId="77777777" w:rsidR="00DF6CE5" w:rsidRDefault="00000000">
      <w:pPr>
        <w:numPr>
          <w:ilvl w:val="0"/>
          <w:numId w:val="1"/>
        </w:numPr>
        <w:spacing w:after="225" w:line="259" w:lineRule="auto"/>
        <w:ind w:right="7720" w:hanging="360"/>
      </w:pPr>
      <w:r>
        <w:rPr>
          <w:rFonts w:ascii="Arial" w:eastAsia="Arial" w:hAnsi="Arial" w:cs="Arial"/>
          <w:sz w:val="24"/>
        </w:rPr>
        <w:t xml:space="preserve">Problem-Solving </w:t>
      </w:r>
      <w:r>
        <w:t xml:space="preserve">  </w:t>
      </w:r>
    </w:p>
    <w:p w14:paraId="532DAD06" w14:textId="77777777" w:rsidR="00DF6CE5" w:rsidRDefault="00000000">
      <w:pPr>
        <w:numPr>
          <w:ilvl w:val="0"/>
          <w:numId w:val="1"/>
        </w:numPr>
        <w:spacing w:after="299" w:line="259" w:lineRule="auto"/>
        <w:ind w:right="7720" w:hanging="360"/>
      </w:pPr>
      <w:r>
        <w:rPr>
          <w:rFonts w:ascii="Arial" w:eastAsia="Arial" w:hAnsi="Arial" w:cs="Arial"/>
          <w:sz w:val="24"/>
        </w:rPr>
        <w:t xml:space="preserve">Time Management </w:t>
      </w:r>
      <w:r>
        <w:t xml:space="preserve">  </w:t>
      </w:r>
    </w:p>
    <w:p w14:paraId="1A53A768" w14:textId="77777777" w:rsidR="00DF6CE5" w:rsidRDefault="00000000">
      <w:pPr>
        <w:spacing w:after="324" w:line="259" w:lineRule="auto"/>
        <w:ind w:left="-5"/>
      </w:pPr>
      <w:r>
        <w:rPr>
          <w:rFonts w:ascii="Arial" w:eastAsia="Arial" w:hAnsi="Arial" w:cs="Arial"/>
          <w:b/>
          <w:sz w:val="28"/>
        </w:rPr>
        <w:t xml:space="preserve">Programming skills </w:t>
      </w:r>
      <w:r>
        <w:t xml:space="preserve">  </w:t>
      </w:r>
    </w:p>
    <w:p w14:paraId="164A0DA9" w14:textId="77777777" w:rsidR="00DF6CE5" w:rsidRDefault="00000000">
      <w:pPr>
        <w:spacing w:after="343" w:line="259" w:lineRule="auto"/>
        <w:ind w:left="-5"/>
      </w:pPr>
      <w:r>
        <w:rPr>
          <w:rFonts w:ascii="Arial" w:eastAsia="Arial" w:hAnsi="Arial" w:cs="Arial"/>
          <w:b/>
          <w:sz w:val="28"/>
        </w:rPr>
        <w:t xml:space="preserve">    Programming languages </w:t>
      </w:r>
      <w:r>
        <w:t xml:space="preserve">  </w:t>
      </w:r>
    </w:p>
    <w:p w14:paraId="31FACDCF" w14:textId="77777777" w:rsidR="00DF6CE5" w:rsidRDefault="00000000">
      <w:pPr>
        <w:numPr>
          <w:ilvl w:val="0"/>
          <w:numId w:val="1"/>
        </w:numPr>
        <w:spacing w:after="180" w:line="259" w:lineRule="auto"/>
        <w:ind w:right="7720" w:hanging="360"/>
      </w:pPr>
      <w:r>
        <w:rPr>
          <w:rFonts w:ascii="Arial" w:eastAsia="Arial" w:hAnsi="Arial" w:cs="Arial"/>
          <w:sz w:val="28"/>
        </w:rPr>
        <w:t xml:space="preserve">C++ </w:t>
      </w:r>
      <w:r>
        <w:t xml:space="preserve">  </w:t>
      </w:r>
    </w:p>
    <w:p w14:paraId="7DB647A0" w14:textId="77777777" w:rsidR="00DF6CE5" w:rsidRDefault="00000000">
      <w:pPr>
        <w:numPr>
          <w:ilvl w:val="0"/>
          <w:numId w:val="1"/>
        </w:numPr>
        <w:spacing w:after="180" w:line="259" w:lineRule="auto"/>
        <w:ind w:right="7720" w:hanging="360"/>
      </w:pPr>
      <w:r>
        <w:rPr>
          <w:rFonts w:ascii="Arial" w:eastAsia="Arial" w:hAnsi="Arial" w:cs="Arial"/>
          <w:sz w:val="28"/>
        </w:rPr>
        <w:t xml:space="preserve">Java </w:t>
      </w:r>
      <w:r>
        <w:t xml:space="preserve">  </w:t>
      </w:r>
    </w:p>
    <w:p w14:paraId="54E6C5A0" w14:textId="207D4761" w:rsidR="00DF6CE5" w:rsidRDefault="00000000">
      <w:pPr>
        <w:numPr>
          <w:ilvl w:val="0"/>
          <w:numId w:val="1"/>
        </w:numPr>
        <w:spacing w:after="6" w:line="433" w:lineRule="auto"/>
        <w:ind w:right="7720" w:hanging="360"/>
      </w:pPr>
      <w:r>
        <w:rPr>
          <w:rFonts w:ascii="Arial" w:eastAsia="Arial" w:hAnsi="Arial" w:cs="Arial"/>
          <w:sz w:val="28"/>
        </w:rPr>
        <w:t>Python</w:t>
      </w:r>
      <w:r>
        <w:rPr>
          <w:rFonts w:ascii="Arial" w:eastAsia="Arial" w:hAnsi="Arial" w:cs="Arial"/>
          <w:b/>
          <w:sz w:val="28"/>
        </w:rPr>
        <w:t xml:space="preserve"> </w:t>
      </w:r>
      <w:r>
        <w:rPr>
          <w:sz w:val="28"/>
        </w:rPr>
        <w:t xml:space="preserve">C# </w:t>
      </w:r>
      <w:r>
        <w:t xml:space="preserve"> </w:t>
      </w:r>
    </w:p>
    <w:p w14:paraId="343878BF" w14:textId="77777777" w:rsidR="00DF6CE5" w:rsidRDefault="00000000">
      <w:pPr>
        <w:spacing w:after="119" w:line="259" w:lineRule="auto"/>
        <w:ind w:left="399"/>
      </w:pPr>
      <w:r>
        <w:rPr>
          <w:rFonts w:ascii="Arial" w:eastAsia="Arial" w:hAnsi="Arial" w:cs="Arial"/>
          <w:b/>
          <w:sz w:val="28"/>
        </w:rPr>
        <w:t xml:space="preserve">Database </w:t>
      </w:r>
      <w:r>
        <w:t xml:space="preserve">  </w:t>
      </w:r>
    </w:p>
    <w:p w14:paraId="125BD818" w14:textId="73532A55" w:rsidR="007D2B6F" w:rsidRPr="007D2B6F" w:rsidRDefault="00000000" w:rsidP="007D2B6F">
      <w:pPr>
        <w:numPr>
          <w:ilvl w:val="0"/>
          <w:numId w:val="1"/>
        </w:numPr>
        <w:spacing w:after="180" w:line="259" w:lineRule="auto"/>
        <w:ind w:right="7720" w:hanging="360"/>
        <w:rPr>
          <w:sz w:val="28"/>
          <w:szCs w:val="28"/>
        </w:rPr>
      </w:pPr>
      <w:r w:rsidRPr="007D2B6F">
        <w:rPr>
          <w:rFonts w:ascii="Arial" w:eastAsia="Arial" w:hAnsi="Arial" w:cs="Arial"/>
          <w:sz w:val="28"/>
          <w:szCs w:val="28"/>
        </w:rPr>
        <w:t xml:space="preserve">SQL </w:t>
      </w:r>
      <w:r w:rsidRPr="007D2B6F">
        <w:rPr>
          <w:sz w:val="28"/>
          <w:szCs w:val="28"/>
        </w:rPr>
        <w:t xml:space="preserve">  </w:t>
      </w:r>
    </w:p>
    <w:p w14:paraId="588C60F1" w14:textId="77777777" w:rsidR="00DF6CE5" w:rsidRPr="007D2B6F" w:rsidRDefault="00000000">
      <w:pPr>
        <w:numPr>
          <w:ilvl w:val="0"/>
          <w:numId w:val="1"/>
        </w:numPr>
        <w:spacing w:after="128" w:line="259" w:lineRule="auto"/>
        <w:ind w:right="7720" w:hanging="360"/>
        <w:rPr>
          <w:sz w:val="28"/>
          <w:szCs w:val="28"/>
        </w:rPr>
      </w:pPr>
      <w:r w:rsidRPr="007D2B6F">
        <w:rPr>
          <w:rFonts w:ascii="Arial" w:eastAsia="Arial" w:hAnsi="Arial" w:cs="Arial"/>
          <w:sz w:val="28"/>
          <w:szCs w:val="28"/>
        </w:rPr>
        <w:lastRenderedPageBreak/>
        <w:t xml:space="preserve">MYSQL </w:t>
      </w:r>
      <w:r w:rsidRPr="007D2B6F">
        <w:rPr>
          <w:sz w:val="28"/>
          <w:szCs w:val="28"/>
        </w:rPr>
        <w:t xml:space="preserve">  </w:t>
      </w:r>
    </w:p>
    <w:p w14:paraId="1C6FE208" w14:textId="77777777" w:rsidR="00DF6CE5" w:rsidRPr="007D2B6F" w:rsidRDefault="00000000">
      <w:pPr>
        <w:spacing w:after="0" w:line="259" w:lineRule="auto"/>
        <w:ind w:left="29" w:firstLine="0"/>
        <w:rPr>
          <w:sz w:val="28"/>
          <w:szCs w:val="28"/>
        </w:rPr>
      </w:pPr>
      <w:r w:rsidRPr="007D2B6F">
        <w:rPr>
          <w:rFonts w:ascii="Arial" w:eastAsia="Arial" w:hAnsi="Arial" w:cs="Arial"/>
          <w:sz w:val="28"/>
          <w:szCs w:val="28"/>
        </w:rPr>
        <w:t xml:space="preserve"> </w:t>
      </w:r>
      <w:r w:rsidRPr="007D2B6F">
        <w:rPr>
          <w:sz w:val="28"/>
          <w:szCs w:val="28"/>
        </w:rPr>
        <w:t xml:space="preserve">  </w:t>
      </w:r>
    </w:p>
    <w:sectPr w:rsidR="00DF6CE5" w:rsidRPr="007D2B6F">
      <w:pgSz w:w="12240" w:h="15840"/>
      <w:pgMar w:top="1558" w:right="1256" w:bottom="227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84570"/>
    <w:multiLevelType w:val="hybridMultilevel"/>
    <w:tmpl w:val="5E8EDAAA"/>
    <w:lvl w:ilvl="0" w:tplc="320C6E0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7EDCD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F2CE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ECE4C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A8414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5C218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FE75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2A5C1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E76BF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55238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CE5"/>
    <w:rsid w:val="007D2B6F"/>
    <w:rsid w:val="00CA725C"/>
    <w:rsid w:val="00DF6C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DB05"/>
  <w15:docId w15:val="{2ADA1815-8AB7-4F8F-A519-3BD536BB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9" w:line="261"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124" w:line="259" w:lineRule="auto"/>
      <w:ind w:left="10" w:hanging="10"/>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347</Words>
  <Characters>1978</Characters>
  <Application>Microsoft Office Word</Application>
  <DocSecurity>0</DocSecurity>
  <Lines>16</Lines>
  <Paragraphs>4</Paragraphs>
  <ScaleCrop>false</ScaleCrop>
  <Company/>
  <LinksUpToDate>false</LinksUpToDate>
  <CharactersWithSpaces>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uosef.mohamed712@gmail.com</dc:creator>
  <cp:keywords/>
  <cp:lastModifiedBy>خالد عبدالحميد حسنى عبدالحميد احمد</cp:lastModifiedBy>
  <cp:revision>2</cp:revision>
  <dcterms:created xsi:type="dcterms:W3CDTF">2025-07-11T21:13:00Z</dcterms:created>
  <dcterms:modified xsi:type="dcterms:W3CDTF">2025-07-11T21:13:00Z</dcterms:modified>
</cp:coreProperties>
</file>