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48F15" w14:textId="77777777" w:rsidR="00633B59" w:rsidRPr="00D865E8" w:rsidRDefault="00000000">
      <w:pPr>
        <w:spacing w:after="0" w:line="240" w:lineRule="auto"/>
        <w:jc w:val="both"/>
        <w:rPr>
          <w:rFonts w:ascii="Times New Roman" w:eastAsia="Times New Roman" w:hAnsi="Times New Roman" w:cs="Times New Roman"/>
          <w:color w:val="000000"/>
          <w:sz w:val="24"/>
          <w:szCs w:val="24"/>
        </w:rPr>
      </w:pPr>
      <w:r w:rsidRPr="00D865E8">
        <w:rPr>
          <w:rFonts w:ascii="Times New Roman" w:eastAsia="Times New Roman" w:hAnsi="Times New Roman" w:cs="Times New Roman"/>
          <w:b/>
          <w:color w:val="000000"/>
          <w:sz w:val="24"/>
          <w:szCs w:val="24"/>
        </w:rPr>
        <w:t xml:space="preserve">Q.1 Workers’ Distractions </w:t>
      </w:r>
      <w:r w:rsidRPr="00D865E8">
        <w:rPr>
          <w:rFonts w:ascii="Times New Roman" w:eastAsia="Times New Roman" w:hAnsi="Times New Roman" w:cs="Times New Roman"/>
          <w:color w:val="000000"/>
          <w:sz w:val="24"/>
          <w:szCs w:val="24"/>
        </w:rPr>
        <w:t>A recent study showed that the modern working person experiences an average of 2.1 hours per day of distractions (phone calls, e-mails, impromptu visits, etc.). A random sample of 50 workers for a large corporation found that these workers were distracted an average of 1.8 hours per day and the population standard deviation was 20 minutes. Estimate the true mean population distraction time with 90% confidence and compare your answer to the results of the study.</w:t>
      </w:r>
    </w:p>
    <w:p w14:paraId="49F1C19D" w14:textId="77777777" w:rsidR="00633B59" w:rsidRPr="00D865E8" w:rsidRDefault="00633B59">
      <w:pPr>
        <w:rPr>
          <w:rFonts w:ascii="Times New Roman" w:hAnsi="Times New Roman" w:cs="Times New Roman"/>
          <w:sz w:val="24"/>
          <w:szCs w:val="24"/>
        </w:rPr>
      </w:pPr>
    </w:p>
    <w:p w14:paraId="5A9D8B96" w14:textId="77777777" w:rsidR="00633B59" w:rsidRPr="00D865E8" w:rsidRDefault="00000000">
      <w:pPr>
        <w:spacing w:after="0" w:line="240" w:lineRule="auto"/>
        <w:jc w:val="both"/>
        <w:rPr>
          <w:rFonts w:ascii="Times New Roman" w:eastAsia="Times New Roman" w:hAnsi="Times New Roman" w:cs="Times New Roman"/>
          <w:color w:val="000000"/>
          <w:sz w:val="24"/>
          <w:szCs w:val="24"/>
        </w:rPr>
      </w:pPr>
      <w:r w:rsidRPr="00D865E8">
        <w:rPr>
          <w:rFonts w:ascii="Times New Roman" w:eastAsia="Times New Roman" w:hAnsi="Times New Roman" w:cs="Times New Roman"/>
          <w:b/>
          <w:color w:val="000000"/>
          <w:sz w:val="24"/>
          <w:szCs w:val="24"/>
        </w:rPr>
        <w:t xml:space="preserve">Q.2 Digital Camera Prices </w:t>
      </w:r>
      <w:r w:rsidRPr="00D865E8">
        <w:rPr>
          <w:rFonts w:ascii="Times New Roman" w:eastAsia="Times New Roman" w:hAnsi="Times New Roman" w:cs="Times New Roman"/>
          <w:color w:val="000000"/>
          <w:sz w:val="24"/>
          <w:szCs w:val="24"/>
        </w:rPr>
        <w:t>The prices (in dollars) for a particular model of digital camera with 6.0 megapixels and an optical 3X zoom lens are shown below for 10 online retailers. Estimate the true mean price for this particular model with 95% confidence.</w:t>
      </w:r>
    </w:p>
    <w:p w14:paraId="6900E23D" w14:textId="77777777" w:rsidR="00633B59" w:rsidRPr="00D865E8" w:rsidRDefault="00000000">
      <w:pPr>
        <w:spacing w:after="0" w:line="240" w:lineRule="auto"/>
        <w:jc w:val="both"/>
        <w:rPr>
          <w:rFonts w:ascii="Times New Roman" w:eastAsia="Times New Roman" w:hAnsi="Times New Roman" w:cs="Times New Roman"/>
          <w:color w:val="000000"/>
          <w:sz w:val="24"/>
          <w:szCs w:val="24"/>
        </w:rPr>
      </w:pPr>
      <w:r w:rsidRPr="00D865E8">
        <w:rPr>
          <w:rFonts w:ascii="Times New Roman" w:eastAsia="Times New Roman" w:hAnsi="Times New Roman" w:cs="Times New Roman"/>
          <w:color w:val="000000"/>
          <w:sz w:val="24"/>
          <w:szCs w:val="24"/>
        </w:rPr>
        <w:t xml:space="preserve">225 </w:t>
      </w:r>
      <w:r w:rsidRPr="00D865E8">
        <w:rPr>
          <w:rFonts w:ascii="Times New Roman" w:eastAsia="Times New Roman" w:hAnsi="Times New Roman" w:cs="Times New Roman"/>
          <w:color w:val="000000"/>
          <w:sz w:val="24"/>
          <w:szCs w:val="24"/>
        </w:rPr>
        <w:tab/>
        <w:t xml:space="preserve">240 </w:t>
      </w:r>
      <w:r w:rsidRPr="00D865E8">
        <w:rPr>
          <w:rFonts w:ascii="Times New Roman" w:eastAsia="Times New Roman" w:hAnsi="Times New Roman" w:cs="Times New Roman"/>
          <w:color w:val="000000"/>
          <w:sz w:val="24"/>
          <w:szCs w:val="24"/>
        </w:rPr>
        <w:tab/>
        <w:t xml:space="preserve">215 </w:t>
      </w:r>
      <w:r w:rsidRPr="00D865E8">
        <w:rPr>
          <w:rFonts w:ascii="Times New Roman" w:eastAsia="Times New Roman" w:hAnsi="Times New Roman" w:cs="Times New Roman"/>
          <w:color w:val="000000"/>
          <w:sz w:val="24"/>
          <w:szCs w:val="24"/>
        </w:rPr>
        <w:tab/>
        <w:t xml:space="preserve">206 </w:t>
      </w:r>
      <w:r w:rsidRPr="00D865E8">
        <w:rPr>
          <w:rFonts w:ascii="Times New Roman" w:eastAsia="Times New Roman" w:hAnsi="Times New Roman" w:cs="Times New Roman"/>
          <w:color w:val="000000"/>
          <w:sz w:val="24"/>
          <w:szCs w:val="24"/>
        </w:rPr>
        <w:tab/>
        <w:t xml:space="preserve">211 </w:t>
      </w:r>
      <w:r w:rsidRPr="00D865E8">
        <w:rPr>
          <w:rFonts w:ascii="Times New Roman" w:eastAsia="Times New Roman" w:hAnsi="Times New Roman" w:cs="Times New Roman"/>
          <w:color w:val="000000"/>
          <w:sz w:val="24"/>
          <w:szCs w:val="24"/>
        </w:rPr>
        <w:tab/>
        <w:t xml:space="preserve">210 </w:t>
      </w:r>
      <w:r w:rsidRPr="00D865E8">
        <w:rPr>
          <w:rFonts w:ascii="Times New Roman" w:eastAsia="Times New Roman" w:hAnsi="Times New Roman" w:cs="Times New Roman"/>
          <w:color w:val="000000"/>
          <w:sz w:val="24"/>
          <w:szCs w:val="24"/>
        </w:rPr>
        <w:tab/>
        <w:t xml:space="preserve">193 </w:t>
      </w:r>
      <w:r w:rsidRPr="00D865E8">
        <w:rPr>
          <w:rFonts w:ascii="Times New Roman" w:eastAsia="Times New Roman" w:hAnsi="Times New Roman" w:cs="Times New Roman"/>
          <w:color w:val="000000"/>
          <w:sz w:val="24"/>
          <w:szCs w:val="24"/>
        </w:rPr>
        <w:tab/>
        <w:t xml:space="preserve">250 </w:t>
      </w:r>
      <w:r w:rsidRPr="00D865E8">
        <w:rPr>
          <w:rFonts w:ascii="Times New Roman" w:eastAsia="Times New Roman" w:hAnsi="Times New Roman" w:cs="Times New Roman"/>
          <w:color w:val="000000"/>
          <w:sz w:val="24"/>
          <w:szCs w:val="24"/>
        </w:rPr>
        <w:tab/>
        <w:t xml:space="preserve">225 </w:t>
      </w:r>
      <w:r w:rsidRPr="00D865E8">
        <w:rPr>
          <w:rFonts w:ascii="Times New Roman" w:eastAsia="Times New Roman" w:hAnsi="Times New Roman" w:cs="Times New Roman"/>
          <w:color w:val="000000"/>
          <w:sz w:val="24"/>
          <w:szCs w:val="24"/>
        </w:rPr>
        <w:tab/>
        <w:t>202</w:t>
      </w:r>
    </w:p>
    <w:p w14:paraId="61F43BD0" w14:textId="77777777" w:rsidR="00633B59" w:rsidRPr="00D865E8" w:rsidRDefault="00633B59">
      <w:pPr>
        <w:rPr>
          <w:rFonts w:ascii="Times New Roman" w:hAnsi="Times New Roman" w:cs="Times New Roman"/>
          <w:sz w:val="24"/>
          <w:szCs w:val="24"/>
        </w:rPr>
      </w:pPr>
    </w:p>
    <w:p w14:paraId="71A78BDA" w14:textId="77777777" w:rsidR="00633B59" w:rsidRPr="00D865E8" w:rsidRDefault="00000000">
      <w:pPr>
        <w:spacing w:after="0" w:line="240" w:lineRule="auto"/>
        <w:jc w:val="both"/>
        <w:rPr>
          <w:rFonts w:ascii="Times New Roman" w:eastAsia="Times New Roman" w:hAnsi="Times New Roman" w:cs="Times New Roman"/>
          <w:sz w:val="24"/>
          <w:szCs w:val="24"/>
        </w:rPr>
      </w:pPr>
      <w:r w:rsidRPr="00D865E8">
        <w:rPr>
          <w:rFonts w:ascii="Times New Roman" w:eastAsia="Times New Roman" w:hAnsi="Times New Roman" w:cs="Times New Roman"/>
          <w:b/>
          <w:sz w:val="24"/>
          <w:szCs w:val="24"/>
        </w:rPr>
        <w:t xml:space="preserve">Q.3 Professors’ Salaries </w:t>
      </w:r>
      <w:r w:rsidRPr="00D865E8">
        <w:rPr>
          <w:rFonts w:ascii="Times New Roman" w:eastAsia="Times New Roman" w:hAnsi="Times New Roman" w:cs="Times New Roman"/>
          <w:sz w:val="24"/>
          <w:szCs w:val="24"/>
        </w:rPr>
        <w:t>A researcher reports that the average salary of assistant professors is more than $42,000. A sample of 30 assistant professors has a mean salary of $43,260. At α = 0.05, test the claim that assistant professors earn more than $42,000 per year. The standard deviation of the population is $5230.</w:t>
      </w:r>
    </w:p>
    <w:p w14:paraId="43AD1C9C" w14:textId="77777777" w:rsidR="00633B59" w:rsidRPr="00D865E8" w:rsidRDefault="00633B59">
      <w:pPr>
        <w:rPr>
          <w:rFonts w:ascii="Times New Roman" w:hAnsi="Times New Roman" w:cs="Times New Roman"/>
          <w:sz w:val="24"/>
          <w:szCs w:val="24"/>
        </w:rPr>
      </w:pPr>
    </w:p>
    <w:p w14:paraId="632F7498" w14:textId="77777777" w:rsidR="00633B59" w:rsidRPr="00D865E8" w:rsidRDefault="00000000">
      <w:pPr>
        <w:spacing w:after="0" w:line="240" w:lineRule="auto"/>
        <w:jc w:val="both"/>
        <w:rPr>
          <w:rFonts w:ascii="Times New Roman" w:eastAsia="Times New Roman" w:hAnsi="Times New Roman" w:cs="Times New Roman"/>
          <w:sz w:val="24"/>
          <w:szCs w:val="24"/>
        </w:rPr>
      </w:pPr>
      <w:r w:rsidRPr="00D865E8">
        <w:rPr>
          <w:rFonts w:ascii="Times New Roman" w:eastAsia="Times New Roman" w:hAnsi="Times New Roman" w:cs="Times New Roman"/>
          <w:b/>
          <w:sz w:val="24"/>
          <w:szCs w:val="24"/>
        </w:rPr>
        <w:t xml:space="preserve">Q.4 Revenue of Large Businesses </w:t>
      </w:r>
      <w:r w:rsidRPr="00D865E8">
        <w:rPr>
          <w:rFonts w:ascii="Times New Roman" w:eastAsia="Times New Roman" w:hAnsi="Times New Roman" w:cs="Times New Roman"/>
          <w:sz w:val="24"/>
          <w:szCs w:val="24"/>
        </w:rPr>
        <w:t>A researcher estimates that the average revenue of the largest</w:t>
      </w:r>
    </w:p>
    <w:p w14:paraId="2E98E8F3" w14:textId="77777777" w:rsidR="00633B59" w:rsidRPr="00D865E8" w:rsidRDefault="00000000">
      <w:pPr>
        <w:spacing w:after="0" w:line="240" w:lineRule="auto"/>
        <w:jc w:val="both"/>
        <w:rPr>
          <w:rFonts w:ascii="Times New Roman" w:eastAsia="Times New Roman" w:hAnsi="Times New Roman" w:cs="Times New Roman"/>
          <w:sz w:val="24"/>
          <w:szCs w:val="24"/>
        </w:rPr>
      </w:pPr>
      <w:r w:rsidRPr="00D865E8">
        <w:rPr>
          <w:rFonts w:ascii="Times New Roman" w:eastAsia="Times New Roman" w:hAnsi="Times New Roman" w:cs="Times New Roman"/>
          <w:sz w:val="24"/>
          <w:szCs w:val="24"/>
        </w:rPr>
        <w:t xml:space="preserve">businesses in the United States is greater than $24 billion. A sample of 50 companies is selected, and the revenues (in billions of dollars) are shown. At α = 0.05, is there enough evidence to support the researcher’s claim? σ = 28.7. Use the </w:t>
      </w:r>
      <w:r w:rsidRPr="00D865E8">
        <w:rPr>
          <w:rFonts w:ascii="Times New Roman" w:eastAsia="Times New Roman" w:hAnsi="Times New Roman" w:cs="Times New Roman"/>
          <w:i/>
          <w:sz w:val="24"/>
          <w:szCs w:val="24"/>
        </w:rPr>
        <w:t>P</w:t>
      </w:r>
      <w:r w:rsidRPr="00D865E8">
        <w:rPr>
          <w:rFonts w:ascii="Times New Roman" w:eastAsia="Times New Roman" w:hAnsi="Times New Roman" w:cs="Times New Roman"/>
          <w:sz w:val="24"/>
          <w:szCs w:val="24"/>
        </w:rPr>
        <w:t>-value method.</w:t>
      </w:r>
    </w:p>
    <w:p w14:paraId="3B2D842D" w14:textId="77777777" w:rsidR="00633B59" w:rsidRPr="00D865E8" w:rsidRDefault="00000000">
      <w:pPr>
        <w:spacing w:after="0" w:line="240" w:lineRule="auto"/>
        <w:jc w:val="both"/>
        <w:rPr>
          <w:rFonts w:ascii="Times New Roman" w:eastAsia="Times New Roman" w:hAnsi="Times New Roman" w:cs="Times New Roman"/>
          <w:sz w:val="24"/>
          <w:szCs w:val="24"/>
        </w:rPr>
      </w:pPr>
      <w:r w:rsidRPr="00D865E8">
        <w:rPr>
          <w:rFonts w:ascii="Times New Roman" w:eastAsia="Times New Roman" w:hAnsi="Times New Roman" w:cs="Times New Roman"/>
          <w:sz w:val="24"/>
          <w:szCs w:val="24"/>
        </w:rPr>
        <w:t>1</w:t>
      </w:r>
      <w:r w:rsidRPr="00D865E8">
        <w:rPr>
          <w:rFonts w:ascii="Times New Roman" w:eastAsia="Times New Roman" w:hAnsi="Times New Roman" w:cs="Times New Roman"/>
          <w:sz w:val="24"/>
          <w:szCs w:val="24"/>
        </w:rPr>
        <w:tab/>
        <w:t xml:space="preserve">78 </w:t>
      </w:r>
      <w:r w:rsidRPr="00D865E8">
        <w:rPr>
          <w:rFonts w:ascii="Times New Roman" w:eastAsia="Times New Roman" w:hAnsi="Times New Roman" w:cs="Times New Roman"/>
          <w:sz w:val="24"/>
          <w:szCs w:val="24"/>
        </w:rPr>
        <w:tab/>
        <w:t xml:space="preserve">122 </w:t>
      </w:r>
      <w:r w:rsidRPr="00D865E8">
        <w:rPr>
          <w:rFonts w:ascii="Times New Roman" w:eastAsia="Times New Roman" w:hAnsi="Times New Roman" w:cs="Times New Roman"/>
          <w:sz w:val="24"/>
          <w:szCs w:val="24"/>
        </w:rPr>
        <w:tab/>
        <w:t xml:space="preserve">91 </w:t>
      </w:r>
      <w:r w:rsidRPr="00D865E8">
        <w:rPr>
          <w:rFonts w:ascii="Times New Roman" w:eastAsia="Times New Roman" w:hAnsi="Times New Roman" w:cs="Times New Roman"/>
          <w:sz w:val="24"/>
          <w:szCs w:val="24"/>
        </w:rPr>
        <w:tab/>
        <w:t xml:space="preserve">44 </w:t>
      </w:r>
      <w:r w:rsidRPr="00D865E8">
        <w:rPr>
          <w:rFonts w:ascii="Times New Roman" w:eastAsia="Times New Roman" w:hAnsi="Times New Roman" w:cs="Times New Roman"/>
          <w:sz w:val="24"/>
          <w:szCs w:val="24"/>
        </w:rPr>
        <w:tab/>
        <w:t>35</w:t>
      </w:r>
      <w:r w:rsidRPr="00D865E8">
        <w:rPr>
          <w:rFonts w:ascii="Times New Roman" w:eastAsia="Times New Roman" w:hAnsi="Times New Roman" w:cs="Times New Roman"/>
          <w:sz w:val="24"/>
          <w:szCs w:val="24"/>
        </w:rPr>
        <w:tab/>
        <w:t xml:space="preserve">61 </w:t>
      </w:r>
      <w:r w:rsidRPr="00D865E8">
        <w:rPr>
          <w:rFonts w:ascii="Times New Roman" w:eastAsia="Times New Roman" w:hAnsi="Times New Roman" w:cs="Times New Roman"/>
          <w:sz w:val="24"/>
          <w:szCs w:val="24"/>
        </w:rPr>
        <w:tab/>
        <w:t xml:space="preserve">56 </w:t>
      </w:r>
      <w:r w:rsidRPr="00D865E8">
        <w:rPr>
          <w:rFonts w:ascii="Times New Roman" w:eastAsia="Times New Roman" w:hAnsi="Times New Roman" w:cs="Times New Roman"/>
          <w:sz w:val="24"/>
          <w:szCs w:val="24"/>
        </w:rPr>
        <w:tab/>
        <w:t xml:space="preserve">46 </w:t>
      </w:r>
      <w:r w:rsidRPr="00D865E8">
        <w:rPr>
          <w:rFonts w:ascii="Times New Roman" w:eastAsia="Times New Roman" w:hAnsi="Times New Roman" w:cs="Times New Roman"/>
          <w:sz w:val="24"/>
          <w:szCs w:val="24"/>
        </w:rPr>
        <w:tab/>
        <w:t xml:space="preserve">20 </w:t>
      </w:r>
      <w:r w:rsidRPr="00D865E8">
        <w:rPr>
          <w:rFonts w:ascii="Times New Roman" w:eastAsia="Times New Roman" w:hAnsi="Times New Roman" w:cs="Times New Roman"/>
          <w:sz w:val="24"/>
          <w:szCs w:val="24"/>
        </w:rPr>
        <w:tab/>
        <w:t>32</w:t>
      </w:r>
      <w:r w:rsidRPr="00D865E8">
        <w:rPr>
          <w:rFonts w:ascii="Times New Roman" w:eastAsia="Times New Roman" w:hAnsi="Times New Roman" w:cs="Times New Roman"/>
          <w:sz w:val="24"/>
          <w:szCs w:val="24"/>
        </w:rPr>
        <w:tab/>
        <w:t xml:space="preserve">30 </w:t>
      </w:r>
      <w:r w:rsidRPr="00D865E8">
        <w:rPr>
          <w:rFonts w:ascii="Times New Roman" w:eastAsia="Times New Roman" w:hAnsi="Times New Roman" w:cs="Times New Roman"/>
          <w:sz w:val="24"/>
          <w:szCs w:val="24"/>
        </w:rPr>
        <w:tab/>
        <w:t xml:space="preserve">28     28 </w:t>
      </w:r>
      <w:r w:rsidRPr="00D865E8">
        <w:rPr>
          <w:rFonts w:ascii="Times New Roman" w:eastAsia="Times New Roman" w:hAnsi="Times New Roman" w:cs="Times New Roman"/>
          <w:sz w:val="24"/>
          <w:szCs w:val="24"/>
        </w:rPr>
        <w:tab/>
        <w:t xml:space="preserve">20 </w:t>
      </w:r>
      <w:r w:rsidRPr="00D865E8">
        <w:rPr>
          <w:rFonts w:ascii="Times New Roman" w:eastAsia="Times New Roman" w:hAnsi="Times New Roman" w:cs="Times New Roman"/>
          <w:sz w:val="24"/>
          <w:szCs w:val="24"/>
        </w:rPr>
        <w:tab/>
        <w:t>27</w:t>
      </w:r>
      <w:r w:rsidRPr="00D865E8">
        <w:rPr>
          <w:rFonts w:ascii="Times New Roman" w:eastAsia="Times New Roman" w:hAnsi="Times New Roman" w:cs="Times New Roman"/>
          <w:sz w:val="24"/>
          <w:szCs w:val="24"/>
        </w:rPr>
        <w:tab/>
        <w:t xml:space="preserve">29 </w:t>
      </w:r>
      <w:r w:rsidRPr="00D865E8">
        <w:rPr>
          <w:rFonts w:ascii="Times New Roman" w:eastAsia="Times New Roman" w:hAnsi="Times New Roman" w:cs="Times New Roman"/>
          <w:sz w:val="24"/>
          <w:szCs w:val="24"/>
        </w:rPr>
        <w:tab/>
        <w:t xml:space="preserve">16 </w:t>
      </w:r>
      <w:r w:rsidRPr="00D865E8">
        <w:rPr>
          <w:rFonts w:ascii="Times New Roman" w:eastAsia="Times New Roman" w:hAnsi="Times New Roman" w:cs="Times New Roman"/>
          <w:sz w:val="24"/>
          <w:szCs w:val="24"/>
        </w:rPr>
        <w:tab/>
        <w:t xml:space="preserve">16 </w:t>
      </w:r>
      <w:r w:rsidRPr="00D865E8">
        <w:rPr>
          <w:rFonts w:ascii="Times New Roman" w:eastAsia="Times New Roman" w:hAnsi="Times New Roman" w:cs="Times New Roman"/>
          <w:sz w:val="24"/>
          <w:szCs w:val="24"/>
        </w:rPr>
        <w:tab/>
        <w:t xml:space="preserve">19 </w:t>
      </w:r>
      <w:r w:rsidRPr="00D865E8">
        <w:rPr>
          <w:rFonts w:ascii="Times New Roman" w:eastAsia="Times New Roman" w:hAnsi="Times New Roman" w:cs="Times New Roman"/>
          <w:sz w:val="24"/>
          <w:szCs w:val="24"/>
        </w:rPr>
        <w:tab/>
        <w:t>15</w:t>
      </w:r>
      <w:r w:rsidRPr="00D865E8">
        <w:rPr>
          <w:rFonts w:ascii="Times New Roman" w:eastAsia="Times New Roman" w:hAnsi="Times New Roman" w:cs="Times New Roman"/>
          <w:sz w:val="24"/>
          <w:szCs w:val="24"/>
        </w:rPr>
        <w:tab/>
        <w:t xml:space="preserve">41 </w:t>
      </w:r>
      <w:r w:rsidRPr="00D865E8">
        <w:rPr>
          <w:rFonts w:ascii="Times New Roman" w:eastAsia="Times New Roman" w:hAnsi="Times New Roman" w:cs="Times New Roman"/>
          <w:sz w:val="24"/>
          <w:szCs w:val="24"/>
        </w:rPr>
        <w:tab/>
        <w:t xml:space="preserve">38 </w:t>
      </w:r>
      <w:r w:rsidRPr="00D865E8">
        <w:rPr>
          <w:rFonts w:ascii="Times New Roman" w:eastAsia="Times New Roman" w:hAnsi="Times New Roman" w:cs="Times New Roman"/>
          <w:sz w:val="24"/>
          <w:szCs w:val="24"/>
        </w:rPr>
        <w:tab/>
        <w:t xml:space="preserve">36 </w:t>
      </w:r>
      <w:r w:rsidRPr="00D865E8">
        <w:rPr>
          <w:rFonts w:ascii="Times New Roman" w:eastAsia="Times New Roman" w:hAnsi="Times New Roman" w:cs="Times New Roman"/>
          <w:sz w:val="24"/>
          <w:szCs w:val="24"/>
        </w:rPr>
        <w:tab/>
        <w:t xml:space="preserve">15 </w:t>
      </w:r>
      <w:r w:rsidRPr="00D865E8">
        <w:rPr>
          <w:rFonts w:ascii="Times New Roman" w:eastAsia="Times New Roman" w:hAnsi="Times New Roman" w:cs="Times New Roman"/>
          <w:sz w:val="24"/>
          <w:szCs w:val="24"/>
        </w:rPr>
        <w:tab/>
        <w:t>25</w:t>
      </w:r>
    </w:p>
    <w:p w14:paraId="5C347A47" w14:textId="77777777" w:rsidR="00633B59" w:rsidRPr="00D865E8" w:rsidRDefault="00000000">
      <w:pPr>
        <w:spacing w:after="0" w:line="240" w:lineRule="auto"/>
        <w:jc w:val="both"/>
        <w:rPr>
          <w:rFonts w:ascii="Times New Roman" w:eastAsia="Times New Roman" w:hAnsi="Times New Roman" w:cs="Times New Roman"/>
          <w:sz w:val="24"/>
          <w:szCs w:val="24"/>
        </w:rPr>
      </w:pPr>
      <w:r w:rsidRPr="00D865E8">
        <w:rPr>
          <w:rFonts w:ascii="Times New Roman" w:eastAsia="Times New Roman" w:hAnsi="Times New Roman" w:cs="Times New Roman"/>
          <w:sz w:val="24"/>
          <w:szCs w:val="24"/>
        </w:rPr>
        <w:t xml:space="preserve">31 </w:t>
      </w:r>
      <w:r w:rsidRPr="00D865E8">
        <w:rPr>
          <w:rFonts w:ascii="Times New Roman" w:eastAsia="Times New Roman" w:hAnsi="Times New Roman" w:cs="Times New Roman"/>
          <w:sz w:val="24"/>
          <w:szCs w:val="24"/>
        </w:rPr>
        <w:tab/>
        <w:t xml:space="preserve">30 </w:t>
      </w:r>
      <w:r w:rsidRPr="00D865E8">
        <w:rPr>
          <w:rFonts w:ascii="Times New Roman" w:eastAsia="Times New Roman" w:hAnsi="Times New Roman" w:cs="Times New Roman"/>
          <w:sz w:val="24"/>
          <w:szCs w:val="24"/>
        </w:rPr>
        <w:tab/>
        <w:t xml:space="preserve">19 </w:t>
      </w:r>
      <w:r w:rsidRPr="00D865E8">
        <w:rPr>
          <w:rFonts w:ascii="Times New Roman" w:eastAsia="Times New Roman" w:hAnsi="Times New Roman" w:cs="Times New Roman"/>
          <w:sz w:val="24"/>
          <w:szCs w:val="24"/>
        </w:rPr>
        <w:tab/>
        <w:t xml:space="preserve">19 </w:t>
      </w:r>
      <w:r w:rsidRPr="00D865E8">
        <w:rPr>
          <w:rFonts w:ascii="Times New Roman" w:eastAsia="Times New Roman" w:hAnsi="Times New Roman" w:cs="Times New Roman"/>
          <w:sz w:val="24"/>
          <w:szCs w:val="24"/>
        </w:rPr>
        <w:tab/>
        <w:t>19</w:t>
      </w:r>
      <w:r w:rsidRPr="00D865E8">
        <w:rPr>
          <w:rFonts w:ascii="Times New Roman" w:eastAsia="Times New Roman" w:hAnsi="Times New Roman" w:cs="Times New Roman"/>
          <w:sz w:val="24"/>
          <w:szCs w:val="24"/>
        </w:rPr>
        <w:tab/>
        <w:t xml:space="preserve">24 </w:t>
      </w:r>
      <w:r w:rsidRPr="00D865E8">
        <w:rPr>
          <w:rFonts w:ascii="Times New Roman" w:eastAsia="Times New Roman" w:hAnsi="Times New Roman" w:cs="Times New Roman"/>
          <w:sz w:val="24"/>
          <w:szCs w:val="24"/>
        </w:rPr>
        <w:tab/>
        <w:t xml:space="preserve">16 </w:t>
      </w:r>
      <w:r w:rsidRPr="00D865E8">
        <w:rPr>
          <w:rFonts w:ascii="Times New Roman" w:eastAsia="Times New Roman" w:hAnsi="Times New Roman" w:cs="Times New Roman"/>
          <w:sz w:val="24"/>
          <w:szCs w:val="24"/>
        </w:rPr>
        <w:tab/>
        <w:t xml:space="preserve">15 </w:t>
      </w:r>
      <w:r w:rsidRPr="00D865E8">
        <w:rPr>
          <w:rFonts w:ascii="Times New Roman" w:eastAsia="Times New Roman" w:hAnsi="Times New Roman" w:cs="Times New Roman"/>
          <w:sz w:val="24"/>
          <w:szCs w:val="24"/>
        </w:rPr>
        <w:tab/>
        <w:t xml:space="preserve">15 </w:t>
      </w:r>
      <w:r w:rsidRPr="00D865E8">
        <w:rPr>
          <w:rFonts w:ascii="Times New Roman" w:eastAsia="Times New Roman" w:hAnsi="Times New Roman" w:cs="Times New Roman"/>
          <w:sz w:val="24"/>
          <w:szCs w:val="24"/>
        </w:rPr>
        <w:tab/>
        <w:t>19</w:t>
      </w:r>
      <w:r w:rsidRPr="00D865E8">
        <w:rPr>
          <w:rFonts w:ascii="Times New Roman" w:eastAsia="Times New Roman" w:hAnsi="Times New Roman" w:cs="Times New Roman"/>
          <w:sz w:val="24"/>
          <w:szCs w:val="24"/>
        </w:rPr>
        <w:tab/>
        <w:t xml:space="preserve">25 </w:t>
      </w:r>
      <w:r w:rsidRPr="00D865E8">
        <w:rPr>
          <w:rFonts w:ascii="Times New Roman" w:eastAsia="Times New Roman" w:hAnsi="Times New Roman" w:cs="Times New Roman"/>
          <w:sz w:val="24"/>
          <w:szCs w:val="24"/>
        </w:rPr>
        <w:tab/>
        <w:t xml:space="preserve">25 </w:t>
      </w:r>
      <w:r w:rsidRPr="00D865E8">
        <w:rPr>
          <w:rFonts w:ascii="Times New Roman" w:eastAsia="Times New Roman" w:hAnsi="Times New Roman" w:cs="Times New Roman"/>
          <w:sz w:val="24"/>
          <w:szCs w:val="24"/>
        </w:rPr>
        <w:tab/>
        <w:t xml:space="preserve">18     14 </w:t>
      </w:r>
      <w:r w:rsidRPr="00D865E8">
        <w:rPr>
          <w:rFonts w:ascii="Times New Roman" w:eastAsia="Times New Roman" w:hAnsi="Times New Roman" w:cs="Times New Roman"/>
          <w:sz w:val="24"/>
          <w:szCs w:val="24"/>
        </w:rPr>
        <w:tab/>
        <w:t>15</w:t>
      </w:r>
      <w:r w:rsidRPr="00D865E8">
        <w:rPr>
          <w:rFonts w:ascii="Times New Roman" w:eastAsia="Times New Roman" w:hAnsi="Times New Roman" w:cs="Times New Roman"/>
          <w:sz w:val="24"/>
          <w:szCs w:val="24"/>
        </w:rPr>
        <w:tab/>
        <w:t xml:space="preserve">24 </w:t>
      </w:r>
      <w:r w:rsidRPr="00D865E8">
        <w:rPr>
          <w:rFonts w:ascii="Times New Roman" w:eastAsia="Times New Roman" w:hAnsi="Times New Roman" w:cs="Times New Roman"/>
          <w:sz w:val="24"/>
          <w:szCs w:val="24"/>
        </w:rPr>
        <w:tab/>
        <w:t xml:space="preserve">23 </w:t>
      </w:r>
      <w:r w:rsidRPr="00D865E8">
        <w:rPr>
          <w:rFonts w:ascii="Times New Roman" w:eastAsia="Times New Roman" w:hAnsi="Times New Roman" w:cs="Times New Roman"/>
          <w:sz w:val="24"/>
          <w:szCs w:val="24"/>
        </w:rPr>
        <w:tab/>
        <w:t xml:space="preserve">17 </w:t>
      </w:r>
      <w:r w:rsidRPr="00D865E8">
        <w:rPr>
          <w:rFonts w:ascii="Times New Roman" w:eastAsia="Times New Roman" w:hAnsi="Times New Roman" w:cs="Times New Roman"/>
          <w:sz w:val="24"/>
          <w:szCs w:val="24"/>
        </w:rPr>
        <w:tab/>
        <w:t xml:space="preserve">17 </w:t>
      </w:r>
      <w:r w:rsidRPr="00D865E8">
        <w:rPr>
          <w:rFonts w:ascii="Times New Roman" w:eastAsia="Times New Roman" w:hAnsi="Times New Roman" w:cs="Times New Roman"/>
          <w:sz w:val="24"/>
          <w:szCs w:val="24"/>
        </w:rPr>
        <w:tab/>
        <w:t>22</w:t>
      </w:r>
      <w:r w:rsidRPr="00D865E8">
        <w:rPr>
          <w:rFonts w:ascii="Times New Roman" w:eastAsia="Times New Roman" w:hAnsi="Times New Roman" w:cs="Times New Roman"/>
          <w:sz w:val="24"/>
          <w:szCs w:val="24"/>
        </w:rPr>
        <w:tab/>
        <w:t xml:space="preserve">22 </w:t>
      </w:r>
      <w:r w:rsidRPr="00D865E8">
        <w:rPr>
          <w:rFonts w:ascii="Times New Roman" w:eastAsia="Times New Roman" w:hAnsi="Times New Roman" w:cs="Times New Roman"/>
          <w:sz w:val="24"/>
          <w:szCs w:val="24"/>
        </w:rPr>
        <w:tab/>
        <w:t xml:space="preserve">21 </w:t>
      </w:r>
      <w:r w:rsidRPr="00D865E8">
        <w:rPr>
          <w:rFonts w:ascii="Times New Roman" w:eastAsia="Times New Roman" w:hAnsi="Times New Roman" w:cs="Times New Roman"/>
          <w:sz w:val="24"/>
          <w:szCs w:val="24"/>
        </w:rPr>
        <w:tab/>
        <w:t xml:space="preserve">20 </w:t>
      </w:r>
      <w:r w:rsidRPr="00D865E8">
        <w:rPr>
          <w:rFonts w:ascii="Times New Roman" w:eastAsia="Times New Roman" w:hAnsi="Times New Roman" w:cs="Times New Roman"/>
          <w:sz w:val="24"/>
          <w:szCs w:val="24"/>
        </w:rPr>
        <w:tab/>
        <w:t xml:space="preserve">17 </w:t>
      </w:r>
      <w:r w:rsidRPr="00D865E8">
        <w:rPr>
          <w:rFonts w:ascii="Times New Roman" w:eastAsia="Times New Roman" w:hAnsi="Times New Roman" w:cs="Times New Roman"/>
          <w:sz w:val="24"/>
          <w:szCs w:val="24"/>
        </w:rPr>
        <w:tab/>
        <w:t>20</w:t>
      </w:r>
    </w:p>
    <w:p w14:paraId="6443DE04" w14:textId="77777777" w:rsidR="00633B59" w:rsidRPr="00D865E8" w:rsidRDefault="00633B59">
      <w:pPr>
        <w:rPr>
          <w:rFonts w:ascii="Times New Roman" w:hAnsi="Times New Roman" w:cs="Times New Roman"/>
          <w:sz w:val="24"/>
          <w:szCs w:val="24"/>
        </w:rPr>
      </w:pPr>
    </w:p>
    <w:p w14:paraId="1AA932B2" w14:textId="77777777" w:rsidR="00633B59" w:rsidRPr="00D865E8" w:rsidRDefault="00000000">
      <w:pPr>
        <w:spacing w:after="0" w:line="240" w:lineRule="auto"/>
        <w:jc w:val="both"/>
        <w:rPr>
          <w:rFonts w:ascii="Times New Roman" w:eastAsia="Times New Roman" w:hAnsi="Times New Roman" w:cs="Times New Roman"/>
          <w:sz w:val="24"/>
          <w:szCs w:val="24"/>
        </w:rPr>
      </w:pPr>
      <w:r w:rsidRPr="00D865E8">
        <w:rPr>
          <w:rFonts w:ascii="Times New Roman" w:eastAsia="Times New Roman" w:hAnsi="Times New Roman" w:cs="Times New Roman"/>
          <w:b/>
          <w:sz w:val="24"/>
          <w:szCs w:val="24"/>
        </w:rPr>
        <w:t xml:space="preserve">Q.5 Doctor Visits </w:t>
      </w:r>
      <w:r w:rsidRPr="00D865E8">
        <w:rPr>
          <w:rFonts w:ascii="Times New Roman" w:eastAsia="Times New Roman" w:hAnsi="Times New Roman" w:cs="Times New Roman"/>
          <w:sz w:val="24"/>
          <w:szCs w:val="24"/>
        </w:rPr>
        <w:t>A report by the Gallup Poll stated that on average a woman visits her physician 5.8 times a year. A researcher randomly selects 20 women and obtained these data.</w:t>
      </w:r>
    </w:p>
    <w:p w14:paraId="680A9813" w14:textId="77777777" w:rsidR="00633B59" w:rsidRPr="00D865E8" w:rsidRDefault="00000000">
      <w:pPr>
        <w:spacing w:after="0" w:line="240" w:lineRule="auto"/>
        <w:jc w:val="both"/>
        <w:rPr>
          <w:rFonts w:ascii="Times New Roman" w:eastAsia="Times New Roman" w:hAnsi="Times New Roman" w:cs="Times New Roman"/>
          <w:sz w:val="24"/>
          <w:szCs w:val="24"/>
        </w:rPr>
      </w:pPr>
      <w:r w:rsidRPr="00D865E8">
        <w:rPr>
          <w:rFonts w:ascii="Times New Roman" w:eastAsia="Times New Roman" w:hAnsi="Times New Roman" w:cs="Times New Roman"/>
          <w:sz w:val="24"/>
          <w:szCs w:val="24"/>
        </w:rPr>
        <w:t xml:space="preserve">3 </w:t>
      </w:r>
      <w:r w:rsidRPr="00D865E8">
        <w:rPr>
          <w:rFonts w:ascii="Times New Roman" w:eastAsia="Times New Roman" w:hAnsi="Times New Roman" w:cs="Times New Roman"/>
          <w:sz w:val="24"/>
          <w:szCs w:val="24"/>
        </w:rPr>
        <w:tab/>
        <w:t xml:space="preserve">2 </w:t>
      </w:r>
      <w:r w:rsidRPr="00D865E8">
        <w:rPr>
          <w:rFonts w:ascii="Times New Roman" w:eastAsia="Times New Roman" w:hAnsi="Times New Roman" w:cs="Times New Roman"/>
          <w:sz w:val="24"/>
          <w:szCs w:val="24"/>
        </w:rPr>
        <w:tab/>
        <w:t xml:space="preserve">1 </w:t>
      </w:r>
      <w:r w:rsidRPr="00D865E8">
        <w:rPr>
          <w:rFonts w:ascii="Times New Roman" w:eastAsia="Times New Roman" w:hAnsi="Times New Roman" w:cs="Times New Roman"/>
          <w:sz w:val="24"/>
          <w:szCs w:val="24"/>
        </w:rPr>
        <w:tab/>
        <w:t xml:space="preserve">3 </w:t>
      </w:r>
      <w:r w:rsidRPr="00D865E8">
        <w:rPr>
          <w:rFonts w:ascii="Times New Roman" w:eastAsia="Times New Roman" w:hAnsi="Times New Roman" w:cs="Times New Roman"/>
          <w:sz w:val="24"/>
          <w:szCs w:val="24"/>
        </w:rPr>
        <w:tab/>
        <w:t xml:space="preserve">7 </w:t>
      </w:r>
      <w:r w:rsidRPr="00D865E8">
        <w:rPr>
          <w:rFonts w:ascii="Times New Roman" w:eastAsia="Times New Roman" w:hAnsi="Times New Roman" w:cs="Times New Roman"/>
          <w:sz w:val="24"/>
          <w:szCs w:val="24"/>
        </w:rPr>
        <w:tab/>
        <w:t xml:space="preserve">2 </w:t>
      </w:r>
      <w:r w:rsidRPr="00D865E8">
        <w:rPr>
          <w:rFonts w:ascii="Times New Roman" w:eastAsia="Times New Roman" w:hAnsi="Times New Roman" w:cs="Times New Roman"/>
          <w:sz w:val="24"/>
          <w:szCs w:val="24"/>
        </w:rPr>
        <w:tab/>
        <w:t xml:space="preserve">9 </w:t>
      </w:r>
      <w:r w:rsidRPr="00D865E8">
        <w:rPr>
          <w:rFonts w:ascii="Times New Roman" w:eastAsia="Times New Roman" w:hAnsi="Times New Roman" w:cs="Times New Roman"/>
          <w:sz w:val="24"/>
          <w:szCs w:val="24"/>
        </w:rPr>
        <w:tab/>
        <w:t xml:space="preserve">4 </w:t>
      </w:r>
      <w:r w:rsidRPr="00D865E8">
        <w:rPr>
          <w:rFonts w:ascii="Times New Roman" w:eastAsia="Times New Roman" w:hAnsi="Times New Roman" w:cs="Times New Roman"/>
          <w:sz w:val="24"/>
          <w:szCs w:val="24"/>
        </w:rPr>
        <w:tab/>
        <w:t xml:space="preserve">6 </w:t>
      </w:r>
      <w:r w:rsidRPr="00D865E8">
        <w:rPr>
          <w:rFonts w:ascii="Times New Roman" w:eastAsia="Times New Roman" w:hAnsi="Times New Roman" w:cs="Times New Roman"/>
          <w:sz w:val="24"/>
          <w:szCs w:val="24"/>
        </w:rPr>
        <w:tab/>
        <w:t>6</w:t>
      </w:r>
      <w:r w:rsidRPr="00D865E8">
        <w:rPr>
          <w:rFonts w:ascii="Times New Roman" w:eastAsia="Times New Roman" w:hAnsi="Times New Roman" w:cs="Times New Roman"/>
          <w:sz w:val="24"/>
          <w:szCs w:val="24"/>
        </w:rPr>
        <w:tab/>
        <w:t xml:space="preserve">8 </w:t>
      </w:r>
      <w:r w:rsidRPr="00D865E8">
        <w:rPr>
          <w:rFonts w:ascii="Times New Roman" w:eastAsia="Times New Roman" w:hAnsi="Times New Roman" w:cs="Times New Roman"/>
          <w:sz w:val="24"/>
          <w:szCs w:val="24"/>
        </w:rPr>
        <w:tab/>
        <w:t xml:space="preserve">0 </w:t>
      </w:r>
      <w:r w:rsidRPr="00D865E8">
        <w:rPr>
          <w:rFonts w:ascii="Times New Roman" w:eastAsia="Times New Roman" w:hAnsi="Times New Roman" w:cs="Times New Roman"/>
          <w:sz w:val="24"/>
          <w:szCs w:val="24"/>
        </w:rPr>
        <w:tab/>
        <w:t xml:space="preserve">5         6 </w:t>
      </w:r>
      <w:r w:rsidRPr="00D865E8">
        <w:rPr>
          <w:rFonts w:ascii="Times New Roman" w:eastAsia="Times New Roman" w:hAnsi="Times New Roman" w:cs="Times New Roman"/>
          <w:sz w:val="24"/>
          <w:szCs w:val="24"/>
        </w:rPr>
        <w:tab/>
        <w:t xml:space="preserve">4 </w:t>
      </w:r>
      <w:r w:rsidRPr="00D865E8">
        <w:rPr>
          <w:rFonts w:ascii="Times New Roman" w:eastAsia="Times New Roman" w:hAnsi="Times New Roman" w:cs="Times New Roman"/>
          <w:sz w:val="24"/>
          <w:szCs w:val="24"/>
        </w:rPr>
        <w:tab/>
        <w:t xml:space="preserve">2 </w:t>
      </w:r>
      <w:r w:rsidRPr="00D865E8">
        <w:rPr>
          <w:rFonts w:ascii="Times New Roman" w:eastAsia="Times New Roman" w:hAnsi="Times New Roman" w:cs="Times New Roman"/>
          <w:sz w:val="24"/>
          <w:szCs w:val="24"/>
        </w:rPr>
        <w:tab/>
        <w:t>1</w:t>
      </w:r>
      <w:r w:rsidRPr="00D865E8">
        <w:rPr>
          <w:rFonts w:ascii="Times New Roman" w:eastAsia="Times New Roman" w:hAnsi="Times New Roman" w:cs="Times New Roman"/>
          <w:sz w:val="24"/>
          <w:szCs w:val="24"/>
        </w:rPr>
        <w:tab/>
        <w:t xml:space="preserve">3 </w:t>
      </w:r>
      <w:r w:rsidRPr="00D865E8">
        <w:rPr>
          <w:rFonts w:ascii="Times New Roman" w:eastAsia="Times New Roman" w:hAnsi="Times New Roman" w:cs="Times New Roman"/>
          <w:sz w:val="24"/>
          <w:szCs w:val="24"/>
        </w:rPr>
        <w:tab/>
        <w:t xml:space="preserve">4 </w:t>
      </w:r>
      <w:r w:rsidRPr="00D865E8">
        <w:rPr>
          <w:rFonts w:ascii="Times New Roman" w:eastAsia="Times New Roman" w:hAnsi="Times New Roman" w:cs="Times New Roman"/>
          <w:sz w:val="24"/>
          <w:szCs w:val="24"/>
        </w:rPr>
        <w:tab/>
        <w:t>1</w:t>
      </w:r>
      <w:r w:rsidRPr="00D865E8">
        <w:rPr>
          <w:rFonts w:ascii="Times New Roman" w:eastAsia="Times New Roman" w:hAnsi="Times New Roman" w:cs="Times New Roman"/>
          <w:sz w:val="24"/>
          <w:szCs w:val="24"/>
        </w:rPr>
        <w:tab/>
      </w:r>
    </w:p>
    <w:p w14:paraId="797900B1" w14:textId="77777777" w:rsidR="00633B59" w:rsidRPr="00D865E8" w:rsidRDefault="00000000">
      <w:pPr>
        <w:spacing w:after="0" w:line="240" w:lineRule="auto"/>
        <w:jc w:val="both"/>
        <w:rPr>
          <w:rFonts w:ascii="Times New Roman" w:eastAsia="Times New Roman" w:hAnsi="Times New Roman" w:cs="Times New Roman"/>
          <w:sz w:val="24"/>
          <w:szCs w:val="24"/>
        </w:rPr>
      </w:pPr>
      <w:r w:rsidRPr="00D865E8">
        <w:rPr>
          <w:rFonts w:ascii="Times New Roman" w:eastAsia="Times New Roman" w:hAnsi="Times New Roman" w:cs="Times New Roman"/>
          <w:sz w:val="24"/>
          <w:szCs w:val="24"/>
        </w:rPr>
        <w:t>At α = 0.05 can it be concluded that the average is still 5.8 visits per year?</w:t>
      </w:r>
    </w:p>
    <w:p w14:paraId="321C86CE" w14:textId="77777777" w:rsidR="00633B59" w:rsidRPr="00D865E8" w:rsidRDefault="00633B59">
      <w:pPr>
        <w:spacing w:after="0" w:line="240" w:lineRule="auto"/>
        <w:jc w:val="both"/>
        <w:rPr>
          <w:rFonts w:ascii="Times New Roman" w:eastAsia="Times New Roman" w:hAnsi="Times New Roman" w:cs="Times New Roman"/>
          <w:sz w:val="24"/>
          <w:szCs w:val="24"/>
        </w:rPr>
      </w:pPr>
    </w:p>
    <w:p w14:paraId="0B6C5419" w14:textId="77777777" w:rsidR="00633B59" w:rsidRPr="00D865E8" w:rsidRDefault="00000000">
      <w:pPr>
        <w:spacing w:after="0" w:line="240" w:lineRule="auto"/>
        <w:jc w:val="both"/>
        <w:rPr>
          <w:rFonts w:ascii="Times New Roman" w:eastAsia="Times New Roman" w:hAnsi="Times New Roman" w:cs="Times New Roman"/>
          <w:sz w:val="24"/>
          <w:szCs w:val="24"/>
        </w:rPr>
      </w:pPr>
      <w:r w:rsidRPr="00D865E8">
        <w:rPr>
          <w:rFonts w:ascii="Times New Roman" w:eastAsia="Times New Roman" w:hAnsi="Times New Roman" w:cs="Times New Roman"/>
          <w:b/>
          <w:sz w:val="24"/>
          <w:szCs w:val="24"/>
        </w:rPr>
        <w:t xml:space="preserve">Q.6 </w:t>
      </w:r>
      <w:r w:rsidRPr="00D865E8">
        <w:rPr>
          <w:rFonts w:ascii="Times New Roman" w:hAnsi="Times New Roman" w:cs="Times New Roman"/>
          <w:b/>
          <w:sz w:val="24"/>
          <w:szCs w:val="24"/>
        </w:rPr>
        <w:t>two different materials</w:t>
      </w:r>
      <w:r w:rsidRPr="00D865E8">
        <w:rPr>
          <w:rFonts w:ascii="Times New Roman" w:hAnsi="Times New Roman" w:cs="Times New Roman"/>
          <w:sz w:val="24"/>
          <w:szCs w:val="24"/>
        </w:rPr>
        <w:t xml:space="preserve"> An experiment was performed to compare the abrasive wear of two different laminated materials. Twelve pieces of material 1 were tested, by exposing each piece to a machine measuring wear. Ten pieces of material 2 were similarly tested. In each case the depth of wear was observed. The samples of material 1 gave an average coded wear of 85 units with a standard deviation of 4 while the samples of material 2 gave an average coded wear of 81 and a standard deviation of 5. Can we conclude at the 0.05 level of significance that the abrasive wear of material 1 exceeds that a material 2 by more than 2units? Assume the population to be approximately normal with equal variances.</w:t>
      </w:r>
    </w:p>
    <w:p w14:paraId="55E2EC97" w14:textId="77777777" w:rsidR="00633B59" w:rsidRPr="00D865E8" w:rsidRDefault="00633B59">
      <w:pPr>
        <w:spacing w:after="0" w:line="240" w:lineRule="auto"/>
        <w:jc w:val="both"/>
        <w:rPr>
          <w:rFonts w:ascii="Times New Roman" w:eastAsia="Times New Roman" w:hAnsi="Times New Roman" w:cs="Times New Roman"/>
          <w:sz w:val="24"/>
          <w:szCs w:val="24"/>
        </w:rPr>
      </w:pPr>
    </w:p>
    <w:p w14:paraId="7D9B4ED1" w14:textId="6EB4D73A" w:rsidR="00633B59" w:rsidRPr="00D865E8" w:rsidRDefault="00000000">
      <w:pPr>
        <w:spacing w:before="240" w:after="0" w:line="360" w:lineRule="auto"/>
        <w:jc w:val="both"/>
        <w:rPr>
          <w:rFonts w:ascii="Times New Roman" w:eastAsia="Times New Roman" w:hAnsi="Times New Roman" w:cs="Times New Roman"/>
          <w:sz w:val="24"/>
          <w:szCs w:val="24"/>
        </w:rPr>
      </w:pPr>
      <w:r w:rsidRPr="00D865E8">
        <w:rPr>
          <w:rFonts w:ascii="Times New Roman" w:eastAsia="Times New Roman" w:hAnsi="Times New Roman" w:cs="Times New Roman"/>
          <w:b/>
          <w:bCs/>
          <w:sz w:val="24"/>
          <w:szCs w:val="24"/>
        </w:rPr>
        <w:lastRenderedPageBreak/>
        <w:t>Q.7</w:t>
      </w:r>
      <w:r w:rsidRPr="00D865E8">
        <w:rPr>
          <w:rFonts w:ascii="Times New Roman" w:eastAsia="Times New Roman" w:hAnsi="Times New Roman" w:cs="Times New Roman"/>
          <w:sz w:val="24"/>
          <w:szCs w:val="24"/>
        </w:rPr>
        <w:t xml:space="preserve"> The president of a company knows that sales in April are historically unstable. In order to investigate the relationship between temperature and sales during this month, </w:t>
      </w:r>
      <w:r w:rsidR="007C7541" w:rsidRPr="00D865E8">
        <w:rPr>
          <w:rFonts w:ascii="Times New Roman" w:eastAsia="Times New Roman" w:hAnsi="Times New Roman" w:cs="Times New Roman"/>
          <w:sz w:val="24"/>
          <w:szCs w:val="24"/>
        </w:rPr>
        <w:t>measurements</w:t>
      </w:r>
      <w:r w:rsidRPr="00D865E8">
        <w:rPr>
          <w:rFonts w:ascii="Times New Roman" w:eastAsia="Times New Roman" w:hAnsi="Times New Roman" w:cs="Times New Roman"/>
          <w:sz w:val="24"/>
          <w:szCs w:val="24"/>
        </w:rPr>
        <w:t xml:space="preserve"> over a period of years produced the following results.</w:t>
      </w:r>
    </w:p>
    <w:p w14:paraId="4A2BB2B1" w14:textId="77777777" w:rsidR="00633B59" w:rsidRPr="00D865E8" w:rsidRDefault="00000000">
      <w:pPr>
        <w:spacing w:before="240" w:after="0"/>
        <w:jc w:val="both"/>
        <w:rPr>
          <w:rFonts w:ascii="Times New Roman" w:eastAsia="Times New Roman" w:hAnsi="Times New Roman" w:cs="Times New Roman"/>
          <w:sz w:val="24"/>
          <w:szCs w:val="24"/>
        </w:rPr>
      </w:pPr>
      <w:r w:rsidRPr="00D865E8">
        <w:rPr>
          <w:rFonts w:ascii="Times New Roman" w:eastAsia="Times New Roman" w:hAnsi="Times New Roman" w:cs="Times New Roman"/>
          <w:sz w:val="24"/>
          <w:szCs w:val="24"/>
        </w:rPr>
        <w:t>(a) Calculate the coefficient of correlation and state the nature of relation.</w:t>
      </w:r>
    </w:p>
    <w:p w14:paraId="0973196E" w14:textId="77777777" w:rsidR="00633B59" w:rsidRPr="00D865E8" w:rsidRDefault="00000000">
      <w:pPr>
        <w:spacing w:before="240" w:after="0"/>
        <w:jc w:val="both"/>
        <w:rPr>
          <w:rFonts w:ascii="Times New Roman" w:eastAsia="Times New Roman" w:hAnsi="Times New Roman" w:cs="Times New Roman"/>
          <w:sz w:val="24"/>
          <w:szCs w:val="24"/>
        </w:rPr>
      </w:pPr>
      <w:r w:rsidRPr="00D865E8">
        <w:rPr>
          <w:rFonts w:ascii="Times New Roman" w:eastAsia="Times New Roman" w:hAnsi="Times New Roman" w:cs="Times New Roman"/>
          <w:sz w:val="24"/>
          <w:szCs w:val="24"/>
        </w:rPr>
        <w:t>(b) Estimate the linear regression line (Y on x) and plot it graphically.</w:t>
      </w:r>
    </w:p>
    <w:p w14:paraId="1FA33E5F" w14:textId="77777777" w:rsidR="00633B59" w:rsidRPr="00D865E8" w:rsidRDefault="00000000">
      <w:pPr>
        <w:spacing w:after="0"/>
        <w:ind w:left="720" w:hanging="720"/>
        <w:jc w:val="both"/>
        <w:rPr>
          <w:rFonts w:ascii="Times New Roman" w:eastAsia="Times New Roman" w:hAnsi="Times New Roman" w:cs="Times New Roman"/>
          <w:sz w:val="24"/>
          <w:szCs w:val="24"/>
        </w:rPr>
      </w:pPr>
      <w:r w:rsidRPr="00D865E8">
        <w:rPr>
          <w:rFonts w:ascii="Times New Roman" w:eastAsia="Times New Roman" w:hAnsi="Times New Roman" w:cs="Times New Roman"/>
          <w:sz w:val="24"/>
          <w:szCs w:val="24"/>
        </w:rPr>
        <w:t xml:space="preserve">(c) Estimate the sale of items when the temperature is 30 </w:t>
      </w:r>
      <w:r w:rsidRPr="00D865E8">
        <w:rPr>
          <w:rFonts w:ascii="Times New Roman" w:eastAsia="Times New Roman" w:hAnsi="Times New Roman" w:cs="Times New Roman"/>
          <w:sz w:val="24"/>
          <w:szCs w:val="24"/>
          <w:vertAlign w:val="superscript"/>
        </w:rPr>
        <w:t>o</w:t>
      </w:r>
      <w:r w:rsidRPr="00D865E8">
        <w:rPr>
          <w:rFonts w:ascii="Times New Roman" w:eastAsia="Times New Roman" w:hAnsi="Times New Roman" w:cs="Times New Roman"/>
          <w:sz w:val="24"/>
          <w:szCs w:val="24"/>
        </w:rPr>
        <w:t>C.</w:t>
      </w:r>
    </w:p>
    <w:p w14:paraId="549C78D5" w14:textId="77777777" w:rsidR="00633B59" w:rsidRPr="00D865E8" w:rsidRDefault="00000000">
      <w:pPr>
        <w:spacing w:after="0"/>
        <w:ind w:left="720" w:hanging="720"/>
        <w:jc w:val="both"/>
        <w:rPr>
          <w:rFonts w:ascii="Times New Roman" w:eastAsia="Times New Roman" w:hAnsi="Times New Roman" w:cs="Times New Roman"/>
          <w:sz w:val="24"/>
          <w:szCs w:val="24"/>
        </w:rPr>
      </w:pPr>
      <w:r w:rsidRPr="00D865E8">
        <w:rPr>
          <w:rFonts w:ascii="Times New Roman" w:eastAsia="Times New Roman" w:hAnsi="Times New Roman" w:cs="Times New Roman"/>
          <w:sz w:val="24"/>
          <w:szCs w:val="24"/>
        </w:rPr>
        <w:t>(d)Test the hypothesis that temperature has no significant effect on sales, use α = 0.05</w:t>
      </w:r>
    </w:p>
    <w:p w14:paraId="11D477AC" w14:textId="77777777" w:rsidR="00633B59" w:rsidRPr="00D865E8" w:rsidRDefault="00633B59">
      <w:pPr>
        <w:spacing w:after="0"/>
        <w:ind w:left="720" w:hanging="720"/>
        <w:jc w:val="both"/>
        <w:rPr>
          <w:rFonts w:ascii="Times New Roman" w:eastAsia="Times New Roman" w:hAnsi="Times New Roman" w:cs="Times New Roman"/>
          <w:sz w:val="24"/>
          <w:szCs w:val="24"/>
        </w:rPr>
      </w:pPr>
    </w:p>
    <w:tbl>
      <w:tblPr>
        <w:tblStyle w:val="a"/>
        <w:tblW w:w="7725" w:type="dxa"/>
        <w:tblBorders>
          <w:top w:val="nil"/>
          <w:left w:val="nil"/>
          <w:bottom w:val="nil"/>
          <w:right w:val="nil"/>
          <w:insideH w:val="nil"/>
          <w:insideV w:val="nil"/>
        </w:tblBorders>
        <w:tblLayout w:type="fixed"/>
        <w:tblLook w:val="0600" w:firstRow="0" w:lastRow="0" w:firstColumn="0" w:lastColumn="0" w:noHBand="1" w:noVBand="1"/>
      </w:tblPr>
      <w:tblGrid>
        <w:gridCol w:w="2670"/>
        <w:gridCol w:w="945"/>
        <w:gridCol w:w="810"/>
        <w:gridCol w:w="870"/>
        <w:gridCol w:w="780"/>
        <w:gridCol w:w="780"/>
        <w:gridCol w:w="870"/>
      </w:tblGrid>
      <w:tr w:rsidR="00633B59" w:rsidRPr="00D865E8" w14:paraId="1BD18347" w14:textId="77777777">
        <w:trPr>
          <w:trHeight w:val="545"/>
        </w:trPr>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FFB15E" w14:textId="77777777" w:rsidR="00633B59" w:rsidRPr="00D865E8" w:rsidRDefault="00000000">
            <w:pPr>
              <w:spacing w:before="240" w:after="0"/>
              <w:ind w:left="140" w:right="140"/>
              <w:jc w:val="center"/>
              <w:rPr>
                <w:rFonts w:ascii="Times New Roman" w:eastAsia="Times New Roman" w:hAnsi="Times New Roman" w:cs="Times New Roman"/>
                <w:i/>
                <w:sz w:val="24"/>
                <w:szCs w:val="24"/>
              </w:rPr>
            </w:pPr>
            <w:r w:rsidRPr="00D865E8">
              <w:rPr>
                <w:rFonts w:ascii="Times New Roman" w:eastAsia="Times New Roman" w:hAnsi="Times New Roman" w:cs="Times New Roman"/>
                <w:i/>
                <w:sz w:val="24"/>
                <w:szCs w:val="24"/>
              </w:rPr>
              <w:t xml:space="preserve">Avg. temperature </w:t>
            </w:r>
            <w:r w:rsidRPr="00D865E8">
              <w:rPr>
                <w:rFonts w:ascii="Times New Roman" w:eastAsia="Times New Roman" w:hAnsi="Times New Roman" w:cs="Times New Roman"/>
                <w:i/>
                <w:sz w:val="24"/>
                <w:szCs w:val="24"/>
                <w:vertAlign w:val="superscript"/>
              </w:rPr>
              <w:t>o</w:t>
            </w:r>
            <w:r w:rsidRPr="00D865E8">
              <w:rPr>
                <w:rFonts w:ascii="Times New Roman" w:eastAsia="Times New Roman" w:hAnsi="Times New Roman" w:cs="Times New Roman"/>
                <w:i/>
                <w:sz w:val="24"/>
                <w:szCs w:val="24"/>
              </w:rPr>
              <w:t>C (x)</w:t>
            </w:r>
          </w:p>
        </w:tc>
        <w:tc>
          <w:tcPr>
            <w:tcW w:w="9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44193F" w14:textId="77777777" w:rsidR="00633B59" w:rsidRPr="00D865E8" w:rsidRDefault="00000000">
            <w:pPr>
              <w:spacing w:before="240" w:after="0"/>
              <w:ind w:left="140" w:right="140"/>
              <w:jc w:val="center"/>
              <w:rPr>
                <w:rFonts w:ascii="Times New Roman" w:eastAsia="Times New Roman" w:hAnsi="Times New Roman" w:cs="Times New Roman"/>
                <w:i/>
                <w:sz w:val="24"/>
                <w:szCs w:val="24"/>
              </w:rPr>
            </w:pPr>
            <w:r w:rsidRPr="00D865E8">
              <w:rPr>
                <w:rFonts w:ascii="Times New Roman" w:eastAsia="Times New Roman" w:hAnsi="Times New Roman" w:cs="Times New Roman"/>
                <w:i/>
                <w:sz w:val="24"/>
                <w:szCs w:val="24"/>
              </w:rPr>
              <w:t>19</w:t>
            </w:r>
          </w:p>
        </w:tc>
        <w:tc>
          <w:tcPr>
            <w:tcW w:w="8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9896546" w14:textId="77777777" w:rsidR="00633B59" w:rsidRPr="00D865E8" w:rsidRDefault="00000000">
            <w:pPr>
              <w:spacing w:before="240" w:after="0"/>
              <w:ind w:left="140" w:right="140"/>
              <w:jc w:val="center"/>
              <w:rPr>
                <w:rFonts w:ascii="Times New Roman" w:eastAsia="Times New Roman" w:hAnsi="Times New Roman" w:cs="Times New Roman"/>
                <w:i/>
                <w:sz w:val="24"/>
                <w:szCs w:val="24"/>
              </w:rPr>
            </w:pPr>
            <w:r w:rsidRPr="00D865E8">
              <w:rPr>
                <w:rFonts w:ascii="Times New Roman" w:eastAsia="Times New Roman" w:hAnsi="Times New Roman" w:cs="Times New Roman"/>
                <w:i/>
                <w:sz w:val="24"/>
                <w:szCs w:val="24"/>
              </w:rPr>
              <w:t>23</w:t>
            </w:r>
          </w:p>
        </w:tc>
        <w:tc>
          <w:tcPr>
            <w:tcW w:w="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6FEEAAC" w14:textId="77777777" w:rsidR="00633B59" w:rsidRPr="00D865E8" w:rsidRDefault="00000000">
            <w:pPr>
              <w:spacing w:before="240" w:after="0"/>
              <w:ind w:left="140" w:right="140"/>
              <w:jc w:val="center"/>
              <w:rPr>
                <w:rFonts w:ascii="Times New Roman" w:eastAsia="Times New Roman" w:hAnsi="Times New Roman" w:cs="Times New Roman"/>
                <w:i/>
                <w:sz w:val="24"/>
                <w:szCs w:val="24"/>
              </w:rPr>
            </w:pPr>
            <w:r w:rsidRPr="00D865E8">
              <w:rPr>
                <w:rFonts w:ascii="Times New Roman" w:eastAsia="Times New Roman" w:hAnsi="Times New Roman" w:cs="Times New Roman"/>
                <w:i/>
                <w:sz w:val="24"/>
                <w:szCs w:val="24"/>
              </w:rPr>
              <w:t>25</w:t>
            </w:r>
          </w:p>
        </w:tc>
        <w:tc>
          <w:tcPr>
            <w:tcW w:w="7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7DA3D3" w14:textId="77777777" w:rsidR="00633B59" w:rsidRPr="00D865E8" w:rsidRDefault="00000000">
            <w:pPr>
              <w:spacing w:before="240" w:after="0"/>
              <w:ind w:left="140" w:right="140"/>
              <w:jc w:val="center"/>
              <w:rPr>
                <w:rFonts w:ascii="Times New Roman" w:eastAsia="Times New Roman" w:hAnsi="Times New Roman" w:cs="Times New Roman"/>
                <w:i/>
                <w:sz w:val="24"/>
                <w:szCs w:val="24"/>
              </w:rPr>
            </w:pPr>
            <w:r w:rsidRPr="00D865E8">
              <w:rPr>
                <w:rFonts w:ascii="Times New Roman" w:eastAsia="Times New Roman" w:hAnsi="Times New Roman" w:cs="Times New Roman"/>
                <w:i/>
                <w:sz w:val="24"/>
                <w:szCs w:val="24"/>
              </w:rPr>
              <w:t>24</w:t>
            </w:r>
          </w:p>
        </w:tc>
        <w:tc>
          <w:tcPr>
            <w:tcW w:w="7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B02993D" w14:textId="77777777" w:rsidR="00633B59" w:rsidRPr="00D865E8" w:rsidRDefault="00000000">
            <w:pPr>
              <w:spacing w:before="240" w:after="0"/>
              <w:ind w:left="140" w:right="140"/>
              <w:jc w:val="center"/>
              <w:rPr>
                <w:rFonts w:ascii="Times New Roman" w:eastAsia="Times New Roman" w:hAnsi="Times New Roman" w:cs="Times New Roman"/>
                <w:i/>
                <w:sz w:val="24"/>
                <w:szCs w:val="24"/>
              </w:rPr>
            </w:pPr>
            <w:r w:rsidRPr="00D865E8">
              <w:rPr>
                <w:rFonts w:ascii="Times New Roman" w:eastAsia="Times New Roman" w:hAnsi="Times New Roman" w:cs="Times New Roman"/>
                <w:i/>
                <w:sz w:val="24"/>
                <w:szCs w:val="24"/>
              </w:rPr>
              <w:t>26</w:t>
            </w:r>
          </w:p>
        </w:tc>
        <w:tc>
          <w:tcPr>
            <w:tcW w:w="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DBD8CDA" w14:textId="77777777" w:rsidR="00633B59" w:rsidRPr="00D865E8" w:rsidRDefault="00000000">
            <w:pPr>
              <w:spacing w:before="240" w:after="0"/>
              <w:ind w:left="140" w:right="140"/>
              <w:jc w:val="center"/>
              <w:rPr>
                <w:rFonts w:ascii="Times New Roman" w:eastAsia="Times New Roman" w:hAnsi="Times New Roman" w:cs="Times New Roman"/>
                <w:i/>
                <w:sz w:val="24"/>
                <w:szCs w:val="24"/>
              </w:rPr>
            </w:pPr>
            <w:r w:rsidRPr="00D865E8">
              <w:rPr>
                <w:rFonts w:ascii="Times New Roman" w:eastAsia="Times New Roman" w:hAnsi="Times New Roman" w:cs="Times New Roman"/>
                <w:i/>
                <w:sz w:val="24"/>
                <w:szCs w:val="24"/>
              </w:rPr>
              <w:t>21</w:t>
            </w:r>
          </w:p>
        </w:tc>
      </w:tr>
      <w:tr w:rsidR="00633B59" w:rsidRPr="00D865E8" w14:paraId="0B7B1356" w14:textId="77777777">
        <w:trPr>
          <w:trHeight w:val="545"/>
        </w:trPr>
        <w:tc>
          <w:tcPr>
            <w:tcW w:w="26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A60CD7" w14:textId="77777777" w:rsidR="00633B59" w:rsidRPr="00D865E8" w:rsidRDefault="00000000">
            <w:pPr>
              <w:spacing w:before="240" w:after="0"/>
              <w:ind w:left="140" w:right="140"/>
              <w:jc w:val="center"/>
              <w:rPr>
                <w:rFonts w:ascii="Times New Roman" w:eastAsia="Times New Roman" w:hAnsi="Times New Roman" w:cs="Times New Roman"/>
                <w:i/>
                <w:sz w:val="24"/>
                <w:szCs w:val="24"/>
              </w:rPr>
            </w:pPr>
            <w:r w:rsidRPr="00D865E8">
              <w:rPr>
                <w:rFonts w:ascii="Times New Roman" w:eastAsia="Times New Roman" w:hAnsi="Times New Roman" w:cs="Times New Roman"/>
                <w:i/>
                <w:sz w:val="24"/>
                <w:szCs w:val="24"/>
              </w:rPr>
              <w:t>Sales (10,000 of Rs) (y)</w:t>
            </w:r>
          </w:p>
        </w:tc>
        <w:tc>
          <w:tcPr>
            <w:tcW w:w="945" w:type="dxa"/>
            <w:tcBorders>
              <w:top w:val="nil"/>
              <w:left w:val="nil"/>
              <w:bottom w:val="single" w:sz="8" w:space="0" w:color="000000"/>
              <w:right w:val="single" w:sz="8" w:space="0" w:color="000000"/>
            </w:tcBorders>
            <w:tcMar>
              <w:top w:w="100" w:type="dxa"/>
              <w:left w:w="100" w:type="dxa"/>
              <w:bottom w:w="100" w:type="dxa"/>
              <w:right w:w="100" w:type="dxa"/>
            </w:tcMar>
          </w:tcPr>
          <w:p w14:paraId="304769F9" w14:textId="77777777" w:rsidR="00633B59" w:rsidRPr="00D865E8" w:rsidRDefault="00000000">
            <w:pPr>
              <w:spacing w:before="240" w:after="0"/>
              <w:ind w:left="140" w:right="140"/>
              <w:jc w:val="center"/>
              <w:rPr>
                <w:rFonts w:ascii="Times New Roman" w:eastAsia="Times New Roman" w:hAnsi="Times New Roman" w:cs="Times New Roman"/>
                <w:i/>
                <w:sz w:val="24"/>
                <w:szCs w:val="24"/>
              </w:rPr>
            </w:pPr>
            <w:r w:rsidRPr="00D865E8">
              <w:rPr>
                <w:rFonts w:ascii="Times New Roman" w:eastAsia="Times New Roman" w:hAnsi="Times New Roman" w:cs="Times New Roman"/>
                <w:i/>
                <w:sz w:val="24"/>
                <w:szCs w:val="24"/>
              </w:rPr>
              <w:t>66</w:t>
            </w:r>
          </w:p>
        </w:tc>
        <w:tc>
          <w:tcPr>
            <w:tcW w:w="810" w:type="dxa"/>
            <w:tcBorders>
              <w:top w:val="nil"/>
              <w:left w:val="nil"/>
              <w:bottom w:val="single" w:sz="8" w:space="0" w:color="000000"/>
              <w:right w:val="single" w:sz="8" w:space="0" w:color="000000"/>
            </w:tcBorders>
            <w:tcMar>
              <w:top w:w="100" w:type="dxa"/>
              <w:left w:w="100" w:type="dxa"/>
              <w:bottom w:w="100" w:type="dxa"/>
              <w:right w:w="100" w:type="dxa"/>
            </w:tcMar>
          </w:tcPr>
          <w:p w14:paraId="3EB95571" w14:textId="77777777" w:rsidR="00633B59" w:rsidRPr="00D865E8" w:rsidRDefault="00000000">
            <w:pPr>
              <w:spacing w:before="240" w:after="0"/>
              <w:ind w:left="140" w:right="140"/>
              <w:jc w:val="center"/>
              <w:rPr>
                <w:rFonts w:ascii="Times New Roman" w:eastAsia="Times New Roman" w:hAnsi="Times New Roman" w:cs="Times New Roman"/>
                <w:i/>
                <w:sz w:val="24"/>
                <w:szCs w:val="24"/>
              </w:rPr>
            </w:pPr>
            <w:r w:rsidRPr="00D865E8">
              <w:rPr>
                <w:rFonts w:ascii="Times New Roman" w:eastAsia="Times New Roman" w:hAnsi="Times New Roman" w:cs="Times New Roman"/>
                <w:i/>
                <w:sz w:val="24"/>
                <w:szCs w:val="24"/>
              </w:rPr>
              <w:t>74</w:t>
            </w:r>
          </w:p>
        </w:tc>
        <w:tc>
          <w:tcPr>
            <w:tcW w:w="870" w:type="dxa"/>
            <w:tcBorders>
              <w:top w:val="nil"/>
              <w:left w:val="nil"/>
              <w:bottom w:val="single" w:sz="8" w:space="0" w:color="000000"/>
              <w:right w:val="single" w:sz="8" w:space="0" w:color="000000"/>
            </w:tcBorders>
            <w:tcMar>
              <w:top w:w="100" w:type="dxa"/>
              <w:left w:w="100" w:type="dxa"/>
              <w:bottom w:w="100" w:type="dxa"/>
              <w:right w:w="100" w:type="dxa"/>
            </w:tcMar>
          </w:tcPr>
          <w:p w14:paraId="670F9DAD" w14:textId="77777777" w:rsidR="00633B59" w:rsidRPr="00D865E8" w:rsidRDefault="00000000">
            <w:pPr>
              <w:spacing w:before="240" w:after="0"/>
              <w:ind w:left="140" w:right="140"/>
              <w:jc w:val="center"/>
              <w:rPr>
                <w:rFonts w:ascii="Times New Roman" w:eastAsia="Times New Roman" w:hAnsi="Times New Roman" w:cs="Times New Roman"/>
                <w:i/>
                <w:sz w:val="24"/>
                <w:szCs w:val="24"/>
              </w:rPr>
            </w:pPr>
            <w:r w:rsidRPr="00D865E8">
              <w:rPr>
                <w:rFonts w:ascii="Times New Roman" w:eastAsia="Times New Roman" w:hAnsi="Times New Roman" w:cs="Times New Roman"/>
                <w:i/>
                <w:sz w:val="24"/>
                <w:szCs w:val="24"/>
              </w:rPr>
              <w:t>72</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14:paraId="5D20D694" w14:textId="77777777" w:rsidR="00633B59" w:rsidRPr="00D865E8" w:rsidRDefault="00000000">
            <w:pPr>
              <w:spacing w:before="240" w:after="0"/>
              <w:ind w:left="140" w:right="140"/>
              <w:jc w:val="center"/>
              <w:rPr>
                <w:rFonts w:ascii="Times New Roman" w:eastAsia="Times New Roman" w:hAnsi="Times New Roman" w:cs="Times New Roman"/>
                <w:i/>
                <w:sz w:val="24"/>
                <w:szCs w:val="24"/>
              </w:rPr>
            </w:pPr>
            <w:r w:rsidRPr="00D865E8">
              <w:rPr>
                <w:rFonts w:ascii="Times New Roman" w:eastAsia="Times New Roman" w:hAnsi="Times New Roman" w:cs="Times New Roman"/>
                <w:i/>
                <w:sz w:val="24"/>
                <w:szCs w:val="24"/>
              </w:rPr>
              <w:t>76</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14:paraId="4FD4D8B6" w14:textId="77777777" w:rsidR="00633B59" w:rsidRPr="00D865E8" w:rsidRDefault="00000000">
            <w:pPr>
              <w:spacing w:before="240" w:after="0"/>
              <w:ind w:left="140" w:right="140"/>
              <w:jc w:val="center"/>
              <w:rPr>
                <w:rFonts w:ascii="Times New Roman" w:eastAsia="Times New Roman" w:hAnsi="Times New Roman" w:cs="Times New Roman"/>
                <w:i/>
                <w:sz w:val="24"/>
                <w:szCs w:val="24"/>
              </w:rPr>
            </w:pPr>
            <w:r w:rsidRPr="00D865E8">
              <w:rPr>
                <w:rFonts w:ascii="Times New Roman" w:eastAsia="Times New Roman" w:hAnsi="Times New Roman" w:cs="Times New Roman"/>
                <w:i/>
                <w:sz w:val="24"/>
                <w:szCs w:val="24"/>
              </w:rPr>
              <w:t>78</w:t>
            </w:r>
          </w:p>
        </w:tc>
        <w:tc>
          <w:tcPr>
            <w:tcW w:w="870" w:type="dxa"/>
            <w:tcBorders>
              <w:top w:val="nil"/>
              <w:left w:val="nil"/>
              <w:bottom w:val="single" w:sz="8" w:space="0" w:color="000000"/>
              <w:right w:val="single" w:sz="8" w:space="0" w:color="000000"/>
            </w:tcBorders>
            <w:tcMar>
              <w:top w:w="100" w:type="dxa"/>
              <w:left w:w="100" w:type="dxa"/>
              <w:bottom w:w="100" w:type="dxa"/>
              <w:right w:w="100" w:type="dxa"/>
            </w:tcMar>
          </w:tcPr>
          <w:p w14:paraId="338A9C01" w14:textId="77777777" w:rsidR="00633B59" w:rsidRPr="00D865E8" w:rsidRDefault="00000000">
            <w:pPr>
              <w:spacing w:before="240" w:after="0"/>
              <w:ind w:left="140" w:right="140"/>
              <w:jc w:val="center"/>
              <w:rPr>
                <w:rFonts w:ascii="Times New Roman" w:eastAsia="Times New Roman" w:hAnsi="Times New Roman" w:cs="Times New Roman"/>
                <w:i/>
                <w:sz w:val="24"/>
                <w:szCs w:val="24"/>
              </w:rPr>
            </w:pPr>
            <w:r w:rsidRPr="00D865E8">
              <w:rPr>
                <w:rFonts w:ascii="Times New Roman" w:eastAsia="Times New Roman" w:hAnsi="Times New Roman" w:cs="Times New Roman"/>
                <w:i/>
                <w:sz w:val="24"/>
                <w:szCs w:val="24"/>
              </w:rPr>
              <w:t>72</w:t>
            </w:r>
          </w:p>
          <w:p w14:paraId="678F9CB1" w14:textId="77777777" w:rsidR="00633B59" w:rsidRPr="00D865E8" w:rsidRDefault="00633B59">
            <w:pPr>
              <w:spacing w:before="240" w:after="0"/>
              <w:ind w:left="140" w:right="140"/>
              <w:rPr>
                <w:rFonts w:ascii="Times New Roman" w:eastAsia="Times New Roman" w:hAnsi="Times New Roman" w:cs="Times New Roman"/>
                <w:i/>
                <w:sz w:val="24"/>
                <w:szCs w:val="24"/>
              </w:rPr>
            </w:pPr>
          </w:p>
        </w:tc>
      </w:tr>
    </w:tbl>
    <w:p w14:paraId="0BA18657" w14:textId="77777777" w:rsidR="00633B59" w:rsidRPr="00D865E8" w:rsidRDefault="00633B59">
      <w:pPr>
        <w:spacing w:after="0"/>
        <w:ind w:left="720" w:hanging="720"/>
        <w:jc w:val="both"/>
        <w:rPr>
          <w:rFonts w:ascii="Times New Roman" w:eastAsia="Times New Roman" w:hAnsi="Times New Roman" w:cs="Times New Roman"/>
          <w:sz w:val="24"/>
          <w:szCs w:val="24"/>
        </w:rPr>
      </w:pPr>
    </w:p>
    <w:p w14:paraId="4EAB5EA4" w14:textId="31325CD8" w:rsidR="00633B59" w:rsidRPr="00D865E8" w:rsidRDefault="00000000">
      <w:pPr>
        <w:spacing w:after="0" w:line="240" w:lineRule="auto"/>
        <w:jc w:val="both"/>
        <w:rPr>
          <w:rFonts w:ascii="Times New Roman" w:hAnsi="Times New Roman" w:cs="Times New Roman"/>
          <w:color w:val="333333"/>
          <w:sz w:val="24"/>
          <w:szCs w:val="24"/>
          <w:highlight w:val="white"/>
        </w:rPr>
      </w:pPr>
      <w:r w:rsidRPr="00D865E8">
        <w:rPr>
          <w:rFonts w:ascii="Times New Roman" w:hAnsi="Times New Roman" w:cs="Times New Roman"/>
          <w:b/>
          <w:bCs/>
          <w:sz w:val="24"/>
          <w:szCs w:val="24"/>
        </w:rPr>
        <w:t>Q.8</w:t>
      </w:r>
      <w:r w:rsidRPr="00D865E8">
        <w:rPr>
          <w:rFonts w:ascii="Times New Roman" w:hAnsi="Times New Roman" w:cs="Times New Roman"/>
          <w:sz w:val="24"/>
          <w:szCs w:val="24"/>
        </w:rPr>
        <w:t xml:space="preserve"> </w:t>
      </w:r>
      <w:r w:rsidRPr="00D865E8">
        <w:rPr>
          <w:rFonts w:ascii="Times New Roman" w:hAnsi="Times New Roman" w:cs="Times New Roman"/>
          <w:color w:val="333333"/>
          <w:sz w:val="24"/>
          <w:szCs w:val="24"/>
          <w:highlight w:val="white"/>
        </w:rPr>
        <w:t xml:space="preserve">In certain type of metal test </w:t>
      </w:r>
      <w:r w:rsidR="007C7541" w:rsidRPr="00D865E8">
        <w:rPr>
          <w:rFonts w:ascii="Times New Roman" w:hAnsi="Times New Roman" w:cs="Times New Roman"/>
          <w:color w:val="333333"/>
          <w:sz w:val="24"/>
          <w:szCs w:val="24"/>
          <w:highlight w:val="white"/>
        </w:rPr>
        <w:t>specimen, the</w:t>
      </w:r>
      <w:r w:rsidRPr="00D865E8">
        <w:rPr>
          <w:rFonts w:ascii="Times New Roman" w:hAnsi="Times New Roman" w:cs="Times New Roman"/>
          <w:color w:val="333333"/>
          <w:sz w:val="24"/>
          <w:szCs w:val="24"/>
          <w:highlight w:val="white"/>
        </w:rPr>
        <w:t xml:space="preserve"> normal stress on a specimen known to be functionally related to the shear resistance the is a set of coded experiment data on the two </w:t>
      </w:r>
      <w:r w:rsidR="003D6737" w:rsidRPr="00D865E8">
        <w:rPr>
          <w:rFonts w:ascii="Times New Roman" w:hAnsi="Times New Roman" w:cs="Times New Roman"/>
          <w:color w:val="333333"/>
          <w:sz w:val="24"/>
          <w:szCs w:val="24"/>
          <w:highlight w:val="white"/>
        </w:rPr>
        <w:t>variables</w:t>
      </w:r>
      <w:r w:rsidRPr="00D865E8">
        <w:rPr>
          <w:rFonts w:ascii="Times New Roman" w:hAnsi="Times New Roman" w:cs="Times New Roman"/>
          <w:color w:val="333333"/>
          <w:sz w:val="24"/>
          <w:szCs w:val="24"/>
          <w:highlight w:val="white"/>
        </w:rPr>
        <w:t>:</w:t>
      </w:r>
    </w:p>
    <w:p w14:paraId="1F5AABC5" w14:textId="67F7FD9F" w:rsidR="00633B59" w:rsidRPr="00D865E8" w:rsidRDefault="00000000">
      <w:pPr>
        <w:spacing w:before="240" w:after="240" w:line="240" w:lineRule="auto"/>
        <w:jc w:val="both"/>
        <w:rPr>
          <w:rFonts w:ascii="Times New Roman" w:hAnsi="Times New Roman" w:cs="Times New Roman"/>
          <w:color w:val="333333"/>
          <w:sz w:val="24"/>
          <w:szCs w:val="24"/>
          <w:highlight w:val="white"/>
        </w:rPr>
      </w:pPr>
      <w:r w:rsidRPr="00D865E8">
        <w:rPr>
          <w:rFonts w:ascii="Times New Roman" w:hAnsi="Times New Roman" w:cs="Times New Roman"/>
          <w:color w:val="333333"/>
          <w:sz w:val="24"/>
          <w:szCs w:val="24"/>
        </w:rPr>
        <w:t xml:space="preserve">(a)    </w:t>
      </w:r>
      <w:r w:rsidRPr="00D865E8">
        <w:rPr>
          <w:rFonts w:ascii="Times New Roman" w:hAnsi="Times New Roman" w:cs="Times New Roman"/>
          <w:color w:val="333333"/>
          <w:sz w:val="24"/>
          <w:szCs w:val="24"/>
          <w:highlight w:val="white"/>
        </w:rPr>
        <w:t xml:space="preserve">Estimate the regression </w:t>
      </w:r>
      <w:r w:rsidR="007C7541" w:rsidRPr="00D865E8">
        <w:rPr>
          <w:rFonts w:ascii="Times New Roman" w:hAnsi="Times New Roman" w:cs="Times New Roman"/>
          <w:color w:val="333333"/>
          <w:sz w:val="24"/>
          <w:szCs w:val="24"/>
          <w:highlight w:val="white"/>
        </w:rPr>
        <w:t>line</w:t>
      </w:r>
      <w:r w:rsidR="007C7541" w:rsidRPr="00D865E8">
        <w:rPr>
          <w:rFonts w:ascii="Times New Roman" w:hAnsi="Times New Roman" w:cs="Times New Roman"/>
          <w:sz w:val="24"/>
          <w:szCs w:val="24"/>
        </w:rPr>
        <w:t>.</w:t>
      </w:r>
    </w:p>
    <w:p w14:paraId="747C7782" w14:textId="77777777" w:rsidR="00633B59" w:rsidRPr="00D865E8" w:rsidRDefault="00000000">
      <w:pPr>
        <w:spacing w:before="240" w:after="240" w:line="240" w:lineRule="auto"/>
        <w:jc w:val="both"/>
        <w:rPr>
          <w:rFonts w:ascii="Times New Roman" w:hAnsi="Times New Roman" w:cs="Times New Roman"/>
          <w:color w:val="333333"/>
          <w:sz w:val="24"/>
          <w:szCs w:val="24"/>
          <w:highlight w:val="white"/>
        </w:rPr>
      </w:pPr>
      <w:r w:rsidRPr="00D865E8">
        <w:rPr>
          <w:rFonts w:ascii="Times New Roman" w:hAnsi="Times New Roman" w:cs="Times New Roman"/>
          <w:color w:val="333333"/>
          <w:sz w:val="24"/>
          <w:szCs w:val="24"/>
        </w:rPr>
        <w:t xml:space="preserve">(b)   </w:t>
      </w:r>
      <w:r w:rsidRPr="00D865E8">
        <w:rPr>
          <w:rFonts w:ascii="Times New Roman" w:hAnsi="Times New Roman" w:cs="Times New Roman"/>
          <w:color w:val="333333"/>
          <w:sz w:val="24"/>
          <w:szCs w:val="24"/>
          <w:highlight w:val="white"/>
        </w:rPr>
        <w:t>Estimate the shear resistance for a normal stress of 24.5.</w:t>
      </w:r>
    </w:p>
    <w:p w14:paraId="6601B959" w14:textId="77777777" w:rsidR="00633B59" w:rsidRPr="00D865E8" w:rsidRDefault="00000000">
      <w:pPr>
        <w:spacing w:after="0" w:line="240" w:lineRule="auto"/>
        <w:jc w:val="both"/>
        <w:rPr>
          <w:rFonts w:ascii="Times New Roman" w:hAnsi="Times New Roman" w:cs="Times New Roman"/>
          <w:sz w:val="24"/>
          <w:szCs w:val="24"/>
        </w:rPr>
      </w:pPr>
      <w:r w:rsidRPr="00D865E8">
        <w:rPr>
          <w:rFonts w:ascii="Times New Roman" w:hAnsi="Times New Roman" w:cs="Times New Roman"/>
          <w:noProof/>
          <w:sz w:val="24"/>
          <w:szCs w:val="24"/>
        </w:rPr>
        <w:drawing>
          <wp:inline distT="114300" distB="114300" distL="114300" distR="114300" wp14:anchorId="6B3086BD" wp14:editId="3FADE0B8">
            <wp:extent cx="4200525" cy="21907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200525" cy="2190750"/>
                    </a:xfrm>
                    <a:prstGeom prst="rect">
                      <a:avLst/>
                    </a:prstGeom>
                    <a:ln/>
                  </pic:spPr>
                </pic:pic>
              </a:graphicData>
            </a:graphic>
          </wp:inline>
        </w:drawing>
      </w:r>
    </w:p>
    <w:sectPr w:rsidR="00633B59" w:rsidRPr="00D865E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B59"/>
    <w:rsid w:val="003D6737"/>
    <w:rsid w:val="00633B59"/>
    <w:rsid w:val="007C7541"/>
    <w:rsid w:val="00D86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FB00A"/>
  <w15:docId w15:val="{ADE760E0-15C4-4800-AD89-1CAFD32F9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65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GICB+r+V4AXeC/PkTDThrQ6NsRg==">AMUW2mVnOo2WAav9P50jGd2/1BVNuHScMH3wvZicdNPK7n47RA60ELtkek4UYe1/La+KcmeFH3WJRumP39i/GZLMTVU/B2utUCphz2nUH3+p9xZ+LaxyuWs=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543</Words>
  <Characters>3096</Characters>
  <Application>Microsoft Office Word</Application>
  <DocSecurity>0</DocSecurity>
  <Lines>25</Lines>
  <Paragraphs>7</Paragraphs>
  <ScaleCrop>false</ScaleCrop>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Abdul Basit Khan / Mathamatics</dc:creator>
  <cp:lastModifiedBy>Muhammad Abdul Basit Khan / Mathamatics</cp:lastModifiedBy>
  <cp:revision>4</cp:revision>
  <dcterms:created xsi:type="dcterms:W3CDTF">2023-04-26T07:10:00Z</dcterms:created>
  <dcterms:modified xsi:type="dcterms:W3CDTF">2023-04-28T09:43:00Z</dcterms:modified>
</cp:coreProperties>
</file>