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Khalid Dallol</w:t>
      </w:r>
    </w:p>
    <w:p>
      <w:r>
        <w:t xml:space="preserve">6 Clarence Grove, Shirley, Solihull, B90 3HZ | 07833 357277 | kwa7sh55@gmail.com</w:t>
      </w:r>
    </w:p>
    <w:p>
      <w:r>
        <w:t xml:space="preserve"/>
      </w:r>
    </w:p>
    <w:p>
      <w:r>
        <w:t xml:space="preserve">26 October 2026</w:t>
      </w:r>
    </w:p>
    <w:p>
      <w:r>
        <w:t xml:space="preserve"/>
      </w:r>
    </w:p>
    <w:p>
      <w:r>
        <w:t xml:space="preserve">Dear Hiring Manager,</w:t>
      </w:r>
    </w:p>
    <w:p>
      <w:r>
        <w:t xml:space="preserve"/>
      </w:r>
    </w:p>
    <w:p>
      <w:r>
        <w:t xml:space="preserve">I am writing to apply for the Management Associate, TSSO - Support Systems position at Gulf Bank. I am an Electrical and Electronic Engineering graduate from the University of Greenwich (2:1) with practical experience in systems, data analysis and troubleshooting, and I am particularly drawn to the role's mix of production systems support, testing of change requests and work with business users during the bank's digital transformation.</w:t>
      </w:r>
    </w:p>
    <w:p>
      <w:r>
        <w:t xml:space="preserve"/>
      </w:r>
    </w:p>
    <w:p>
      <w:r>
        <w:t xml:space="preserve">During my remote Bioinformatics Internship at Noor Diagnostics and Discovery (NoorDX), I cleaned, normalised, validated and filtered large datasets using Bash and command-line tools, built reproducible analytical workflows and documented technical processes for reliable handover and repeat use. That work taught me to test carefully, check results against expectations and leave processes others can pick up.</w:t>
      </w:r>
    </w:p>
    <w:p>
      <w:r>
        <w:t xml:space="preserve"/>
      </w:r>
    </w:p>
    <w:p>
      <w:r>
        <w:t xml:space="preserve">As a Medical Receptionist in the NHS since 2021, I have worked in a regulated environment where accuracy, confidentiality and clear communication with users are essential. Both roles have built habits that transfer directly to supporting business-critical systems: working carefully with requirements, resolving issues methodically and keeping clear records.</w:t>
      </w:r>
    </w:p>
    <w:p>
      <w:r>
        <w:t xml:space="preserve"/>
      </w:r>
    </w:p>
    <w:p>
      <w:r>
        <w:t xml:space="preserve">I am a British national and would require the appropriate work visa and residency sponsorship for Kuwait. I would welcome the chance to discuss how I could contribute to the TSSO team. Thank you for your consideration.</w:t>
      </w:r>
    </w:p>
    <w:p>
      <w:r>
        <w:t xml:space="preserve"/>
      </w:r>
    </w:p>
    <w:p>
      <w:r>
        <w:t xml:space="preserve">Yours sincerely,</w:t>
      </w:r>
    </w:p>
    <w:p>
      <w:r>
        <w:t xml:space="preserve">Khalid Dallol</w:t>
      </w:r>
    </w:p>
  </w:body>
</w:document>
</file>