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Khalid Dallol</w:t>
      </w:r>
    </w:p>
    <w:p>
      <w:r>
        <w:t>6 Clarence Grove, Shirley, Solihull, B90 3HZ | 07833 357277 | kwa7sh55@gmail.com</w:t>
      </w:r>
    </w:p>
    <w:p/>
    <w:p>
      <w:r>
        <w:t>27 October 2026</w:t>
      </w:r>
    </w:p>
    <w:p/>
    <w:p>
      <w:r>
        <w:t>Hiring Manager</w:t>
      </w:r>
    </w:p>
    <w:p>
      <w:r>
        <w:t>Calnex Solutions plc, Linlithgow</w:t>
      </w:r>
    </w:p>
    <w:p/>
    <w:p>
      <w:r>
        <w:t>Dear Hiring Manager,</w:t>
      </w:r>
    </w:p>
    <w:p/>
    <w:p>
      <w:r>
        <w:t>Re: Graduate System Test Engineer</w:t>
      </w:r>
    </w:p>
    <w:p>
      <w:r>
        <w:t>I am writing to apply for the Graduate System Test Engineer role at Calnex. I am an Electrical and Electronic Engineering graduate from the University of Greenwich (2:1), and qualifying hardware and software test and measurement products for launch is the kind of methodical, evidence-based work I enjoy most.</w:t>
      </w:r>
    </w:p>
    <w:p>
      <w:r>
        <w:t>Testing is how I approach every technical problem: I break it into parts I can test, change one thing at a time and record the outcome. I designed, built and completed HomeAir, an ESP32-based IoT prototype, getting each sensor and subsystem working and verified before integrating, and debugging systematically by checking wiring, timing and code in turn. My final-year project modelled a double-sided LCL-compensated capacitive power transfer system in MATLAB using a custom RK4 solver, testing the model against expected circuit behaviour. My electronics internship at Pike Works Ltd gave me an early view of testing and professional engineering practice.</w:t>
      </w:r>
    </w:p>
    <w:p>
      <w:r>
        <w:t>The role's emphasis on managing and presenting large test datasets matches my internship at Noor Diagnostics and Discovery, where I cleaned, validated and filtered large datasets using Bash on Linux and built reproducible, documented workflows that others relied on. I also use Python, SQL, C/C++ and Git, and I am keen to learn test automation frameworks and Ethernet and telecoms framing in depth. Several years as a Medical Receptionist in the NHS have given me the habit of careful, checkable records and clear communication with colleagues.</w:t>
      </w:r>
    </w:p>
    <w:p/>
    <w:p>
      <w:r>
        <w:t>I am a British citizen with no sponsorship requirement, available immediately, and willing to relocate. I would welcome the opportunity to discuss how I could contribute to your team.</w:t>
      </w:r>
    </w:p>
    <w:p/>
    <w:p>
      <w:r>
        <w:t>Yours faithfully,</w:t>
      </w:r>
    </w:p>
    <w:p/>
    <w:p>
      <w:r>
        <w:t>Khalid Dallol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