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D3FD" w14:textId="77777777" w:rsidR="00486FDE" w:rsidRDefault="00000000">
      <w:pPr>
        <w:pStyle w:val="Title1"/>
      </w:pPr>
      <w:r>
        <w:t>Traffic Violation Tracking and Feedback Management System</w:t>
      </w:r>
    </w:p>
    <w:p w14:paraId="5200B74D" w14:textId="77777777" w:rsidR="002A226E" w:rsidRPr="00861015" w:rsidRDefault="001C587F" w:rsidP="002A226E">
      <w:pPr>
        <w:pStyle w:val="Heading2"/>
      </w:pPr>
      <w:bookmarkStart w:id="0" w:name="_Toc240060913"/>
      <w:r w:rsidRPr="00861015">
        <w:t>Requirements Traceability Matrix</w:t>
      </w:r>
      <w:bookmarkEnd w:id="0"/>
    </w:p>
    <w:p w14:paraId="0084E81B" w14:textId="77777777" w:rsidR="008464B0" w:rsidRDefault="002A226E" w:rsidP="002A226E">
      <w:pPr>
        <w:pStyle w:val="Heading3"/>
        <w:keepNext/>
      </w:pPr>
      <w:bookmarkStart w:id="1" w:name="_Toc240060914"/>
      <w:r w:rsidRPr="00861015">
        <w:t>Functional Requirements</w:t>
      </w:r>
      <w:bookmarkEnd w:id="1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4349"/>
        <w:gridCol w:w="2160"/>
        <w:gridCol w:w="1005"/>
      </w:tblGrid>
      <w:tr w:rsidR="00736370" w:rsidRPr="00736370" w14:paraId="573BA993" w14:textId="77777777" w:rsidTr="00DA1477">
        <w:tc>
          <w:tcPr>
            <w:tcW w:w="1512" w:type="dxa"/>
          </w:tcPr>
          <w:p w14:paraId="05C9133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rPr>
                <w:b/>
              </w:rPr>
              <w:t>Requirement ID</w:t>
            </w:r>
          </w:p>
        </w:tc>
        <w:tc>
          <w:tcPr>
            <w:tcW w:w="4349" w:type="dxa"/>
          </w:tcPr>
          <w:p w14:paraId="0DF258A2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rPr>
                <w:b/>
              </w:rPr>
              <w:t>Functional Requirement</w:t>
            </w:r>
          </w:p>
        </w:tc>
        <w:tc>
          <w:tcPr>
            <w:tcW w:w="2160" w:type="dxa"/>
          </w:tcPr>
          <w:p w14:paraId="253EFA4E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rPr>
                <w:b/>
              </w:rPr>
              <w:t>Module</w:t>
            </w:r>
          </w:p>
        </w:tc>
        <w:tc>
          <w:tcPr>
            <w:tcW w:w="1005" w:type="dxa"/>
          </w:tcPr>
          <w:p w14:paraId="7C15466C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rPr>
                <w:b/>
              </w:rPr>
              <w:t>Priority</w:t>
            </w:r>
          </w:p>
        </w:tc>
      </w:tr>
      <w:tr w:rsidR="00736370" w:rsidRPr="00736370" w14:paraId="30A223E8" w14:textId="77777777" w:rsidTr="00DA1477">
        <w:tc>
          <w:tcPr>
            <w:tcW w:w="1512" w:type="dxa"/>
          </w:tcPr>
          <w:p w14:paraId="26E54E7C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FR-01</w:t>
            </w:r>
          </w:p>
        </w:tc>
        <w:tc>
          <w:tcPr>
            <w:tcW w:w="4349" w:type="dxa"/>
          </w:tcPr>
          <w:p w14:paraId="4600BBF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should allow drivers to log in using valid credentials.</w:t>
            </w:r>
          </w:p>
        </w:tc>
        <w:tc>
          <w:tcPr>
            <w:tcW w:w="2160" w:type="dxa"/>
          </w:tcPr>
          <w:p w14:paraId="2537F987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User Authentication</w:t>
            </w:r>
          </w:p>
        </w:tc>
        <w:tc>
          <w:tcPr>
            <w:tcW w:w="1005" w:type="dxa"/>
          </w:tcPr>
          <w:p w14:paraId="6F6C811D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3E03249D" w14:textId="77777777" w:rsidTr="00DA1477">
        <w:tc>
          <w:tcPr>
            <w:tcW w:w="1512" w:type="dxa"/>
          </w:tcPr>
          <w:p w14:paraId="5748442F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FR-02</w:t>
            </w:r>
          </w:p>
        </w:tc>
        <w:tc>
          <w:tcPr>
            <w:tcW w:w="4349" w:type="dxa"/>
          </w:tcPr>
          <w:p w14:paraId="0A6CB52A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drivers to view a dashboard summary after logging in.</w:t>
            </w:r>
          </w:p>
        </w:tc>
        <w:tc>
          <w:tcPr>
            <w:tcW w:w="2160" w:type="dxa"/>
          </w:tcPr>
          <w:p w14:paraId="076EC9ED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Driver Dashboard</w:t>
            </w:r>
          </w:p>
        </w:tc>
        <w:tc>
          <w:tcPr>
            <w:tcW w:w="1005" w:type="dxa"/>
          </w:tcPr>
          <w:p w14:paraId="40454F61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7D84C95E" w14:textId="77777777" w:rsidTr="00DA1477">
        <w:tc>
          <w:tcPr>
            <w:tcW w:w="1512" w:type="dxa"/>
          </w:tcPr>
          <w:p w14:paraId="19A075DA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FR-03</w:t>
            </w:r>
          </w:p>
        </w:tc>
        <w:tc>
          <w:tcPr>
            <w:tcW w:w="4349" w:type="dxa"/>
          </w:tcPr>
          <w:p w14:paraId="3BD5E55E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drivers to view all cases linked to their account.</w:t>
            </w:r>
          </w:p>
        </w:tc>
        <w:tc>
          <w:tcPr>
            <w:tcW w:w="2160" w:type="dxa"/>
          </w:tcPr>
          <w:p w14:paraId="17CD1155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Case Management</w:t>
            </w:r>
          </w:p>
        </w:tc>
        <w:tc>
          <w:tcPr>
            <w:tcW w:w="1005" w:type="dxa"/>
          </w:tcPr>
          <w:p w14:paraId="311E969D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59F2186F" w14:textId="77777777" w:rsidTr="00DA1477">
        <w:tc>
          <w:tcPr>
            <w:tcW w:w="1512" w:type="dxa"/>
          </w:tcPr>
          <w:p w14:paraId="6A2E0E2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FR-04</w:t>
            </w:r>
          </w:p>
        </w:tc>
        <w:tc>
          <w:tcPr>
            <w:tcW w:w="4349" w:type="dxa"/>
          </w:tcPr>
          <w:p w14:paraId="03E23435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drivers to view full details of a selected violation.</w:t>
            </w:r>
          </w:p>
        </w:tc>
        <w:tc>
          <w:tcPr>
            <w:tcW w:w="2160" w:type="dxa"/>
          </w:tcPr>
          <w:p w14:paraId="17F98BA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Violation Tracking</w:t>
            </w:r>
          </w:p>
        </w:tc>
        <w:tc>
          <w:tcPr>
            <w:tcW w:w="1005" w:type="dxa"/>
          </w:tcPr>
          <w:p w14:paraId="5B6F5A8F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127D71C0" w14:textId="77777777" w:rsidTr="00DA1477">
        <w:tc>
          <w:tcPr>
            <w:tcW w:w="1512" w:type="dxa"/>
          </w:tcPr>
          <w:p w14:paraId="37A0372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FR-05</w:t>
            </w:r>
          </w:p>
        </w:tc>
        <w:tc>
          <w:tcPr>
            <w:tcW w:w="4349" w:type="dxa"/>
          </w:tcPr>
          <w:p w14:paraId="1870FBC2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displays the date and time of each violation.</w:t>
            </w:r>
          </w:p>
        </w:tc>
        <w:tc>
          <w:tcPr>
            <w:tcW w:w="2160" w:type="dxa"/>
          </w:tcPr>
          <w:p w14:paraId="41770F7A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Violation Tracking</w:t>
            </w:r>
          </w:p>
        </w:tc>
        <w:tc>
          <w:tcPr>
            <w:tcW w:w="1005" w:type="dxa"/>
          </w:tcPr>
          <w:p w14:paraId="0F99988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363D1A17" w14:textId="77777777" w:rsidTr="00DA1477">
        <w:tc>
          <w:tcPr>
            <w:tcW w:w="1512" w:type="dxa"/>
          </w:tcPr>
          <w:p w14:paraId="71818C2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FR-06</w:t>
            </w:r>
          </w:p>
        </w:tc>
        <w:tc>
          <w:tcPr>
            <w:tcW w:w="4349" w:type="dxa"/>
          </w:tcPr>
          <w:p w14:paraId="11EA4687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drivers to access evidence attached to their violations.</w:t>
            </w:r>
          </w:p>
        </w:tc>
        <w:tc>
          <w:tcPr>
            <w:tcW w:w="2160" w:type="dxa"/>
          </w:tcPr>
          <w:p w14:paraId="63A06FD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Evidence Management</w:t>
            </w:r>
          </w:p>
        </w:tc>
        <w:tc>
          <w:tcPr>
            <w:tcW w:w="1005" w:type="dxa"/>
          </w:tcPr>
          <w:p w14:paraId="1CEFCAA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37F1158D" w14:textId="77777777" w:rsidTr="00DA1477">
        <w:tc>
          <w:tcPr>
            <w:tcW w:w="1512" w:type="dxa"/>
          </w:tcPr>
          <w:p w14:paraId="611EC68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FR-07</w:t>
            </w:r>
          </w:p>
        </w:tc>
        <w:tc>
          <w:tcPr>
            <w:tcW w:w="4349" w:type="dxa"/>
          </w:tcPr>
          <w:p w14:paraId="74B2677A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drivers to search and filter their violation history.</w:t>
            </w:r>
          </w:p>
        </w:tc>
        <w:tc>
          <w:tcPr>
            <w:tcW w:w="2160" w:type="dxa"/>
          </w:tcPr>
          <w:p w14:paraId="7B38B5FE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Violation History</w:t>
            </w:r>
          </w:p>
        </w:tc>
        <w:tc>
          <w:tcPr>
            <w:tcW w:w="1005" w:type="dxa"/>
          </w:tcPr>
          <w:p w14:paraId="49AAC915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Medium</w:t>
            </w:r>
          </w:p>
        </w:tc>
      </w:tr>
      <w:tr w:rsidR="00736370" w:rsidRPr="00736370" w14:paraId="2368CED8" w14:textId="77777777" w:rsidTr="00DA1477">
        <w:tc>
          <w:tcPr>
            <w:tcW w:w="1512" w:type="dxa"/>
          </w:tcPr>
          <w:p w14:paraId="36D4A3C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FR-08</w:t>
            </w:r>
          </w:p>
        </w:tc>
        <w:tc>
          <w:tcPr>
            <w:tcW w:w="4349" w:type="dxa"/>
          </w:tcPr>
          <w:p w14:paraId="169BF62B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drivers to appeal violations they believe are unjust directly through the system.</w:t>
            </w:r>
          </w:p>
        </w:tc>
        <w:tc>
          <w:tcPr>
            <w:tcW w:w="2160" w:type="dxa"/>
          </w:tcPr>
          <w:p w14:paraId="783F802C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Appeal Management</w:t>
            </w:r>
          </w:p>
        </w:tc>
        <w:tc>
          <w:tcPr>
            <w:tcW w:w="1005" w:type="dxa"/>
          </w:tcPr>
          <w:p w14:paraId="37250CCC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371D905D" w14:textId="77777777" w:rsidTr="00DA1477">
        <w:tc>
          <w:tcPr>
            <w:tcW w:w="1512" w:type="dxa"/>
          </w:tcPr>
          <w:p w14:paraId="06D3FB0E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FR-09</w:t>
            </w:r>
          </w:p>
        </w:tc>
        <w:tc>
          <w:tcPr>
            <w:tcW w:w="4349" w:type="dxa"/>
          </w:tcPr>
          <w:p w14:paraId="0D52FF9C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drivers to pay fines through the system.</w:t>
            </w:r>
          </w:p>
        </w:tc>
        <w:tc>
          <w:tcPr>
            <w:tcW w:w="2160" w:type="dxa"/>
          </w:tcPr>
          <w:p w14:paraId="4424CE0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Payment Management</w:t>
            </w:r>
          </w:p>
        </w:tc>
        <w:tc>
          <w:tcPr>
            <w:tcW w:w="1005" w:type="dxa"/>
          </w:tcPr>
          <w:p w14:paraId="52FFB70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5C27D2F0" w14:textId="77777777" w:rsidTr="00DA1477">
        <w:tc>
          <w:tcPr>
            <w:tcW w:w="1512" w:type="dxa"/>
          </w:tcPr>
          <w:p w14:paraId="04380D31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FR-10</w:t>
            </w:r>
          </w:p>
        </w:tc>
        <w:tc>
          <w:tcPr>
            <w:tcW w:w="4349" w:type="dxa"/>
          </w:tcPr>
          <w:p w14:paraId="755EB64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should send drivers timely notifications related to their cases.</w:t>
            </w:r>
          </w:p>
        </w:tc>
        <w:tc>
          <w:tcPr>
            <w:tcW w:w="2160" w:type="dxa"/>
          </w:tcPr>
          <w:p w14:paraId="4D8321A6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Notifications</w:t>
            </w:r>
          </w:p>
        </w:tc>
        <w:tc>
          <w:tcPr>
            <w:tcW w:w="1005" w:type="dxa"/>
          </w:tcPr>
          <w:p w14:paraId="3AAEBA2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3928010A" w14:textId="77777777" w:rsidTr="00DA1477">
        <w:tc>
          <w:tcPr>
            <w:tcW w:w="1512" w:type="dxa"/>
          </w:tcPr>
          <w:p w14:paraId="7ED4358C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FR-11</w:t>
            </w:r>
          </w:p>
        </w:tc>
        <w:tc>
          <w:tcPr>
            <w:tcW w:w="4349" w:type="dxa"/>
          </w:tcPr>
          <w:p w14:paraId="2E173F6F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drivers to update their profile contact information.</w:t>
            </w:r>
          </w:p>
        </w:tc>
        <w:tc>
          <w:tcPr>
            <w:tcW w:w="2160" w:type="dxa"/>
          </w:tcPr>
          <w:p w14:paraId="4CE95DAA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Profile Management</w:t>
            </w:r>
          </w:p>
        </w:tc>
        <w:tc>
          <w:tcPr>
            <w:tcW w:w="1005" w:type="dxa"/>
          </w:tcPr>
          <w:p w14:paraId="2FBB228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Medium</w:t>
            </w:r>
          </w:p>
        </w:tc>
      </w:tr>
      <w:tr w:rsidR="00736370" w:rsidRPr="00736370" w14:paraId="1F396F64" w14:textId="77777777" w:rsidTr="00DA1477">
        <w:tc>
          <w:tcPr>
            <w:tcW w:w="1512" w:type="dxa"/>
          </w:tcPr>
          <w:p w14:paraId="4EBCA35D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FR-12</w:t>
            </w:r>
          </w:p>
        </w:tc>
        <w:tc>
          <w:tcPr>
            <w:tcW w:w="4349" w:type="dxa"/>
          </w:tcPr>
          <w:p w14:paraId="35D4129C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should allow drivers to request a detailed violation report.</w:t>
            </w:r>
          </w:p>
        </w:tc>
        <w:tc>
          <w:tcPr>
            <w:tcW w:w="2160" w:type="dxa"/>
          </w:tcPr>
          <w:p w14:paraId="23DAACC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Reporting</w:t>
            </w:r>
          </w:p>
        </w:tc>
        <w:tc>
          <w:tcPr>
            <w:tcW w:w="1005" w:type="dxa"/>
          </w:tcPr>
          <w:p w14:paraId="1722704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Medium</w:t>
            </w:r>
          </w:p>
        </w:tc>
      </w:tr>
      <w:tr w:rsidR="00736370" w:rsidRPr="00736370" w14:paraId="742A6C4F" w14:textId="77777777" w:rsidTr="00DA1477">
        <w:tc>
          <w:tcPr>
            <w:tcW w:w="1512" w:type="dxa"/>
          </w:tcPr>
          <w:p w14:paraId="797319E1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FR-13</w:t>
            </w:r>
          </w:p>
        </w:tc>
        <w:tc>
          <w:tcPr>
            <w:tcW w:w="4349" w:type="dxa"/>
          </w:tcPr>
          <w:p w14:paraId="4FB4C2AD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general users to check vehicle-related cases without logging in.</w:t>
            </w:r>
          </w:p>
        </w:tc>
        <w:tc>
          <w:tcPr>
            <w:tcW w:w="2160" w:type="dxa"/>
          </w:tcPr>
          <w:p w14:paraId="649D3D17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Vehicle Search</w:t>
            </w:r>
          </w:p>
        </w:tc>
        <w:tc>
          <w:tcPr>
            <w:tcW w:w="1005" w:type="dxa"/>
          </w:tcPr>
          <w:p w14:paraId="7F3D77D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20C9871C" w14:textId="77777777" w:rsidTr="00DA1477">
        <w:tc>
          <w:tcPr>
            <w:tcW w:w="1512" w:type="dxa"/>
          </w:tcPr>
          <w:p w14:paraId="1A89F562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FR-14</w:t>
            </w:r>
          </w:p>
        </w:tc>
        <w:tc>
          <w:tcPr>
            <w:tcW w:w="4349" w:type="dxa"/>
          </w:tcPr>
          <w:p w14:paraId="39976C9F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should hide sensitive personal information from public vehicle search results.</w:t>
            </w:r>
          </w:p>
        </w:tc>
        <w:tc>
          <w:tcPr>
            <w:tcW w:w="2160" w:type="dxa"/>
          </w:tcPr>
          <w:p w14:paraId="012ED63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Vehicle Search</w:t>
            </w:r>
          </w:p>
        </w:tc>
        <w:tc>
          <w:tcPr>
            <w:tcW w:w="1005" w:type="dxa"/>
          </w:tcPr>
          <w:p w14:paraId="7CDC0C1C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4C524C90" w14:textId="77777777" w:rsidTr="00DA1477">
        <w:tc>
          <w:tcPr>
            <w:tcW w:w="1512" w:type="dxa"/>
          </w:tcPr>
          <w:p w14:paraId="6E5102A1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FR-15</w:t>
            </w:r>
          </w:p>
        </w:tc>
        <w:tc>
          <w:tcPr>
            <w:tcW w:w="4349" w:type="dxa"/>
          </w:tcPr>
          <w:p w14:paraId="34DEC2F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traffic officers to log in and manage their assigned cases.</w:t>
            </w:r>
          </w:p>
        </w:tc>
        <w:tc>
          <w:tcPr>
            <w:tcW w:w="2160" w:type="dxa"/>
          </w:tcPr>
          <w:p w14:paraId="60E9531E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Officer Management</w:t>
            </w:r>
          </w:p>
        </w:tc>
        <w:tc>
          <w:tcPr>
            <w:tcW w:w="1005" w:type="dxa"/>
          </w:tcPr>
          <w:p w14:paraId="72268F3F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1EFB28EB" w14:textId="77777777" w:rsidTr="00DA1477">
        <w:tc>
          <w:tcPr>
            <w:tcW w:w="1512" w:type="dxa"/>
          </w:tcPr>
          <w:p w14:paraId="0C5000B7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FR-16</w:t>
            </w:r>
          </w:p>
        </w:tc>
        <w:tc>
          <w:tcPr>
            <w:tcW w:w="4349" w:type="dxa"/>
          </w:tcPr>
          <w:p w14:paraId="74381C22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traffic officers to record violations.</w:t>
            </w:r>
          </w:p>
        </w:tc>
        <w:tc>
          <w:tcPr>
            <w:tcW w:w="2160" w:type="dxa"/>
          </w:tcPr>
          <w:p w14:paraId="279C3246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Violation Tracking</w:t>
            </w:r>
          </w:p>
        </w:tc>
        <w:tc>
          <w:tcPr>
            <w:tcW w:w="1005" w:type="dxa"/>
          </w:tcPr>
          <w:p w14:paraId="2E416CE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480D8E1F" w14:textId="77777777" w:rsidTr="00DA1477">
        <w:tc>
          <w:tcPr>
            <w:tcW w:w="1512" w:type="dxa"/>
          </w:tcPr>
          <w:p w14:paraId="245D7ACB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FR-17</w:t>
            </w:r>
          </w:p>
        </w:tc>
        <w:tc>
          <w:tcPr>
            <w:tcW w:w="4349" w:type="dxa"/>
          </w:tcPr>
          <w:p w14:paraId="313C72CC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traffic officers to organize violations under cases.</w:t>
            </w:r>
          </w:p>
        </w:tc>
        <w:tc>
          <w:tcPr>
            <w:tcW w:w="2160" w:type="dxa"/>
          </w:tcPr>
          <w:p w14:paraId="770CC6A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Case Management</w:t>
            </w:r>
          </w:p>
        </w:tc>
        <w:tc>
          <w:tcPr>
            <w:tcW w:w="1005" w:type="dxa"/>
          </w:tcPr>
          <w:p w14:paraId="402E3755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38D270EA" w14:textId="77777777" w:rsidTr="00DA1477">
        <w:tc>
          <w:tcPr>
            <w:tcW w:w="1512" w:type="dxa"/>
          </w:tcPr>
          <w:p w14:paraId="4B1217B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FR-18</w:t>
            </w:r>
          </w:p>
        </w:tc>
        <w:tc>
          <w:tcPr>
            <w:tcW w:w="4349" w:type="dxa"/>
          </w:tcPr>
          <w:p w14:paraId="1024F39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allows traffic officers to view and maintain complete case records.</w:t>
            </w:r>
          </w:p>
        </w:tc>
        <w:tc>
          <w:tcPr>
            <w:tcW w:w="2160" w:type="dxa"/>
          </w:tcPr>
          <w:p w14:paraId="74A1CA75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Case Management</w:t>
            </w:r>
          </w:p>
        </w:tc>
        <w:tc>
          <w:tcPr>
            <w:tcW w:w="1005" w:type="dxa"/>
          </w:tcPr>
          <w:p w14:paraId="7DE0EC3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2AB8F512" w14:textId="77777777" w:rsidTr="00DA1477">
        <w:tc>
          <w:tcPr>
            <w:tcW w:w="1512" w:type="dxa"/>
          </w:tcPr>
          <w:p w14:paraId="7C429BBE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FR-19</w:t>
            </w:r>
          </w:p>
        </w:tc>
        <w:tc>
          <w:tcPr>
            <w:tcW w:w="4349" w:type="dxa"/>
          </w:tcPr>
          <w:p w14:paraId="225DC6F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traffic officers to attach evidence to violations.</w:t>
            </w:r>
          </w:p>
        </w:tc>
        <w:tc>
          <w:tcPr>
            <w:tcW w:w="2160" w:type="dxa"/>
          </w:tcPr>
          <w:p w14:paraId="02A64D1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Evidence Management</w:t>
            </w:r>
          </w:p>
        </w:tc>
        <w:tc>
          <w:tcPr>
            <w:tcW w:w="1005" w:type="dxa"/>
          </w:tcPr>
          <w:p w14:paraId="40E84C0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38F6FE77" w14:textId="77777777" w:rsidTr="00DA1477">
        <w:tc>
          <w:tcPr>
            <w:tcW w:w="1512" w:type="dxa"/>
          </w:tcPr>
          <w:p w14:paraId="149E863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FR-20</w:t>
            </w:r>
          </w:p>
        </w:tc>
        <w:tc>
          <w:tcPr>
            <w:tcW w:w="4349" w:type="dxa"/>
          </w:tcPr>
          <w:p w14:paraId="208EA05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traffic officers to update case outcomes and progress.</w:t>
            </w:r>
          </w:p>
        </w:tc>
        <w:tc>
          <w:tcPr>
            <w:tcW w:w="2160" w:type="dxa"/>
          </w:tcPr>
          <w:p w14:paraId="1AA9758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Case Management</w:t>
            </w:r>
          </w:p>
        </w:tc>
        <w:tc>
          <w:tcPr>
            <w:tcW w:w="1005" w:type="dxa"/>
          </w:tcPr>
          <w:p w14:paraId="720EB307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0926F2B4" w14:textId="77777777" w:rsidTr="00DA1477">
        <w:tc>
          <w:tcPr>
            <w:tcW w:w="1512" w:type="dxa"/>
          </w:tcPr>
          <w:p w14:paraId="768CFCDC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FR-21</w:t>
            </w:r>
          </w:p>
        </w:tc>
        <w:tc>
          <w:tcPr>
            <w:tcW w:w="4349" w:type="dxa"/>
          </w:tcPr>
          <w:p w14:paraId="19CD77C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traffic officers to handle appeals submitted by drivers.</w:t>
            </w:r>
          </w:p>
        </w:tc>
        <w:tc>
          <w:tcPr>
            <w:tcW w:w="2160" w:type="dxa"/>
          </w:tcPr>
          <w:p w14:paraId="7A7846C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Appeal Management</w:t>
            </w:r>
          </w:p>
        </w:tc>
        <w:tc>
          <w:tcPr>
            <w:tcW w:w="1005" w:type="dxa"/>
          </w:tcPr>
          <w:p w14:paraId="734069C7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589276F0" w14:textId="77777777" w:rsidTr="00DA1477">
        <w:tc>
          <w:tcPr>
            <w:tcW w:w="1512" w:type="dxa"/>
          </w:tcPr>
          <w:p w14:paraId="36399D2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FR-22</w:t>
            </w:r>
          </w:p>
        </w:tc>
        <w:tc>
          <w:tcPr>
            <w:tcW w:w="4349" w:type="dxa"/>
          </w:tcPr>
          <w:p w14:paraId="5B4F0975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traffic officers to resolve disputes about violations.</w:t>
            </w:r>
          </w:p>
        </w:tc>
        <w:tc>
          <w:tcPr>
            <w:tcW w:w="2160" w:type="dxa"/>
          </w:tcPr>
          <w:p w14:paraId="022AA60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Dispute Management</w:t>
            </w:r>
          </w:p>
        </w:tc>
        <w:tc>
          <w:tcPr>
            <w:tcW w:w="1005" w:type="dxa"/>
          </w:tcPr>
          <w:p w14:paraId="392EEEF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20DF0D3D" w14:textId="77777777" w:rsidTr="00DA1477">
        <w:tc>
          <w:tcPr>
            <w:tcW w:w="1512" w:type="dxa"/>
          </w:tcPr>
          <w:p w14:paraId="05E9B3AD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lastRenderedPageBreak/>
              <w:t>FR-23</w:t>
            </w:r>
          </w:p>
        </w:tc>
        <w:tc>
          <w:tcPr>
            <w:tcW w:w="4349" w:type="dxa"/>
          </w:tcPr>
          <w:p w14:paraId="719EA932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traffic officers to review and update multiple cases in a batch.</w:t>
            </w:r>
          </w:p>
        </w:tc>
        <w:tc>
          <w:tcPr>
            <w:tcW w:w="2160" w:type="dxa"/>
          </w:tcPr>
          <w:p w14:paraId="6ECDC997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Case Management</w:t>
            </w:r>
          </w:p>
        </w:tc>
        <w:tc>
          <w:tcPr>
            <w:tcW w:w="1005" w:type="dxa"/>
          </w:tcPr>
          <w:p w14:paraId="67BB8B62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Medium</w:t>
            </w:r>
          </w:p>
        </w:tc>
      </w:tr>
      <w:tr w:rsidR="00736370" w:rsidRPr="00736370" w14:paraId="1D687BA2" w14:textId="77777777" w:rsidTr="00DA1477">
        <w:tc>
          <w:tcPr>
            <w:tcW w:w="1512" w:type="dxa"/>
          </w:tcPr>
          <w:p w14:paraId="280BA07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FR-24</w:t>
            </w:r>
          </w:p>
        </w:tc>
        <w:tc>
          <w:tcPr>
            <w:tcW w:w="4349" w:type="dxa"/>
          </w:tcPr>
          <w:p w14:paraId="6117139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should allow traffic officers to issue warnings for minor infractions.</w:t>
            </w:r>
          </w:p>
        </w:tc>
        <w:tc>
          <w:tcPr>
            <w:tcW w:w="2160" w:type="dxa"/>
          </w:tcPr>
          <w:p w14:paraId="4D57BAC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Violation Tracking</w:t>
            </w:r>
          </w:p>
        </w:tc>
        <w:tc>
          <w:tcPr>
            <w:tcW w:w="1005" w:type="dxa"/>
          </w:tcPr>
          <w:p w14:paraId="39A58191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Medium</w:t>
            </w:r>
          </w:p>
        </w:tc>
      </w:tr>
      <w:tr w:rsidR="00736370" w:rsidRPr="00736370" w14:paraId="24122486" w14:textId="77777777" w:rsidTr="00DA1477">
        <w:tc>
          <w:tcPr>
            <w:tcW w:w="1512" w:type="dxa"/>
          </w:tcPr>
          <w:p w14:paraId="4C5BB52A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FR-25</w:t>
            </w:r>
          </w:p>
        </w:tc>
        <w:tc>
          <w:tcPr>
            <w:tcW w:w="4349" w:type="dxa"/>
          </w:tcPr>
          <w:p w14:paraId="7541F8C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should allow traffic officers to view driver violation points and flag high-risk behaviors.</w:t>
            </w:r>
          </w:p>
        </w:tc>
        <w:tc>
          <w:tcPr>
            <w:tcW w:w="2160" w:type="dxa"/>
          </w:tcPr>
          <w:p w14:paraId="7EF0DE8C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Points and Risk Management</w:t>
            </w:r>
          </w:p>
        </w:tc>
        <w:tc>
          <w:tcPr>
            <w:tcW w:w="1005" w:type="dxa"/>
          </w:tcPr>
          <w:p w14:paraId="7996AA5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48CCD01B" w14:textId="77777777" w:rsidTr="00DA1477">
        <w:tc>
          <w:tcPr>
            <w:tcW w:w="1512" w:type="dxa"/>
          </w:tcPr>
          <w:p w14:paraId="670FFCD2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FR-26</w:t>
            </w:r>
          </w:p>
        </w:tc>
        <w:tc>
          <w:tcPr>
            <w:tcW w:w="4349" w:type="dxa"/>
          </w:tcPr>
          <w:p w14:paraId="6B6303D1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traffic authorities to generate analytics and reports.</w:t>
            </w:r>
          </w:p>
        </w:tc>
        <w:tc>
          <w:tcPr>
            <w:tcW w:w="2160" w:type="dxa"/>
          </w:tcPr>
          <w:p w14:paraId="5096489C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Analytics and Reporting</w:t>
            </w:r>
          </w:p>
        </w:tc>
        <w:tc>
          <w:tcPr>
            <w:tcW w:w="1005" w:type="dxa"/>
          </w:tcPr>
          <w:p w14:paraId="306C60DD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Medium</w:t>
            </w:r>
          </w:p>
        </w:tc>
      </w:tr>
      <w:tr w:rsidR="00736370" w:rsidRPr="00736370" w14:paraId="51467E6A" w14:textId="77777777" w:rsidTr="00DA1477">
        <w:tc>
          <w:tcPr>
            <w:tcW w:w="1512" w:type="dxa"/>
          </w:tcPr>
          <w:p w14:paraId="74588322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FR-27</w:t>
            </w:r>
          </w:p>
        </w:tc>
        <w:tc>
          <w:tcPr>
            <w:tcW w:w="4349" w:type="dxa"/>
          </w:tcPr>
          <w:p w14:paraId="02AB9BB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traffic authorities to view high-risk zones identified from violation patterns.</w:t>
            </w:r>
          </w:p>
        </w:tc>
        <w:tc>
          <w:tcPr>
            <w:tcW w:w="2160" w:type="dxa"/>
          </w:tcPr>
          <w:p w14:paraId="0C80EEAF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Analytics and Reporting</w:t>
            </w:r>
          </w:p>
        </w:tc>
        <w:tc>
          <w:tcPr>
            <w:tcW w:w="1005" w:type="dxa"/>
          </w:tcPr>
          <w:p w14:paraId="49515C15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Medium</w:t>
            </w:r>
          </w:p>
        </w:tc>
      </w:tr>
      <w:tr w:rsidR="00736370" w:rsidRPr="00736370" w14:paraId="1790994E" w14:textId="77777777" w:rsidTr="00DA1477">
        <w:tc>
          <w:tcPr>
            <w:tcW w:w="1512" w:type="dxa"/>
          </w:tcPr>
          <w:p w14:paraId="186C8F8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FR-28</w:t>
            </w:r>
          </w:p>
        </w:tc>
        <w:tc>
          <w:tcPr>
            <w:tcW w:w="4349" w:type="dxa"/>
          </w:tcPr>
          <w:p w14:paraId="17CB4B3F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traffic authorities to access long-term violation trends.</w:t>
            </w:r>
          </w:p>
        </w:tc>
        <w:tc>
          <w:tcPr>
            <w:tcW w:w="2160" w:type="dxa"/>
          </w:tcPr>
          <w:p w14:paraId="6D126682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Analytics and Reporting</w:t>
            </w:r>
          </w:p>
        </w:tc>
        <w:tc>
          <w:tcPr>
            <w:tcW w:w="1005" w:type="dxa"/>
          </w:tcPr>
          <w:p w14:paraId="75F37306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Medium</w:t>
            </w:r>
          </w:p>
        </w:tc>
      </w:tr>
      <w:tr w:rsidR="00736370" w:rsidRPr="00736370" w14:paraId="63D21D0B" w14:textId="77777777" w:rsidTr="00DA1477">
        <w:tc>
          <w:tcPr>
            <w:tcW w:w="1512" w:type="dxa"/>
          </w:tcPr>
          <w:p w14:paraId="2155FD0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FR-29</w:t>
            </w:r>
          </w:p>
        </w:tc>
        <w:tc>
          <w:tcPr>
            <w:tcW w:w="4349" w:type="dxa"/>
          </w:tcPr>
          <w:p w14:paraId="7AD80DFD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allow traffic authorities to configure automated alerts for serious violations.</w:t>
            </w:r>
          </w:p>
        </w:tc>
        <w:tc>
          <w:tcPr>
            <w:tcW w:w="2160" w:type="dxa"/>
          </w:tcPr>
          <w:p w14:paraId="4D9DA21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Notifications</w:t>
            </w:r>
          </w:p>
        </w:tc>
        <w:tc>
          <w:tcPr>
            <w:tcW w:w="1005" w:type="dxa"/>
          </w:tcPr>
          <w:p w14:paraId="335F231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</w:tbl>
    <w:p w14:paraId="0EB11A39" w14:textId="77777777" w:rsidR="008464B0" w:rsidRPr="00861015" w:rsidRDefault="008464B0" w:rsidP="002A226E">
      <w:pPr>
        <w:pStyle w:val="Heading3"/>
        <w:keepNext/>
      </w:pPr>
      <w:bookmarkStart w:id="2" w:name="_Toc240060915"/>
      <w:r w:rsidRPr="00861015">
        <w:t>Non-Functional Requirements</w:t>
      </w:r>
      <w:bookmarkEnd w:id="2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3125"/>
        <w:gridCol w:w="1728"/>
        <w:gridCol w:w="1656"/>
        <w:gridCol w:w="1005"/>
      </w:tblGrid>
      <w:tr w:rsidR="00736370" w:rsidRPr="00736370" w14:paraId="1C46E921" w14:textId="77777777" w:rsidTr="00DA1477">
        <w:tc>
          <w:tcPr>
            <w:tcW w:w="1512" w:type="dxa"/>
          </w:tcPr>
          <w:p w14:paraId="3B47AD6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rPr>
                <w:b/>
              </w:rPr>
              <w:t>Requirement ID</w:t>
            </w:r>
          </w:p>
        </w:tc>
        <w:tc>
          <w:tcPr>
            <w:tcW w:w="3125" w:type="dxa"/>
          </w:tcPr>
          <w:p w14:paraId="47D4718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rPr>
                <w:b/>
              </w:rPr>
              <w:t>Non-Functional Requirement</w:t>
            </w:r>
          </w:p>
        </w:tc>
        <w:tc>
          <w:tcPr>
            <w:tcW w:w="1728" w:type="dxa"/>
          </w:tcPr>
          <w:p w14:paraId="3C1446D2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rPr>
                <w:b/>
              </w:rPr>
              <w:t>Quality Attribute</w:t>
            </w:r>
          </w:p>
        </w:tc>
        <w:tc>
          <w:tcPr>
            <w:tcW w:w="1656" w:type="dxa"/>
          </w:tcPr>
          <w:p w14:paraId="70EDCD0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rPr>
                <w:b/>
              </w:rPr>
              <w:t>Related Module</w:t>
            </w:r>
          </w:p>
        </w:tc>
        <w:tc>
          <w:tcPr>
            <w:tcW w:w="1005" w:type="dxa"/>
          </w:tcPr>
          <w:p w14:paraId="6DDEED6A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rPr>
                <w:b/>
              </w:rPr>
              <w:t>Priority</w:t>
            </w:r>
          </w:p>
        </w:tc>
      </w:tr>
      <w:tr w:rsidR="00736370" w:rsidRPr="00736370" w14:paraId="63660382" w14:textId="77777777" w:rsidTr="00DA1477">
        <w:tc>
          <w:tcPr>
            <w:tcW w:w="1512" w:type="dxa"/>
          </w:tcPr>
          <w:p w14:paraId="676A66EF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NFR-01</w:t>
            </w:r>
          </w:p>
        </w:tc>
        <w:tc>
          <w:tcPr>
            <w:tcW w:w="3125" w:type="dxa"/>
          </w:tcPr>
          <w:p w14:paraId="77FBD7C1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handle up to 100,000 concurrent users without performance degradation.</w:t>
            </w:r>
          </w:p>
        </w:tc>
        <w:tc>
          <w:tcPr>
            <w:tcW w:w="1728" w:type="dxa"/>
          </w:tcPr>
          <w:p w14:paraId="13910DC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Performance</w:t>
            </w:r>
          </w:p>
        </w:tc>
        <w:tc>
          <w:tcPr>
            <w:tcW w:w="1656" w:type="dxa"/>
          </w:tcPr>
          <w:p w14:paraId="3EC9B50D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All Modules</w:t>
            </w:r>
          </w:p>
        </w:tc>
        <w:tc>
          <w:tcPr>
            <w:tcW w:w="1005" w:type="dxa"/>
          </w:tcPr>
          <w:p w14:paraId="5B338AF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52B595E9" w14:textId="77777777" w:rsidTr="00DA1477">
        <w:tc>
          <w:tcPr>
            <w:tcW w:w="1512" w:type="dxa"/>
          </w:tcPr>
          <w:p w14:paraId="5BA188C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NFR-02</w:t>
            </w:r>
          </w:p>
        </w:tc>
        <w:tc>
          <w:tcPr>
            <w:tcW w:w="3125" w:type="dxa"/>
          </w:tcPr>
          <w:p w14:paraId="5F08885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should be scalable to accommodate future growth in users and transactions.</w:t>
            </w:r>
          </w:p>
        </w:tc>
        <w:tc>
          <w:tcPr>
            <w:tcW w:w="1728" w:type="dxa"/>
          </w:tcPr>
          <w:p w14:paraId="65625F5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Scalability</w:t>
            </w:r>
          </w:p>
        </w:tc>
        <w:tc>
          <w:tcPr>
            <w:tcW w:w="1656" w:type="dxa"/>
          </w:tcPr>
          <w:p w14:paraId="09F09D9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All Modules</w:t>
            </w:r>
          </w:p>
        </w:tc>
        <w:tc>
          <w:tcPr>
            <w:tcW w:w="1005" w:type="dxa"/>
          </w:tcPr>
          <w:p w14:paraId="6EDA95E6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Medium</w:t>
            </w:r>
          </w:p>
        </w:tc>
      </w:tr>
      <w:tr w:rsidR="00736370" w:rsidRPr="00736370" w14:paraId="43C8503A" w14:textId="77777777" w:rsidTr="00DA1477">
        <w:tc>
          <w:tcPr>
            <w:tcW w:w="1512" w:type="dxa"/>
          </w:tcPr>
          <w:p w14:paraId="1B44E12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NFR-03</w:t>
            </w:r>
          </w:p>
        </w:tc>
        <w:tc>
          <w:tcPr>
            <w:tcW w:w="3125" w:type="dxa"/>
          </w:tcPr>
          <w:p w14:paraId="3C7DDF3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maintain 99.9% up time to ensure continuous availability.</w:t>
            </w:r>
          </w:p>
        </w:tc>
        <w:tc>
          <w:tcPr>
            <w:tcW w:w="1728" w:type="dxa"/>
          </w:tcPr>
          <w:p w14:paraId="43E9499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Availability</w:t>
            </w:r>
          </w:p>
        </w:tc>
        <w:tc>
          <w:tcPr>
            <w:tcW w:w="1656" w:type="dxa"/>
          </w:tcPr>
          <w:p w14:paraId="67B86B42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All Modules</w:t>
            </w:r>
          </w:p>
        </w:tc>
        <w:tc>
          <w:tcPr>
            <w:tcW w:w="1005" w:type="dxa"/>
          </w:tcPr>
          <w:p w14:paraId="28F7C18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2207700A" w14:textId="77777777" w:rsidTr="00DA1477">
        <w:tc>
          <w:tcPr>
            <w:tcW w:w="1512" w:type="dxa"/>
          </w:tcPr>
          <w:p w14:paraId="76BAA865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NFR-04</w:t>
            </w:r>
          </w:p>
        </w:tc>
        <w:tc>
          <w:tcPr>
            <w:tcW w:w="3125" w:type="dxa"/>
          </w:tcPr>
          <w:p w14:paraId="71DB170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encrypt sensitive data at rest and in transit to prevent unauthorized access.</w:t>
            </w:r>
          </w:p>
        </w:tc>
        <w:tc>
          <w:tcPr>
            <w:tcW w:w="1728" w:type="dxa"/>
          </w:tcPr>
          <w:p w14:paraId="7D0FA74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Security</w:t>
            </w:r>
          </w:p>
        </w:tc>
        <w:tc>
          <w:tcPr>
            <w:tcW w:w="1656" w:type="dxa"/>
          </w:tcPr>
          <w:p w14:paraId="5C916E77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All Modules</w:t>
            </w:r>
          </w:p>
        </w:tc>
        <w:tc>
          <w:tcPr>
            <w:tcW w:w="1005" w:type="dxa"/>
          </w:tcPr>
          <w:p w14:paraId="5247A811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5B344ACE" w14:textId="77777777" w:rsidTr="00DA1477">
        <w:tc>
          <w:tcPr>
            <w:tcW w:w="1512" w:type="dxa"/>
          </w:tcPr>
          <w:p w14:paraId="1261FDA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NFR-05</w:t>
            </w:r>
          </w:p>
        </w:tc>
        <w:tc>
          <w:tcPr>
            <w:tcW w:w="3125" w:type="dxa"/>
          </w:tcPr>
          <w:p w14:paraId="544C0D1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should provide an intuitive, easy-to-navigate interface for all users.</w:t>
            </w:r>
          </w:p>
        </w:tc>
        <w:tc>
          <w:tcPr>
            <w:tcW w:w="1728" w:type="dxa"/>
          </w:tcPr>
          <w:p w14:paraId="049DF72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Usability</w:t>
            </w:r>
          </w:p>
        </w:tc>
        <w:tc>
          <w:tcPr>
            <w:tcW w:w="1656" w:type="dxa"/>
          </w:tcPr>
          <w:p w14:paraId="3B1F72ED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User Interface</w:t>
            </w:r>
          </w:p>
        </w:tc>
        <w:tc>
          <w:tcPr>
            <w:tcW w:w="1005" w:type="dxa"/>
          </w:tcPr>
          <w:p w14:paraId="4088CD2F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7DF457B7" w14:textId="77777777" w:rsidTr="00DA1477">
        <w:tc>
          <w:tcPr>
            <w:tcW w:w="1512" w:type="dxa"/>
          </w:tcPr>
          <w:p w14:paraId="0026ACA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NFR-06</w:t>
            </w:r>
          </w:p>
        </w:tc>
        <w:tc>
          <w:tcPr>
            <w:tcW w:w="3125" w:type="dxa"/>
          </w:tcPr>
          <w:p w14:paraId="66BA917B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support all major web browsers and mobile platforms (iOS, Android).</w:t>
            </w:r>
          </w:p>
        </w:tc>
        <w:tc>
          <w:tcPr>
            <w:tcW w:w="1728" w:type="dxa"/>
          </w:tcPr>
          <w:p w14:paraId="1E6BFD7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Compatibility</w:t>
            </w:r>
          </w:p>
        </w:tc>
        <w:tc>
          <w:tcPr>
            <w:tcW w:w="1656" w:type="dxa"/>
          </w:tcPr>
          <w:p w14:paraId="2FE7A808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Web and Mobile Interface</w:t>
            </w:r>
          </w:p>
        </w:tc>
        <w:tc>
          <w:tcPr>
            <w:tcW w:w="1005" w:type="dxa"/>
          </w:tcPr>
          <w:p w14:paraId="652600AA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4F3181EC" w14:textId="77777777" w:rsidTr="00DA1477">
        <w:tc>
          <w:tcPr>
            <w:tcW w:w="1512" w:type="dxa"/>
          </w:tcPr>
          <w:p w14:paraId="21D5FF25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NFR-07</w:t>
            </w:r>
          </w:p>
        </w:tc>
        <w:tc>
          <w:tcPr>
            <w:tcW w:w="3125" w:type="dxa"/>
          </w:tcPr>
          <w:p w14:paraId="29A9E511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ensure accurate recording and maintenance of all data without corruption.</w:t>
            </w:r>
          </w:p>
        </w:tc>
        <w:tc>
          <w:tcPr>
            <w:tcW w:w="1728" w:type="dxa"/>
          </w:tcPr>
          <w:p w14:paraId="75C5809C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Data Integrity</w:t>
            </w:r>
          </w:p>
        </w:tc>
        <w:tc>
          <w:tcPr>
            <w:tcW w:w="1656" w:type="dxa"/>
          </w:tcPr>
          <w:p w14:paraId="34E3CCCB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Data Management</w:t>
            </w:r>
          </w:p>
        </w:tc>
        <w:tc>
          <w:tcPr>
            <w:tcW w:w="1005" w:type="dxa"/>
          </w:tcPr>
          <w:p w14:paraId="223465C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0EC74C68" w14:textId="77777777" w:rsidTr="00DA1477">
        <w:tc>
          <w:tcPr>
            <w:tcW w:w="1512" w:type="dxa"/>
          </w:tcPr>
          <w:p w14:paraId="39521386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NFR-08</w:t>
            </w:r>
          </w:p>
        </w:tc>
        <w:tc>
          <w:tcPr>
            <w:tcW w:w="3125" w:type="dxa"/>
          </w:tcPr>
          <w:p w14:paraId="1CC3DEE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respond to user requests within 3 seconds under normal conditions.</w:t>
            </w:r>
          </w:p>
        </w:tc>
        <w:tc>
          <w:tcPr>
            <w:tcW w:w="1728" w:type="dxa"/>
          </w:tcPr>
          <w:p w14:paraId="214A70D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Response Time</w:t>
            </w:r>
          </w:p>
        </w:tc>
        <w:tc>
          <w:tcPr>
            <w:tcW w:w="1656" w:type="dxa"/>
          </w:tcPr>
          <w:p w14:paraId="3FD717A2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All Modules</w:t>
            </w:r>
          </w:p>
        </w:tc>
        <w:tc>
          <w:tcPr>
            <w:tcW w:w="1005" w:type="dxa"/>
          </w:tcPr>
          <w:p w14:paraId="39B2788B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0AAD933C" w14:textId="77777777" w:rsidTr="00DA1477">
        <w:tc>
          <w:tcPr>
            <w:tcW w:w="1512" w:type="dxa"/>
          </w:tcPr>
          <w:p w14:paraId="0ECAF871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NFR-09</w:t>
            </w:r>
          </w:p>
        </w:tc>
        <w:tc>
          <w:tcPr>
            <w:tcW w:w="3125" w:type="dxa"/>
          </w:tcPr>
          <w:p w14:paraId="1BA9C58B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have automated backups and restore functionality within 30 minutes after failure.</w:t>
            </w:r>
          </w:p>
        </w:tc>
        <w:tc>
          <w:tcPr>
            <w:tcW w:w="1728" w:type="dxa"/>
          </w:tcPr>
          <w:p w14:paraId="5B0C2BB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Backup and Recovery</w:t>
            </w:r>
          </w:p>
        </w:tc>
        <w:tc>
          <w:tcPr>
            <w:tcW w:w="1656" w:type="dxa"/>
          </w:tcPr>
          <w:p w14:paraId="7CF579CB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Backup and Recovery</w:t>
            </w:r>
          </w:p>
        </w:tc>
        <w:tc>
          <w:tcPr>
            <w:tcW w:w="1005" w:type="dxa"/>
          </w:tcPr>
          <w:p w14:paraId="704E660A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586E102C" w14:textId="77777777" w:rsidTr="00DA1477">
        <w:tc>
          <w:tcPr>
            <w:tcW w:w="1512" w:type="dxa"/>
          </w:tcPr>
          <w:p w14:paraId="3FF6132E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NFR-10</w:t>
            </w:r>
          </w:p>
        </w:tc>
        <w:tc>
          <w:tcPr>
            <w:tcW w:w="3125" w:type="dxa"/>
          </w:tcPr>
          <w:p w14:paraId="5E4A8FE5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comply with relevant data protection regulations like GDPR and local traffic laws.</w:t>
            </w:r>
          </w:p>
        </w:tc>
        <w:tc>
          <w:tcPr>
            <w:tcW w:w="1728" w:type="dxa"/>
          </w:tcPr>
          <w:p w14:paraId="6D7F294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Compliance</w:t>
            </w:r>
          </w:p>
        </w:tc>
        <w:tc>
          <w:tcPr>
            <w:tcW w:w="1656" w:type="dxa"/>
          </w:tcPr>
          <w:p w14:paraId="425F172E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All Modules</w:t>
            </w:r>
          </w:p>
        </w:tc>
        <w:tc>
          <w:tcPr>
            <w:tcW w:w="1005" w:type="dxa"/>
          </w:tcPr>
          <w:p w14:paraId="550914C1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286CF7C9" w14:textId="77777777" w:rsidTr="00DA1477">
        <w:tc>
          <w:tcPr>
            <w:tcW w:w="1512" w:type="dxa"/>
          </w:tcPr>
          <w:p w14:paraId="116F3C95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NFR-11</w:t>
            </w:r>
          </w:p>
        </w:tc>
        <w:tc>
          <w:tcPr>
            <w:tcW w:w="3125" w:type="dxa"/>
          </w:tcPr>
          <w:p w14:paraId="7373D66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should be easy to maintain, with clear documentation and modular design for future updates.</w:t>
            </w:r>
          </w:p>
        </w:tc>
        <w:tc>
          <w:tcPr>
            <w:tcW w:w="1728" w:type="dxa"/>
          </w:tcPr>
          <w:p w14:paraId="3DF40E32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Maintainability</w:t>
            </w:r>
          </w:p>
        </w:tc>
        <w:tc>
          <w:tcPr>
            <w:tcW w:w="1656" w:type="dxa"/>
          </w:tcPr>
          <w:p w14:paraId="56D16E9A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All Modules</w:t>
            </w:r>
          </w:p>
        </w:tc>
        <w:tc>
          <w:tcPr>
            <w:tcW w:w="1005" w:type="dxa"/>
          </w:tcPr>
          <w:p w14:paraId="3B8CED0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Medium</w:t>
            </w:r>
          </w:p>
        </w:tc>
      </w:tr>
      <w:tr w:rsidR="00736370" w:rsidRPr="00736370" w14:paraId="601E49A3" w14:textId="77777777" w:rsidTr="00DA1477">
        <w:tc>
          <w:tcPr>
            <w:tcW w:w="1512" w:type="dxa"/>
          </w:tcPr>
          <w:p w14:paraId="776AAB3D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NFR-12</w:t>
            </w:r>
          </w:p>
        </w:tc>
        <w:tc>
          <w:tcPr>
            <w:tcW w:w="3125" w:type="dxa"/>
          </w:tcPr>
          <w:p w14:paraId="52383F77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integrate seamlessly with existing government and law enforcement databases.</w:t>
            </w:r>
          </w:p>
        </w:tc>
        <w:tc>
          <w:tcPr>
            <w:tcW w:w="1728" w:type="dxa"/>
          </w:tcPr>
          <w:p w14:paraId="52E79F42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Interoperability</w:t>
            </w:r>
          </w:p>
        </w:tc>
        <w:tc>
          <w:tcPr>
            <w:tcW w:w="1656" w:type="dxa"/>
          </w:tcPr>
          <w:p w14:paraId="1AD5777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External Integration</w:t>
            </w:r>
          </w:p>
        </w:tc>
        <w:tc>
          <w:tcPr>
            <w:tcW w:w="1005" w:type="dxa"/>
          </w:tcPr>
          <w:p w14:paraId="0A5453C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254DEB24" w14:textId="77777777" w:rsidTr="00DA1477">
        <w:tc>
          <w:tcPr>
            <w:tcW w:w="1512" w:type="dxa"/>
          </w:tcPr>
          <w:p w14:paraId="04FBDE57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NFR-13</w:t>
            </w:r>
          </w:p>
        </w:tc>
        <w:tc>
          <w:tcPr>
            <w:tcW w:w="3125" w:type="dxa"/>
          </w:tcPr>
          <w:p w14:paraId="4D8D6734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should support multiple languages to accommodate diverse user populations.</w:t>
            </w:r>
          </w:p>
        </w:tc>
        <w:tc>
          <w:tcPr>
            <w:tcW w:w="1728" w:type="dxa"/>
          </w:tcPr>
          <w:p w14:paraId="44BD073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Localization</w:t>
            </w:r>
          </w:p>
        </w:tc>
        <w:tc>
          <w:tcPr>
            <w:tcW w:w="1656" w:type="dxa"/>
          </w:tcPr>
          <w:p w14:paraId="22C9995A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User Interface</w:t>
            </w:r>
          </w:p>
        </w:tc>
        <w:tc>
          <w:tcPr>
            <w:tcW w:w="1005" w:type="dxa"/>
          </w:tcPr>
          <w:p w14:paraId="2B0CCE2A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Medium</w:t>
            </w:r>
          </w:p>
        </w:tc>
      </w:tr>
      <w:tr w:rsidR="00736370" w:rsidRPr="00736370" w14:paraId="242DFCCA" w14:textId="77777777" w:rsidTr="00DA1477">
        <w:tc>
          <w:tcPr>
            <w:tcW w:w="1512" w:type="dxa"/>
          </w:tcPr>
          <w:p w14:paraId="39427B4D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NFR-14</w:t>
            </w:r>
          </w:p>
        </w:tc>
        <w:tc>
          <w:tcPr>
            <w:tcW w:w="3125" w:type="dxa"/>
          </w:tcPr>
          <w:p w14:paraId="46810DCB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shall provide an audit trail for all user interactions and system actions to ensure transparency.</w:t>
            </w:r>
          </w:p>
        </w:tc>
        <w:tc>
          <w:tcPr>
            <w:tcW w:w="1728" w:type="dxa"/>
          </w:tcPr>
          <w:p w14:paraId="5FFAEFE6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Auditability</w:t>
            </w:r>
          </w:p>
        </w:tc>
        <w:tc>
          <w:tcPr>
            <w:tcW w:w="1656" w:type="dxa"/>
          </w:tcPr>
          <w:p w14:paraId="38D22B8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Audit Logging</w:t>
            </w:r>
          </w:p>
        </w:tc>
        <w:tc>
          <w:tcPr>
            <w:tcW w:w="1005" w:type="dxa"/>
          </w:tcPr>
          <w:p w14:paraId="71DC1C1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High</w:t>
            </w:r>
          </w:p>
        </w:tc>
      </w:tr>
      <w:tr w:rsidR="00736370" w:rsidRPr="00736370" w14:paraId="657F26BC" w14:textId="77777777" w:rsidTr="00DA1477">
        <w:tc>
          <w:tcPr>
            <w:tcW w:w="1512" w:type="dxa"/>
          </w:tcPr>
          <w:p w14:paraId="13479CD7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NFR-15</w:t>
            </w:r>
          </w:p>
        </w:tc>
        <w:tc>
          <w:tcPr>
            <w:tcW w:w="3125" w:type="dxa"/>
          </w:tcPr>
          <w:p w14:paraId="3D589436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The system will optimize resource usage (CPU, memory, bandwidth) to minimize operational costs.</w:t>
            </w:r>
          </w:p>
        </w:tc>
        <w:tc>
          <w:tcPr>
            <w:tcW w:w="1728" w:type="dxa"/>
          </w:tcPr>
          <w:p w14:paraId="0A3AA6A0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Resource Efficiency</w:t>
            </w:r>
          </w:p>
        </w:tc>
        <w:tc>
          <w:tcPr>
            <w:tcW w:w="1656" w:type="dxa"/>
          </w:tcPr>
          <w:p w14:paraId="0716F4C9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All Modules</w:t>
            </w:r>
          </w:p>
        </w:tc>
        <w:tc>
          <w:tcPr>
            <w:tcW w:w="1005" w:type="dxa"/>
          </w:tcPr>
          <w:p w14:paraId="16B98063" w14:textId="77777777" w:rsidR="00736370" w:rsidRPr="00736370" w:rsidRDefault="00736370" w:rsidP="00DA1477">
            <w:pPr>
              <w:spacing w:after="0"/>
              <w:jc w:val="left"/>
            </w:pPr>
            <w:r w:rsidRPr="00736370">
              <w:t>Medium</w:t>
            </w:r>
          </w:p>
        </w:tc>
      </w:tr>
    </w:tbl>
    <w:p w14:paraId="59FDF328" w14:textId="77777777" w:rsidR="00A86D36" w:rsidRPr="00861015" w:rsidRDefault="006A2673" w:rsidP="00A86D36">
      <w:pPr>
        <w:pStyle w:val="Heading1"/>
      </w:pPr>
      <w:bookmarkStart w:id="3" w:name="_Toc240060916"/>
      <w:r w:rsidRPr="00861015">
        <w:t xml:space="preserve">SOFTWARE </w:t>
      </w:r>
      <w:r w:rsidR="00C7266B" w:rsidRPr="00861015">
        <w:t>DESIGN</w:t>
      </w:r>
      <w:bookmarkEnd w:id="3"/>
    </w:p>
    <w:p w14:paraId="7E661ED8" w14:textId="77777777" w:rsidR="007978FE" w:rsidRPr="00861015" w:rsidRDefault="00C6358B" w:rsidP="00A92A85">
      <w:pPr>
        <w:pStyle w:val="Heading2"/>
      </w:pPr>
      <w:bookmarkStart w:id="4" w:name="_Toc240060917"/>
      <w:r w:rsidRPr="00861015">
        <w:t>System Design</w:t>
      </w:r>
      <w:bookmarkEnd w:id="4"/>
    </w:p>
    <w:p w14:paraId="2EBA3217" w14:textId="77777777" w:rsidR="00A92A85" w:rsidRDefault="00A92A85" w:rsidP="00A92A85">
      <w:pPr>
        <w:pStyle w:val="Heading3"/>
        <w:keepNext/>
        <w:pageBreakBefore/>
      </w:pPr>
      <w:bookmarkStart w:id="5" w:name="_Toc240060918"/>
      <w:r w:rsidRPr="00861015">
        <w:t>Use Case Diagram</w:t>
      </w:r>
      <w:bookmarkEnd w:id="5"/>
      <w:r w:rsidRPr="00861015">
        <w:t xml:space="preserve"> </w:t>
      </w:r>
    </w:p>
    <w:p w14:paraId="38206C4E" w14:textId="77777777" w:rsidR="007978FE" w:rsidRPr="007978FE" w:rsidRDefault="007978FE" w:rsidP="007978FE">
      <w:pPr>
        <w:rPr>
          <w:lang w:eastAsia="zh-CN" w:bidi="ar-SA"/>
        </w:rPr>
      </w:pPr>
      <w:r>
        <w:rPr>
          <w:noProof/>
          <w:lang w:eastAsia="zh-CN" w:bidi="ar-SA"/>
          <w14:ligatures w14:val="standardContextual"/>
        </w:rPr>
        <w:drawing>
          <wp:inline distT="0" distB="0" distL="0" distR="0" wp14:anchorId="47FBAE83" wp14:editId="21754079">
            <wp:extent cx="5669280" cy="4476507"/>
            <wp:effectExtent l="0" t="0" r="2540" b="8255"/>
            <wp:docPr id="1550605515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05515" name="Picture 2" descr="A diagram of a network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7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BEE8" w14:textId="77777777" w:rsidR="00724428" w:rsidRDefault="007978FE" w:rsidP="00964468">
      <w:pPr>
        <w:pStyle w:val="Heading3"/>
        <w:keepNext/>
        <w:pageBreakBefore/>
      </w:pPr>
      <w:bookmarkStart w:id="6" w:name="_Toc240060919"/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01EC27FF" wp14:editId="3B005EED">
            <wp:simplePos x="0" y="0"/>
            <wp:positionH relativeFrom="page">
              <wp:posOffset>914400</wp:posOffset>
            </wp:positionH>
            <wp:positionV relativeFrom="paragraph">
              <wp:posOffset>400685</wp:posOffset>
            </wp:positionV>
            <wp:extent cx="5669280" cy="239266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2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4468" w:rsidRPr="00861015">
        <w:t>Class Diagram</w:t>
      </w:r>
      <w:bookmarkEnd w:id="6"/>
      <w:r w:rsidR="00964468" w:rsidRPr="00861015">
        <w:t xml:space="preserve"> </w:t>
      </w:r>
    </w:p>
    <w:p w14:paraId="2B93AA91" w14:textId="77777777" w:rsidR="00B90A11" w:rsidRDefault="00B90A11" w:rsidP="00B90A11">
      <w:pPr>
        <w:pStyle w:val="Heading3"/>
        <w:keepNext/>
        <w:pageBreakBefore/>
      </w:pPr>
      <w:bookmarkStart w:id="7" w:name="_Toc240060920"/>
      <w:r>
        <w:t>Activity</w:t>
      </w:r>
      <w:r w:rsidRPr="00861015">
        <w:t xml:space="preserve"> Diagram</w:t>
      </w:r>
      <w:bookmarkEnd w:id="7"/>
      <w:r w:rsidRPr="00861015">
        <w:t xml:space="preserve"> </w:t>
      </w:r>
    </w:p>
    <w:p w14:paraId="5B033FCF" w14:textId="77777777" w:rsidR="007978FE" w:rsidRPr="007978FE" w:rsidRDefault="007978FE" w:rsidP="007978FE">
      <w:pPr>
        <w:rPr>
          <w:lang w:eastAsia="zh-CN" w:bidi="ar-SA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67D701AC" wp14:editId="618DBE10">
            <wp:simplePos x="0" y="0"/>
            <wp:positionH relativeFrom="page">
              <wp:posOffset>914400</wp:posOffset>
            </wp:positionH>
            <wp:positionV relativeFrom="paragraph">
              <wp:posOffset>255905</wp:posOffset>
            </wp:positionV>
            <wp:extent cx="5669280" cy="6733379"/>
            <wp:effectExtent l="0" t="0" r="0" b="127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33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6B3DED0" w14:textId="77777777" w:rsidR="00F376F7" w:rsidRPr="00861015" w:rsidRDefault="00D93204" w:rsidP="00D93204">
      <w:pPr>
        <w:pStyle w:val="Heading2"/>
        <w:pageBreakBefore/>
      </w:pPr>
      <w:bookmarkStart w:id="8" w:name="_Hlk217685406"/>
      <w:bookmarkStart w:id="9" w:name="_Toc240060921"/>
      <w:r w:rsidRPr="00861015">
        <w:t xml:space="preserve">Wireframe </w:t>
      </w:r>
      <w:bookmarkEnd w:id="8"/>
      <w:r w:rsidRPr="00861015">
        <w:t>Design</w:t>
      </w:r>
      <w:bookmarkEnd w:id="9"/>
    </w:p>
    <w:p w14:paraId="5D7799A4" w14:textId="77777777" w:rsidR="00A11D50" w:rsidRPr="00861015" w:rsidRDefault="003B29D4" w:rsidP="00265AA0">
      <w:r>
        <w:rPr>
          <w:noProof/>
          <w14:ligatures w14:val="standardContextual"/>
        </w:rPr>
        <w:drawing>
          <wp:inline distT="0" distB="0" distL="0" distR="0" wp14:anchorId="4DAED279" wp14:editId="4683D09C">
            <wp:extent cx="5669280" cy="3187635"/>
            <wp:effectExtent l="0" t="0" r="2540" b="0"/>
            <wp:docPr id="40348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85913" name="Picture 4034859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A0A03FD" wp14:editId="498C0506">
            <wp:extent cx="5669280" cy="3492894"/>
            <wp:effectExtent l="0" t="0" r="2540" b="0"/>
            <wp:docPr id="1276571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71426" name="Picture 12765714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D50" w:rsidRPr="00861015" w:rsidSect="00681B20">
      <w:headerReference w:type="default" r:id="rId16"/>
      <w:footerReference w:type="default" r:id="rId17"/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6E161" w14:textId="77777777" w:rsidR="005C6B04" w:rsidRDefault="005C6B04" w:rsidP="008C642F">
      <w:r>
        <w:separator/>
      </w:r>
    </w:p>
  </w:endnote>
  <w:endnote w:type="continuationSeparator" w:id="0">
    <w:p w14:paraId="0441D98D" w14:textId="77777777" w:rsidR="005C6B04" w:rsidRDefault="005C6B04" w:rsidP="008C6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7380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56FFBD" w14:textId="77777777" w:rsidR="008C642F" w:rsidRDefault="008C64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9DFD81" w14:textId="77777777" w:rsidR="008C642F" w:rsidRDefault="008C64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8B06C" w14:textId="77777777" w:rsidR="005C6B04" w:rsidRDefault="005C6B04" w:rsidP="008C642F">
      <w:r>
        <w:separator/>
      </w:r>
    </w:p>
  </w:footnote>
  <w:footnote w:type="continuationSeparator" w:id="0">
    <w:p w14:paraId="2386008A" w14:textId="77777777" w:rsidR="005C6B04" w:rsidRDefault="005C6B04" w:rsidP="008C64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9F6A0" w14:textId="77777777" w:rsidR="00486FDE" w:rsidRDefault="00486F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3255D4"/>
    <w:multiLevelType w:val="multilevel"/>
    <w:tmpl w:val="F7A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A7A88"/>
    <w:multiLevelType w:val="multilevel"/>
    <w:tmpl w:val="20FA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C0E8F"/>
    <w:multiLevelType w:val="hybridMultilevel"/>
    <w:tmpl w:val="4D2849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84B0D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9229E"/>
    <w:multiLevelType w:val="multilevel"/>
    <w:tmpl w:val="7C00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A2EB3"/>
    <w:multiLevelType w:val="multilevel"/>
    <w:tmpl w:val="97EA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22CA7"/>
    <w:multiLevelType w:val="multilevel"/>
    <w:tmpl w:val="81A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87B4C"/>
    <w:multiLevelType w:val="multilevel"/>
    <w:tmpl w:val="EC6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831D8"/>
    <w:multiLevelType w:val="multilevel"/>
    <w:tmpl w:val="F608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27421"/>
    <w:multiLevelType w:val="multilevel"/>
    <w:tmpl w:val="C2F4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B7BE6"/>
    <w:multiLevelType w:val="multilevel"/>
    <w:tmpl w:val="D3B0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A5C15"/>
    <w:multiLevelType w:val="multilevel"/>
    <w:tmpl w:val="D7A4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C52039"/>
    <w:multiLevelType w:val="multilevel"/>
    <w:tmpl w:val="C0B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F0FD4"/>
    <w:multiLevelType w:val="multilevel"/>
    <w:tmpl w:val="E58C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E2A92"/>
    <w:multiLevelType w:val="multilevel"/>
    <w:tmpl w:val="DC2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11A04"/>
    <w:multiLevelType w:val="multilevel"/>
    <w:tmpl w:val="83D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93DFA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F2353E"/>
    <w:multiLevelType w:val="multilevel"/>
    <w:tmpl w:val="A12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D6CC9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AB6354"/>
    <w:multiLevelType w:val="multilevel"/>
    <w:tmpl w:val="D00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C3ADB"/>
    <w:multiLevelType w:val="multilevel"/>
    <w:tmpl w:val="311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D13D4"/>
    <w:multiLevelType w:val="multilevel"/>
    <w:tmpl w:val="C0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8054A2"/>
    <w:multiLevelType w:val="multilevel"/>
    <w:tmpl w:val="11B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B45B8"/>
    <w:multiLevelType w:val="multilevel"/>
    <w:tmpl w:val="E79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31C60"/>
    <w:multiLevelType w:val="multilevel"/>
    <w:tmpl w:val="8076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D6C34"/>
    <w:multiLevelType w:val="multilevel"/>
    <w:tmpl w:val="CCEA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B52B2"/>
    <w:multiLevelType w:val="multilevel"/>
    <w:tmpl w:val="7E86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85988"/>
    <w:multiLevelType w:val="multilevel"/>
    <w:tmpl w:val="FDE8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A633FD"/>
    <w:multiLevelType w:val="multilevel"/>
    <w:tmpl w:val="545C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32107D"/>
    <w:multiLevelType w:val="multilevel"/>
    <w:tmpl w:val="962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80252B"/>
    <w:multiLevelType w:val="multilevel"/>
    <w:tmpl w:val="1F1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C46525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ED08D4"/>
    <w:multiLevelType w:val="multilevel"/>
    <w:tmpl w:val="D750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15E1E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F50D25"/>
    <w:multiLevelType w:val="multilevel"/>
    <w:tmpl w:val="030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0E3BB0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E628CD"/>
    <w:multiLevelType w:val="multilevel"/>
    <w:tmpl w:val="0B8A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D85550"/>
    <w:multiLevelType w:val="multilevel"/>
    <w:tmpl w:val="560C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7A12CD"/>
    <w:multiLevelType w:val="multilevel"/>
    <w:tmpl w:val="DF04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4780C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F05CEF"/>
    <w:multiLevelType w:val="multilevel"/>
    <w:tmpl w:val="2BF8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4203B2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5F3399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448935">
    <w:abstractNumId w:val="0"/>
  </w:num>
  <w:num w:numId="2" w16cid:durableId="1383477858">
    <w:abstractNumId w:val="4"/>
  </w:num>
  <w:num w:numId="3" w16cid:durableId="274019034">
    <w:abstractNumId w:val="33"/>
  </w:num>
  <w:num w:numId="4" w16cid:durableId="1739280212">
    <w:abstractNumId w:val="18"/>
  </w:num>
  <w:num w:numId="5" w16cid:durableId="291710924">
    <w:abstractNumId w:val="37"/>
  </w:num>
  <w:num w:numId="6" w16cid:durableId="1822188111">
    <w:abstractNumId w:val="43"/>
  </w:num>
  <w:num w:numId="7" w16cid:durableId="25908794">
    <w:abstractNumId w:val="5"/>
  </w:num>
  <w:num w:numId="8" w16cid:durableId="744571691">
    <w:abstractNumId w:val="44"/>
  </w:num>
  <w:num w:numId="9" w16cid:durableId="1000086768">
    <w:abstractNumId w:val="20"/>
  </w:num>
  <w:num w:numId="10" w16cid:durableId="830365932">
    <w:abstractNumId w:val="41"/>
  </w:num>
  <w:num w:numId="11" w16cid:durableId="1940331779">
    <w:abstractNumId w:val="35"/>
  </w:num>
  <w:num w:numId="12" w16cid:durableId="194389030">
    <w:abstractNumId w:val="11"/>
  </w:num>
  <w:num w:numId="13" w16cid:durableId="404837679">
    <w:abstractNumId w:val="36"/>
  </w:num>
  <w:num w:numId="14" w16cid:durableId="2115981235">
    <w:abstractNumId w:val="24"/>
  </w:num>
  <w:num w:numId="15" w16cid:durableId="1801918435">
    <w:abstractNumId w:val="29"/>
  </w:num>
  <w:num w:numId="16" w16cid:durableId="1122770215">
    <w:abstractNumId w:val="13"/>
  </w:num>
  <w:num w:numId="17" w16cid:durableId="214438818">
    <w:abstractNumId w:val="21"/>
  </w:num>
  <w:num w:numId="18" w16cid:durableId="562105463">
    <w:abstractNumId w:val="32"/>
  </w:num>
  <w:num w:numId="19" w16cid:durableId="957370017">
    <w:abstractNumId w:val="30"/>
  </w:num>
  <w:num w:numId="20" w16cid:durableId="1062367646">
    <w:abstractNumId w:val="17"/>
  </w:num>
  <w:num w:numId="21" w16cid:durableId="148638328">
    <w:abstractNumId w:val="6"/>
  </w:num>
  <w:num w:numId="22" w16cid:durableId="437602641">
    <w:abstractNumId w:val="27"/>
  </w:num>
  <w:num w:numId="23" w16cid:durableId="608438071">
    <w:abstractNumId w:val="26"/>
  </w:num>
  <w:num w:numId="24" w16cid:durableId="359085515">
    <w:abstractNumId w:val="42"/>
  </w:num>
  <w:num w:numId="25" w16cid:durableId="545725648">
    <w:abstractNumId w:val="7"/>
  </w:num>
  <w:num w:numId="26" w16cid:durableId="1130198632">
    <w:abstractNumId w:val="23"/>
  </w:num>
  <w:num w:numId="27" w16cid:durableId="343820368">
    <w:abstractNumId w:val="19"/>
  </w:num>
  <w:num w:numId="28" w16cid:durableId="1558710705">
    <w:abstractNumId w:val="1"/>
  </w:num>
  <w:num w:numId="29" w16cid:durableId="1522471204">
    <w:abstractNumId w:val="34"/>
  </w:num>
  <w:num w:numId="30" w16cid:durableId="1563562845">
    <w:abstractNumId w:val="9"/>
  </w:num>
  <w:num w:numId="31" w16cid:durableId="2044592491">
    <w:abstractNumId w:val="3"/>
  </w:num>
  <w:num w:numId="32" w16cid:durableId="2035685999">
    <w:abstractNumId w:val="28"/>
  </w:num>
  <w:num w:numId="33" w16cid:durableId="532235383">
    <w:abstractNumId w:val="16"/>
  </w:num>
  <w:num w:numId="34" w16cid:durableId="95565646">
    <w:abstractNumId w:val="15"/>
  </w:num>
  <w:num w:numId="35" w16cid:durableId="1503660795">
    <w:abstractNumId w:val="38"/>
  </w:num>
  <w:num w:numId="36" w16cid:durableId="1109541794">
    <w:abstractNumId w:val="25"/>
  </w:num>
  <w:num w:numId="37" w16cid:durableId="225265411">
    <w:abstractNumId w:val="40"/>
  </w:num>
  <w:num w:numId="38" w16cid:durableId="1633632564">
    <w:abstractNumId w:val="10"/>
  </w:num>
  <w:num w:numId="39" w16cid:durableId="1654791533">
    <w:abstractNumId w:val="2"/>
  </w:num>
  <w:num w:numId="40" w16cid:durableId="411977171">
    <w:abstractNumId w:val="39"/>
  </w:num>
  <w:num w:numId="41" w16cid:durableId="739524609">
    <w:abstractNumId w:val="31"/>
  </w:num>
  <w:num w:numId="42" w16cid:durableId="1337733676">
    <w:abstractNumId w:val="12"/>
  </w:num>
  <w:num w:numId="43" w16cid:durableId="1859732294">
    <w:abstractNumId w:val="14"/>
  </w:num>
  <w:num w:numId="44" w16cid:durableId="1398437863">
    <w:abstractNumId w:val="8"/>
  </w:num>
  <w:num w:numId="45" w16cid:durableId="1964653222">
    <w:abstractNumId w:val="2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00"/>
    <w:rsid w:val="00005B72"/>
    <w:rsid w:val="0003119D"/>
    <w:rsid w:val="000439AD"/>
    <w:rsid w:val="00066400"/>
    <w:rsid w:val="0007692C"/>
    <w:rsid w:val="00085E56"/>
    <w:rsid w:val="00091DF0"/>
    <w:rsid w:val="000C6202"/>
    <w:rsid w:val="000D3F7D"/>
    <w:rsid w:val="000E2C0C"/>
    <w:rsid w:val="00101CCE"/>
    <w:rsid w:val="00110965"/>
    <w:rsid w:val="00122F25"/>
    <w:rsid w:val="00131337"/>
    <w:rsid w:val="00152B89"/>
    <w:rsid w:val="00170345"/>
    <w:rsid w:val="001814D6"/>
    <w:rsid w:val="001B23EB"/>
    <w:rsid w:val="001B431A"/>
    <w:rsid w:val="001C1D65"/>
    <w:rsid w:val="001C587F"/>
    <w:rsid w:val="001C5EAF"/>
    <w:rsid w:val="00212019"/>
    <w:rsid w:val="00212F27"/>
    <w:rsid w:val="002208FF"/>
    <w:rsid w:val="00227944"/>
    <w:rsid w:val="002306A8"/>
    <w:rsid w:val="00257EAE"/>
    <w:rsid w:val="002607C3"/>
    <w:rsid w:val="00265AA0"/>
    <w:rsid w:val="00283EDE"/>
    <w:rsid w:val="002A226E"/>
    <w:rsid w:val="002C3FA5"/>
    <w:rsid w:val="00311173"/>
    <w:rsid w:val="003111A1"/>
    <w:rsid w:val="00325115"/>
    <w:rsid w:val="00352515"/>
    <w:rsid w:val="00354FEB"/>
    <w:rsid w:val="00365656"/>
    <w:rsid w:val="00375B8F"/>
    <w:rsid w:val="00396A75"/>
    <w:rsid w:val="003A2384"/>
    <w:rsid w:val="003B29D4"/>
    <w:rsid w:val="003B55D4"/>
    <w:rsid w:val="003C234D"/>
    <w:rsid w:val="003C737F"/>
    <w:rsid w:val="003D2162"/>
    <w:rsid w:val="003D2F5E"/>
    <w:rsid w:val="003D79D2"/>
    <w:rsid w:val="003E6485"/>
    <w:rsid w:val="00400C94"/>
    <w:rsid w:val="00401ADD"/>
    <w:rsid w:val="00415B20"/>
    <w:rsid w:val="004209DD"/>
    <w:rsid w:val="00453BED"/>
    <w:rsid w:val="00464C19"/>
    <w:rsid w:val="00466FD4"/>
    <w:rsid w:val="00474F80"/>
    <w:rsid w:val="00486FDE"/>
    <w:rsid w:val="00493342"/>
    <w:rsid w:val="004940FD"/>
    <w:rsid w:val="004D3047"/>
    <w:rsid w:val="004E5E09"/>
    <w:rsid w:val="0051403E"/>
    <w:rsid w:val="0052791F"/>
    <w:rsid w:val="00542349"/>
    <w:rsid w:val="00550122"/>
    <w:rsid w:val="00571852"/>
    <w:rsid w:val="005970C3"/>
    <w:rsid w:val="005A59F6"/>
    <w:rsid w:val="005C6B04"/>
    <w:rsid w:val="005C7D7C"/>
    <w:rsid w:val="00603D8E"/>
    <w:rsid w:val="00613F87"/>
    <w:rsid w:val="00630C1A"/>
    <w:rsid w:val="00631067"/>
    <w:rsid w:val="00633119"/>
    <w:rsid w:val="0066527E"/>
    <w:rsid w:val="00671DDE"/>
    <w:rsid w:val="00672212"/>
    <w:rsid w:val="00676077"/>
    <w:rsid w:val="00681B20"/>
    <w:rsid w:val="00681E91"/>
    <w:rsid w:val="0068568D"/>
    <w:rsid w:val="006929C9"/>
    <w:rsid w:val="006A2673"/>
    <w:rsid w:val="006A7AAD"/>
    <w:rsid w:val="006F05A4"/>
    <w:rsid w:val="006F294C"/>
    <w:rsid w:val="006F30BD"/>
    <w:rsid w:val="0070067A"/>
    <w:rsid w:val="007009B4"/>
    <w:rsid w:val="00712670"/>
    <w:rsid w:val="007174C1"/>
    <w:rsid w:val="00724428"/>
    <w:rsid w:val="007326ED"/>
    <w:rsid w:val="00736370"/>
    <w:rsid w:val="00764489"/>
    <w:rsid w:val="00773C57"/>
    <w:rsid w:val="007978FE"/>
    <w:rsid w:val="007A14BE"/>
    <w:rsid w:val="007D5A35"/>
    <w:rsid w:val="007F4228"/>
    <w:rsid w:val="008131AA"/>
    <w:rsid w:val="00821094"/>
    <w:rsid w:val="0082592F"/>
    <w:rsid w:val="00831E81"/>
    <w:rsid w:val="0084192F"/>
    <w:rsid w:val="008464B0"/>
    <w:rsid w:val="00860159"/>
    <w:rsid w:val="00861015"/>
    <w:rsid w:val="008B12E8"/>
    <w:rsid w:val="008C11F2"/>
    <w:rsid w:val="008C472D"/>
    <w:rsid w:val="008C642F"/>
    <w:rsid w:val="008F1AB2"/>
    <w:rsid w:val="008F619E"/>
    <w:rsid w:val="00903C7F"/>
    <w:rsid w:val="009061CE"/>
    <w:rsid w:val="00916345"/>
    <w:rsid w:val="0092195A"/>
    <w:rsid w:val="00945274"/>
    <w:rsid w:val="00947070"/>
    <w:rsid w:val="00957362"/>
    <w:rsid w:val="009633B5"/>
    <w:rsid w:val="00964323"/>
    <w:rsid w:val="00964468"/>
    <w:rsid w:val="0098648C"/>
    <w:rsid w:val="009A5FE7"/>
    <w:rsid w:val="009B5EDE"/>
    <w:rsid w:val="009B6A4F"/>
    <w:rsid w:val="009F18E7"/>
    <w:rsid w:val="00A02845"/>
    <w:rsid w:val="00A11D50"/>
    <w:rsid w:val="00A2356F"/>
    <w:rsid w:val="00A26640"/>
    <w:rsid w:val="00A86D36"/>
    <w:rsid w:val="00A92A85"/>
    <w:rsid w:val="00AC3A67"/>
    <w:rsid w:val="00AD0AC0"/>
    <w:rsid w:val="00AD1D6C"/>
    <w:rsid w:val="00AE70C3"/>
    <w:rsid w:val="00B30D20"/>
    <w:rsid w:val="00B72741"/>
    <w:rsid w:val="00B877EF"/>
    <w:rsid w:val="00B90A11"/>
    <w:rsid w:val="00BE2AF7"/>
    <w:rsid w:val="00BF4CDB"/>
    <w:rsid w:val="00C07280"/>
    <w:rsid w:val="00C2179B"/>
    <w:rsid w:val="00C25C38"/>
    <w:rsid w:val="00C531A8"/>
    <w:rsid w:val="00C54B8E"/>
    <w:rsid w:val="00C62CEB"/>
    <w:rsid w:val="00C6358B"/>
    <w:rsid w:val="00C70D10"/>
    <w:rsid w:val="00C71637"/>
    <w:rsid w:val="00C7266B"/>
    <w:rsid w:val="00C72FE8"/>
    <w:rsid w:val="00CA14F3"/>
    <w:rsid w:val="00CA3D8C"/>
    <w:rsid w:val="00CD25C3"/>
    <w:rsid w:val="00D146CF"/>
    <w:rsid w:val="00D25229"/>
    <w:rsid w:val="00D41B21"/>
    <w:rsid w:val="00D7196B"/>
    <w:rsid w:val="00D745E5"/>
    <w:rsid w:val="00D93204"/>
    <w:rsid w:val="00D94122"/>
    <w:rsid w:val="00D973C9"/>
    <w:rsid w:val="00DB28C3"/>
    <w:rsid w:val="00DB74ED"/>
    <w:rsid w:val="00DC47F5"/>
    <w:rsid w:val="00DD5124"/>
    <w:rsid w:val="00DF202D"/>
    <w:rsid w:val="00E54AA6"/>
    <w:rsid w:val="00E7003C"/>
    <w:rsid w:val="00EB37EF"/>
    <w:rsid w:val="00EB443D"/>
    <w:rsid w:val="00EE0604"/>
    <w:rsid w:val="00F058A0"/>
    <w:rsid w:val="00F05FC2"/>
    <w:rsid w:val="00F2139D"/>
    <w:rsid w:val="00F376F7"/>
    <w:rsid w:val="00F54A8E"/>
    <w:rsid w:val="00FA73D8"/>
    <w:rsid w:val="00FD3C1A"/>
    <w:rsid w:val="00FE5604"/>
    <w:rsid w:val="00FF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7F6D7D"/>
  <w15:chartTrackingRefBased/>
  <w15:docId w15:val="{54FEFADD-17E5-3141-8A92-D84C98F0D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94C"/>
    <w:pPr>
      <w:spacing w:after="120"/>
      <w:jc w:val="both"/>
    </w:pPr>
    <w:rPr>
      <w:rFonts w:ascii="Cambria" w:eastAsia="Times New Roman" w:hAnsi="Cambria" w:cs="Times New Roman"/>
      <w:kern w:val="0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65656"/>
    <w:pPr>
      <w:keepNext/>
      <w:keepLines/>
      <w:numPr>
        <w:numId w:val="1"/>
      </w:numPr>
      <w:spacing w:before="480" w:after="240"/>
      <w:outlineLvl w:val="0"/>
    </w:pPr>
    <w:rPr>
      <w:b/>
      <w:color w:val="000000"/>
      <w:kern w:val="28"/>
      <w:sz w:val="28"/>
      <w:szCs w:val="20"/>
      <w:lang w:eastAsia="zh-CN" w:bidi="ar-SA"/>
    </w:rPr>
  </w:style>
  <w:style w:type="paragraph" w:styleId="Heading2">
    <w:name w:val="heading 2"/>
    <w:basedOn w:val="Normal"/>
    <w:next w:val="Normal"/>
    <w:link w:val="Heading2Char"/>
    <w:qFormat/>
    <w:rsid w:val="00365656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color w:val="000000"/>
      <w:sz w:val="26"/>
      <w:szCs w:val="20"/>
      <w:lang w:eastAsia="zh-CN" w:bidi="ar-SA"/>
    </w:rPr>
  </w:style>
  <w:style w:type="paragraph" w:styleId="Heading3">
    <w:name w:val="heading 3"/>
    <w:basedOn w:val="Normal"/>
    <w:next w:val="Normal"/>
    <w:link w:val="Heading3Char"/>
    <w:qFormat/>
    <w:rsid w:val="00365656"/>
    <w:pPr>
      <w:numPr>
        <w:ilvl w:val="2"/>
        <w:numId w:val="1"/>
      </w:numPr>
      <w:spacing w:before="240" w:after="240" w:line="240" w:lineRule="exact"/>
      <w:outlineLvl w:val="2"/>
    </w:pPr>
    <w:rPr>
      <w:b/>
      <w:color w:val="000000"/>
      <w:szCs w:val="20"/>
      <w:lang w:eastAsia="zh-CN" w:bidi="ar-SA"/>
    </w:rPr>
  </w:style>
  <w:style w:type="paragraph" w:styleId="Heading4">
    <w:name w:val="heading 4"/>
    <w:basedOn w:val="Normal"/>
    <w:next w:val="Normal"/>
    <w:link w:val="Heading4Char"/>
    <w:qFormat/>
    <w:rsid w:val="00A86D36"/>
    <w:pPr>
      <w:keepNext/>
      <w:numPr>
        <w:ilvl w:val="3"/>
        <w:numId w:val="1"/>
      </w:numPr>
      <w:spacing w:before="240" w:after="60" w:line="220" w:lineRule="exact"/>
      <w:outlineLvl w:val="3"/>
    </w:pPr>
    <w:rPr>
      <w:b/>
      <w:i/>
      <w:sz w:val="22"/>
      <w:szCs w:val="20"/>
      <w:lang w:eastAsia="zh-CN" w:bidi="ar-SA"/>
    </w:rPr>
  </w:style>
  <w:style w:type="paragraph" w:styleId="Heading5">
    <w:name w:val="heading 5"/>
    <w:basedOn w:val="Normal"/>
    <w:next w:val="Normal"/>
    <w:link w:val="Heading5Char"/>
    <w:qFormat/>
    <w:rsid w:val="00A86D36"/>
    <w:pPr>
      <w:numPr>
        <w:ilvl w:val="4"/>
        <w:numId w:val="1"/>
      </w:numPr>
      <w:spacing w:before="240" w:after="60" w:line="220" w:lineRule="exact"/>
      <w:outlineLvl w:val="4"/>
    </w:pPr>
    <w:rPr>
      <w:rFonts w:ascii="Arial" w:hAnsi="Arial"/>
      <w:sz w:val="22"/>
      <w:szCs w:val="20"/>
      <w:lang w:eastAsia="zh-CN" w:bidi="ar-SA"/>
    </w:rPr>
  </w:style>
  <w:style w:type="paragraph" w:styleId="Heading6">
    <w:name w:val="heading 6"/>
    <w:basedOn w:val="Normal"/>
    <w:next w:val="Normal"/>
    <w:link w:val="Heading6Char"/>
    <w:qFormat/>
    <w:rsid w:val="00A86D36"/>
    <w:pPr>
      <w:numPr>
        <w:ilvl w:val="5"/>
        <w:numId w:val="1"/>
      </w:numPr>
      <w:spacing w:before="240" w:after="60" w:line="220" w:lineRule="exact"/>
      <w:outlineLvl w:val="5"/>
    </w:pPr>
    <w:rPr>
      <w:rFonts w:ascii="Arial" w:hAnsi="Arial"/>
      <w:i/>
      <w:sz w:val="22"/>
      <w:szCs w:val="20"/>
      <w:lang w:eastAsia="zh-CN" w:bidi="ar-SA"/>
    </w:rPr>
  </w:style>
  <w:style w:type="paragraph" w:styleId="Heading7">
    <w:name w:val="heading 7"/>
    <w:basedOn w:val="Normal"/>
    <w:next w:val="Normal"/>
    <w:link w:val="Heading7Char"/>
    <w:qFormat/>
    <w:rsid w:val="00A86D36"/>
    <w:pPr>
      <w:numPr>
        <w:ilvl w:val="6"/>
        <w:numId w:val="1"/>
      </w:numPr>
      <w:spacing w:before="240" w:after="60" w:line="220" w:lineRule="exact"/>
      <w:outlineLvl w:val="6"/>
    </w:pPr>
    <w:rPr>
      <w:rFonts w:ascii="Arial" w:hAnsi="Arial"/>
      <w:sz w:val="20"/>
      <w:szCs w:val="20"/>
      <w:lang w:eastAsia="zh-CN" w:bidi="ar-SA"/>
    </w:rPr>
  </w:style>
  <w:style w:type="paragraph" w:styleId="Heading8">
    <w:name w:val="heading 8"/>
    <w:basedOn w:val="Normal"/>
    <w:next w:val="Normal"/>
    <w:link w:val="Heading8Char"/>
    <w:qFormat/>
    <w:rsid w:val="00A86D36"/>
    <w:pPr>
      <w:numPr>
        <w:ilvl w:val="7"/>
        <w:numId w:val="1"/>
      </w:numPr>
      <w:spacing w:before="240" w:after="60" w:line="220" w:lineRule="exact"/>
      <w:outlineLvl w:val="7"/>
    </w:pPr>
    <w:rPr>
      <w:rFonts w:ascii="Arial" w:hAnsi="Arial"/>
      <w:i/>
      <w:sz w:val="20"/>
      <w:szCs w:val="20"/>
      <w:lang w:eastAsia="zh-CN" w:bidi="ar-SA"/>
    </w:rPr>
  </w:style>
  <w:style w:type="paragraph" w:styleId="Heading9">
    <w:name w:val="heading 9"/>
    <w:basedOn w:val="Normal"/>
    <w:next w:val="Normal"/>
    <w:link w:val="Heading9Char"/>
    <w:qFormat/>
    <w:rsid w:val="00A86D36"/>
    <w:pPr>
      <w:numPr>
        <w:ilvl w:val="8"/>
        <w:numId w:val="1"/>
      </w:numPr>
      <w:spacing w:before="240" w:after="60" w:line="220" w:lineRule="exact"/>
      <w:outlineLvl w:val="8"/>
    </w:pPr>
    <w:rPr>
      <w:rFonts w:ascii="Arial" w:hAnsi="Arial"/>
      <w:i/>
      <w:sz w:val="18"/>
      <w:szCs w:val="20"/>
      <w:lang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6400"/>
    <w:rPr>
      <w:rFonts w:ascii="Calibri" w:eastAsia="Calibri" w:hAnsi="Calibri" w:cs="Times New Roman"/>
      <w:kern w:val="0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365656"/>
    <w:rPr>
      <w:rFonts w:ascii="Cambria" w:eastAsia="Times New Roman" w:hAnsi="Cambria" w:cs="Times New Roman"/>
      <w:b/>
      <w:kern w:val="28"/>
      <w:sz w:val="28"/>
      <w:szCs w:val="20"/>
      <w:lang w:eastAsia="zh-CN"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365656"/>
    <w:rPr>
      <w:rFonts w:ascii="Cambria" w:eastAsia="Times New Roman" w:hAnsi="Cambria" w:cs="Times New Roman"/>
      <w:b/>
      <w:kern w:val="0"/>
      <w:sz w:val="26"/>
      <w:szCs w:val="20"/>
      <w:lang w:eastAsia="zh-CN" w:bidi="ar-SA"/>
      <w14:ligatures w14:val="none"/>
    </w:rPr>
  </w:style>
  <w:style w:type="character" w:customStyle="1" w:styleId="Heading3Char">
    <w:name w:val="Heading 3 Char"/>
    <w:basedOn w:val="DefaultParagraphFont"/>
    <w:link w:val="Heading3"/>
    <w:rsid w:val="00365656"/>
    <w:rPr>
      <w:rFonts w:ascii="Cambria" w:eastAsia="Times New Roman" w:hAnsi="Cambria" w:cs="Times New Roman"/>
      <w:b/>
      <w:kern w:val="0"/>
      <w:szCs w:val="20"/>
      <w:lang w:eastAsia="zh-CN" w:bidi="ar-SA"/>
      <w14:ligatures w14:val="none"/>
    </w:rPr>
  </w:style>
  <w:style w:type="character" w:customStyle="1" w:styleId="Heading4Char">
    <w:name w:val="Heading 4 Char"/>
    <w:basedOn w:val="DefaultParagraphFont"/>
    <w:link w:val="Heading4"/>
    <w:rsid w:val="00A86D36"/>
    <w:rPr>
      <w:rFonts w:ascii="Cambria" w:eastAsia="Times New Roman" w:hAnsi="Cambria" w:cs="Times New Roman"/>
      <w:b/>
      <w:i/>
      <w:kern w:val="0"/>
      <w:sz w:val="22"/>
      <w:szCs w:val="20"/>
      <w:lang w:eastAsia="zh-CN" w:bidi="ar-SA"/>
      <w14:ligatures w14:val="none"/>
    </w:rPr>
  </w:style>
  <w:style w:type="character" w:customStyle="1" w:styleId="Heading5Char">
    <w:name w:val="Heading 5 Char"/>
    <w:basedOn w:val="DefaultParagraphFont"/>
    <w:link w:val="Heading5"/>
    <w:rsid w:val="00A86D36"/>
    <w:rPr>
      <w:rFonts w:ascii="Arial" w:eastAsia="Times New Roman" w:hAnsi="Arial" w:cs="Times New Roman"/>
      <w:kern w:val="0"/>
      <w:sz w:val="22"/>
      <w:szCs w:val="20"/>
      <w:lang w:eastAsia="zh-CN" w:bidi="ar-SA"/>
      <w14:ligatures w14:val="none"/>
    </w:rPr>
  </w:style>
  <w:style w:type="character" w:customStyle="1" w:styleId="Heading6Char">
    <w:name w:val="Heading 6 Char"/>
    <w:basedOn w:val="DefaultParagraphFont"/>
    <w:link w:val="Heading6"/>
    <w:rsid w:val="00A86D36"/>
    <w:rPr>
      <w:rFonts w:ascii="Arial" w:eastAsia="Times New Roman" w:hAnsi="Arial" w:cs="Times New Roman"/>
      <w:i/>
      <w:kern w:val="0"/>
      <w:sz w:val="22"/>
      <w:szCs w:val="20"/>
      <w:lang w:eastAsia="zh-CN" w:bidi="ar-SA"/>
      <w14:ligatures w14:val="none"/>
    </w:rPr>
  </w:style>
  <w:style w:type="character" w:customStyle="1" w:styleId="Heading7Char">
    <w:name w:val="Heading 7 Char"/>
    <w:basedOn w:val="DefaultParagraphFont"/>
    <w:link w:val="Heading7"/>
    <w:rsid w:val="00A86D36"/>
    <w:rPr>
      <w:rFonts w:ascii="Arial" w:eastAsia="Times New Roman" w:hAnsi="Arial" w:cs="Times New Roman"/>
      <w:kern w:val="0"/>
      <w:sz w:val="20"/>
      <w:szCs w:val="20"/>
      <w:lang w:eastAsia="zh-CN" w:bidi="ar-SA"/>
      <w14:ligatures w14:val="none"/>
    </w:rPr>
  </w:style>
  <w:style w:type="character" w:customStyle="1" w:styleId="Heading8Char">
    <w:name w:val="Heading 8 Char"/>
    <w:basedOn w:val="DefaultParagraphFont"/>
    <w:link w:val="Heading8"/>
    <w:rsid w:val="00A86D36"/>
    <w:rPr>
      <w:rFonts w:ascii="Arial" w:eastAsia="Times New Roman" w:hAnsi="Arial" w:cs="Times New Roman"/>
      <w:i/>
      <w:kern w:val="0"/>
      <w:sz w:val="20"/>
      <w:szCs w:val="20"/>
      <w:lang w:eastAsia="zh-CN" w:bidi="ar-SA"/>
      <w14:ligatures w14:val="none"/>
    </w:rPr>
  </w:style>
  <w:style w:type="character" w:customStyle="1" w:styleId="Heading9Char">
    <w:name w:val="Heading 9 Char"/>
    <w:basedOn w:val="DefaultParagraphFont"/>
    <w:link w:val="Heading9"/>
    <w:rsid w:val="00A86D36"/>
    <w:rPr>
      <w:rFonts w:ascii="Arial" w:eastAsia="Times New Roman" w:hAnsi="Arial" w:cs="Times New Roman"/>
      <w:i/>
      <w:kern w:val="0"/>
      <w:sz w:val="18"/>
      <w:szCs w:val="20"/>
      <w:lang w:eastAsia="zh-CN" w:bidi="ar-SA"/>
      <w14:ligatures w14:val="none"/>
    </w:rPr>
  </w:style>
  <w:style w:type="paragraph" w:styleId="ListParagraph">
    <w:name w:val="List Paragraph"/>
    <w:basedOn w:val="Normal"/>
    <w:uiPriority w:val="34"/>
    <w:qFormat/>
    <w:rsid w:val="00A86D36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A86D36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6D36"/>
    <w:pPr>
      <w:spacing w:after="100"/>
    </w:pPr>
    <w:rPr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A86D36"/>
    <w:pPr>
      <w:spacing w:after="100"/>
      <w:ind w:left="240"/>
    </w:pPr>
    <w:rPr>
      <w:szCs w:val="30"/>
    </w:rPr>
  </w:style>
  <w:style w:type="character" w:styleId="Hyperlink">
    <w:name w:val="Hyperlink"/>
    <w:basedOn w:val="DefaultParagraphFont"/>
    <w:uiPriority w:val="99"/>
    <w:unhideWhenUsed/>
    <w:rsid w:val="00A86D3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C642F"/>
    <w:pPr>
      <w:tabs>
        <w:tab w:val="center" w:pos="4680"/>
        <w:tab w:val="right" w:pos="9360"/>
      </w:tabs>
    </w:pPr>
    <w:rPr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8C642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642F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C642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D2F5E"/>
    <w:pPr>
      <w:spacing w:after="100"/>
      <w:ind w:left="480"/>
    </w:pPr>
    <w:rPr>
      <w:szCs w:val="30"/>
    </w:rPr>
  </w:style>
  <w:style w:type="paragraph" w:styleId="NormalWeb">
    <w:name w:val="Normal (Web)"/>
    <w:basedOn w:val="Normal"/>
    <w:uiPriority w:val="99"/>
    <w:unhideWhenUsed/>
    <w:rsid w:val="006F294C"/>
    <w:rPr>
      <w:rFonts w:ascii="Times New Roman" w:hAnsi="Times New Roman"/>
      <w:szCs w:val="30"/>
    </w:rPr>
  </w:style>
  <w:style w:type="character" w:styleId="Strong">
    <w:name w:val="Strong"/>
    <w:basedOn w:val="DefaultParagraphFont"/>
    <w:uiPriority w:val="22"/>
    <w:qFormat/>
    <w:rsid w:val="0007692C"/>
    <w:rPr>
      <w:b/>
      <w:bCs/>
    </w:rPr>
  </w:style>
  <w:style w:type="paragraph" w:customStyle="1" w:styleId="Title1">
    <w:name w:val="Title1"/>
    <w:rPr>
      <w:rFonts w:ascii="Calibri" w:hAnsi="Calibri"/>
      <w:color w:val="000000"/>
      <w:sz w:val="48"/>
    </w:rPr>
  </w:style>
  <w:style w:type="paragraph" w:customStyle="1" w:styleId="Subtitle1">
    <w:name w:val="Subtitle1"/>
    <w:rPr>
      <w:rFonts w:ascii="Calibri" w:hAnsi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EDFD33D6EFDF49A8AD6771368C2388" ma:contentTypeVersion="3" ma:contentTypeDescription="Create a new document." ma:contentTypeScope="" ma:versionID="5b692641c3502976c27de74f87cc15f5">
  <xsd:schema xmlns:xsd="http://www.w3.org/2001/XMLSchema" xmlns:xs="http://www.w3.org/2001/XMLSchema" xmlns:p="http://schemas.microsoft.com/office/2006/metadata/properties" xmlns:ns2="6c95d8e0-d1de-47e8-ab90-c513a3e18e1f" targetNamespace="http://schemas.microsoft.com/office/2006/metadata/properties" ma:root="true" ma:fieldsID="53289857ae8c4c86ffd6ee460abaf9b8" ns2:_="">
    <xsd:import namespace="6c95d8e0-d1de-47e8-ab90-c513a3e18e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95d8e0-d1de-47e8-ab90-c513a3e18e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E60E4-BB20-4563-9D2D-66EAE086D2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41AF0B-A4D9-424A-811B-79C67CD644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4E1DD46-7644-4175-BA3F-0D530A6AD2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CFBFA8-36DC-4E73-8F7C-DB89FD8532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95d8e0-d1de-47e8-ab90-c513a3e18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7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1 Core Requirements and Software Design</dc:title>
  <dc:subject>Review and presentation allocation for Khalid Ahmed</dc:subject>
  <dc:creator>ABDULLAH ADNAN ABUL KALAM</dc:creator>
  <cp:keywords/>
  <dc:description/>
  <cp:lastModifiedBy>KHALID AHMED</cp:lastModifiedBy>
  <cp:revision>130</cp:revision>
  <dcterms:created xsi:type="dcterms:W3CDTF">2025-05-19T04:44:00Z</dcterms:created>
  <dcterms:modified xsi:type="dcterms:W3CDTF">2026-09-13T12:08:00Z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a5e572a9-789f-4431-9303-4f9b42844f28</vt:lpwstr>
  </property>
  <property fmtid="{D5CDD505-2E9C-101B-9397-08002B2CF9AE}" pid="3" name="ContentTypeId">
    <vt:lpwstr>0x01010011EDFD33D6EFDF49A8AD6771368C2388</vt:lpwstr>
  </property>
</Properties>
</file>