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859F61" w14:textId="4EF0447B" w:rsidR="00EF30A9" w:rsidRDefault="00EF30A9" w:rsidP="00EF42CC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  <w:r w:rsidRPr="00E50ADD">
        <w:rPr>
          <w:rFonts w:ascii="Proxima Nova" w:eastAsia="Proxima Nova" w:hAnsi="Proxima Nova" w:cs="Proxima Nova"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67B95CD0" wp14:editId="210EB4C6">
            <wp:simplePos x="0" y="0"/>
            <wp:positionH relativeFrom="column">
              <wp:posOffset>-898525</wp:posOffset>
            </wp:positionH>
            <wp:positionV relativeFrom="paragraph">
              <wp:posOffset>-934192</wp:posOffset>
            </wp:positionV>
            <wp:extent cx="7551235" cy="10751820"/>
            <wp:effectExtent l="0" t="0" r="0" b="0"/>
            <wp:wrapNone/>
            <wp:docPr id="8616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430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235" cy="1075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C0F1C" w14:textId="0C9E009F" w:rsidR="00EF30A9" w:rsidRDefault="00EF30A9" w:rsidP="00EF42CC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</w:p>
    <w:p w14:paraId="5319B38C" w14:textId="54FBABFB" w:rsidR="00EF30A9" w:rsidRDefault="00EF30A9" w:rsidP="00EF42CC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</w:p>
    <w:p w14:paraId="3B2B7629" w14:textId="77777777" w:rsidR="002D3C80" w:rsidRPr="002D3C80" w:rsidRDefault="002D3C80" w:rsidP="002D3C80">
      <w:pPr>
        <w:jc w:val="center"/>
        <w:rPr>
          <w:rFonts w:ascii="Proxima Nova" w:eastAsia="Proxima Nova" w:hAnsi="Proxima Nova" w:cs="Proxima Nova"/>
          <w:b/>
          <w:bCs/>
          <w:sz w:val="40"/>
          <w:szCs w:val="40"/>
          <w:lang w:val="en-SA"/>
        </w:rPr>
      </w:pPr>
      <w:r w:rsidRPr="002D3C80">
        <w:rPr>
          <w:rFonts w:ascii="Proxima Nova" w:eastAsia="Proxima Nova" w:hAnsi="Proxima Nova" w:cs="Proxima Nova"/>
          <w:b/>
          <w:bCs/>
          <w:sz w:val="40"/>
          <w:szCs w:val="40"/>
          <w:lang w:val="en-SA"/>
        </w:rPr>
        <w:t xml:space="preserve">Information and Computer Science Department </w:t>
      </w:r>
    </w:p>
    <w:p w14:paraId="023CA46F" w14:textId="77777777" w:rsidR="002D3C80" w:rsidRPr="002D3C80" w:rsidRDefault="002D3C80" w:rsidP="002D3C80">
      <w:pPr>
        <w:jc w:val="center"/>
        <w:rPr>
          <w:rFonts w:ascii="Proxima Nova" w:eastAsia="Proxima Nova" w:hAnsi="Proxima Nova" w:cs="Proxima Nova"/>
          <w:b/>
          <w:sz w:val="34"/>
          <w:szCs w:val="34"/>
          <w:lang w:val="en-SA"/>
        </w:rPr>
      </w:pPr>
    </w:p>
    <w:p w14:paraId="1EEE2251" w14:textId="77777777" w:rsidR="002D3C80" w:rsidRPr="002D3C80" w:rsidRDefault="002D3C80" w:rsidP="002D3C80">
      <w:pPr>
        <w:jc w:val="center"/>
        <w:rPr>
          <w:rFonts w:ascii="Proxima Nova" w:eastAsia="Proxima Nova" w:hAnsi="Proxima Nova" w:cs="Proxima Nova"/>
          <w:b/>
          <w:sz w:val="36"/>
          <w:szCs w:val="36"/>
          <w:lang w:val="en-SA"/>
        </w:rPr>
      </w:pPr>
      <w:r w:rsidRPr="002D3C80">
        <w:rPr>
          <w:rFonts w:ascii="Proxima Nova" w:eastAsia="Proxima Nova" w:hAnsi="Proxima Nova" w:cs="Proxima Nova"/>
          <w:b/>
          <w:sz w:val="36"/>
          <w:szCs w:val="36"/>
        </w:rPr>
        <w:t xml:space="preserve">ICS 487: </w:t>
      </w:r>
      <w:r w:rsidRPr="002D3C80">
        <w:rPr>
          <w:rFonts w:ascii="Proxima Nova" w:eastAsia="Proxima Nova" w:hAnsi="Proxima Nova" w:cs="Proxima Nova"/>
          <w:b/>
          <w:bCs/>
          <w:sz w:val="36"/>
          <w:szCs w:val="36"/>
          <w:lang w:val="en-SA"/>
        </w:rPr>
        <w:t xml:space="preserve">Intelligent Decision Supp. Sys </w:t>
      </w:r>
    </w:p>
    <w:p w14:paraId="189A9B3D" w14:textId="30A731E0" w:rsidR="004E0A3F" w:rsidRPr="00D33303" w:rsidRDefault="004E0A3F" w:rsidP="00EF30A9">
      <w:pPr>
        <w:jc w:val="center"/>
        <w:rPr>
          <w:rFonts w:ascii="Proxima Nova" w:eastAsia="Proxima Nova" w:hAnsi="Proxima Nova" w:cs="Proxima Nova"/>
          <w:b/>
          <w:sz w:val="28"/>
          <w:szCs w:val="28"/>
        </w:rPr>
      </w:pPr>
    </w:p>
    <w:p w14:paraId="6BC6ECF6" w14:textId="00B09D7E" w:rsidR="004E0A3F" w:rsidRPr="00EF42CC" w:rsidRDefault="004E0A3F" w:rsidP="00D36EF1">
      <w:pPr>
        <w:rPr>
          <w:rFonts w:ascii="Proxima Nova" w:eastAsia="Proxima Nova" w:hAnsi="Proxima Nova" w:cs="Proxima Nova"/>
          <w:b/>
          <w:sz w:val="24"/>
          <w:szCs w:val="24"/>
        </w:rPr>
      </w:pPr>
    </w:p>
    <w:p w14:paraId="497D809E" w14:textId="38F2B678" w:rsidR="004E0A3F" w:rsidRPr="00EF42CC" w:rsidRDefault="004E0A3F" w:rsidP="00EF42CC">
      <w:pPr>
        <w:rPr>
          <w:rFonts w:ascii="Proxima Nova" w:eastAsia="Proxima Nova" w:hAnsi="Proxima Nova" w:cs="Proxima Nova"/>
          <w:sz w:val="24"/>
          <w:szCs w:val="24"/>
        </w:rPr>
      </w:pPr>
    </w:p>
    <w:p w14:paraId="6EBC12EC" w14:textId="7990F05C" w:rsidR="004E0A3F" w:rsidRPr="00EF42CC" w:rsidRDefault="004E0A3F" w:rsidP="00EF42CC">
      <w:pPr>
        <w:rPr>
          <w:rFonts w:ascii="Proxima Nova" w:eastAsia="Proxima Nova" w:hAnsi="Proxima Nova" w:cs="Proxima Nova"/>
          <w:sz w:val="24"/>
          <w:szCs w:val="24"/>
        </w:rPr>
      </w:pPr>
    </w:p>
    <w:p w14:paraId="402EECA8" w14:textId="77777777" w:rsidR="004E0A3F" w:rsidRPr="00EF42CC" w:rsidRDefault="004E0A3F" w:rsidP="00EF42CC">
      <w:pPr>
        <w:rPr>
          <w:rFonts w:ascii="Proxima Nova" w:eastAsia="Proxima Nova" w:hAnsi="Proxima Nova" w:cs="Proxima Nova"/>
          <w:sz w:val="24"/>
          <w:szCs w:val="24"/>
        </w:rPr>
      </w:pPr>
    </w:p>
    <w:p w14:paraId="6339CBDC" w14:textId="1A89C8E1" w:rsidR="004E0A3F" w:rsidRPr="00EF42CC" w:rsidRDefault="004E0A3F" w:rsidP="00EF42CC">
      <w:pPr>
        <w:rPr>
          <w:rFonts w:ascii="Proxima Nova" w:eastAsia="Proxima Nova" w:hAnsi="Proxima Nova" w:cs="Proxima Nova"/>
          <w:sz w:val="24"/>
          <w:szCs w:val="24"/>
        </w:rPr>
      </w:pPr>
    </w:p>
    <w:p w14:paraId="3B4EA72A" w14:textId="77777777" w:rsidR="004E0A3F" w:rsidRPr="00EF42CC" w:rsidRDefault="004E0A3F" w:rsidP="00EF42CC">
      <w:pPr>
        <w:rPr>
          <w:rFonts w:ascii="Proxima Nova" w:eastAsia="Proxima Nova" w:hAnsi="Proxima Nova" w:cs="Proxima Nova"/>
          <w:sz w:val="24"/>
          <w:szCs w:val="24"/>
        </w:rPr>
      </w:pPr>
    </w:p>
    <w:p w14:paraId="536FD3D8" w14:textId="77777777" w:rsidR="004E0A3F" w:rsidRPr="00EF42CC" w:rsidRDefault="004E0A3F" w:rsidP="00EF42CC">
      <w:pPr>
        <w:rPr>
          <w:rFonts w:ascii="Proxima Nova" w:eastAsia="Proxima Nova" w:hAnsi="Proxima Nova" w:cs="Proxima Nova"/>
          <w:sz w:val="24"/>
          <w:szCs w:val="24"/>
        </w:rPr>
      </w:pPr>
    </w:p>
    <w:p w14:paraId="041EDA4B" w14:textId="77777777" w:rsidR="004E0A3F" w:rsidRPr="00EF42CC" w:rsidRDefault="004E0A3F" w:rsidP="00EF42CC">
      <w:pPr>
        <w:rPr>
          <w:rFonts w:ascii="Proxima Nova" w:eastAsia="Proxima Nova" w:hAnsi="Proxima Nova" w:cs="Proxima Nova"/>
          <w:sz w:val="24"/>
          <w:szCs w:val="24"/>
        </w:rPr>
      </w:pPr>
    </w:p>
    <w:p w14:paraId="7474A304" w14:textId="6CA66D4B" w:rsidR="00EF30A9" w:rsidRPr="002D3C80" w:rsidRDefault="002D3C80" w:rsidP="002D3C80">
      <w:pPr>
        <w:jc w:val="center"/>
        <w:rPr>
          <w:rFonts w:ascii="Proxima Nova" w:eastAsia="Proxima Nova" w:hAnsi="Proxima Nova" w:cs="Proxima Nova"/>
          <w:b/>
          <w:sz w:val="40"/>
          <w:szCs w:val="40"/>
        </w:rPr>
      </w:pPr>
      <w:r w:rsidRPr="002D3C80">
        <w:rPr>
          <w:rFonts w:ascii="Proxima Nova" w:eastAsia="Proxima Nova" w:hAnsi="Proxima Nova" w:cs="Proxima Nova"/>
          <w:b/>
          <w:sz w:val="40"/>
          <w:szCs w:val="40"/>
        </w:rPr>
        <w:t>Saudi Focused Financial Advisor (SFFA): A Data-Driven Approach to Budget Planning</w:t>
      </w:r>
    </w:p>
    <w:p w14:paraId="6F8C430F" w14:textId="21D14964" w:rsidR="002D3C80" w:rsidRPr="002D3C80" w:rsidRDefault="002D3C80" w:rsidP="002D3C80">
      <w:pPr>
        <w:jc w:val="center"/>
        <w:rPr>
          <w:rFonts w:ascii="Proxima Nova" w:eastAsia="Proxima Nova" w:hAnsi="Proxima Nova" w:cs="Proxima Nova"/>
          <w:bCs/>
          <w:sz w:val="40"/>
          <w:szCs w:val="40"/>
        </w:rPr>
      </w:pPr>
      <w:r w:rsidRPr="002D3C80">
        <w:rPr>
          <w:rFonts w:ascii="Proxima Nova" w:eastAsia="Proxima Nova" w:hAnsi="Proxima Nova" w:cs="Proxima Nova"/>
          <w:bCs/>
          <w:sz w:val="40"/>
          <w:szCs w:val="40"/>
          <w:rtl/>
        </w:rPr>
        <w:t>المستشار المالي السعودي: نهج معتمد على البيانات لتخطيط الميزانية</w:t>
      </w:r>
    </w:p>
    <w:p w14:paraId="3C249F48" w14:textId="77777777" w:rsidR="00D33303" w:rsidRPr="00EF30A9" w:rsidRDefault="00D33303" w:rsidP="00EF30A9">
      <w:pPr>
        <w:jc w:val="center"/>
        <w:rPr>
          <w:rFonts w:ascii="Proxima Nova" w:eastAsia="Proxima Nova" w:hAnsi="Proxima Nova" w:cs="Proxima Nova"/>
          <w:b/>
          <w:sz w:val="72"/>
          <w:szCs w:val="72"/>
        </w:rPr>
      </w:pPr>
    </w:p>
    <w:p w14:paraId="6506B8A7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4DE6C266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28BC93D4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657FFE82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7A53C0E7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7A1C4B89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101C0F7B" w14:textId="3F30C5F9" w:rsidR="00D36EF1" w:rsidRDefault="002D3C80" w:rsidP="002D3C80">
      <w:pPr>
        <w:jc w:val="center"/>
        <w:rPr>
          <w:rFonts w:ascii="Proxima Nova" w:eastAsia="Proxima Nova" w:hAnsi="Proxima Nova" w:cs="Proxima Nova"/>
          <w:b/>
          <w:sz w:val="32"/>
          <w:szCs w:val="32"/>
        </w:rPr>
      </w:pPr>
      <w:r>
        <w:rPr>
          <w:rFonts w:ascii="Proxima Nova" w:eastAsia="Proxima Nova" w:hAnsi="Proxima Nova" w:cs="Proxima Nova"/>
          <w:b/>
          <w:sz w:val="32"/>
          <w:szCs w:val="32"/>
        </w:rPr>
        <w:t>Team 1: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8"/>
        <w:gridCol w:w="1406"/>
        <w:gridCol w:w="158"/>
      </w:tblGrid>
      <w:tr w:rsidR="002D3C80" w:rsidRPr="002D3C80" w14:paraId="2614BF88" w14:textId="77777777" w:rsidTr="002D3C80">
        <w:trPr>
          <w:jc w:val="center"/>
        </w:trPr>
        <w:tc>
          <w:tcPr>
            <w:tcW w:w="0" w:type="auto"/>
            <w:hideMark/>
          </w:tcPr>
          <w:p w14:paraId="0922A068" w14:textId="1690E009" w:rsidR="002D3C80" w:rsidRPr="002D3C80" w:rsidRDefault="002D3C80" w:rsidP="002D3C80">
            <w:pPr>
              <w:jc w:val="center"/>
              <w:rPr>
                <w:rFonts w:ascii="Proxima Nova" w:eastAsia="Proxima Nova" w:hAnsi="Proxima Nova" w:cs="Proxima Nova"/>
                <w:bCs/>
                <w:sz w:val="28"/>
                <w:szCs w:val="28"/>
                <w:lang w:val="en-SA"/>
              </w:rPr>
            </w:pPr>
            <w:r w:rsidRPr="002D3C80">
              <w:rPr>
                <w:rFonts w:ascii="Proxima Nova" w:eastAsia="Proxima Nova" w:hAnsi="Proxima Nova" w:cs="Proxima Nova"/>
                <w:bCs/>
                <w:sz w:val="28"/>
                <w:szCs w:val="28"/>
                <w:u w:val="single"/>
                <w:lang w:val="en-SA"/>
              </w:rPr>
              <w:t>Khalid Alqhtani</w:t>
            </w:r>
            <w:r w:rsidRPr="002D3C80">
              <w:rPr>
                <w:rFonts w:ascii="Proxima Nova" w:eastAsia="Proxima Nova" w:hAnsi="Proxima Nova" w:cs="Proxima Nova"/>
                <w:bCs/>
                <w:sz w:val="28"/>
                <w:szCs w:val="28"/>
                <w:lang w:val="en-SA"/>
              </w:rPr>
              <w:t> </w:t>
            </w:r>
          </w:p>
        </w:tc>
        <w:tc>
          <w:tcPr>
            <w:tcW w:w="0" w:type="auto"/>
            <w:hideMark/>
          </w:tcPr>
          <w:p w14:paraId="107058ED" w14:textId="77777777" w:rsidR="002D3C80" w:rsidRPr="002D3C80" w:rsidRDefault="002D3C80" w:rsidP="002D3C80">
            <w:pPr>
              <w:jc w:val="center"/>
              <w:rPr>
                <w:rFonts w:ascii="Proxima Nova" w:eastAsia="Proxima Nova" w:hAnsi="Proxima Nova" w:cs="Proxima Nova"/>
                <w:bCs/>
                <w:sz w:val="28"/>
                <w:szCs w:val="28"/>
                <w:lang w:val="en-SA"/>
              </w:rPr>
            </w:pPr>
            <w:r w:rsidRPr="002D3C80">
              <w:rPr>
                <w:rFonts w:ascii="Proxima Nova" w:eastAsia="Proxima Nova" w:hAnsi="Proxima Nova" w:cs="Proxima Nova"/>
                <w:bCs/>
                <w:sz w:val="28"/>
                <w:szCs w:val="28"/>
                <w:lang w:val="en-SA"/>
              </w:rPr>
              <w:t>201939890</w:t>
            </w:r>
          </w:p>
        </w:tc>
        <w:tc>
          <w:tcPr>
            <w:tcW w:w="0" w:type="auto"/>
            <w:hideMark/>
          </w:tcPr>
          <w:p w14:paraId="411036D7" w14:textId="7A69CDF1" w:rsidR="002D3C80" w:rsidRPr="002D3C80" w:rsidRDefault="002D3C80" w:rsidP="002D3C80">
            <w:pPr>
              <w:jc w:val="center"/>
              <w:rPr>
                <w:rFonts w:ascii="Proxima Nova" w:eastAsia="Proxima Nova" w:hAnsi="Proxima Nova" w:cs="Proxima Nova"/>
                <w:bCs/>
                <w:sz w:val="28"/>
                <w:szCs w:val="28"/>
                <w:lang w:val="en-SA"/>
              </w:rPr>
            </w:pPr>
            <w:r w:rsidRPr="002D3C80">
              <w:rPr>
                <w:rFonts w:ascii="Proxima Nova" w:eastAsia="Proxima Nova" w:hAnsi="Proxima Nova" w:cs="Proxima Nova"/>
                <w:bCs/>
                <w:sz w:val="28"/>
                <w:szCs w:val="28"/>
                <w:lang w:val="en-SA"/>
              </w:rPr>
              <w:t> </w:t>
            </w:r>
          </w:p>
        </w:tc>
      </w:tr>
      <w:tr w:rsidR="002D3C80" w:rsidRPr="002D3C80" w14:paraId="2B4AEC96" w14:textId="77777777" w:rsidTr="002D3C80">
        <w:trPr>
          <w:jc w:val="center"/>
        </w:trPr>
        <w:tc>
          <w:tcPr>
            <w:tcW w:w="0" w:type="auto"/>
            <w:hideMark/>
          </w:tcPr>
          <w:p w14:paraId="1ABC6524" w14:textId="54ACB038" w:rsidR="002D3C80" w:rsidRPr="002D3C80" w:rsidRDefault="002D3C80" w:rsidP="002D3C80">
            <w:pPr>
              <w:jc w:val="center"/>
              <w:rPr>
                <w:rFonts w:ascii="Proxima Nova" w:eastAsia="Proxima Nova" w:hAnsi="Proxima Nova" w:cs="Proxima Nova"/>
                <w:bCs/>
                <w:sz w:val="28"/>
                <w:szCs w:val="28"/>
                <w:lang w:val="en-SA"/>
              </w:rPr>
            </w:pPr>
            <w:r w:rsidRPr="002D3C80">
              <w:rPr>
                <w:rFonts w:ascii="Proxima Nova" w:eastAsia="Proxima Nova" w:hAnsi="Proxima Nova" w:cs="Proxima Nova"/>
                <w:bCs/>
                <w:sz w:val="28"/>
                <w:szCs w:val="28"/>
                <w:lang w:val="en-SA"/>
              </w:rPr>
              <w:t>Anas Alshehri</w:t>
            </w:r>
          </w:p>
        </w:tc>
        <w:tc>
          <w:tcPr>
            <w:tcW w:w="0" w:type="auto"/>
            <w:hideMark/>
          </w:tcPr>
          <w:p w14:paraId="4880E580" w14:textId="77777777" w:rsidR="002D3C80" w:rsidRPr="002D3C80" w:rsidRDefault="002D3C80" w:rsidP="002D3C80">
            <w:pPr>
              <w:jc w:val="center"/>
              <w:rPr>
                <w:rFonts w:ascii="Proxima Nova" w:eastAsia="Proxima Nova" w:hAnsi="Proxima Nova" w:cs="Proxima Nova"/>
                <w:bCs/>
                <w:sz w:val="28"/>
                <w:szCs w:val="28"/>
                <w:lang w:val="en-SA"/>
              </w:rPr>
            </w:pPr>
            <w:r w:rsidRPr="002D3C80">
              <w:rPr>
                <w:rFonts w:ascii="Proxima Nova" w:eastAsia="Proxima Nova" w:hAnsi="Proxima Nova" w:cs="Proxima Nova"/>
                <w:bCs/>
                <w:sz w:val="28"/>
                <w:szCs w:val="28"/>
                <w:lang w:val="en-SA"/>
              </w:rPr>
              <w:t>201927530</w:t>
            </w:r>
          </w:p>
        </w:tc>
        <w:tc>
          <w:tcPr>
            <w:tcW w:w="0" w:type="auto"/>
            <w:hideMark/>
          </w:tcPr>
          <w:p w14:paraId="13F14E06" w14:textId="7E1E591C" w:rsidR="002D3C80" w:rsidRPr="002D3C80" w:rsidRDefault="002D3C80" w:rsidP="002D3C80">
            <w:pPr>
              <w:jc w:val="center"/>
              <w:rPr>
                <w:rFonts w:ascii="Proxima Nova" w:eastAsia="Proxima Nova" w:hAnsi="Proxima Nova" w:cs="Proxima Nova"/>
                <w:bCs/>
                <w:sz w:val="28"/>
                <w:szCs w:val="28"/>
                <w:lang w:val="en-SA"/>
              </w:rPr>
            </w:pPr>
            <w:r w:rsidRPr="002D3C80">
              <w:rPr>
                <w:rFonts w:ascii="Proxima Nova" w:eastAsia="Proxima Nova" w:hAnsi="Proxima Nova" w:cs="Proxima Nova"/>
                <w:bCs/>
                <w:sz w:val="28"/>
                <w:szCs w:val="28"/>
                <w:lang w:val="en-SA"/>
              </w:rPr>
              <w:fldChar w:fldCharType="begin"/>
            </w:r>
            <w:r w:rsidRPr="002D3C80">
              <w:rPr>
                <w:rFonts w:ascii="Proxima Nova" w:eastAsia="Proxima Nova" w:hAnsi="Proxima Nova" w:cs="Proxima Nova"/>
                <w:bCs/>
                <w:sz w:val="28"/>
                <w:szCs w:val="28"/>
                <w:lang w:val="en-SA"/>
              </w:rPr>
              <w:instrText xml:space="preserve"> INCLUDEPICTURE "/Users/khalidalqhtani/Library/Group Containers/UBF8T346G9.ms/WebArchiveCopyPasteTempFiles/com.microsoft.Outlook/0BAABB7F-BFE1-4940-A961-851F97098C96.png" \* MERGEFORMATINET </w:instrText>
            </w:r>
            <w:r w:rsidRPr="002D3C80">
              <w:rPr>
                <w:rFonts w:ascii="Proxima Nova" w:eastAsia="Proxima Nova" w:hAnsi="Proxima Nova" w:cs="Proxima Nova"/>
                <w:bCs/>
                <w:sz w:val="28"/>
                <w:szCs w:val="28"/>
                <w:lang w:val="en-SA"/>
              </w:rPr>
              <w:fldChar w:fldCharType="separate"/>
            </w:r>
            <w:r w:rsidRPr="002D3C80">
              <w:rPr>
                <w:rFonts w:ascii="Proxima Nova" w:eastAsia="Proxima Nova" w:hAnsi="Proxima Nova" w:cs="Proxima Nova"/>
                <w:bCs/>
                <w:sz w:val="28"/>
                <w:szCs w:val="28"/>
                <w:lang w:val="en-SA"/>
              </w:rPr>
              <w:drawing>
                <wp:inline distT="0" distB="0" distL="0" distR="0" wp14:anchorId="31D3D1A1" wp14:editId="1ABB861D">
                  <wp:extent cx="25400" cy="25400"/>
                  <wp:effectExtent l="0" t="0" r="0" b="0"/>
                  <wp:docPr id="152920911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" cy="2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D3C80">
              <w:rPr>
                <w:rFonts w:ascii="Proxima Nova" w:eastAsia="Proxima Nova" w:hAnsi="Proxima Nova" w:cs="Proxima Nova"/>
                <w:bCs/>
                <w:sz w:val="28"/>
                <w:szCs w:val="28"/>
              </w:rPr>
              <w:fldChar w:fldCharType="end"/>
            </w:r>
            <w:r w:rsidRPr="002D3C80">
              <w:rPr>
                <w:rFonts w:ascii="Proxima Nova" w:eastAsia="Proxima Nova" w:hAnsi="Proxima Nova" w:cs="Proxima Nova"/>
                <w:bCs/>
                <w:sz w:val="28"/>
                <w:szCs w:val="28"/>
                <w:lang w:val="en-SA"/>
              </w:rPr>
              <w:t> </w:t>
            </w:r>
          </w:p>
        </w:tc>
      </w:tr>
      <w:tr w:rsidR="002D3C80" w:rsidRPr="002D3C80" w14:paraId="6D8A7C5F" w14:textId="77777777" w:rsidTr="002D3C80">
        <w:trPr>
          <w:jc w:val="center"/>
        </w:trPr>
        <w:tc>
          <w:tcPr>
            <w:tcW w:w="0" w:type="auto"/>
            <w:hideMark/>
          </w:tcPr>
          <w:p w14:paraId="7462F701" w14:textId="77777777" w:rsidR="002D3C80" w:rsidRPr="002D3C80" w:rsidRDefault="002D3C80" w:rsidP="002D3C80">
            <w:pPr>
              <w:jc w:val="center"/>
              <w:rPr>
                <w:rFonts w:ascii="Proxima Nova" w:eastAsia="Proxima Nova" w:hAnsi="Proxima Nova" w:cs="Proxima Nova"/>
                <w:bCs/>
                <w:sz w:val="28"/>
                <w:szCs w:val="28"/>
                <w:lang w:val="en-SA"/>
              </w:rPr>
            </w:pPr>
            <w:r w:rsidRPr="002D3C80">
              <w:rPr>
                <w:rFonts w:ascii="Proxima Nova" w:eastAsia="Proxima Nova" w:hAnsi="Proxima Nova" w:cs="Proxima Nova"/>
                <w:bCs/>
                <w:sz w:val="28"/>
                <w:szCs w:val="28"/>
                <w:lang w:val="en-SA"/>
              </w:rPr>
              <w:t>Abdulaziz Binyabis </w:t>
            </w:r>
          </w:p>
          <w:p w14:paraId="13AACA44" w14:textId="77777777" w:rsidR="002D3C80" w:rsidRPr="002D3C80" w:rsidRDefault="002D3C80" w:rsidP="002D3C80">
            <w:pPr>
              <w:jc w:val="center"/>
              <w:rPr>
                <w:rFonts w:ascii="Proxima Nova" w:eastAsia="Proxima Nova" w:hAnsi="Proxima Nova" w:cs="Proxima Nova"/>
                <w:bCs/>
                <w:sz w:val="28"/>
                <w:szCs w:val="28"/>
                <w:lang w:val="en-SA"/>
              </w:rPr>
            </w:pPr>
            <w:r w:rsidRPr="002D3C80">
              <w:rPr>
                <w:rFonts w:ascii="Proxima Nova" w:eastAsia="Proxima Nova" w:hAnsi="Proxima Nova" w:cs="Proxima Nova"/>
                <w:bCs/>
                <w:sz w:val="28"/>
                <w:szCs w:val="28"/>
                <w:lang w:val="en-SA"/>
              </w:rPr>
              <w:t> </w:t>
            </w:r>
          </w:p>
        </w:tc>
        <w:tc>
          <w:tcPr>
            <w:tcW w:w="0" w:type="auto"/>
            <w:hideMark/>
          </w:tcPr>
          <w:p w14:paraId="1A1E5192" w14:textId="77777777" w:rsidR="002D3C80" w:rsidRPr="002D3C80" w:rsidRDefault="002D3C80" w:rsidP="002D3C80">
            <w:pPr>
              <w:jc w:val="center"/>
              <w:rPr>
                <w:rFonts w:ascii="Proxima Nova" w:eastAsia="Proxima Nova" w:hAnsi="Proxima Nova" w:cs="Proxima Nova"/>
                <w:bCs/>
                <w:sz w:val="28"/>
                <w:szCs w:val="28"/>
                <w:lang w:val="en-SA"/>
              </w:rPr>
            </w:pPr>
            <w:r w:rsidRPr="002D3C80">
              <w:rPr>
                <w:rFonts w:ascii="Proxima Nova" w:eastAsia="Proxima Nova" w:hAnsi="Proxima Nova" w:cs="Proxima Nova"/>
                <w:bCs/>
                <w:sz w:val="28"/>
                <w:szCs w:val="28"/>
                <w:lang w:val="en-SA"/>
              </w:rPr>
              <w:t>201954390</w:t>
            </w:r>
          </w:p>
        </w:tc>
        <w:tc>
          <w:tcPr>
            <w:tcW w:w="0" w:type="auto"/>
            <w:vAlign w:val="center"/>
            <w:hideMark/>
          </w:tcPr>
          <w:p w14:paraId="182C10BA" w14:textId="77777777" w:rsidR="002D3C80" w:rsidRPr="002D3C80" w:rsidRDefault="002D3C80" w:rsidP="002D3C80">
            <w:pPr>
              <w:jc w:val="center"/>
              <w:rPr>
                <w:rFonts w:ascii="Proxima Nova" w:eastAsia="Proxima Nova" w:hAnsi="Proxima Nova" w:cs="Proxima Nova"/>
                <w:bCs/>
                <w:sz w:val="28"/>
                <w:szCs w:val="28"/>
                <w:lang w:val="en-SA"/>
              </w:rPr>
            </w:pPr>
          </w:p>
        </w:tc>
      </w:tr>
    </w:tbl>
    <w:p w14:paraId="099C5506" w14:textId="57183C03" w:rsidR="002D3C80" w:rsidRPr="005C7EEF" w:rsidRDefault="002D3C80" w:rsidP="002D3C80">
      <w:pPr>
        <w:rPr>
          <w:rFonts w:ascii="Proxima Nova" w:eastAsia="Proxima Nova" w:hAnsi="Proxima Nova" w:cs="Proxima Nova"/>
          <w:b/>
          <w:sz w:val="32"/>
          <w:szCs w:val="32"/>
        </w:rPr>
      </w:pPr>
    </w:p>
    <w:p w14:paraId="21480100" w14:textId="644FD2A9" w:rsidR="004E0A3F" w:rsidRPr="005265E6" w:rsidRDefault="002D3C80" w:rsidP="005265E6">
      <w:pPr>
        <w:numPr>
          <w:ilvl w:val="0"/>
          <w:numId w:val="4"/>
        </w:numPr>
        <w:spacing w:line="408" w:lineRule="auto"/>
        <w:ind w:left="714" w:hanging="357"/>
        <w:rPr>
          <w:rFonts w:ascii="Proxima Nova" w:eastAsia="Proxima Nova" w:hAnsi="Proxima Nova" w:cs="Proxima Nova"/>
          <w:b/>
          <w:sz w:val="28"/>
          <w:szCs w:val="28"/>
        </w:rPr>
      </w:pPr>
      <w:r w:rsidRPr="002D3C80">
        <w:rPr>
          <w:rFonts w:ascii="Proxima Nova" w:eastAsia="Proxima Nova" w:hAnsi="Proxima Nova" w:cs="Proxima Nova"/>
          <w:b/>
          <w:sz w:val="28"/>
          <w:szCs w:val="28"/>
        </w:rPr>
        <w:t>Summary</w:t>
      </w:r>
    </w:p>
    <w:p w14:paraId="5F0ED664" w14:textId="028D3C27" w:rsidR="004E0A3F" w:rsidRPr="00EF42CC" w:rsidRDefault="00000000" w:rsidP="005265E6">
      <w:pPr>
        <w:ind w:left="720" w:firstLine="131"/>
        <w:rPr>
          <w:rFonts w:ascii="Proxima Nova" w:eastAsia="Proxima Nova" w:hAnsi="Proxima Nova" w:cs="Proxima Nova"/>
          <w:sz w:val="24"/>
          <w:szCs w:val="24"/>
        </w:rPr>
      </w:pPr>
      <w:r w:rsidRPr="00EF42CC">
        <w:rPr>
          <w:rFonts w:ascii="Proxima Nova" w:eastAsia="Proxima Nova" w:hAnsi="Proxima Nova" w:cs="Proxima Nova"/>
          <w:sz w:val="24"/>
          <w:szCs w:val="24"/>
        </w:rPr>
        <w:t xml:space="preserve">This report offers a detailed analysis of </w:t>
      </w:r>
    </w:p>
    <w:p w14:paraId="57439909" w14:textId="65374E48" w:rsidR="004E0A3F" w:rsidRPr="005265E6" w:rsidRDefault="002D3C80" w:rsidP="005265E6">
      <w:pPr>
        <w:numPr>
          <w:ilvl w:val="0"/>
          <w:numId w:val="4"/>
        </w:numPr>
        <w:spacing w:before="600" w:line="408" w:lineRule="auto"/>
        <w:ind w:left="714" w:hanging="357"/>
        <w:rPr>
          <w:rFonts w:ascii="Proxima Nova" w:eastAsia="Proxima Nova" w:hAnsi="Proxima Nova" w:cs="Proxima Nova"/>
          <w:b/>
          <w:sz w:val="28"/>
          <w:szCs w:val="28"/>
        </w:rPr>
      </w:pPr>
      <w:r w:rsidRPr="002D3C80">
        <w:rPr>
          <w:rFonts w:ascii="Proxima Nova" w:eastAsia="Proxima Nova" w:hAnsi="Proxima Nova" w:cs="Proxima Nova"/>
          <w:b/>
          <w:sz w:val="28"/>
          <w:szCs w:val="28"/>
        </w:rPr>
        <w:t>Introduction</w:t>
      </w:r>
    </w:p>
    <w:p w14:paraId="213D8488" w14:textId="44A2ED00" w:rsidR="004E0A3F" w:rsidRPr="00EF42CC" w:rsidRDefault="00000000" w:rsidP="005265E6">
      <w:pPr>
        <w:ind w:left="720" w:firstLine="131"/>
        <w:rPr>
          <w:rFonts w:ascii="Proxima Nova" w:eastAsia="Proxima Nova" w:hAnsi="Proxima Nova" w:cs="Proxima Nova"/>
          <w:sz w:val="24"/>
          <w:szCs w:val="24"/>
        </w:rPr>
      </w:pPr>
      <w:r w:rsidRPr="00EF42CC">
        <w:rPr>
          <w:rFonts w:ascii="Proxima Nova" w:eastAsia="Proxima Nova" w:hAnsi="Proxima Nova" w:cs="Proxima Nova"/>
          <w:sz w:val="24"/>
          <w:szCs w:val="24"/>
        </w:rPr>
        <w:t xml:space="preserve">The global aquaculture </w:t>
      </w:r>
    </w:p>
    <w:p w14:paraId="5012159F" w14:textId="4BA60A42" w:rsidR="004E0A3F" w:rsidRPr="005265E6" w:rsidRDefault="002D3C80" w:rsidP="002D3C80">
      <w:pPr>
        <w:numPr>
          <w:ilvl w:val="0"/>
          <w:numId w:val="4"/>
        </w:numPr>
        <w:spacing w:before="600" w:line="408" w:lineRule="auto"/>
        <w:ind w:left="714" w:hanging="357"/>
        <w:rPr>
          <w:rFonts w:ascii="Proxima Nova" w:eastAsia="Proxima Nova" w:hAnsi="Proxima Nova" w:cs="Proxima Nova"/>
          <w:b/>
          <w:sz w:val="28"/>
          <w:szCs w:val="28"/>
        </w:rPr>
      </w:pPr>
      <w:r w:rsidRPr="002D3C80">
        <w:rPr>
          <w:rFonts w:ascii="Proxima Nova" w:eastAsia="Proxima Nova" w:hAnsi="Proxima Nova" w:cs="Proxima Nova"/>
          <w:b/>
          <w:sz w:val="28"/>
          <w:szCs w:val="28"/>
        </w:rPr>
        <w:t>Objectives</w:t>
      </w:r>
    </w:p>
    <w:p w14:paraId="49ECB1BB" w14:textId="4C1E6203" w:rsidR="004E0A3F" w:rsidRPr="00EF42CC" w:rsidRDefault="00000000" w:rsidP="005265E6">
      <w:pPr>
        <w:ind w:left="720" w:firstLine="131"/>
        <w:rPr>
          <w:rFonts w:ascii="Proxima Nova" w:eastAsia="Proxima Nova" w:hAnsi="Proxima Nova" w:cs="Proxima Nova"/>
          <w:sz w:val="24"/>
          <w:szCs w:val="24"/>
        </w:rPr>
      </w:pPr>
      <w:r w:rsidRPr="00EF42CC">
        <w:rPr>
          <w:rFonts w:ascii="Proxima Nova" w:eastAsia="Proxima Nova" w:hAnsi="Proxima Nova" w:cs="Proxima Nova"/>
          <w:sz w:val="24"/>
          <w:szCs w:val="24"/>
        </w:rPr>
        <w:t xml:space="preserve">This report covers a </w:t>
      </w:r>
    </w:p>
    <w:p w14:paraId="186B3A7D" w14:textId="4E774DDC" w:rsidR="004E0A3F" w:rsidRDefault="002D3C80" w:rsidP="002D3C80">
      <w:pPr>
        <w:numPr>
          <w:ilvl w:val="0"/>
          <w:numId w:val="4"/>
        </w:numPr>
        <w:spacing w:before="600" w:line="408" w:lineRule="auto"/>
        <w:ind w:left="714" w:hanging="357"/>
        <w:rPr>
          <w:rFonts w:ascii="Proxima Nova" w:eastAsia="Proxima Nova" w:hAnsi="Proxima Nova" w:cs="Proxima Nova"/>
          <w:b/>
          <w:sz w:val="28"/>
          <w:szCs w:val="28"/>
        </w:rPr>
      </w:pPr>
      <w:r w:rsidRPr="002D3C80">
        <w:rPr>
          <w:rFonts w:ascii="Proxima Nova" w:eastAsia="Proxima Nova" w:hAnsi="Proxima Nova" w:cs="Proxima Nova"/>
          <w:b/>
          <w:sz w:val="28"/>
          <w:szCs w:val="28"/>
        </w:rPr>
        <w:t>Proposed Approaches</w:t>
      </w:r>
    </w:p>
    <w:p w14:paraId="30CAF4E8" w14:textId="0391F63E" w:rsidR="00D82459" w:rsidRPr="00D82459" w:rsidRDefault="00D82459" w:rsidP="00D82459">
      <w:pPr>
        <w:ind w:left="720" w:firstLine="131"/>
        <w:rPr>
          <w:rFonts w:ascii="Proxima Nova" w:eastAsia="Proxima Nova" w:hAnsi="Proxima Nova" w:cs="Proxima Nova"/>
          <w:sz w:val="24"/>
          <w:szCs w:val="24"/>
        </w:rPr>
      </w:pPr>
      <w:r w:rsidRPr="00EF42CC">
        <w:rPr>
          <w:rFonts w:ascii="Proxima Nova" w:eastAsia="Proxima Nova" w:hAnsi="Proxima Nova" w:cs="Proxima Nova"/>
          <w:sz w:val="24"/>
          <w:szCs w:val="24"/>
        </w:rPr>
        <w:t xml:space="preserve">This report covers a </w:t>
      </w:r>
    </w:p>
    <w:p w14:paraId="64AF81EF" w14:textId="77777777" w:rsidR="004E0A3F" w:rsidRPr="00EF42CC" w:rsidRDefault="004E0A3F" w:rsidP="00EF42CC">
      <w:pPr>
        <w:ind w:left="1440"/>
        <w:jc w:val="both"/>
        <w:rPr>
          <w:rFonts w:ascii="Proxima Nova" w:eastAsia="Proxima Nova" w:hAnsi="Proxima Nova" w:cs="Proxima Nova"/>
          <w:sz w:val="2"/>
          <w:szCs w:val="2"/>
        </w:rPr>
      </w:pPr>
    </w:p>
    <w:p w14:paraId="79763C8E" w14:textId="0E295F7E" w:rsidR="004E0A3F" w:rsidRPr="00EF42CC" w:rsidRDefault="004E0A3F" w:rsidP="00EF42CC">
      <w:pPr>
        <w:ind w:left="1440"/>
        <w:jc w:val="both"/>
        <w:rPr>
          <w:rFonts w:ascii="Proxima Nova" w:eastAsia="Proxima Nova" w:hAnsi="Proxima Nova" w:cs="Proxima Nova"/>
          <w:sz w:val="24"/>
          <w:szCs w:val="24"/>
        </w:rPr>
      </w:pPr>
    </w:p>
    <w:p w14:paraId="22465D81" w14:textId="03176E79" w:rsidR="004E0A3F" w:rsidRPr="005265E6" w:rsidRDefault="002D3C80" w:rsidP="005265E6">
      <w:pPr>
        <w:numPr>
          <w:ilvl w:val="0"/>
          <w:numId w:val="4"/>
        </w:numPr>
        <w:spacing w:before="600" w:line="408" w:lineRule="auto"/>
        <w:ind w:left="714" w:hanging="357"/>
        <w:rPr>
          <w:rFonts w:ascii="Proxima Nova" w:eastAsia="Proxima Nova" w:hAnsi="Proxima Nova" w:cs="Proxima Nova"/>
          <w:b/>
          <w:sz w:val="28"/>
          <w:szCs w:val="28"/>
        </w:rPr>
      </w:pPr>
      <w:r w:rsidRPr="002D3C80">
        <w:rPr>
          <w:rFonts w:ascii="Proxima Nova" w:eastAsia="Proxima Nova" w:hAnsi="Proxima Nova" w:cs="Proxima Nova"/>
          <w:b/>
          <w:sz w:val="28"/>
          <w:szCs w:val="28"/>
        </w:rPr>
        <w:t>Design &amp; Implementation</w:t>
      </w:r>
    </w:p>
    <w:p w14:paraId="007DEA4B" w14:textId="77777777" w:rsidR="004E0A3F" w:rsidRPr="00EF42CC" w:rsidRDefault="004E0A3F" w:rsidP="00EF42CC">
      <w:pPr>
        <w:ind w:left="720"/>
        <w:jc w:val="both"/>
        <w:rPr>
          <w:rFonts w:ascii="Proxima Nova" w:eastAsia="Proxima Nova" w:hAnsi="Proxima Nova" w:cs="Proxima Nova"/>
          <w:sz w:val="2"/>
          <w:szCs w:val="2"/>
        </w:rPr>
      </w:pPr>
    </w:p>
    <w:p w14:paraId="7991FD35" w14:textId="791EED75" w:rsidR="004E0A3F" w:rsidRPr="005265E6" w:rsidRDefault="002D3C80" w:rsidP="005265E6">
      <w:pPr>
        <w:numPr>
          <w:ilvl w:val="0"/>
          <w:numId w:val="5"/>
        </w:numPr>
        <w:spacing w:line="408" w:lineRule="auto"/>
        <w:ind w:left="1434" w:hanging="357"/>
        <w:rPr>
          <w:rFonts w:ascii="Proxima Nova" w:eastAsia="Proxima Nova" w:hAnsi="Proxima Nova" w:cs="Proxima Nova"/>
          <w:b/>
          <w:sz w:val="28"/>
          <w:szCs w:val="28"/>
        </w:rPr>
      </w:pPr>
      <w:r w:rsidRPr="002D3C80">
        <w:rPr>
          <w:rFonts w:ascii="Proxima Nova" w:eastAsia="Proxima Nova" w:hAnsi="Proxima Nova" w:cs="Proxima Nova"/>
          <w:b/>
          <w:sz w:val="28"/>
          <w:szCs w:val="28"/>
        </w:rPr>
        <w:t>Data Cleaning and Preprocessing</w:t>
      </w:r>
    </w:p>
    <w:p w14:paraId="70ABE2C6" w14:textId="32888A08" w:rsidR="004E0A3F" w:rsidRPr="00EF42CC" w:rsidRDefault="00000000" w:rsidP="005B07FF">
      <w:pPr>
        <w:ind w:left="1440" w:firstLine="120"/>
        <w:rPr>
          <w:rFonts w:ascii="Proxima Nova" w:eastAsia="Proxima Nova" w:hAnsi="Proxima Nova" w:cs="Proxima Nova"/>
          <w:sz w:val="24"/>
          <w:szCs w:val="24"/>
        </w:rPr>
      </w:pPr>
      <w:r w:rsidRPr="00EF42CC">
        <w:rPr>
          <w:rFonts w:ascii="Proxima Nova" w:eastAsia="Proxima Nova" w:hAnsi="Proxima Nova" w:cs="Proxima Nova"/>
          <w:sz w:val="24"/>
          <w:szCs w:val="24"/>
        </w:rPr>
        <w:t xml:space="preserve">One prominent trend </w:t>
      </w:r>
    </w:p>
    <w:p w14:paraId="0D27A95D" w14:textId="77777777" w:rsidR="004E0A3F" w:rsidRPr="00EF42CC" w:rsidRDefault="004E0A3F" w:rsidP="00EF42CC">
      <w:pPr>
        <w:jc w:val="both"/>
        <w:rPr>
          <w:rFonts w:ascii="Proxima Nova" w:eastAsia="Proxima Nova" w:hAnsi="Proxima Nova" w:cs="Proxima Nova"/>
          <w:sz w:val="24"/>
          <w:szCs w:val="24"/>
        </w:rPr>
      </w:pPr>
    </w:p>
    <w:p w14:paraId="1334BDF4" w14:textId="6E91BDAA" w:rsidR="002D3C80" w:rsidRDefault="002D3C80" w:rsidP="00D20309">
      <w:pPr>
        <w:numPr>
          <w:ilvl w:val="0"/>
          <w:numId w:val="5"/>
        </w:numPr>
        <w:spacing w:line="408" w:lineRule="auto"/>
        <w:ind w:left="1434" w:hanging="357"/>
        <w:rPr>
          <w:rFonts w:ascii="Proxima Nova" w:eastAsia="Proxima Nova" w:hAnsi="Proxima Nova" w:cs="Proxima Nova"/>
          <w:b/>
          <w:sz w:val="28"/>
          <w:szCs w:val="28"/>
        </w:rPr>
      </w:pPr>
      <w:r w:rsidRPr="002D3C80">
        <w:rPr>
          <w:rFonts w:ascii="Proxima Nova" w:eastAsia="Proxima Nova" w:hAnsi="Proxima Nova" w:cs="Proxima Nova"/>
          <w:b/>
          <w:sz w:val="28"/>
          <w:szCs w:val="28"/>
        </w:rPr>
        <w:t>Random Forest Algorithm</w:t>
      </w:r>
    </w:p>
    <w:p w14:paraId="1BC96A8C" w14:textId="68ABB47F" w:rsidR="002D3C80" w:rsidRDefault="002D3C80" w:rsidP="002D3C80">
      <w:pPr>
        <w:ind w:left="1440" w:firstLine="120"/>
        <w:rPr>
          <w:rFonts w:ascii="Proxima Nova" w:eastAsia="Proxima Nova" w:hAnsi="Proxima Nova" w:cs="Proxima Nova"/>
          <w:sz w:val="24"/>
          <w:szCs w:val="24"/>
        </w:rPr>
      </w:pPr>
      <w:r w:rsidRPr="00EF42CC">
        <w:rPr>
          <w:rFonts w:ascii="Proxima Nova" w:eastAsia="Proxima Nova" w:hAnsi="Proxima Nova" w:cs="Proxima Nova"/>
          <w:sz w:val="24"/>
          <w:szCs w:val="24"/>
        </w:rPr>
        <w:t xml:space="preserve">The industry is </w:t>
      </w:r>
    </w:p>
    <w:p w14:paraId="61277414" w14:textId="77777777" w:rsidR="00042AC2" w:rsidRPr="002D3C80" w:rsidRDefault="00042AC2" w:rsidP="002D3C80">
      <w:pPr>
        <w:ind w:left="1440" w:firstLine="120"/>
        <w:rPr>
          <w:rFonts w:ascii="Proxima Nova" w:eastAsia="Proxima Nova" w:hAnsi="Proxima Nova" w:cs="Proxima Nova"/>
          <w:sz w:val="24"/>
          <w:szCs w:val="24"/>
        </w:rPr>
      </w:pPr>
    </w:p>
    <w:p w14:paraId="43385412" w14:textId="089D6CDE" w:rsidR="002D3C80" w:rsidRPr="002D3C80" w:rsidRDefault="00042AC2" w:rsidP="00042AC2">
      <w:pPr>
        <w:numPr>
          <w:ilvl w:val="0"/>
          <w:numId w:val="5"/>
        </w:numPr>
        <w:spacing w:line="408" w:lineRule="auto"/>
        <w:ind w:left="1434" w:hanging="357"/>
        <w:rPr>
          <w:rFonts w:ascii="Proxima Nova" w:eastAsia="Proxima Nova" w:hAnsi="Proxima Nova" w:cs="Proxima Nova"/>
          <w:b/>
          <w:sz w:val="28"/>
          <w:szCs w:val="28"/>
        </w:rPr>
      </w:pPr>
      <w:r w:rsidRPr="00042AC2">
        <w:rPr>
          <w:rFonts w:ascii="Proxima Nova" w:eastAsia="Proxima Nova" w:hAnsi="Proxima Nova" w:cs="Proxima Nova"/>
          <w:b/>
          <w:sz w:val="28"/>
          <w:szCs w:val="28"/>
        </w:rPr>
        <w:t>Web Application Development</w:t>
      </w:r>
    </w:p>
    <w:p w14:paraId="1B18416E" w14:textId="68260E47" w:rsidR="004E0A3F" w:rsidRPr="00EF42CC" w:rsidRDefault="00000000" w:rsidP="005B07FF">
      <w:pPr>
        <w:ind w:left="1440" w:firstLine="120"/>
        <w:rPr>
          <w:rFonts w:ascii="Proxima Nova" w:eastAsia="Proxima Nova" w:hAnsi="Proxima Nova" w:cs="Proxima Nova"/>
          <w:sz w:val="24"/>
          <w:szCs w:val="24"/>
        </w:rPr>
      </w:pPr>
      <w:r w:rsidRPr="00EF42CC">
        <w:rPr>
          <w:rFonts w:ascii="Proxima Nova" w:eastAsia="Proxima Nova" w:hAnsi="Proxima Nova" w:cs="Proxima Nova"/>
          <w:sz w:val="24"/>
          <w:szCs w:val="24"/>
        </w:rPr>
        <w:t xml:space="preserve">The industry is </w:t>
      </w:r>
    </w:p>
    <w:p w14:paraId="230E6EB9" w14:textId="77777777" w:rsidR="00046B58" w:rsidRDefault="00046B58" w:rsidP="005265E6">
      <w:pPr>
        <w:rPr>
          <w:rFonts w:ascii="Proxima Nova" w:eastAsia="Proxima Nova" w:hAnsi="Proxima Nova" w:cs="Proxima Nova"/>
          <w:sz w:val="24"/>
          <w:szCs w:val="24"/>
        </w:rPr>
      </w:pPr>
    </w:p>
    <w:p w14:paraId="38ECDF4C" w14:textId="77777777" w:rsidR="00046B58" w:rsidRPr="00EF42CC" w:rsidRDefault="00046B58" w:rsidP="005265E6">
      <w:pPr>
        <w:rPr>
          <w:rFonts w:ascii="Proxima Nova" w:eastAsia="Proxima Nova" w:hAnsi="Proxima Nova" w:cs="Proxima Nova"/>
          <w:sz w:val="24"/>
          <w:szCs w:val="24"/>
        </w:rPr>
      </w:pPr>
    </w:p>
    <w:p w14:paraId="75CE00F6" w14:textId="71B1A803" w:rsidR="004E0A3F" w:rsidRPr="005265E6" w:rsidRDefault="00042AC2" w:rsidP="00042AC2">
      <w:pPr>
        <w:numPr>
          <w:ilvl w:val="0"/>
          <w:numId w:val="4"/>
        </w:numPr>
        <w:spacing w:line="408" w:lineRule="auto"/>
        <w:ind w:left="714" w:hanging="357"/>
        <w:rPr>
          <w:rFonts w:ascii="Proxima Nova" w:eastAsia="Proxima Nova" w:hAnsi="Proxima Nova" w:cs="Proxima Nova"/>
          <w:b/>
          <w:sz w:val="28"/>
          <w:szCs w:val="28"/>
        </w:rPr>
      </w:pPr>
      <w:r w:rsidRPr="00042AC2">
        <w:rPr>
          <w:rFonts w:ascii="Proxima Nova" w:eastAsia="Proxima Nova" w:hAnsi="Proxima Nova" w:cs="Proxima Nova"/>
          <w:b/>
          <w:sz w:val="28"/>
          <w:szCs w:val="28"/>
        </w:rPr>
        <w:t>Discussion of Outcomes</w:t>
      </w:r>
    </w:p>
    <w:p w14:paraId="7B07D5C6" w14:textId="77777777" w:rsidR="004E0A3F" w:rsidRPr="00EF42CC" w:rsidRDefault="004E0A3F" w:rsidP="00EF42CC">
      <w:pPr>
        <w:ind w:left="720"/>
        <w:jc w:val="both"/>
        <w:rPr>
          <w:rFonts w:ascii="Proxima Nova" w:eastAsia="Proxima Nova" w:hAnsi="Proxima Nova" w:cs="Proxima Nova"/>
          <w:sz w:val="2"/>
          <w:szCs w:val="2"/>
        </w:rPr>
      </w:pPr>
    </w:p>
    <w:p w14:paraId="76A1093C" w14:textId="1D13E0B5" w:rsidR="004E0A3F" w:rsidRPr="005265E6" w:rsidRDefault="00042AC2" w:rsidP="00042AC2">
      <w:pPr>
        <w:numPr>
          <w:ilvl w:val="0"/>
          <w:numId w:val="6"/>
        </w:numPr>
        <w:spacing w:line="408" w:lineRule="auto"/>
        <w:ind w:left="1434" w:hanging="357"/>
        <w:rPr>
          <w:rFonts w:ascii="Proxima Nova" w:eastAsia="Proxima Nova" w:hAnsi="Proxima Nova" w:cs="Proxima Nova"/>
          <w:b/>
          <w:sz w:val="28"/>
          <w:szCs w:val="28"/>
        </w:rPr>
      </w:pPr>
      <w:r w:rsidRPr="00042AC2">
        <w:rPr>
          <w:rFonts w:ascii="Proxima Nova" w:eastAsia="Proxima Nova" w:hAnsi="Proxima Nova" w:cs="Proxima Nova"/>
          <w:b/>
          <w:sz w:val="28"/>
          <w:szCs w:val="28"/>
        </w:rPr>
        <w:t>Model Performance</w:t>
      </w:r>
    </w:p>
    <w:p w14:paraId="1AEC29D3" w14:textId="498AC4CA" w:rsidR="004E0A3F" w:rsidRPr="00EF42CC" w:rsidRDefault="00000000" w:rsidP="00202A03">
      <w:pPr>
        <w:ind w:left="1440" w:firstLine="120"/>
        <w:rPr>
          <w:rFonts w:ascii="Proxima Nova" w:eastAsia="Proxima Nova" w:hAnsi="Proxima Nova" w:cs="Proxima Nova"/>
          <w:sz w:val="24"/>
          <w:szCs w:val="24"/>
        </w:rPr>
      </w:pPr>
      <w:r w:rsidRPr="00EF42CC">
        <w:rPr>
          <w:rFonts w:ascii="Proxima Nova" w:eastAsia="Proxima Nova" w:hAnsi="Proxima Nova" w:cs="Proxima Nova"/>
          <w:sz w:val="24"/>
          <w:szCs w:val="24"/>
        </w:rPr>
        <w:t>The competitiv</w:t>
      </w:r>
      <w:r w:rsidR="00042AC2">
        <w:rPr>
          <w:rFonts w:ascii="Proxima Nova" w:eastAsia="Proxima Nova" w:hAnsi="Proxima Nova" w:cs="Proxima Nova"/>
          <w:sz w:val="24"/>
          <w:szCs w:val="24"/>
        </w:rPr>
        <w:t>e</w:t>
      </w:r>
      <w:r w:rsidRPr="00EF42CC">
        <w:rPr>
          <w:rFonts w:ascii="Proxima Nova" w:eastAsia="Proxima Nova" w:hAnsi="Proxima Nova" w:cs="Proxima Nova"/>
          <w:sz w:val="24"/>
          <w:szCs w:val="24"/>
        </w:rPr>
        <w:t xml:space="preserve"> </w:t>
      </w:r>
    </w:p>
    <w:p w14:paraId="710D5433" w14:textId="77777777" w:rsidR="004E0A3F" w:rsidRPr="00EF42CC" w:rsidRDefault="004E0A3F" w:rsidP="00EF42CC">
      <w:pPr>
        <w:jc w:val="both"/>
        <w:rPr>
          <w:rFonts w:ascii="Proxima Nova" w:eastAsia="Proxima Nova" w:hAnsi="Proxima Nova" w:cs="Proxima Nova"/>
          <w:sz w:val="24"/>
          <w:szCs w:val="24"/>
        </w:rPr>
      </w:pPr>
    </w:p>
    <w:p w14:paraId="27640C7C" w14:textId="56B77A54" w:rsidR="004E0A3F" w:rsidRDefault="00042AC2" w:rsidP="00042AC2">
      <w:pPr>
        <w:numPr>
          <w:ilvl w:val="0"/>
          <w:numId w:val="6"/>
        </w:numPr>
        <w:spacing w:line="408" w:lineRule="auto"/>
        <w:ind w:left="1434" w:hanging="357"/>
        <w:rPr>
          <w:rFonts w:ascii="Proxima Nova" w:eastAsia="Proxima Nova" w:hAnsi="Proxima Nova" w:cs="Proxima Nova"/>
          <w:b/>
          <w:sz w:val="28"/>
          <w:szCs w:val="28"/>
        </w:rPr>
      </w:pPr>
      <w:r w:rsidRPr="00042AC2">
        <w:rPr>
          <w:rFonts w:ascii="Proxima Nova" w:eastAsia="Proxima Nova" w:hAnsi="Proxima Nova" w:cs="Proxima Nova"/>
          <w:b/>
          <w:sz w:val="28"/>
          <w:szCs w:val="28"/>
        </w:rPr>
        <w:t>Financial Insights</w:t>
      </w:r>
    </w:p>
    <w:p w14:paraId="776BFF58" w14:textId="510191A5" w:rsidR="00042AC2" w:rsidRPr="00042AC2" w:rsidRDefault="00042AC2" w:rsidP="00042AC2">
      <w:pPr>
        <w:ind w:left="1440" w:firstLine="120"/>
        <w:rPr>
          <w:rFonts w:ascii="Proxima Nova" w:eastAsia="Proxima Nova" w:hAnsi="Proxima Nova" w:cs="Proxima Nova"/>
          <w:sz w:val="24"/>
          <w:szCs w:val="24"/>
        </w:rPr>
      </w:pPr>
      <w:r w:rsidRPr="00EF42CC">
        <w:rPr>
          <w:rFonts w:ascii="Proxima Nova" w:eastAsia="Proxima Nova" w:hAnsi="Proxima Nova" w:cs="Proxima Nova"/>
          <w:sz w:val="24"/>
          <w:szCs w:val="24"/>
        </w:rPr>
        <w:lastRenderedPageBreak/>
        <w:t xml:space="preserve">The </w:t>
      </w:r>
    </w:p>
    <w:p w14:paraId="657E2666" w14:textId="224E3022" w:rsidR="00042AC2" w:rsidRPr="005265E6" w:rsidRDefault="00042AC2" w:rsidP="00042AC2">
      <w:pPr>
        <w:numPr>
          <w:ilvl w:val="0"/>
          <w:numId w:val="6"/>
        </w:numPr>
        <w:spacing w:line="408" w:lineRule="auto"/>
        <w:ind w:left="1434" w:hanging="357"/>
        <w:rPr>
          <w:rFonts w:ascii="Proxima Nova" w:eastAsia="Proxima Nova" w:hAnsi="Proxima Nova" w:cs="Proxima Nova"/>
          <w:b/>
          <w:sz w:val="28"/>
          <w:szCs w:val="28"/>
        </w:rPr>
      </w:pPr>
      <w:r w:rsidRPr="00042AC2">
        <w:rPr>
          <w:rFonts w:ascii="Proxima Nova" w:eastAsia="Proxima Nova" w:hAnsi="Proxima Nova" w:cs="Proxima Nova"/>
          <w:b/>
          <w:sz w:val="28"/>
          <w:szCs w:val="28"/>
        </w:rPr>
        <w:t>Limitations</w:t>
      </w:r>
    </w:p>
    <w:p w14:paraId="323FD698" w14:textId="7CE82A74" w:rsidR="004E0A3F" w:rsidRPr="00EF42CC" w:rsidRDefault="00000000" w:rsidP="00042AC2">
      <w:pPr>
        <w:ind w:left="1440" w:firstLine="120"/>
        <w:rPr>
          <w:rFonts w:ascii="Proxima Nova" w:eastAsia="Proxima Nova" w:hAnsi="Proxima Nova" w:cs="Proxima Nova"/>
          <w:sz w:val="24"/>
          <w:szCs w:val="24"/>
        </w:rPr>
      </w:pPr>
      <w:r w:rsidRPr="00EF42CC">
        <w:rPr>
          <w:rFonts w:ascii="Proxima Nova" w:eastAsia="Proxima Nova" w:hAnsi="Proxima Nova" w:cs="Proxima Nova"/>
          <w:sz w:val="24"/>
          <w:szCs w:val="24"/>
        </w:rPr>
        <w:t xml:space="preserve">The </w:t>
      </w:r>
    </w:p>
    <w:p w14:paraId="561842A9" w14:textId="5075E1B1" w:rsidR="004E0A3F" w:rsidRPr="00EF42CC" w:rsidRDefault="004E0A3F" w:rsidP="00EF42CC">
      <w:pPr>
        <w:jc w:val="right"/>
        <w:rPr>
          <w:rFonts w:ascii="Proxima Nova" w:eastAsia="Proxima Nova" w:hAnsi="Proxima Nova" w:cs="Proxima Nova"/>
          <w:sz w:val="24"/>
          <w:szCs w:val="24"/>
        </w:rPr>
      </w:pPr>
    </w:p>
    <w:p w14:paraId="39BFD9D6" w14:textId="66FE16DB" w:rsidR="004E0A3F" w:rsidRPr="005265E6" w:rsidRDefault="00042AC2" w:rsidP="00042AC2">
      <w:pPr>
        <w:numPr>
          <w:ilvl w:val="0"/>
          <w:numId w:val="4"/>
        </w:numPr>
        <w:spacing w:line="408" w:lineRule="auto"/>
        <w:ind w:left="714" w:hanging="357"/>
        <w:rPr>
          <w:rFonts w:ascii="Proxima Nova" w:eastAsia="Proxima Nova" w:hAnsi="Proxima Nova" w:cs="Proxima Nova"/>
          <w:b/>
          <w:sz w:val="28"/>
          <w:szCs w:val="28"/>
        </w:rPr>
      </w:pPr>
      <w:r w:rsidRPr="00042AC2">
        <w:rPr>
          <w:rFonts w:ascii="Proxima Nova" w:eastAsia="Proxima Nova" w:hAnsi="Proxima Nova" w:cs="Proxima Nova"/>
          <w:b/>
          <w:sz w:val="28"/>
          <w:szCs w:val="28"/>
        </w:rPr>
        <w:t>Tools Used</w:t>
      </w:r>
    </w:p>
    <w:p w14:paraId="1014C023" w14:textId="77777777" w:rsidR="004E0A3F" w:rsidRPr="00EF42CC" w:rsidRDefault="004E0A3F" w:rsidP="00EF42CC">
      <w:pPr>
        <w:ind w:left="720"/>
        <w:jc w:val="both"/>
        <w:rPr>
          <w:rFonts w:ascii="Proxima Nova" w:eastAsia="Proxima Nova" w:hAnsi="Proxima Nova" w:cs="Proxima Nova"/>
          <w:sz w:val="2"/>
          <w:szCs w:val="2"/>
        </w:rPr>
      </w:pPr>
    </w:p>
    <w:p w14:paraId="4AD24785" w14:textId="3777276F" w:rsidR="004E0A3F" w:rsidRPr="00EF42CC" w:rsidRDefault="00000000" w:rsidP="00107827">
      <w:pPr>
        <w:ind w:left="1440" w:firstLine="120"/>
        <w:rPr>
          <w:rFonts w:ascii="Proxima Nova" w:eastAsia="Proxima Nova" w:hAnsi="Proxima Nova" w:cs="Proxima Nova"/>
          <w:sz w:val="24"/>
          <w:szCs w:val="24"/>
        </w:rPr>
      </w:pPr>
      <w:r w:rsidRPr="00EF42CC">
        <w:rPr>
          <w:rFonts w:ascii="Proxima Nova" w:eastAsia="Proxima Nova" w:hAnsi="Proxima Nova" w:cs="Proxima Nova"/>
          <w:sz w:val="24"/>
          <w:szCs w:val="24"/>
        </w:rPr>
        <w:t xml:space="preserve">Blue Wave </w:t>
      </w:r>
    </w:p>
    <w:p w14:paraId="7A3F0F8D" w14:textId="1E1B1E3B" w:rsidR="004E0A3F" w:rsidRPr="005265E6" w:rsidRDefault="00042AC2" w:rsidP="005265E6">
      <w:pPr>
        <w:numPr>
          <w:ilvl w:val="0"/>
          <w:numId w:val="4"/>
        </w:numPr>
        <w:spacing w:before="600" w:line="408" w:lineRule="auto"/>
        <w:ind w:left="714" w:hanging="357"/>
        <w:rPr>
          <w:rFonts w:ascii="Proxima Nova" w:eastAsia="Proxima Nova" w:hAnsi="Proxima Nova" w:cs="Proxima Nova"/>
          <w:b/>
          <w:sz w:val="28"/>
          <w:szCs w:val="28"/>
        </w:rPr>
      </w:pPr>
      <w:r w:rsidRPr="00042AC2">
        <w:rPr>
          <w:rFonts w:ascii="Proxima Nova" w:eastAsia="Proxima Nova" w:hAnsi="Proxima Nova" w:cs="Proxima Nova"/>
          <w:b/>
          <w:sz w:val="28"/>
          <w:szCs w:val="28"/>
        </w:rPr>
        <w:t>Experiments and Results</w:t>
      </w:r>
    </w:p>
    <w:p w14:paraId="60447F72" w14:textId="77777777" w:rsidR="004E0A3F" w:rsidRPr="00EF42CC" w:rsidRDefault="004E0A3F" w:rsidP="00EF42CC">
      <w:pPr>
        <w:ind w:left="720"/>
        <w:jc w:val="both"/>
        <w:rPr>
          <w:rFonts w:ascii="Proxima Nova" w:eastAsia="Proxima Nova" w:hAnsi="Proxima Nova" w:cs="Proxima Nova"/>
          <w:b/>
          <w:sz w:val="2"/>
          <w:szCs w:val="2"/>
        </w:rPr>
      </w:pPr>
    </w:p>
    <w:p w14:paraId="3EDA1B18" w14:textId="6AA02D37" w:rsidR="004E0A3F" w:rsidRPr="005265E6" w:rsidRDefault="00042AC2" w:rsidP="00042AC2">
      <w:pPr>
        <w:numPr>
          <w:ilvl w:val="0"/>
          <w:numId w:val="1"/>
        </w:numPr>
        <w:spacing w:line="408" w:lineRule="auto"/>
        <w:ind w:left="1434" w:hanging="357"/>
        <w:rPr>
          <w:rFonts w:ascii="Proxima Nova" w:eastAsia="Proxima Nova" w:hAnsi="Proxima Nova" w:cs="Proxima Nova"/>
          <w:b/>
          <w:sz w:val="28"/>
          <w:szCs w:val="28"/>
        </w:rPr>
      </w:pPr>
      <w:r w:rsidRPr="00042AC2">
        <w:rPr>
          <w:rFonts w:ascii="Proxima Nova" w:eastAsia="Proxima Nova" w:hAnsi="Proxima Nova" w:cs="Proxima Nova"/>
          <w:b/>
          <w:sz w:val="28"/>
          <w:szCs w:val="28"/>
        </w:rPr>
        <w:t>Data Analysis</w:t>
      </w:r>
    </w:p>
    <w:p w14:paraId="504E4A06" w14:textId="3A279983" w:rsidR="004E0A3F" w:rsidRPr="00EF42CC" w:rsidRDefault="00000000" w:rsidP="00107827">
      <w:pPr>
        <w:ind w:left="1440" w:firstLine="120"/>
        <w:rPr>
          <w:rFonts w:ascii="Proxima Nova" w:eastAsia="Proxima Nova" w:hAnsi="Proxima Nova" w:cs="Proxima Nova"/>
          <w:sz w:val="24"/>
          <w:szCs w:val="24"/>
        </w:rPr>
      </w:pPr>
      <w:r w:rsidRPr="00EF42CC">
        <w:rPr>
          <w:rFonts w:ascii="Proxima Nova" w:eastAsia="Proxima Nova" w:hAnsi="Proxima Nova" w:cs="Proxima Nova"/>
          <w:sz w:val="24"/>
          <w:szCs w:val="24"/>
        </w:rPr>
        <w:t xml:space="preserve">The aquaculture market </w:t>
      </w:r>
    </w:p>
    <w:p w14:paraId="667AAE01" w14:textId="77777777" w:rsidR="004E0A3F" w:rsidRPr="00EF42CC" w:rsidRDefault="004E0A3F" w:rsidP="00EF42CC">
      <w:pPr>
        <w:jc w:val="both"/>
        <w:rPr>
          <w:rFonts w:ascii="Proxima Nova" w:eastAsia="Proxima Nova" w:hAnsi="Proxima Nova" w:cs="Proxima Nova"/>
          <w:sz w:val="24"/>
          <w:szCs w:val="24"/>
        </w:rPr>
      </w:pPr>
    </w:p>
    <w:p w14:paraId="0B7256CD" w14:textId="62840B8E" w:rsidR="004E0A3F" w:rsidRDefault="00042AC2" w:rsidP="005265E6">
      <w:pPr>
        <w:numPr>
          <w:ilvl w:val="0"/>
          <w:numId w:val="1"/>
        </w:numPr>
        <w:spacing w:line="408" w:lineRule="auto"/>
        <w:ind w:left="1434" w:hanging="357"/>
        <w:rPr>
          <w:rFonts w:ascii="Proxima Nova" w:eastAsia="Proxima Nova" w:hAnsi="Proxima Nova" w:cs="Proxima Nova"/>
          <w:b/>
          <w:sz w:val="28"/>
          <w:szCs w:val="28"/>
        </w:rPr>
      </w:pPr>
      <w:r w:rsidRPr="00042AC2">
        <w:rPr>
          <w:rFonts w:ascii="Proxima Nova" w:eastAsia="Proxima Nova" w:hAnsi="Proxima Nova" w:cs="Proxima Nova"/>
          <w:b/>
          <w:sz w:val="28"/>
          <w:szCs w:val="28"/>
        </w:rPr>
        <w:t>Model Evaluation</w:t>
      </w:r>
    </w:p>
    <w:p w14:paraId="75F6B4A2" w14:textId="27D2DA6F" w:rsidR="00042AC2" w:rsidRDefault="00042AC2" w:rsidP="00042AC2">
      <w:pPr>
        <w:ind w:left="1440" w:firstLine="120"/>
        <w:rPr>
          <w:rFonts w:ascii="Proxima Nova" w:eastAsia="Proxima Nova" w:hAnsi="Proxima Nova" w:cs="Proxima Nova"/>
          <w:sz w:val="24"/>
          <w:szCs w:val="24"/>
        </w:rPr>
      </w:pPr>
      <w:r w:rsidRPr="00EF42CC">
        <w:rPr>
          <w:rFonts w:ascii="Proxima Nova" w:eastAsia="Proxima Nova" w:hAnsi="Proxima Nova" w:cs="Proxima Nova"/>
          <w:sz w:val="24"/>
          <w:szCs w:val="24"/>
        </w:rPr>
        <w:t xml:space="preserve">Blue Wave Aquaculture has established </w:t>
      </w:r>
    </w:p>
    <w:p w14:paraId="65974DA4" w14:textId="77777777" w:rsidR="00042AC2" w:rsidRPr="00042AC2" w:rsidRDefault="00042AC2" w:rsidP="00042AC2">
      <w:pPr>
        <w:ind w:left="1440" w:firstLine="120"/>
        <w:rPr>
          <w:rFonts w:ascii="Proxima Nova" w:eastAsia="Proxima Nova" w:hAnsi="Proxima Nova" w:cs="Proxima Nova"/>
          <w:sz w:val="24"/>
          <w:szCs w:val="24"/>
        </w:rPr>
      </w:pPr>
    </w:p>
    <w:p w14:paraId="0233F7C8" w14:textId="4F7C6D99" w:rsidR="00042AC2" w:rsidRPr="00042AC2" w:rsidRDefault="00042AC2" w:rsidP="00042AC2">
      <w:pPr>
        <w:numPr>
          <w:ilvl w:val="0"/>
          <w:numId w:val="1"/>
        </w:numPr>
        <w:spacing w:line="408" w:lineRule="auto"/>
        <w:ind w:left="1434" w:hanging="357"/>
        <w:rPr>
          <w:rFonts w:ascii="Proxima Nova" w:eastAsia="Proxima Nova" w:hAnsi="Proxima Nova" w:cs="Proxima Nova"/>
          <w:b/>
          <w:bCs/>
          <w:sz w:val="28"/>
          <w:szCs w:val="28"/>
          <w:lang w:val="en-SA"/>
        </w:rPr>
      </w:pPr>
      <w:r w:rsidRPr="00042AC2">
        <w:rPr>
          <w:rFonts w:ascii="Proxima Nova" w:eastAsia="Proxima Nova" w:hAnsi="Proxima Nova" w:cs="Proxima Nova"/>
          <w:b/>
          <w:bCs/>
          <w:sz w:val="28"/>
          <w:szCs w:val="28"/>
          <w:lang w:val="en-SA"/>
        </w:rPr>
        <w:t>Application Testing</w:t>
      </w:r>
    </w:p>
    <w:p w14:paraId="7AF76E23" w14:textId="03C4FE3D" w:rsidR="004E0A3F" w:rsidRDefault="00000000" w:rsidP="00303CAC">
      <w:pPr>
        <w:ind w:left="1440" w:firstLine="120"/>
        <w:rPr>
          <w:rFonts w:ascii="Proxima Nova" w:eastAsia="Proxima Nova" w:hAnsi="Proxima Nova" w:cs="Proxima Nova"/>
          <w:sz w:val="24"/>
          <w:szCs w:val="24"/>
        </w:rPr>
      </w:pPr>
      <w:r w:rsidRPr="00EF42CC">
        <w:rPr>
          <w:rFonts w:ascii="Proxima Nova" w:eastAsia="Proxima Nova" w:hAnsi="Proxima Nova" w:cs="Proxima Nova"/>
          <w:sz w:val="24"/>
          <w:szCs w:val="24"/>
        </w:rPr>
        <w:t xml:space="preserve">Blue Wave Aquaculture has established </w:t>
      </w:r>
    </w:p>
    <w:p w14:paraId="128543A7" w14:textId="77777777" w:rsidR="00042AC2" w:rsidRDefault="00042AC2" w:rsidP="00303CAC">
      <w:pPr>
        <w:ind w:left="1440" w:firstLine="120"/>
        <w:rPr>
          <w:rFonts w:ascii="Proxima Nova" w:eastAsia="Proxima Nova" w:hAnsi="Proxima Nova" w:cs="Proxima Nova"/>
          <w:sz w:val="24"/>
          <w:szCs w:val="24"/>
        </w:rPr>
      </w:pPr>
    </w:p>
    <w:p w14:paraId="7B648B25" w14:textId="77777777" w:rsidR="00042AC2" w:rsidRPr="00EF42CC" w:rsidRDefault="00042AC2" w:rsidP="00303CAC">
      <w:pPr>
        <w:ind w:left="1440" w:firstLine="120"/>
        <w:rPr>
          <w:rFonts w:ascii="Proxima Nova" w:eastAsia="Proxima Nova" w:hAnsi="Proxima Nova" w:cs="Proxima Nova"/>
          <w:sz w:val="24"/>
          <w:szCs w:val="24"/>
        </w:rPr>
      </w:pPr>
    </w:p>
    <w:p w14:paraId="5D3F0B99" w14:textId="4784D917" w:rsidR="004E0A3F" w:rsidRPr="005265E6" w:rsidRDefault="00042AC2" w:rsidP="00042AC2">
      <w:pPr>
        <w:numPr>
          <w:ilvl w:val="0"/>
          <w:numId w:val="4"/>
        </w:numPr>
        <w:spacing w:before="600" w:line="408" w:lineRule="auto"/>
        <w:ind w:left="714" w:hanging="357"/>
        <w:rPr>
          <w:rFonts w:ascii="Proxima Nova" w:eastAsia="Proxima Nova" w:hAnsi="Proxima Nova" w:cs="Proxima Nova"/>
          <w:b/>
          <w:sz w:val="28"/>
          <w:szCs w:val="28"/>
        </w:rPr>
      </w:pPr>
      <w:r w:rsidRPr="00042AC2">
        <w:rPr>
          <w:rFonts w:ascii="Proxima Nova" w:eastAsia="Proxima Nova" w:hAnsi="Proxima Nova" w:cs="Proxima Nova"/>
          <w:b/>
          <w:sz w:val="28"/>
          <w:szCs w:val="28"/>
        </w:rPr>
        <w:t>References</w:t>
      </w:r>
    </w:p>
    <w:p w14:paraId="104EB505" w14:textId="6D49C0F6" w:rsidR="00276940" w:rsidRPr="00276940" w:rsidRDefault="00000000" w:rsidP="00042AC2">
      <w:pPr>
        <w:ind w:left="720" w:firstLine="131"/>
        <w:rPr>
          <w:rFonts w:ascii="Proxima Nova" w:eastAsia="Proxima Nova" w:hAnsi="Proxima Nova" w:cs="Proxima Nova"/>
          <w:sz w:val="20"/>
          <w:szCs w:val="20"/>
        </w:rPr>
      </w:pPr>
      <w:r w:rsidRPr="00EF42CC">
        <w:rPr>
          <w:rFonts w:ascii="Proxima Nova" w:eastAsia="Proxima Nova" w:hAnsi="Proxima Nova" w:cs="Proxima Nova"/>
          <w:sz w:val="24"/>
          <w:szCs w:val="24"/>
        </w:rPr>
        <w:t>Blue Wave A</w:t>
      </w:r>
      <w:r w:rsidR="00042AC2" w:rsidRPr="00276940">
        <w:rPr>
          <w:rFonts w:ascii="Proxima Nova" w:eastAsia="Proxima Nova" w:hAnsi="Proxima Nova" w:cs="Proxima Nova"/>
          <w:sz w:val="20"/>
          <w:szCs w:val="20"/>
        </w:rPr>
        <w:t xml:space="preserve"> </w:t>
      </w:r>
    </w:p>
    <w:p w14:paraId="62346D37" w14:textId="77777777" w:rsidR="00E2445F" w:rsidRPr="00EF42CC" w:rsidRDefault="00E2445F" w:rsidP="00EF42CC">
      <w:pPr>
        <w:rPr>
          <w:rFonts w:ascii="Proxima Nova" w:eastAsia="Proxima Nova" w:hAnsi="Proxima Nova" w:cs="Proxima Nova"/>
        </w:rPr>
      </w:pPr>
    </w:p>
    <w:sectPr w:rsidR="00E2445F" w:rsidRPr="00EF42CC" w:rsidSect="00EF42CC">
      <w:pgSz w:w="11906" w:h="16838" w:code="9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41A750" w14:textId="77777777" w:rsidR="00877D9B" w:rsidRDefault="00877D9B" w:rsidP="00E2445F">
      <w:pPr>
        <w:spacing w:line="240" w:lineRule="auto"/>
      </w:pPr>
      <w:r>
        <w:separator/>
      </w:r>
    </w:p>
  </w:endnote>
  <w:endnote w:type="continuationSeparator" w:id="0">
    <w:p w14:paraId="292D7906" w14:textId="77777777" w:rsidR="00877D9B" w:rsidRDefault="00877D9B" w:rsidP="00E244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">
    <w:altName w:val="Tahoma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5710BB" w14:textId="77777777" w:rsidR="00877D9B" w:rsidRDefault="00877D9B" w:rsidP="00E2445F">
      <w:pPr>
        <w:spacing w:line="240" w:lineRule="auto"/>
      </w:pPr>
      <w:r>
        <w:separator/>
      </w:r>
    </w:p>
  </w:footnote>
  <w:footnote w:type="continuationSeparator" w:id="0">
    <w:p w14:paraId="1FC3D191" w14:textId="77777777" w:rsidR="00877D9B" w:rsidRDefault="00877D9B" w:rsidP="00E244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506ED"/>
    <w:multiLevelType w:val="multilevel"/>
    <w:tmpl w:val="B6C8B6A6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1A231CA"/>
    <w:multiLevelType w:val="multilevel"/>
    <w:tmpl w:val="7B5AC30E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21B1370C"/>
    <w:multiLevelType w:val="multilevel"/>
    <w:tmpl w:val="24041B7A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23CB48B1"/>
    <w:multiLevelType w:val="multilevel"/>
    <w:tmpl w:val="BF4C7448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2DA147B1"/>
    <w:multiLevelType w:val="multilevel"/>
    <w:tmpl w:val="079E79EA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5EDE3D89"/>
    <w:multiLevelType w:val="multilevel"/>
    <w:tmpl w:val="E6886F3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6B4B70E1"/>
    <w:multiLevelType w:val="multilevel"/>
    <w:tmpl w:val="541AE86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EFD2B26"/>
    <w:multiLevelType w:val="multilevel"/>
    <w:tmpl w:val="F2820EE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557980969">
    <w:abstractNumId w:val="4"/>
  </w:num>
  <w:num w:numId="2" w16cid:durableId="866141877">
    <w:abstractNumId w:val="3"/>
  </w:num>
  <w:num w:numId="3" w16cid:durableId="675766181">
    <w:abstractNumId w:val="2"/>
  </w:num>
  <w:num w:numId="4" w16cid:durableId="590622414">
    <w:abstractNumId w:val="6"/>
  </w:num>
  <w:num w:numId="5" w16cid:durableId="1137408004">
    <w:abstractNumId w:val="1"/>
  </w:num>
  <w:num w:numId="6" w16cid:durableId="858279689">
    <w:abstractNumId w:val="5"/>
  </w:num>
  <w:num w:numId="7" w16cid:durableId="347216603">
    <w:abstractNumId w:val="0"/>
  </w:num>
  <w:num w:numId="8" w16cid:durableId="179963920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A3F"/>
    <w:rsid w:val="00011A2C"/>
    <w:rsid w:val="00042AC2"/>
    <w:rsid w:val="00046B58"/>
    <w:rsid w:val="00051CDC"/>
    <w:rsid w:val="000D14ED"/>
    <w:rsid w:val="000E1A62"/>
    <w:rsid w:val="000E4E7E"/>
    <w:rsid w:val="00107827"/>
    <w:rsid w:val="0012070A"/>
    <w:rsid w:val="00131D48"/>
    <w:rsid w:val="00132761"/>
    <w:rsid w:val="001328A0"/>
    <w:rsid w:val="0019464E"/>
    <w:rsid w:val="00202A03"/>
    <w:rsid w:val="0025679D"/>
    <w:rsid w:val="00276940"/>
    <w:rsid w:val="002C67A1"/>
    <w:rsid w:val="002D3C80"/>
    <w:rsid w:val="00303CAC"/>
    <w:rsid w:val="00321AF5"/>
    <w:rsid w:val="0035263D"/>
    <w:rsid w:val="00391CAF"/>
    <w:rsid w:val="00396EDA"/>
    <w:rsid w:val="003F4757"/>
    <w:rsid w:val="004020B8"/>
    <w:rsid w:val="00416E54"/>
    <w:rsid w:val="004172C5"/>
    <w:rsid w:val="00430EA1"/>
    <w:rsid w:val="00493CFC"/>
    <w:rsid w:val="004E0A3F"/>
    <w:rsid w:val="005205D6"/>
    <w:rsid w:val="00525453"/>
    <w:rsid w:val="005265E6"/>
    <w:rsid w:val="00555DBB"/>
    <w:rsid w:val="005B07FF"/>
    <w:rsid w:val="005C7EEF"/>
    <w:rsid w:val="00626F7A"/>
    <w:rsid w:val="006336D6"/>
    <w:rsid w:val="00677115"/>
    <w:rsid w:val="006C2AB2"/>
    <w:rsid w:val="006C7D82"/>
    <w:rsid w:val="00700073"/>
    <w:rsid w:val="007167AB"/>
    <w:rsid w:val="0074002A"/>
    <w:rsid w:val="00741C73"/>
    <w:rsid w:val="0075565E"/>
    <w:rsid w:val="007D6ED0"/>
    <w:rsid w:val="007F3CF2"/>
    <w:rsid w:val="00806AC9"/>
    <w:rsid w:val="0081796E"/>
    <w:rsid w:val="008439CC"/>
    <w:rsid w:val="00856CBC"/>
    <w:rsid w:val="00872923"/>
    <w:rsid w:val="00877D9B"/>
    <w:rsid w:val="008C37BF"/>
    <w:rsid w:val="008F0A8E"/>
    <w:rsid w:val="008F53D3"/>
    <w:rsid w:val="00917D69"/>
    <w:rsid w:val="0092028F"/>
    <w:rsid w:val="009571F2"/>
    <w:rsid w:val="00994B15"/>
    <w:rsid w:val="009971E9"/>
    <w:rsid w:val="009B1B36"/>
    <w:rsid w:val="00A56424"/>
    <w:rsid w:val="00A810AB"/>
    <w:rsid w:val="00A86D40"/>
    <w:rsid w:val="00AA011F"/>
    <w:rsid w:val="00AA5840"/>
    <w:rsid w:val="00AB171D"/>
    <w:rsid w:val="00AC6E07"/>
    <w:rsid w:val="00B346D9"/>
    <w:rsid w:val="00B76121"/>
    <w:rsid w:val="00BC395F"/>
    <w:rsid w:val="00BD7BF0"/>
    <w:rsid w:val="00CA643C"/>
    <w:rsid w:val="00D15759"/>
    <w:rsid w:val="00D33303"/>
    <w:rsid w:val="00D36EF1"/>
    <w:rsid w:val="00D82459"/>
    <w:rsid w:val="00DB4989"/>
    <w:rsid w:val="00DC4750"/>
    <w:rsid w:val="00DD4F1A"/>
    <w:rsid w:val="00DD64D3"/>
    <w:rsid w:val="00DE11E5"/>
    <w:rsid w:val="00E11D2C"/>
    <w:rsid w:val="00E23A05"/>
    <w:rsid w:val="00E2445F"/>
    <w:rsid w:val="00E50ADD"/>
    <w:rsid w:val="00E57865"/>
    <w:rsid w:val="00E65E4F"/>
    <w:rsid w:val="00EA09E1"/>
    <w:rsid w:val="00EC3C17"/>
    <w:rsid w:val="00EF30A9"/>
    <w:rsid w:val="00EF42CC"/>
    <w:rsid w:val="00F33BAD"/>
    <w:rsid w:val="00F449F1"/>
    <w:rsid w:val="00F65412"/>
    <w:rsid w:val="00F75C0B"/>
    <w:rsid w:val="00F95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810C1"/>
  <w15:docId w15:val="{D28D2A34-BC69-4C46-91AC-8F2871996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7F7F8"/>
    </w:tc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E2445F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244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45F"/>
  </w:style>
  <w:style w:type="paragraph" w:styleId="Footer">
    <w:name w:val="footer"/>
    <w:basedOn w:val="Normal"/>
    <w:link w:val="FooterChar"/>
    <w:uiPriority w:val="99"/>
    <w:unhideWhenUsed/>
    <w:rsid w:val="00E244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45F"/>
  </w:style>
  <w:style w:type="paragraph" w:styleId="NormalWeb">
    <w:name w:val="Normal (Web)"/>
    <w:basedOn w:val="Normal"/>
    <w:uiPriority w:val="99"/>
    <w:semiHidden/>
    <w:unhideWhenUsed/>
    <w:rsid w:val="002D3C80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D3C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5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5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1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87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7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8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7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73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5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3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45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6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23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1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3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83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1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4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34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95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KHALID B ALQHTANI</cp:lastModifiedBy>
  <cp:revision>285</cp:revision>
  <dcterms:created xsi:type="dcterms:W3CDTF">2023-10-16T01:37:00Z</dcterms:created>
  <dcterms:modified xsi:type="dcterms:W3CDTF">2024-12-16T20:08:00Z</dcterms:modified>
</cp:coreProperties>
</file>