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56F" w:rsidRDefault="002F756F">
      <w:r>
        <w:t>Overview of SAS Project:</w:t>
      </w:r>
    </w:p>
    <w:p w:rsidR="00695A19" w:rsidRDefault="00695A19">
      <w:r>
        <w:t>+</w:t>
      </w:r>
      <w:r w:rsidR="002F756F">
        <w:t>R</w:t>
      </w:r>
      <w:r w:rsidR="00B849AD">
        <w:t>ising Health Care costs in US p</w:t>
      </w:r>
      <w:r w:rsidR="002F756F">
        <w:t xml:space="preserve">rompts need for change in Health Care Policy </w:t>
      </w:r>
    </w:p>
    <w:p w:rsidR="00B849AD" w:rsidRDefault="00695A19">
      <w:r>
        <w:t xml:space="preserve">+Want to assess </w:t>
      </w:r>
      <w:r w:rsidR="00B849AD">
        <w:t xml:space="preserve">healthcare </w:t>
      </w:r>
      <w:r w:rsidR="00F04F71">
        <w:t xml:space="preserve">cost associated with having </w:t>
      </w:r>
      <w:r>
        <w:t>diabetes</w:t>
      </w:r>
      <w:r w:rsidR="00B849AD">
        <w:t xml:space="preserve"> and analyze ways to reduce incidence of diabetes as a means of reducing </w:t>
      </w:r>
      <w:r w:rsidR="00F04F71">
        <w:t xml:space="preserve">healthcare </w:t>
      </w:r>
      <w:r w:rsidR="00B849AD">
        <w:t>costs</w:t>
      </w:r>
    </w:p>
    <w:p w:rsidR="00B849AD" w:rsidRDefault="00B849AD">
      <w:r>
        <w:t xml:space="preserve">+Need to determine ideal target population of individuals who are at risk for diabetes and enact measures that reduce risk of diabetes below a critical point </w:t>
      </w:r>
    </w:p>
    <w:p w:rsidR="000C38BC" w:rsidRDefault="00B849AD">
      <w:r>
        <w:t>+Proposed measure:  reduce BMI in a target population (those individuals with BMI &gt;=25)</w:t>
      </w:r>
    </w:p>
    <w:p w:rsidR="000C38BC" w:rsidRDefault="000C38BC">
      <w:r>
        <w:t>+Provided with 43 parameters for 50,000+ patients</w:t>
      </w:r>
      <w:r w:rsidR="00A339C6">
        <w:t>, including whether or not the patient has diabetes</w:t>
      </w:r>
    </w:p>
    <w:p w:rsidR="000C38BC" w:rsidRDefault="000C38BC"/>
    <w:p w:rsidR="000C38BC" w:rsidRDefault="000C38BC">
      <w:r>
        <w:t>Overall Plan:</w:t>
      </w:r>
    </w:p>
    <w:p w:rsidR="00673AA4" w:rsidRDefault="000C38BC">
      <w:r>
        <w:t>+</w:t>
      </w:r>
      <w:r w:rsidR="00A339C6">
        <w:t>Reduce the number of parameters to a core group of parameters that are the most important in determining whether or not an individua</w:t>
      </w:r>
      <w:r w:rsidR="00673AA4">
        <w:t>l will have diabetes or not</w:t>
      </w:r>
    </w:p>
    <w:p w:rsidR="00673AA4" w:rsidRDefault="00673AA4">
      <w:r>
        <w:tab/>
        <w:t>1</w:t>
      </w:r>
      <w:r w:rsidRPr="00673AA4">
        <w:rPr>
          <w:vertAlign w:val="superscript"/>
        </w:rPr>
        <w:t>st</w:t>
      </w:r>
      <w:r>
        <w:t>, remove those parameters that may be caused by diabetes, as these are not useful in predicting who will get diabetes in the future</w:t>
      </w:r>
    </w:p>
    <w:p w:rsidR="00C61A61" w:rsidRDefault="00673AA4">
      <w:r>
        <w:tab/>
        <w:t>2</w:t>
      </w:r>
      <w:r w:rsidRPr="00673AA4">
        <w:rPr>
          <w:vertAlign w:val="superscript"/>
        </w:rPr>
        <w:t>nd</w:t>
      </w:r>
      <w:r>
        <w:t>, perform Partial Least Squares analysis on the remaining parameters to determine the most important parameters, i.e., those most associated with persons having diabetes</w:t>
      </w:r>
    </w:p>
    <w:p w:rsidR="00C61A61" w:rsidRDefault="00C61A61">
      <w:r>
        <w:tab/>
        <w:t xml:space="preserve">+PLS is an extension of the multiple linear regression </w:t>
      </w:r>
      <w:proofErr w:type="gramStart"/>
      <w:r>
        <w:t>model</w:t>
      </w:r>
      <w:proofErr w:type="gramEnd"/>
      <w:r>
        <w:t>, using the dominant eigenvector corresponding to matrices that are the product of some factor matrix and some response matrix</w:t>
      </w:r>
    </w:p>
    <w:p w:rsidR="00C61A61" w:rsidRDefault="00C61A61"/>
    <w:p w:rsidR="00C61A61" w:rsidRPr="00810828" w:rsidRDefault="00C61A61" w:rsidP="00C61A61">
      <w:pPr>
        <w:widowControl w:val="0"/>
        <w:autoSpaceDE w:val="0"/>
        <w:autoSpaceDN w:val="0"/>
        <w:adjustRightInd w:val="0"/>
        <w:spacing w:after="240"/>
        <w:rPr>
          <w:rFonts w:cs="Verdana"/>
        </w:rPr>
      </w:pPr>
      <w:r w:rsidRPr="00810828">
        <w:rPr>
          <w:rFonts w:cs="Verdana"/>
        </w:rPr>
        <w:t xml:space="preserve">For each </w:t>
      </w:r>
      <w:r w:rsidRPr="00810828">
        <w:rPr>
          <w:rFonts w:cs="Verdana"/>
          <w:i/>
          <w:iCs/>
        </w:rPr>
        <w:t>h</w:t>
      </w:r>
      <w:r w:rsidRPr="00810828">
        <w:rPr>
          <w:rFonts w:cs="Verdana"/>
        </w:rPr>
        <w:t>=</w:t>
      </w:r>
      <w:proofErr w:type="gramStart"/>
      <w:r w:rsidRPr="00810828">
        <w:rPr>
          <w:rFonts w:cs="Verdana"/>
        </w:rPr>
        <w:t>1,…,</w:t>
      </w:r>
      <w:r w:rsidRPr="00810828">
        <w:rPr>
          <w:rFonts w:cs="Verdana"/>
          <w:i/>
          <w:iCs/>
        </w:rPr>
        <w:t>c</w:t>
      </w:r>
      <w:proofErr w:type="gramEnd"/>
      <w:r w:rsidRPr="00810828">
        <w:rPr>
          <w:rFonts w:cs="Verdana"/>
        </w:rPr>
        <w:t xml:space="preserve">, where </w:t>
      </w:r>
      <w:r w:rsidRPr="00810828">
        <w:rPr>
          <w:rFonts w:cs="Verdana"/>
          <w:b/>
          <w:bCs/>
          <w:i/>
          <w:iCs/>
        </w:rPr>
        <w:t>A</w:t>
      </w:r>
      <w:r w:rsidRPr="00810828">
        <w:rPr>
          <w:rFonts w:cs="Verdana"/>
          <w:b/>
          <w:bCs/>
          <w:i/>
          <w:iCs/>
          <w:vertAlign w:val="subscript"/>
        </w:rPr>
        <w:t>0</w:t>
      </w:r>
      <w:r w:rsidRPr="00810828">
        <w:rPr>
          <w:rFonts w:cs="Verdana"/>
          <w:b/>
          <w:bCs/>
        </w:rPr>
        <w:t>=</w:t>
      </w:r>
      <w:r w:rsidRPr="00810828">
        <w:rPr>
          <w:rFonts w:cs="Verdana"/>
          <w:b/>
          <w:bCs/>
          <w:i/>
          <w:iCs/>
        </w:rPr>
        <w:t>X'Y</w:t>
      </w:r>
      <w:r w:rsidRPr="00810828">
        <w:rPr>
          <w:rFonts w:cs="Verdana"/>
          <w:b/>
          <w:bCs/>
        </w:rPr>
        <w:t xml:space="preserve">, </w:t>
      </w:r>
      <w:r w:rsidRPr="00810828">
        <w:rPr>
          <w:rFonts w:cs="Verdana"/>
          <w:b/>
          <w:bCs/>
          <w:i/>
          <w:iCs/>
        </w:rPr>
        <w:t>M</w:t>
      </w:r>
      <w:r w:rsidRPr="00810828">
        <w:rPr>
          <w:rFonts w:cs="Verdana"/>
          <w:b/>
          <w:bCs/>
          <w:i/>
          <w:iCs/>
          <w:vertAlign w:val="subscript"/>
        </w:rPr>
        <w:t>0</w:t>
      </w:r>
      <w:r w:rsidRPr="00810828">
        <w:rPr>
          <w:rFonts w:cs="Verdana"/>
          <w:b/>
          <w:bCs/>
        </w:rPr>
        <w:t>=</w:t>
      </w:r>
      <w:r w:rsidRPr="00810828">
        <w:rPr>
          <w:rFonts w:cs="Verdana"/>
          <w:b/>
          <w:bCs/>
          <w:i/>
          <w:iCs/>
        </w:rPr>
        <w:t>X'X</w:t>
      </w:r>
      <w:r w:rsidRPr="00810828">
        <w:rPr>
          <w:rFonts w:cs="Verdana"/>
          <w:b/>
          <w:bCs/>
        </w:rPr>
        <w:t xml:space="preserve">, </w:t>
      </w:r>
      <w:r w:rsidRPr="00810828">
        <w:rPr>
          <w:rFonts w:cs="Verdana"/>
          <w:b/>
          <w:bCs/>
          <w:i/>
          <w:iCs/>
        </w:rPr>
        <w:t>C</w:t>
      </w:r>
      <w:r w:rsidRPr="00810828">
        <w:rPr>
          <w:rFonts w:cs="Verdana"/>
          <w:b/>
          <w:bCs/>
          <w:i/>
          <w:iCs/>
          <w:vertAlign w:val="subscript"/>
        </w:rPr>
        <w:t>0</w:t>
      </w:r>
      <w:r w:rsidRPr="00810828">
        <w:rPr>
          <w:rFonts w:cs="Verdana"/>
          <w:b/>
          <w:bCs/>
        </w:rPr>
        <w:t>=</w:t>
      </w:r>
      <w:r w:rsidRPr="00810828">
        <w:rPr>
          <w:rFonts w:cs="Verdana"/>
          <w:b/>
          <w:bCs/>
          <w:i/>
          <w:iCs/>
        </w:rPr>
        <w:t>I</w:t>
      </w:r>
      <w:r w:rsidRPr="00810828">
        <w:rPr>
          <w:rFonts w:cs="Verdana"/>
        </w:rPr>
        <w:t xml:space="preserve">, and </w:t>
      </w:r>
      <w:r w:rsidRPr="00810828">
        <w:rPr>
          <w:rFonts w:cs="Verdana"/>
          <w:i/>
          <w:iCs/>
        </w:rPr>
        <w:t>c</w:t>
      </w:r>
      <w:r w:rsidRPr="00810828">
        <w:rPr>
          <w:rFonts w:cs="Verdana"/>
        </w:rPr>
        <w:t xml:space="preserve"> given,</w:t>
      </w:r>
    </w:p>
    <w:p w:rsidR="00C61A61" w:rsidRPr="00810828" w:rsidRDefault="000F52F5" w:rsidP="00C61A6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rPr>
          <w:rFonts w:cs="Verdana"/>
        </w:rPr>
      </w:pPr>
      <w:r w:rsidRPr="00810828">
        <w:rPr>
          <w:rFonts w:cs="Verdana"/>
        </w:rPr>
        <w:t xml:space="preserve">1) </w:t>
      </w:r>
      <w:proofErr w:type="gramStart"/>
      <w:r w:rsidR="00C61A61" w:rsidRPr="00810828">
        <w:rPr>
          <w:rFonts w:cs="Verdana"/>
        </w:rPr>
        <w:t>compute</w:t>
      </w:r>
      <w:proofErr w:type="gramEnd"/>
      <w:r w:rsidR="00C61A61" w:rsidRPr="00810828">
        <w:rPr>
          <w:rFonts w:cs="Verdana"/>
        </w:rPr>
        <w:t xml:space="preserve"> </w:t>
      </w:r>
      <w:r w:rsidR="00C61A61" w:rsidRPr="00810828">
        <w:rPr>
          <w:rFonts w:cs="Verdana"/>
          <w:b/>
          <w:bCs/>
          <w:i/>
          <w:iCs/>
        </w:rPr>
        <w:t>q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</w:rPr>
        <w:t xml:space="preserve">, the dominant eigenvector of </w:t>
      </w:r>
      <w:r w:rsidR="00C61A61" w:rsidRPr="00810828">
        <w:rPr>
          <w:rFonts w:cs="Verdana"/>
          <w:b/>
          <w:bCs/>
          <w:i/>
          <w:iCs/>
        </w:rPr>
        <w:t>A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'A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</w:p>
    <w:p w:rsidR="00C61A61" w:rsidRPr="00810828" w:rsidRDefault="000F52F5" w:rsidP="00C61A6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rPr>
          <w:rFonts w:cs="Verdana"/>
        </w:rPr>
      </w:pPr>
      <w:r w:rsidRPr="00810828">
        <w:rPr>
          <w:rFonts w:cs="Verdana"/>
          <w:bCs/>
          <w:iCs/>
        </w:rPr>
        <w:t xml:space="preserve">2) </w:t>
      </w:r>
      <w:proofErr w:type="gramStart"/>
      <w:r w:rsidR="00C61A61" w:rsidRPr="00810828">
        <w:rPr>
          <w:rFonts w:cs="Verdana"/>
          <w:b/>
          <w:bCs/>
          <w:i/>
          <w:iCs/>
        </w:rPr>
        <w:t>w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proofErr w:type="gramEnd"/>
      <w:r w:rsidR="00C61A61" w:rsidRPr="00810828">
        <w:rPr>
          <w:rFonts w:cs="Verdana"/>
          <w:b/>
          <w:bCs/>
          <w:i/>
          <w:iCs/>
        </w:rPr>
        <w:t>=A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q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</w:rPr>
        <w:t xml:space="preserve">, </w:t>
      </w:r>
      <w:r w:rsidR="00C61A61" w:rsidRPr="00810828">
        <w:rPr>
          <w:rFonts w:cs="Verdana"/>
          <w:b/>
          <w:bCs/>
          <w:i/>
          <w:iCs/>
        </w:rPr>
        <w:t>c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=w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'M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w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</w:rPr>
        <w:t xml:space="preserve">, </w:t>
      </w:r>
      <w:r w:rsidR="00C61A61" w:rsidRPr="00810828">
        <w:rPr>
          <w:rFonts w:cs="Verdana"/>
          <w:b/>
          <w:bCs/>
          <w:i/>
          <w:iCs/>
        </w:rPr>
        <w:t>w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=w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/sqrt(c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</w:rPr>
        <w:t xml:space="preserve">), and store </w:t>
      </w:r>
      <w:r w:rsidR="00C61A61" w:rsidRPr="00810828">
        <w:rPr>
          <w:rFonts w:cs="Verdana"/>
          <w:b/>
          <w:bCs/>
          <w:i/>
          <w:iCs/>
        </w:rPr>
        <w:t>w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</w:rPr>
        <w:t xml:space="preserve"> into </w:t>
      </w:r>
      <w:r w:rsidR="00C61A61" w:rsidRPr="00810828">
        <w:rPr>
          <w:rFonts w:cs="Verdana"/>
          <w:b/>
          <w:bCs/>
          <w:i/>
          <w:iCs/>
        </w:rPr>
        <w:t>W</w:t>
      </w:r>
      <w:r w:rsidR="00C61A61" w:rsidRPr="00810828">
        <w:rPr>
          <w:rFonts w:cs="Verdana"/>
        </w:rPr>
        <w:t xml:space="preserve"> as a column</w:t>
      </w:r>
    </w:p>
    <w:p w:rsidR="00C61A61" w:rsidRPr="00810828" w:rsidRDefault="000F52F5" w:rsidP="00C61A6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rPr>
          <w:rFonts w:cs="Verdana"/>
        </w:rPr>
      </w:pPr>
      <w:r w:rsidRPr="00810828">
        <w:rPr>
          <w:rFonts w:cs="Verdana"/>
          <w:bCs/>
          <w:iCs/>
        </w:rPr>
        <w:t xml:space="preserve">3) </w:t>
      </w:r>
      <w:proofErr w:type="gramStart"/>
      <w:r w:rsidR="00C61A61" w:rsidRPr="00810828">
        <w:rPr>
          <w:rFonts w:cs="Verdana"/>
          <w:b/>
          <w:bCs/>
          <w:i/>
          <w:iCs/>
        </w:rPr>
        <w:t>p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proofErr w:type="gramEnd"/>
      <w:r w:rsidR="00C61A61" w:rsidRPr="00810828">
        <w:rPr>
          <w:rFonts w:cs="Verdana"/>
          <w:b/>
          <w:bCs/>
          <w:i/>
          <w:iCs/>
        </w:rPr>
        <w:t>=M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w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</w:rPr>
        <w:t xml:space="preserve">, and store </w:t>
      </w:r>
      <w:r w:rsidR="00C61A61" w:rsidRPr="00810828">
        <w:rPr>
          <w:rFonts w:cs="Verdana"/>
          <w:b/>
          <w:bCs/>
          <w:i/>
          <w:iCs/>
        </w:rPr>
        <w:t>p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</w:rPr>
        <w:t xml:space="preserve"> into </w:t>
      </w:r>
      <w:r w:rsidR="00C61A61" w:rsidRPr="00810828">
        <w:rPr>
          <w:rFonts w:cs="Verdana"/>
          <w:b/>
          <w:bCs/>
          <w:i/>
          <w:iCs/>
        </w:rPr>
        <w:t>P</w:t>
      </w:r>
      <w:r w:rsidR="00C61A61" w:rsidRPr="00810828">
        <w:rPr>
          <w:rFonts w:cs="Verdana"/>
        </w:rPr>
        <w:t xml:space="preserve"> as a column</w:t>
      </w:r>
    </w:p>
    <w:p w:rsidR="00C61A61" w:rsidRPr="00810828" w:rsidRDefault="000F52F5" w:rsidP="00C61A6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rPr>
          <w:rFonts w:cs="Verdana"/>
        </w:rPr>
      </w:pPr>
      <w:r w:rsidRPr="00810828">
        <w:rPr>
          <w:rFonts w:cs="Verdana"/>
          <w:bCs/>
          <w:iCs/>
        </w:rPr>
        <w:t xml:space="preserve">4) </w:t>
      </w:r>
      <w:proofErr w:type="gramStart"/>
      <w:r w:rsidR="00C61A61" w:rsidRPr="00810828">
        <w:rPr>
          <w:rFonts w:cs="Verdana"/>
          <w:b/>
          <w:bCs/>
          <w:i/>
          <w:iCs/>
        </w:rPr>
        <w:t>q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proofErr w:type="gramEnd"/>
      <w:r w:rsidR="00C61A61" w:rsidRPr="00810828">
        <w:rPr>
          <w:rFonts w:cs="Verdana"/>
          <w:b/>
          <w:bCs/>
          <w:i/>
          <w:iCs/>
        </w:rPr>
        <w:t>=A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'w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</w:rPr>
        <w:t xml:space="preserve">, and store </w:t>
      </w:r>
      <w:r w:rsidR="00C61A61" w:rsidRPr="00810828">
        <w:rPr>
          <w:rFonts w:cs="Verdana"/>
          <w:b/>
          <w:bCs/>
          <w:i/>
          <w:iCs/>
        </w:rPr>
        <w:t>q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</w:rPr>
        <w:t xml:space="preserve"> into </w:t>
      </w:r>
      <w:r w:rsidR="00C61A61" w:rsidRPr="00810828">
        <w:rPr>
          <w:rFonts w:cs="Verdana"/>
          <w:b/>
          <w:bCs/>
          <w:i/>
          <w:iCs/>
        </w:rPr>
        <w:t>Q</w:t>
      </w:r>
      <w:r w:rsidR="00C61A61" w:rsidRPr="00810828">
        <w:rPr>
          <w:rFonts w:cs="Verdana"/>
        </w:rPr>
        <w:t xml:space="preserve"> as a column</w:t>
      </w:r>
    </w:p>
    <w:p w:rsidR="00C61A61" w:rsidRPr="00810828" w:rsidRDefault="000F52F5" w:rsidP="00C61A6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rPr>
          <w:rFonts w:cs="Verdana"/>
        </w:rPr>
      </w:pPr>
      <w:r w:rsidRPr="00810828">
        <w:rPr>
          <w:rFonts w:cs="Verdana"/>
          <w:bCs/>
          <w:iCs/>
        </w:rPr>
        <w:t xml:space="preserve">5) </w:t>
      </w:r>
      <w:proofErr w:type="gramStart"/>
      <w:r w:rsidR="00C61A61" w:rsidRPr="00810828">
        <w:rPr>
          <w:rFonts w:cs="Verdana"/>
          <w:b/>
          <w:bCs/>
          <w:i/>
          <w:iCs/>
        </w:rPr>
        <w:t>v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proofErr w:type="gramEnd"/>
      <w:r w:rsidR="00C61A61" w:rsidRPr="00810828">
        <w:rPr>
          <w:rFonts w:cs="Verdana"/>
          <w:b/>
          <w:bCs/>
          <w:i/>
          <w:iCs/>
        </w:rPr>
        <w:t>=C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p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</w:rPr>
        <w:t xml:space="preserve">, and </w:t>
      </w:r>
      <w:r w:rsidR="00C61A61" w:rsidRPr="00810828">
        <w:rPr>
          <w:rFonts w:cs="Verdana"/>
          <w:b/>
          <w:bCs/>
          <w:i/>
          <w:iCs/>
        </w:rPr>
        <w:t>v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=v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/||v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||</w:t>
      </w:r>
    </w:p>
    <w:p w:rsidR="00C61A61" w:rsidRPr="00810828" w:rsidRDefault="000F52F5" w:rsidP="00C61A6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rPr>
          <w:rFonts w:cs="Verdana"/>
        </w:rPr>
      </w:pPr>
      <w:r w:rsidRPr="00810828">
        <w:rPr>
          <w:rFonts w:cs="Verdana"/>
          <w:bCs/>
          <w:iCs/>
        </w:rPr>
        <w:t xml:space="preserve">6) </w:t>
      </w:r>
      <w:r w:rsidR="00C61A61" w:rsidRPr="00810828">
        <w:rPr>
          <w:rFonts w:cs="Verdana"/>
          <w:b/>
          <w:bCs/>
          <w:i/>
          <w:iCs/>
        </w:rPr>
        <w:t>C</w:t>
      </w:r>
      <w:r w:rsidR="00C61A61" w:rsidRPr="00810828">
        <w:rPr>
          <w:rFonts w:cs="Verdana"/>
          <w:b/>
          <w:bCs/>
          <w:i/>
          <w:iCs/>
          <w:vertAlign w:val="subscript"/>
        </w:rPr>
        <w:t>h+1</w:t>
      </w:r>
      <w:r w:rsidR="00C61A61" w:rsidRPr="00810828">
        <w:rPr>
          <w:rFonts w:cs="Verdana"/>
          <w:b/>
          <w:bCs/>
          <w:i/>
          <w:iCs/>
        </w:rPr>
        <w:t>=C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 xml:space="preserve"> - v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v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'</w:t>
      </w:r>
      <w:r w:rsidR="00C61A61" w:rsidRPr="00810828">
        <w:rPr>
          <w:rFonts w:cs="Verdana"/>
        </w:rPr>
        <w:t xml:space="preserve"> and </w:t>
      </w:r>
      <w:r w:rsidR="00C61A61" w:rsidRPr="00810828">
        <w:rPr>
          <w:rFonts w:cs="Verdana"/>
          <w:b/>
          <w:bCs/>
          <w:i/>
          <w:iCs/>
        </w:rPr>
        <w:t>M</w:t>
      </w:r>
      <w:r w:rsidR="00C61A61" w:rsidRPr="00810828">
        <w:rPr>
          <w:rFonts w:cs="Verdana"/>
          <w:b/>
          <w:bCs/>
          <w:i/>
          <w:iCs/>
          <w:vertAlign w:val="subscript"/>
        </w:rPr>
        <w:t>h+1</w:t>
      </w:r>
      <w:r w:rsidR="00C61A61" w:rsidRPr="00810828">
        <w:rPr>
          <w:rFonts w:cs="Verdana"/>
          <w:b/>
          <w:bCs/>
          <w:i/>
          <w:iCs/>
        </w:rPr>
        <w:t>=M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 xml:space="preserve"> - p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p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'</w:t>
      </w:r>
    </w:p>
    <w:p w:rsidR="00F978D3" w:rsidRPr="00810828" w:rsidRDefault="000F52F5" w:rsidP="00C61A61">
      <w:pPr>
        <w:rPr>
          <w:rFonts w:cs="Verdana"/>
          <w:b/>
          <w:bCs/>
          <w:i/>
          <w:iCs/>
          <w:vertAlign w:val="subscript"/>
        </w:rPr>
      </w:pPr>
      <w:r w:rsidRPr="00810828">
        <w:rPr>
          <w:rFonts w:cs="Verdana"/>
          <w:bCs/>
          <w:iCs/>
        </w:rPr>
        <w:t xml:space="preserve">   7) </w:t>
      </w:r>
      <w:r w:rsidR="00C61A61" w:rsidRPr="00810828">
        <w:rPr>
          <w:rFonts w:cs="Verdana"/>
          <w:b/>
          <w:bCs/>
          <w:i/>
          <w:iCs/>
        </w:rPr>
        <w:t>A</w:t>
      </w:r>
      <w:r w:rsidR="00C61A61" w:rsidRPr="00810828">
        <w:rPr>
          <w:rFonts w:cs="Verdana"/>
          <w:b/>
          <w:bCs/>
          <w:i/>
          <w:iCs/>
          <w:vertAlign w:val="subscript"/>
        </w:rPr>
        <w:t>h+1</w:t>
      </w:r>
      <w:r w:rsidR="00C61A61" w:rsidRPr="00810828">
        <w:rPr>
          <w:rFonts w:cs="Verdana"/>
          <w:b/>
          <w:bCs/>
          <w:i/>
          <w:iCs/>
        </w:rPr>
        <w:t>=C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  <w:r w:rsidR="00C61A61" w:rsidRPr="00810828">
        <w:rPr>
          <w:rFonts w:cs="Verdana"/>
          <w:b/>
          <w:bCs/>
          <w:i/>
          <w:iCs/>
        </w:rPr>
        <w:t>A</w:t>
      </w:r>
      <w:r w:rsidR="00C61A61" w:rsidRPr="00810828">
        <w:rPr>
          <w:rFonts w:cs="Verdana"/>
          <w:b/>
          <w:bCs/>
          <w:i/>
          <w:iCs/>
          <w:vertAlign w:val="subscript"/>
        </w:rPr>
        <w:t>h</w:t>
      </w:r>
    </w:p>
    <w:p w:rsidR="000B34AB" w:rsidRPr="00810828" w:rsidRDefault="000B34AB" w:rsidP="00C61A61">
      <w:r w:rsidRPr="00810828">
        <w:rPr>
          <w:rFonts w:cs="Verdana"/>
        </w:rPr>
        <w:t xml:space="preserve">The factor scores matrix </w:t>
      </w:r>
      <w:r w:rsidRPr="00810828">
        <w:rPr>
          <w:rFonts w:cs="Verdana"/>
          <w:b/>
          <w:bCs/>
          <w:i/>
          <w:iCs/>
        </w:rPr>
        <w:t>T</w:t>
      </w:r>
      <w:r w:rsidRPr="00810828">
        <w:rPr>
          <w:rFonts w:cs="Verdana"/>
          <w:b/>
          <w:bCs/>
        </w:rPr>
        <w:t xml:space="preserve"> </w:t>
      </w:r>
      <w:r w:rsidRPr="00810828">
        <w:rPr>
          <w:rFonts w:cs="Verdana"/>
        </w:rPr>
        <w:t xml:space="preserve">is then computed as </w:t>
      </w:r>
      <w:r w:rsidRPr="00810828">
        <w:rPr>
          <w:rFonts w:cs="Verdana"/>
          <w:b/>
          <w:bCs/>
          <w:i/>
          <w:iCs/>
        </w:rPr>
        <w:t>T</w:t>
      </w:r>
      <w:r w:rsidRPr="00810828">
        <w:rPr>
          <w:rFonts w:cs="Verdana"/>
          <w:b/>
          <w:bCs/>
        </w:rPr>
        <w:t>=</w:t>
      </w:r>
      <w:r w:rsidRPr="00810828">
        <w:rPr>
          <w:rFonts w:cs="Verdana"/>
          <w:b/>
          <w:bCs/>
          <w:i/>
          <w:iCs/>
        </w:rPr>
        <w:t>XW</w:t>
      </w:r>
      <w:r w:rsidRPr="00810828">
        <w:rPr>
          <w:rFonts w:cs="Verdana"/>
          <w:b/>
          <w:bCs/>
        </w:rPr>
        <w:t xml:space="preserve"> </w:t>
      </w:r>
      <w:r w:rsidRPr="00810828">
        <w:rPr>
          <w:rFonts w:cs="Verdana"/>
        </w:rPr>
        <w:t xml:space="preserve">and </w:t>
      </w:r>
      <w:r w:rsidRPr="00810828">
        <w:rPr>
          <w:rFonts w:cs="Verdana"/>
          <w:b/>
          <w:bCs/>
          <w:i/>
          <w:iCs/>
        </w:rPr>
        <w:t>B</w:t>
      </w:r>
      <w:r w:rsidRPr="00810828">
        <w:rPr>
          <w:rFonts w:cs="Verdana"/>
        </w:rPr>
        <w:t xml:space="preserve"> for the regression of </w:t>
      </w:r>
      <w:r w:rsidRPr="00810828">
        <w:rPr>
          <w:rFonts w:cs="Verdana"/>
          <w:b/>
          <w:bCs/>
          <w:i/>
          <w:iCs/>
        </w:rPr>
        <w:t>Y</w:t>
      </w:r>
      <w:r w:rsidRPr="00810828">
        <w:rPr>
          <w:rFonts w:cs="Verdana"/>
        </w:rPr>
        <w:t xml:space="preserve"> on </w:t>
      </w:r>
      <w:r w:rsidRPr="00810828">
        <w:rPr>
          <w:rFonts w:cs="Verdana"/>
          <w:b/>
          <w:bCs/>
          <w:i/>
          <w:iCs/>
        </w:rPr>
        <w:t>X</w:t>
      </w:r>
      <w:r w:rsidRPr="00810828">
        <w:rPr>
          <w:rFonts w:cs="Verdana"/>
        </w:rPr>
        <w:t xml:space="preserve"> is computed as </w:t>
      </w:r>
      <w:r w:rsidRPr="00810828">
        <w:rPr>
          <w:rFonts w:cs="Verdana"/>
          <w:b/>
          <w:bCs/>
          <w:i/>
          <w:iCs/>
        </w:rPr>
        <w:t>B</w:t>
      </w:r>
      <w:r w:rsidRPr="00810828">
        <w:rPr>
          <w:rFonts w:cs="Verdana"/>
          <w:b/>
          <w:bCs/>
        </w:rPr>
        <w:t>=</w:t>
      </w:r>
      <w:r w:rsidRPr="00810828">
        <w:rPr>
          <w:rFonts w:cs="Verdana"/>
          <w:b/>
          <w:bCs/>
          <w:i/>
          <w:iCs/>
        </w:rPr>
        <w:t>WQ'</w:t>
      </w:r>
      <w:r w:rsidRPr="00810828">
        <w:rPr>
          <w:rFonts w:cs="Verdana"/>
        </w:rPr>
        <w:t>.</w:t>
      </w:r>
    </w:p>
    <w:p w:rsidR="002F756F" w:rsidRDefault="00F978D3" w:rsidP="00C61A61">
      <w:r>
        <w:t>*</w:t>
      </w:r>
      <w:proofErr w:type="gramStart"/>
      <w:r>
        <w:t>from</w:t>
      </w:r>
      <w:proofErr w:type="gramEnd"/>
      <w:r>
        <w:t xml:space="preserve"> </w:t>
      </w:r>
      <w:r w:rsidRPr="00F978D3">
        <w:t>http://www.statsoft.com/textbook</w:t>
      </w:r>
      <w:r>
        <w:t>/partial-least-squares/</w:t>
      </w:r>
    </w:p>
    <w:sectPr w:rsidR="002F756F" w:rsidSect="002F756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0">
      <w:start w:val="1"/>
      <w:numFmt w:val="decimal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3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F756F"/>
    <w:rsid w:val="000B34AB"/>
    <w:rsid w:val="000C38BC"/>
    <w:rsid w:val="000F52F5"/>
    <w:rsid w:val="002F756F"/>
    <w:rsid w:val="00673AA4"/>
    <w:rsid w:val="00695A19"/>
    <w:rsid w:val="00810828"/>
    <w:rsid w:val="00A339C6"/>
    <w:rsid w:val="00B849AD"/>
    <w:rsid w:val="00C61A61"/>
    <w:rsid w:val="00F04F71"/>
    <w:rsid w:val="00F978D3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50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260</Words>
  <Characters>1487</Characters>
  <Application>Microsoft Macintosh Word</Application>
  <DocSecurity>0</DocSecurity>
  <Lines>12</Lines>
  <Paragraphs>2</Paragraphs>
  <ScaleCrop>false</ScaleCrop>
  <Company>UNC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cp:lastModifiedBy>Thomas</cp:lastModifiedBy>
  <cp:revision>9</cp:revision>
  <dcterms:created xsi:type="dcterms:W3CDTF">2010-04-28T01:23:00Z</dcterms:created>
  <dcterms:modified xsi:type="dcterms:W3CDTF">2010-04-28T03:21:00Z</dcterms:modified>
</cp:coreProperties>
</file>