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6472C4" w14:paraId="0F0C6FD3" w14:textId="77777777">
        <w:tc>
          <w:tcPr>
            <w:tcW w:w="3590" w:type="dxa"/>
          </w:tcPr>
          <w:p w14:paraId="6F12A644" w14:textId="77777777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398177DD" w14:textId="77777777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36E0282F" w14:textId="77777777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5072772E" w14:textId="77777777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5252ECF6" w14:textId="77777777" w:rsidR="006472C4" w:rsidRDefault="006472C4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52597D9F" w14:textId="77777777" w:rsidR="006472C4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4E3517F3" w14:textId="77777777" w:rsidR="006472C4" w:rsidRDefault="006472C4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65E4A14A" w14:textId="77777777" w:rsidR="006472C4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B2AA041" w14:textId="77777777" w:rsidR="006472C4" w:rsidRDefault="006472C4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6472C4" w14:paraId="0ED9BFF0" w14:textId="77777777">
        <w:tc>
          <w:tcPr>
            <w:tcW w:w="7844" w:type="dxa"/>
          </w:tcPr>
          <w:p w14:paraId="5D52DD11" w14:textId="7223A69A" w:rsidR="006472C4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42228A">
              <w:rPr>
                <w:b/>
                <w:bCs/>
                <w:sz w:val="36"/>
                <w:szCs w:val="36"/>
              </w:rPr>
              <w:t xml:space="preserve"> </w:t>
            </w:r>
            <w:r w:rsidR="00516A6D">
              <w:rPr>
                <w:b/>
                <w:bCs/>
                <w:color w:val="00B050"/>
                <w:sz w:val="36"/>
                <w:szCs w:val="36"/>
              </w:rPr>
              <w:t>Khalid Fahad Al-Mutairi</w:t>
            </w:r>
          </w:p>
        </w:tc>
        <w:tc>
          <w:tcPr>
            <w:tcW w:w="2925" w:type="dxa"/>
          </w:tcPr>
          <w:p w14:paraId="4EF7ADF7" w14:textId="28618DD9" w:rsidR="006472C4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42228A">
              <w:rPr>
                <w:b/>
                <w:bCs/>
                <w:sz w:val="36"/>
                <w:szCs w:val="36"/>
              </w:rPr>
              <w:t xml:space="preserve"> </w:t>
            </w:r>
            <w:r w:rsidR="00516A6D">
              <w:rPr>
                <w:b/>
                <w:bCs/>
                <w:color w:val="00B050"/>
                <w:sz w:val="36"/>
                <w:szCs w:val="36"/>
              </w:rPr>
              <w:t>1743292</w:t>
            </w:r>
          </w:p>
        </w:tc>
      </w:tr>
    </w:tbl>
    <w:p w14:paraId="52A5208B" w14:textId="77777777" w:rsidR="006472C4" w:rsidRDefault="006472C4">
      <w:pPr>
        <w:rPr>
          <w:b/>
          <w:bCs/>
          <w:sz w:val="36"/>
          <w:szCs w:val="36"/>
        </w:rPr>
      </w:pPr>
    </w:p>
    <w:p w14:paraId="23DE63D7" w14:textId="77777777" w:rsidR="006472C4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5A905CD" w14:textId="77777777" w:rsidR="006472C4" w:rsidRDefault="006472C4">
      <w:pPr>
        <w:rPr>
          <w:b/>
          <w:bCs/>
          <w:sz w:val="36"/>
          <w:szCs w:val="36"/>
        </w:rPr>
      </w:pPr>
    </w:p>
    <w:p w14:paraId="60504304" w14:textId="77777777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0227DD7A" w14:textId="03C3E500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A41F55" w:rsidRPr="00A41F55">
        <w:rPr>
          <w:b/>
          <w:bCs/>
          <w:color w:val="00B050"/>
          <w:sz w:val="28"/>
          <w:szCs w:val="28"/>
        </w:rPr>
        <w:t>python .</w:t>
      </w:r>
      <w:proofErr w:type="gramEnd"/>
      <w:r w:rsidR="00A41F55" w:rsidRPr="00A41F55">
        <w:rPr>
          <w:b/>
          <w:bCs/>
          <w:color w:val="00B050"/>
          <w:sz w:val="28"/>
          <w:szCs w:val="28"/>
        </w:rPr>
        <w:t>/pagetrans.py -a 8k -p 2k -r 64k -s 101</w:t>
      </w:r>
    </w:p>
    <w:p w14:paraId="4E684FCF" w14:textId="77777777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12CAA4C7" w14:textId="77777777" w:rsidR="006472C4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6472C4" w14:paraId="436F34EC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2011FB" w14:textId="0ADE34D2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0x00000718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1816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E79B1" w14:textId="3612C0A1" w:rsidR="006472C4" w:rsidRDefault="00400FE2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0x00003718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2A9CC8D4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1C4E265C" w14:textId="70F4BAA6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0x0000093b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2363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25ED3" w14:textId="7BA0A703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0x0000e93b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5855C69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5BD13060" w14:textId="44DF4818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0x00001628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B01C3C">
              <w:rPr>
                <w:sz w:val="28"/>
                <w:szCs w:val="28"/>
              </w:rPr>
              <w:t xml:space="preserve">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5672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9B808" w14:textId="5A42A34D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Not Valid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7D997243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DB1B90C" w14:textId="115DD320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0x000006cb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</w:t>
            </w:r>
            <w:r w:rsidR="00B01C3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1739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4F8CB" w14:textId="2549A3D1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0x000036cb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5437773C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2C17179" w14:textId="78510C8A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0x00001f13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7955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AEF9F" w14:textId="7A68A4E3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0x00003713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516A6D"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6EE62CC9" w14:textId="77777777" w:rsidR="006472C4" w:rsidRDefault="006472C4">
      <w:pPr>
        <w:rPr>
          <w:b/>
          <w:bCs/>
          <w:sz w:val="28"/>
          <w:szCs w:val="28"/>
        </w:rPr>
      </w:pPr>
    </w:p>
    <w:p w14:paraId="0F50FBC1" w14:textId="77777777" w:rsidR="006472C4" w:rsidRDefault="006472C4">
      <w:pPr>
        <w:rPr>
          <w:b/>
          <w:bCs/>
          <w:sz w:val="28"/>
          <w:szCs w:val="28"/>
        </w:rPr>
      </w:pPr>
    </w:p>
    <w:p w14:paraId="30D6E1C6" w14:textId="77777777" w:rsidR="006472C4" w:rsidRDefault="006472C4">
      <w:pPr>
        <w:rPr>
          <w:b/>
          <w:bCs/>
          <w:sz w:val="28"/>
          <w:szCs w:val="28"/>
        </w:rPr>
      </w:pPr>
    </w:p>
    <w:p w14:paraId="3EA0276C" w14:textId="77777777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21152072" w14:textId="6460E0DC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CE2077" w:rsidRPr="00CE2077">
        <w:rPr>
          <w:b/>
          <w:bCs/>
          <w:color w:val="00B050"/>
          <w:sz w:val="28"/>
          <w:szCs w:val="28"/>
        </w:rPr>
        <w:t>python .</w:t>
      </w:r>
      <w:proofErr w:type="gramEnd"/>
      <w:r w:rsidR="00CE2077" w:rsidRPr="00CE2077">
        <w:rPr>
          <w:b/>
          <w:bCs/>
          <w:color w:val="00B050"/>
          <w:sz w:val="28"/>
          <w:szCs w:val="28"/>
        </w:rPr>
        <w:t>/pagetablesize.py -v 38 -e 4 -p 4k</w:t>
      </w:r>
    </w:p>
    <w:p w14:paraId="428A7075" w14:textId="77777777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4091770" w14:textId="77777777" w:rsidR="006472C4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6472C4" w14:paraId="4C7AC000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D502D8" w14:textId="77777777" w:rsidR="006472C4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DB0C89" w14:textId="77777777" w:rsidR="006472C4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7CA52F" w14:textId="77777777" w:rsidR="006472C4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9C581" w14:textId="77777777" w:rsidR="006472C4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6472C4" w14:paraId="71B8AA45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1C24AD8C" w14:textId="53E490BA" w:rsidR="006472C4" w:rsidRDefault="003634EE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46229CC4" w14:textId="5E8D9753" w:rsidR="006472C4" w:rsidRDefault="009A24D6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26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38E4DAED" w14:textId="2B9A9A0C" w:rsidR="006472C4" w:rsidRDefault="009A24D6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12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F9A21" w14:textId="02910225" w:rsidR="006472C4" w:rsidRDefault="003634EE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4</w:t>
            </w:r>
          </w:p>
        </w:tc>
      </w:tr>
    </w:tbl>
    <w:p w14:paraId="54690171" w14:textId="77777777" w:rsidR="006472C4" w:rsidRDefault="006472C4">
      <w:pPr>
        <w:rPr>
          <w:sz w:val="28"/>
          <w:szCs w:val="28"/>
        </w:rPr>
      </w:pPr>
    </w:p>
    <w:p w14:paraId="5B6926F0" w14:textId="77777777" w:rsidR="006472C4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6C07ABB0" w14:textId="2B818C55" w:rsidR="006472C4" w:rsidRPr="00F54103" w:rsidRDefault="00000000">
      <w:pPr>
        <w:pStyle w:val="TableContents"/>
        <w:widowControl w:val="0"/>
        <w:rPr>
          <w:b/>
          <w:bCs/>
          <w:color w:val="C00000"/>
          <w:sz w:val="22"/>
          <w:szCs w:val="22"/>
        </w:rPr>
      </w:pPr>
      <w:r>
        <w:rPr>
          <w:b/>
          <w:bCs/>
          <w:sz w:val="28"/>
          <w:szCs w:val="28"/>
        </w:rPr>
        <w:t xml:space="preserve">Linear Page Table Size = </w:t>
      </w:r>
      <w:r w:rsidR="009A24D6">
        <w:rPr>
          <w:b/>
          <w:bCs/>
          <w:sz w:val="28"/>
          <w:szCs w:val="28"/>
        </w:rPr>
        <w:t>4 x 2^26 = 268,</w:t>
      </w:r>
      <w:r w:rsidR="00872EFF">
        <w:rPr>
          <w:b/>
          <w:bCs/>
          <w:sz w:val="28"/>
          <w:szCs w:val="28"/>
        </w:rPr>
        <w:t>435,456 = 268.44 MB</w:t>
      </w:r>
    </w:p>
    <w:p w14:paraId="7D526B5B" w14:textId="77777777" w:rsidR="006472C4" w:rsidRDefault="006472C4">
      <w:pPr>
        <w:rPr>
          <w:sz w:val="28"/>
          <w:szCs w:val="28"/>
        </w:rPr>
      </w:pPr>
    </w:p>
    <w:sectPr w:rsidR="006472C4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2C4"/>
    <w:rsid w:val="0017497E"/>
    <w:rsid w:val="003634EE"/>
    <w:rsid w:val="00400FE2"/>
    <w:rsid w:val="004127B3"/>
    <w:rsid w:val="0042228A"/>
    <w:rsid w:val="00516A6D"/>
    <w:rsid w:val="00582BAA"/>
    <w:rsid w:val="006472C4"/>
    <w:rsid w:val="00872EFF"/>
    <w:rsid w:val="00907EA3"/>
    <w:rsid w:val="00992A11"/>
    <w:rsid w:val="009A24D6"/>
    <w:rsid w:val="00A4121F"/>
    <w:rsid w:val="00A41F55"/>
    <w:rsid w:val="00A54D7D"/>
    <w:rsid w:val="00B01C3C"/>
    <w:rsid w:val="00B061E5"/>
    <w:rsid w:val="00C2315C"/>
    <w:rsid w:val="00CC78B6"/>
    <w:rsid w:val="00CE2077"/>
    <w:rsid w:val="00F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A0F2"/>
  <w15:docId w15:val="{A409700A-4008-4949-8000-8A9C5668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fahad</dc:creator>
  <dc:description/>
  <cp:lastModifiedBy>khalid fahad</cp:lastModifiedBy>
  <cp:revision>3</cp:revision>
  <cp:lastPrinted>2023-06-09T20:14:00Z</cp:lastPrinted>
  <dcterms:created xsi:type="dcterms:W3CDTF">2023-06-09T20:14:00Z</dcterms:created>
  <dcterms:modified xsi:type="dcterms:W3CDTF">2023-06-09T20:18:00Z</dcterms:modified>
  <dc:language>en-US</dc:language>
</cp:coreProperties>
</file>