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C42E2" w:rsidRPr="00BC42E2" w:rsidRDefault="00BC42E2" w:rsidP="00BC42E2">
      <w:pPr>
        <w:jc w:val="center"/>
        <w:rPr>
          <w:rFonts w:ascii="Times New Roman" w:hAnsi="Times New Roman" w:cs="Times New Roman"/>
          <w:b/>
          <w:sz w:val="36"/>
          <w:szCs w:val="36"/>
          <w:u w:val="single"/>
        </w:rPr>
      </w:pPr>
      <w:r w:rsidRPr="005A6432">
        <w:rPr>
          <w:rFonts w:ascii="Times New Roman" w:hAnsi="Times New Roman" w:cs="Times New Roman"/>
          <w:b/>
          <w:sz w:val="36"/>
          <w:szCs w:val="36"/>
          <w:u w:val="single"/>
        </w:rPr>
        <w:t>SYSTEM ANALYSIS</w:t>
      </w:r>
    </w:p>
    <w:p w:rsidR="00734CC8" w:rsidRDefault="00734CC8" w:rsidP="00734CC8">
      <w:pPr>
        <w:spacing w:line="360" w:lineRule="auto"/>
        <w:jc w:val="both"/>
        <w:rPr>
          <w:rFonts w:ascii="Times New Roman" w:hAnsi="Times New Roman" w:cs="Times New Roman"/>
          <w:sz w:val="28"/>
          <w:szCs w:val="28"/>
        </w:rPr>
      </w:pPr>
      <w:r>
        <w:rPr>
          <w:rFonts w:ascii="Times New Roman" w:hAnsi="Times New Roman" w:cs="Times New Roman"/>
          <w:b/>
          <w:sz w:val="32"/>
          <w:szCs w:val="28"/>
          <w:u w:val="single"/>
        </w:rPr>
        <w:t>EXISTING SYSTEM:</w:t>
      </w:r>
    </w:p>
    <w:p w:rsidR="00734CC8" w:rsidRDefault="00734CC8" w:rsidP="00734CC8">
      <w:pPr>
        <w:spacing w:line="360" w:lineRule="auto"/>
        <w:jc w:val="both"/>
        <w:rPr>
          <w:rFonts w:ascii="Times New Roman" w:hAnsi="Times New Roman" w:cs="Times New Roman"/>
          <w:sz w:val="28"/>
          <w:szCs w:val="28"/>
        </w:rPr>
      </w:pPr>
      <w:r>
        <w:rPr>
          <w:rFonts w:ascii="Times New Roman" w:hAnsi="Times New Roman" w:cs="Times New Roman"/>
          <w:sz w:val="28"/>
          <w:szCs w:val="28"/>
        </w:rPr>
        <w:t>C</w:t>
      </w:r>
      <w:r w:rsidRPr="00CF7A9F">
        <w:rPr>
          <w:rFonts w:ascii="Times New Roman" w:hAnsi="Times New Roman" w:cs="Times New Roman"/>
          <w:sz w:val="28"/>
          <w:szCs w:val="28"/>
        </w:rPr>
        <w:t>osmology and machine learning for visualizing cardio vascular disease as a complex versatile clinical framework. Ontology and machine learning are the techniques that have been utilized in existing methodology. Therefore, it shows a viable cardiovascular choice to help instrument for taking care of mistakes in the clinical hazard appraisal of chest torment patients and helps clinicians adequately recognize intense angina/heart chest torment patients from those with different reasons for chest torments. Another machine learning procedure is Coronary Artery Disease method called N2 Genetic optimizer agent (another hereditary preparing) has been presented in this methodology. These outcomes are aggressive and practically identical to the best outcomes in the field.</w:t>
      </w:r>
    </w:p>
    <w:p w:rsidR="00734CC8" w:rsidRPr="0089743D" w:rsidRDefault="00734CC8" w:rsidP="00734CC8">
      <w:pPr>
        <w:spacing w:line="360" w:lineRule="auto"/>
        <w:jc w:val="both"/>
        <w:rPr>
          <w:rFonts w:ascii="Times New Roman" w:hAnsi="Times New Roman" w:cs="Times New Roman"/>
          <w:b/>
          <w:sz w:val="32"/>
          <w:szCs w:val="28"/>
          <w:u w:val="single"/>
        </w:rPr>
      </w:pPr>
    </w:p>
    <w:p w:rsidR="00734CC8" w:rsidRDefault="00734CC8" w:rsidP="00734CC8">
      <w:pPr>
        <w:spacing w:line="360" w:lineRule="auto"/>
        <w:jc w:val="both"/>
        <w:rPr>
          <w:rFonts w:ascii="Times New Roman" w:hAnsi="Times New Roman" w:cs="Times New Roman"/>
          <w:sz w:val="28"/>
          <w:szCs w:val="28"/>
        </w:rPr>
      </w:pPr>
    </w:p>
    <w:p w:rsidR="00734CC8" w:rsidRDefault="00734CC8" w:rsidP="00734CC8">
      <w:pPr>
        <w:spacing w:line="360" w:lineRule="auto"/>
        <w:jc w:val="both"/>
        <w:rPr>
          <w:rFonts w:ascii="Times New Roman" w:hAnsi="Times New Roman" w:cs="Times New Roman"/>
          <w:b/>
          <w:sz w:val="28"/>
          <w:szCs w:val="28"/>
          <w:u w:val="single"/>
        </w:rPr>
      </w:pPr>
      <w:r w:rsidRPr="008E3521">
        <w:rPr>
          <w:rFonts w:ascii="Times New Roman" w:hAnsi="Times New Roman" w:cs="Times New Roman"/>
          <w:sz w:val="28"/>
          <w:szCs w:val="28"/>
        </w:rPr>
        <w:t xml:space="preserve">  </w:t>
      </w:r>
      <w:r>
        <w:rPr>
          <w:rFonts w:ascii="Times New Roman" w:hAnsi="Times New Roman" w:cs="Times New Roman"/>
          <w:b/>
          <w:sz w:val="28"/>
          <w:szCs w:val="28"/>
          <w:u w:val="single"/>
        </w:rPr>
        <w:t>DISADVANTAGES OF EXISTING SYSTEM:</w:t>
      </w:r>
    </w:p>
    <w:p w:rsidR="00734CC8" w:rsidRPr="0051470E" w:rsidRDefault="00734CC8" w:rsidP="00734CC8">
      <w:pPr>
        <w:pStyle w:val="ListParagraph"/>
        <w:numPr>
          <w:ilvl w:val="0"/>
          <w:numId w:val="3"/>
        </w:numPr>
        <w:spacing w:line="360" w:lineRule="auto"/>
        <w:jc w:val="both"/>
        <w:rPr>
          <w:rFonts w:ascii="Times New Roman" w:hAnsi="Times New Roman" w:cs="Times New Roman"/>
          <w:sz w:val="28"/>
          <w:szCs w:val="28"/>
        </w:rPr>
      </w:pPr>
      <w:r w:rsidRPr="0051470E">
        <w:rPr>
          <w:rFonts w:ascii="Times New Roman" w:hAnsi="Times New Roman" w:cs="Times New Roman"/>
          <w:sz w:val="28"/>
          <w:szCs w:val="28"/>
        </w:rPr>
        <w:t>Machine learning-based coronary artery disease examined datasets, test sizes, highlights, areas of information accumulation, execution measurements, and applied ML are the basic methods that have been broken down in this methodology.</w:t>
      </w:r>
    </w:p>
    <w:p w:rsidR="00734CC8" w:rsidRDefault="00734CC8" w:rsidP="00734CC8">
      <w:pPr>
        <w:pStyle w:val="ListParagraph"/>
        <w:numPr>
          <w:ilvl w:val="0"/>
          <w:numId w:val="4"/>
        </w:numPr>
        <w:spacing w:line="360" w:lineRule="auto"/>
        <w:ind w:left="720"/>
        <w:jc w:val="both"/>
        <w:rPr>
          <w:rFonts w:ascii="Times New Roman" w:hAnsi="Times New Roman" w:cs="Times New Roman"/>
          <w:sz w:val="28"/>
          <w:szCs w:val="28"/>
        </w:rPr>
      </w:pPr>
      <w:r w:rsidRPr="00D52BA7">
        <w:rPr>
          <w:rFonts w:ascii="Times New Roman" w:hAnsi="Times New Roman" w:cs="Times New Roman"/>
          <w:sz w:val="28"/>
          <w:szCs w:val="28"/>
        </w:rPr>
        <w:t>Chronic Heart Failure Detection is an anticipated the Constant Cardiovascular breakdown identification from heart sounds utilizing a pile of machine learning classifiers. The strategies used to foresee comprises filtering segmentation and feature extraction to the model.</w:t>
      </w:r>
    </w:p>
    <w:p w:rsidR="00734CC8" w:rsidRPr="006222EF" w:rsidRDefault="00734CC8" w:rsidP="00734CC8">
      <w:pPr>
        <w:pStyle w:val="ListParagraph"/>
        <w:spacing w:line="360" w:lineRule="auto"/>
        <w:jc w:val="both"/>
        <w:rPr>
          <w:rFonts w:ascii="Times New Roman" w:hAnsi="Times New Roman" w:cs="Times New Roman"/>
          <w:sz w:val="28"/>
          <w:szCs w:val="28"/>
        </w:rPr>
      </w:pPr>
      <w:r w:rsidRPr="00F62FA9">
        <w:rPr>
          <w:rFonts w:ascii="Times New Roman" w:hAnsi="Times New Roman" w:cs="Times New Roman"/>
          <w:b/>
          <w:sz w:val="28"/>
          <w:szCs w:val="28"/>
        </w:rPr>
        <w:lastRenderedPageBreak/>
        <w:t>Algorithm</w:t>
      </w:r>
      <w:r>
        <w:rPr>
          <w:rFonts w:ascii="Times New Roman" w:hAnsi="Times New Roman" w:cs="Times New Roman"/>
          <w:sz w:val="28"/>
          <w:szCs w:val="28"/>
        </w:rPr>
        <w:t>: Cardiovascular I</w:t>
      </w:r>
      <w:r w:rsidRPr="00440F1C">
        <w:rPr>
          <w:rFonts w:ascii="Times New Roman" w:hAnsi="Times New Roman" w:cs="Times New Roman"/>
          <w:sz w:val="28"/>
          <w:szCs w:val="28"/>
        </w:rPr>
        <w:t xml:space="preserve">nfection </w:t>
      </w:r>
      <w:r>
        <w:rPr>
          <w:rFonts w:ascii="Times New Roman" w:hAnsi="Times New Roman" w:cs="Times New Roman"/>
          <w:sz w:val="28"/>
          <w:szCs w:val="28"/>
        </w:rPr>
        <w:t>Expectation F</w:t>
      </w:r>
      <w:r w:rsidRPr="00440F1C">
        <w:rPr>
          <w:rFonts w:ascii="Times New Roman" w:hAnsi="Times New Roman" w:cs="Times New Roman"/>
          <w:sz w:val="28"/>
          <w:szCs w:val="28"/>
        </w:rPr>
        <w:t>ramework</w:t>
      </w:r>
      <w:r>
        <w:rPr>
          <w:rFonts w:ascii="Times New Roman" w:hAnsi="Times New Roman" w:cs="Times New Roman"/>
          <w:sz w:val="28"/>
          <w:szCs w:val="28"/>
        </w:rPr>
        <w:t xml:space="preserve">, </w:t>
      </w:r>
      <w:r w:rsidRPr="0081288E">
        <w:rPr>
          <w:rFonts w:ascii="Times New Roman" w:hAnsi="Times New Roman" w:cs="Times New Roman"/>
          <w:sz w:val="28"/>
          <w:szCs w:val="28"/>
        </w:rPr>
        <w:t>Genetic algorithm</w:t>
      </w:r>
    </w:p>
    <w:p w:rsidR="00734CC8" w:rsidRDefault="00734CC8" w:rsidP="00734CC8">
      <w:pPr>
        <w:spacing w:line="360" w:lineRule="auto"/>
        <w:jc w:val="both"/>
        <w:rPr>
          <w:rFonts w:ascii="Times New Roman" w:hAnsi="Times New Roman" w:cs="Times New Roman"/>
          <w:b/>
          <w:sz w:val="32"/>
          <w:szCs w:val="28"/>
          <w:u w:val="single"/>
        </w:rPr>
      </w:pPr>
      <w:r w:rsidRPr="00F91846">
        <w:rPr>
          <w:rFonts w:ascii="Times New Roman" w:hAnsi="Times New Roman" w:cs="Times New Roman"/>
          <w:b/>
          <w:sz w:val="28"/>
          <w:szCs w:val="28"/>
          <w:u w:val="single"/>
        </w:rPr>
        <w:t>PROPOSED SYSTEM</w:t>
      </w:r>
      <w:r>
        <w:rPr>
          <w:rFonts w:ascii="Times New Roman" w:hAnsi="Times New Roman" w:cs="Times New Roman"/>
          <w:b/>
          <w:sz w:val="32"/>
          <w:szCs w:val="28"/>
          <w:u w:val="single"/>
        </w:rPr>
        <w:t>:</w:t>
      </w:r>
    </w:p>
    <w:p w:rsidR="00734CC8" w:rsidRPr="00631EB7" w:rsidRDefault="00734CC8" w:rsidP="00734CC8">
      <w:pPr>
        <w:spacing w:line="360" w:lineRule="auto"/>
        <w:jc w:val="both"/>
        <w:rPr>
          <w:rFonts w:ascii="Times New Roman" w:hAnsi="Times New Roman" w:cs="Times New Roman"/>
          <w:sz w:val="28"/>
          <w:szCs w:val="28"/>
        </w:rPr>
      </w:pPr>
      <w:r w:rsidRPr="00631EB7">
        <w:rPr>
          <w:rFonts w:ascii="Times New Roman" w:hAnsi="Times New Roman" w:cs="Times New Roman"/>
          <w:sz w:val="28"/>
          <w:szCs w:val="28"/>
        </w:rPr>
        <w:t xml:space="preserve">We worked on heart disease dataset obtained from UCI (University of California at Irvine) repository, the data set contained attributes such as age, sex, </w:t>
      </w:r>
      <w:proofErr w:type="spellStart"/>
      <w:r w:rsidRPr="00631EB7">
        <w:rPr>
          <w:rFonts w:ascii="Times New Roman" w:hAnsi="Times New Roman" w:cs="Times New Roman"/>
          <w:sz w:val="28"/>
          <w:szCs w:val="28"/>
        </w:rPr>
        <w:t>cp</w:t>
      </w:r>
      <w:proofErr w:type="spellEnd"/>
      <w:r w:rsidRPr="00631EB7">
        <w:rPr>
          <w:rFonts w:ascii="Times New Roman" w:hAnsi="Times New Roman" w:cs="Times New Roman"/>
          <w:sz w:val="28"/>
          <w:szCs w:val="28"/>
        </w:rPr>
        <w:t xml:space="preserve">, </w:t>
      </w:r>
      <w:proofErr w:type="spellStart"/>
      <w:r w:rsidRPr="00631EB7">
        <w:rPr>
          <w:rFonts w:ascii="Times New Roman" w:hAnsi="Times New Roman" w:cs="Times New Roman"/>
          <w:sz w:val="28"/>
          <w:szCs w:val="28"/>
        </w:rPr>
        <w:t>trestbps</w:t>
      </w:r>
      <w:proofErr w:type="spellEnd"/>
      <w:r w:rsidRPr="00631EB7">
        <w:rPr>
          <w:rFonts w:ascii="Times New Roman" w:hAnsi="Times New Roman" w:cs="Times New Roman"/>
          <w:sz w:val="28"/>
          <w:szCs w:val="28"/>
        </w:rPr>
        <w:t xml:space="preserve">, </w:t>
      </w:r>
      <w:proofErr w:type="spellStart"/>
      <w:r w:rsidRPr="00631EB7">
        <w:rPr>
          <w:rFonts w:ascii="Times New Roman" w:hAnsi="Times New Roman" w:cs="Times New Roman"/>
          <w:sz w:val="28"/>
          <w:szCs w:val="28"/>
        </w:rPr>
        <w:t>cho</w:t>
      </w:r>
      <w:proofErr w:type="spellEnd"/>
      <w:r w:rsidRPr="00631EB7">
        <w:rPr>
          <w:rFonts w:ascii="Times New Roman" w:hAnsi="Times New Roman" w:cs="Times New Roman"/>
          <w:sz w:val="28"/>
          <w:szCs w:val="28"/>
        </w:rPr>
        <w:t xml:space="preserve">, </w:t>
      </w:r>
      <w:proofErr w:type="spellStart"/>
      <w:r w:rsidRPr="00631EB7">
        <w:rPr>
          <w:rFonts w:ascii="Times New Roman" w:hAnsi="Times New Roman" w:cs="Times New Roman"/>
          <w:sz w:val="28"/>
          <w:szCs w:val="28"/>
        </w:rPr>
        <w:t>fbs</w:t>
      </w:r>
      <w:proofErr w:type="spellEnd"/>
      <w:r w:rsidRPr="00631EB7">
        <w:rPr>
          <w:rFonts w:ascii="Times New Roman" w:hAnsi="Times New Roman" w:cs="Times New Roman"/>
          <w:sz w:val="28"/>
          <w:szCs w:val="28"/>
        </w:rPr>
        <w:t xml:space="preserve">, </w:t>
      </w:r>
      <w:proofErr w:type="spellStart"/>
      <w:r w:rsidRPr="00631EB7">
        <w:rPr>
          <w:rFonts w:ascii="Times New Roman" w:hAnsi="Times New Roman" w:cs="Times New Roman"/>
          <w:sz w:val="28"/>
          <w:szCs w:val="28"/>
        </w:rPr>
        <w:t>restecg</w:t>
      </w:r>
      <w:proofErr w:type="spellEnd"/>
      <w:r w:rsidRPr="00631EB7">
        <w:rPr>
          <w:rFonts w:ascii="Times New Roman" w:hAnsi="Times New Roman" w:cs="Times New Roman"/>
          <w:sz w:val="28"/>
          <w:szCs w:val="28"/>
        </w:rPr>
        <w:t xml:space="preserve">, </w:t>
      </w:r>
      <w:proofErr w:type="spellStart"/>
      <w:r w:rsidRPr="00631EB7">
        <w:rPr>
          <w:rFonts w:ascii="Times New Roman" w:hAnsi="Times New Roman" w:cs="Times New Roman"/>
          <w:sz w:val="28"/>
          <w:szCs w:val="28"/>
        </w:rPr>
        <w:t>thalach</w:t>
      </w:r>
      <w:proofErr w:type="spellEnd"/>
      <w:r w:rsidRPr="00631EB7">
        <w:rPr>
          <w:rFonts w:ascii="Times New Roman" w:hAnsi="Times New Roman" w:cs="Times New Roman"/>
          <w:sz w:val="28"/>
          <w:szCs w:val="28"/>
        </w:rPr>
        <w:t xml:space="preserve">, ca, and target with 304 instances has taken. At first level, </w:t>
      </w:r>
      <w:proofErr w:type="gramStart"/>
      <w:r w:rsidRPr="00631EB7">
        <w:rPr>
          <w:rFonts w:ascii="Times New Roman" w:hAnsi="Times New Roman" w:cs="Times New Roman"/>
          <w:sz w:val="28"/>
          <w:szCs w:val="28"/>
        </w:rPr>
        <w:t>The</w:t>
      </w:r>
      <w:proofErr w:type="gramEnd"/>
      <w:r w:rsidRPr="00631EB7">
        <w:rPr>
          <w:rFonts w:ascii="Times New Roman" w:hAnsi="Times New Roman" w:cs="Times New Roman"/>
          <w:sz w:val="28"/>
          <w:szCs w:val="28"/>
        </w:rPr>
        <w:t xml:space="preserve"> dataset is first cleansed and processed using preprocessing techniques like Data Integration, Data transformation, Data reduction, and Data cleaning using pandas tool. The proposed framework a total of 304 patient records were visualized. Data visualization techniques helps the data scientist to understand the feasibility of the dataset. The box plot relationship between the sex and target attributes. The correlation matrix and histogram were represented.</w:t>
      </w:r>
    </w:p>
    <w:p w:rsidR="00734CC8" w:rsidRDefault="00734CC8" w:rsidP="00734CC8">
      <w:pPr>
        <w:spacing w:line="360" w:lineRule="auto"/>
        <w:jc w:val="both"/>
        <w:rPr>
          <w:rFonts w:ascii="Times New Roman" w:hAnsi="Times New Roman" w:cs="Times New Roman"/>
          <w:b/>
          <w:sz w:val="28"/>
          <w:szCs w:val="28"/>
          <w:u w:val="single"/>
        </w:rPr>
      </w:pPr>
      <w:r>
        <w:rPr>
          <w:rFonts w:ascii="Times New Roman" w:hAnsi="Times New Roman" w:cs="Times New Roman"/>
          <w:b/>
          <w:sz w:val="28"/>
          <w:szCs w:val="28"/>
          <w:u w:val="single"/>
        </w:rPr>
        <w:t>ADVANTAGES OF PROPOSED SYSTEM:</w:t>
      </w:r>
    </w:p>
    <w:p w:rsidR="00734CC8" w:rsidRPr="00BC147D" w:rsidRDefault="00734CC8" w:rsidP="00734CC8">
      <w:pPr>
        <w:pStyle w:val="ListParagraph"/>
        <w:numPr>
          <w:ilvl w:val="0"/>
          <w:numId w:val="5"/>
        </w:numPr>
        <w:spacing w:line="360" w:lineRule="auto"/>
        <w:jc w:val="both"/>
        <w:rPr>
          <w:rFonts w:ascii="Times New Roman" w:hAnsi="Times New Roman" w:cs="Times New Roman"/>
          <w:sz w:val="28"/>
          <w:szCs w:val="28"/>
        </w:rPr>
      </w:pPr>
      <w:r w:rsidRPr="00BC147D">
        <w:rPr>
          <w:rFonts w:ascii="Times New Roman" w:hAnsi="Times New Roman" w:cs="Times New Roman"/>
          <w:sz w:val="28"/>
          <w:szCs w:val="28"/>
        </w:rPr>
        <w:t xml:space="preserve">The accuracy of the classifiers was calculated using the confusion matrix. </w:t>
      </w:r>
    </w:p>
    <w:p w:rsidR="00734CC8" w:rsidRPr="00BC147D" w:rsidRDefault="00734CC8" w:rsidP="00734CC8">
      <w:pPr>
        <w:pStyle w:val="ListParagraph"/>
        <w:numPr>
          <w:ilvl w:val="0"/>
          <w:numId w:val="5"/>
        </w:numPr>
        <w:spacing w:line="360" w:lineRule="auto"/>
        <w:jc w:val="both"/>
        <w:rPr>
          <w:rFonts w:ascii="Times New Roman" w:hAnsi="Times New Roman" w:cs="Times New Roman"/>
          <w:sz w:val="28"/>
          <w:szCs w:val="28"/>
        </w:rPr>
      </w:pPr>
      <w:r w:rsidRPr="00BC147D">
        <w:rPr>
          <w:rFonts w:ascii="Times New Roman" w:hAnsi="Times New Roman" w:cs="Times New Roman"/>
          <w:sz w:val="28"/>
          <w:szCs w:val="28"/>
        </w:rPr>
        <w:t>The classifier which bags up the highest accuracy could be determined as the best classifier.</w:t>
      </w:r>
    </w:p>
    <w:p w:rsidR="00734CC8" w:rsidRPr="00461090" w:rsidRDefault="00734CC8" w:rsidP="00734CC8">
      <w:pPr>
        <w:spacing w:line="360" w:lineRule="auto"/>
        <w:ind w:left="360"/>
        <w:jc w:val="both"/>
        <w:rPr>
          <w:rFonts w:ascii="Times New Roman" w:hAnsi="Times New Roman" w:cs="Times New Roman"/>
          <w:sz w:val="28"/>
          <w:szCs w:val="28"/>
        </w:rPr>
      </w:pPr>
      <w:r w:rsidRPr="00461090">
        <w:rPr>
          <w:rFonts w:ascii="Times New Roman" w:hAnsi="Times New Roman" w:cs="Times New Roman"/>
          <w:b/>
          <w:sz w:val="28"/>
          <w:szCs w:val="28"/>
        </w:rPr>
        <w:t>Algorithm</w:t>
      </w:r>
      <w:r>
        <w:rPr>
          <w:rFonts w:ascii="Times New Roman" w:hAnsi="Times New Roman" w:cs="Times New Roman"/>
          <w:sz w:val="28"/>
          <w:szCs w:val="28"/>
        </w:rPr>
        <w:t>:</w:t>
      </w:r>
      <w:r w:rsidRPr="0062404A">
        <w:rPr>
          <w:rFonts w:ascii="Times New Roman" w:hAnsi="Times New Roman" w:cs="Times New Roman"/>
          <w:sz w:val="28"/>
          <w:szCs w:val="28"/>
        </w:rPr>
        <w:t xml:space="preserve">  Support Vector Machine (SVM), Decision Tree (DT), Random Forest (RF), K-Nearest Neighbors (KNN).</w:t>
      </w:r>
    </w:p>
    <w:p w:rsidR="00C259C9" w:rsidRDefault="00734CC8" w:rsidP="00924AC5">
      <w:pPr>
        <w:spacing w:line="360" w:lineRule="auto"/>
        <w:jc w:val="both"/>
      </w:pPr>
      <w:bookmarkStart w:id="0" w:name="_GoBack"/>
      <w:bookmarkEnd w:id="0"/>
    </w:p>
    <w:sectPr w:rsidR="00C259C9" w:rsidSect="008C6D4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Gautami">
    <w:altName w:val="Cambria Math"/>
    <w:panose1 w:val="02000500000000000000"/>
    <w:charset w:val="01"/>
    <w:family w:val="roman"/>
    <w:notTrueType/>
    <w:pitch w:val="variable"/>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A0F23FD"/>
    <w:multiLevelType w:val="hybridMultilevel"/>
    <w:tmpl w:val="9BFA32C8"/>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40203F80"/>
    <w:multiLevelType w:val="hybridMultilevel"/>
    <w:tmpl w:val="9D0AEF6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52D58F5"/>
    <w:multiLevelType w:val="hybridMultilevel"/>
    <w:tmpl w:val="F2A64F0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57B28FC"/>
    <w:multiLevelType w:val="hybridMultilevel"/>
    <w:tmpl w:val="1BD8B0D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AE63BAD"/>
    <w:multiLevelType w:val="hybridMultilevel"/>
    <w:tmpl w:val="5C5E02B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1"/>
  </w:num>
  <w:num w:numId="3">
    <w:abstractNumId w:val="2"/>
  </w:num>
  <w:num w:numId="4">
    <w:abstractNumId w:val="0"/>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proofState w:spelling="clean" w:grammar="clean"/>
  <w:defaultTabStop w:val="720"/>
  <w:characterSpacingControl w:val="doNotCompress"/>
  <w:compat>
    <w:compatSetting w:name="compatibilityMode" w:uri="http://schemas.microsoft.com/office/word" w:val="12"/>
  </w:compat>
  <w:rsids>
    <w:rsidRoot w:val="00BC42E2"/>
    <w:rsid w:val="00734CC8"/>
    <w:rsid w:val="007435CD"/>
    <w:rsid w:val="008C6D47"/>
    <w:rsid w:val="00924AC5"/>
    <w:rsid w:val="00BC42E2"/>
    <w:rsid w:val="00F1580B"/>
  </w:rsids>
  <m:mathPr>
    <m:mathFont m:val="Cambria Math"/>
    <m:brkBin m:val="before"/>
    <m:brkBinSub m:val="--"/>
    <m:smallFrac m:val="0"/>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97720364-D4C6-4610-AFDE-DEE95147EB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C42E2"/>
    <w:rPr>
      <w:rFonts w:eastAsiaTheme="minorEastAsi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24AC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2</Pages>
  <Words>369</Words>
  <Characters>2108</Characters>
  <Application>Microsoft Office Word</Application>
  <DocSecurity>0</DocSecurity>
  <Lines>17</Lines>
  <Paragraphs>4</Paragraphs>
  <ScaleCrop>false</ScaleCrop>
  <Company/>
  <LinksUpToDate>false</LinksUpToDate>
  <CharactersWithSpaces>2473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welcome</dc:creator>
  <cp:lastModifiedBy>welcome</cp:lastModifiedBy>
  <cp:revision>3</cp:revision>
  <dcterms:created xsi:type="dcterms:W3CDTF">2019-08-27T05:06:00Z</dcterms:created>
  <dcterms:modified xsi:type="dcterms:W3CDTF">2020-07-07T04:45:00Z</dcterms:modified>
</cp:coreProperties>
</file>