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44F4" w:rsidRPr="00F12ACB" w:rsidRDefault="00C844F4" w:rsidP="00C844F4">
      <w:pPr>
        <w:jc w:val="cente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SYSTEM DESIGN</w:t>
      </w:r>
    </w:p>
    <w:p w:rsidR="007A49F3" w:rsidRPr="00F12ACB" w:rsidRDefault="00C844F4">
      <w:pPr>
        <w:rPr>
          <w:rFonts w:ascii="Times New Roman" w:hAnsi="Times New Roman" w:cs="Times New Roman"/>
          <w:b/>
          <w:color w:val="000000" w:themeColor="text1"/>
          <w:sz w:val="32"/>
          <w:szCs w:val="28"/>
          <w:u w:val="single"/>
        </w:rPr>
      </w:pPr>
      <w:r w:rsidRPr="00F12ACB">
        <w:rPr>
          <w:rFonts w:ascii="Times New Roman" w:hAnsi="Times New Roman" w:cs="Times New Roman"/>
          <w:b/>
          <w:color w:val="000000" w:themeColor="text1"/>
          <w:sz w:val="32"/>
          <w:szCs w:val="28"/>
          <w:u w:val="single"/>
        </w:rPr>
        <w:t>SYSTEM ARCHITECTURE:</w:t>
      </w:r>
    </w:p>
    <w:p w:rsidR="00C844F4" w:rsidRPr="00F12ACB" w:rsidRDefault="00B21E2E" w:rsidP="000C7CA3">
      <w:pPr>
        <w:jc w:val="center"/>
        <w:rPr>
          <w:color w:val="000000" w:themeColor="text1"/>
        </w:rPr>
      </w:pPr>
      <w:r w:rsidRPr="00F12ACB">
        <w:rPr>
          <w:noProof/>
          <w:color w:val="000000" w:themeColor="text1"/>
        </w:rPr>
        <w:drawing>
          <wp:inline distT="0" distB="0" distL="0" distR="0">
            <wp:extent cx="3433313" cy="38473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7210" cy="3851720"/>
                    </a:xfrm>
                    <a:prstGeom prst="rect">
                      <a:avLst/>
                    </a:prstGeom>
                    <a:noFill/>
                    <a:ln>
                      <a:noFill/>
                    </a:ln>
                  </pic:spPr>
                </pic:pic>
              </a:graphicData>
            </a:graphic>
          </wp:inline>
        </w:drawing>
      </w:r>
    </w:p>
    <w:p w:rsidR="00C844F4" w:rsidRPr="00F12ACB" w:rsidRDefault="00C844F4">
      <w:pPr>
        <w:rPr>
          <w:color w:val="000000" w:themeColor="text1"/>
        </w:rPr>
      </w:pPr>
    </w:p>
    <w:p w:rsidR="00C844F4" w:rsidRPr="00F12ACB" w:rsidRDefault="00C844F4">
      <w:pPr>
        <w:rPr>
          <w:color w:val="000000" w:themeColor="text1"/>
        </w:rPr>
      </w:pPr>
    </w:p>
    <w:p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DATA FLOW DIAGRAM:</w:t>
      </w:r>
    </w:p>
    <w:p w:rsidR="00C844F4" w:rsidRPr="00F12ACB" w:rsidRDefault="00C844F4" w:rsidP="00C844F4">
      <w:pPr>
        <w:suppressAutoHyphens/>
        <w:spacing w:after="0" w:line="360" w:lineRule="auto"/>
        <w:jc w:val="both"/>
        <w:rPr>
          <w:rFonts w:ascii="Times New Roman" w:hAnsi="Times New Roman" w:cs="Times New Roman"/>
          <w:color w:val="000000" w:themeColor="text1"/>
          <w:sz w:val="24"/>
          <w:szCs w:val="24"/>
        </w:rPr>
      </w:pPr>
    </w:p>
    <w:p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 xml:space="preserve">The data flow diagram (DFD) is one of the most important modeling tools. It is used to model the system components. These components are the system </w:t>
      </w:r>
      <w:r w:rsidRPr="00F12ACB">
        <w:rPr>
          <w:rFonts w:ascii="Times New Roman" w:hAnsi="Times New Roman" w:cs="Times New Roman"/>
          <w:color w:val="000000" w:themeColor="text1"/>
          <w:sz w:val="28"/>
          <w:szCs w:val="24"/>
        </w:rPr>
        <w:lastRenderedPageBreak/>
        <w:t>process, the data used by the process, an external entity that interacts with the system and the information flows in the system.</w:t>
      </w:r>
    </w:p>
    <w:p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C844F4" w:rsidRPr="00F12ACB" w:rsidRDefault="00C844F4" w:rsidP="00C844F4">
      <w:pPr>
        <w:numPr>
          <w:ilvl w:val="0"/>
          <w:numId w:val="1"/>
        </w:numPr>
        <w:suppressAutoHyphens/>
        <w:spacing w:after="0" w:line="360" w:lineRule="auto"/>
        <w:jc w:val="both"/>
        <w:rPr>
          <w:rFonts w:ascii="Times New Roman" w:hAnsi="Times New Roman" w:cs="Times New Roman"/>
          <w:color w:val="000000" w:themeColor="text1"/>
          <w:sz w:val="28"/>
          <w:szCs w:val="24"/>
        </w:rPr>
      </w:pPr>
      <w:r w:rsidRPr="00F12ACB">
        <w:rPr>
          <w:rFonts w:ascii="Times New Roman" w:hAnsi="Times New Roman" w:cs="Times New Roman"/>
          <w:color w:val="000000" w:themeColor="text1"/>
          <w:sz w:val="28"/>
          <w:szCs w:val="24"/>
        </w:rPr>
        <w:t>DFD is also known as bubble chart. A DFD may be used to represent a system at any level of abstraction. DFD may be partitioned into levels that represent increasing information flow and functional detail.</w:t>
      </w:r>
    </w:p>
    <w:p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rsidR="00C844F4" w:rsidRPr="00F12ACB" w:rsidRDefault="00C844F4" w:rsidP="00C844F4">
      <w:pPr>
        <w:suppressAutoHyphens/>
        <w:spacing w:after="0" w:line="360" w:lineRule="auto"/>
        <w:jc w:val="both"/>
        <w:rPr>
          <w:rFonts w:ascii="Times New Roman" w:hAnsi="Times New Roman" w:cs="Times New Roman"/>
          <w:color w:val="000000" w:themeColor="text1"/>
          <w:sz w:val="28"/>
          <w:szCs w:val="24"/>
        </w:rPr>
      </w:pPr>
    </w:p>
    <w:p w:rsidR="00C844F4" w:rsidRPr="00F12ACB" w:rsidRDefault="000C7CA3" w:rsidP="002F2E45">
      <w:pPr>
        <w:suppressAutoHyphens/>
        <w:spacing w:after="0" w:line="360" w:lineRule="auto"/>
        <w:jc w:val="center"/>
        <w:rPr>
          <w:rFonts w:ascii="Times New Roman" w:hAnsi="Times New Roman" w:cs="Times New Roman"/>
          <w:color w:val="000000" w:themeColor="text1"/>
          <w:sz w:val="28"/>
          <w:szCs w:val="24"/>
        </w:rPr>
      </w:pPr>
      <w:r w:rsidRPr="00F12ACB">
        <w:rPr>
          <w:rFonts w:ascii="Times New Roman" w:hAnsi="Times New Roman" w:cs="Times New Roman"/>
          <w:noProof/>
          <w:color w:val="000000" w:themeColor="text1"/>
          <w:sz w:val="28"/>
          <w:szCs w:val="24"/>
        </w:rPr>
        <w:lastRenderedPageBreak/>
        <w:drawing>
          <wp:inline distT="0" distB="0" distL="0" distR="0">
            <wp:extent cx="3441700" cy="5055235"/>
            <wp:effectExtent l="0" t="0" r="0" b="0"/>
            <wp:docPr id="1" name="Picture 1" descr="C:\Users\welcome\Downloads\Untitled Diagram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elcome\Downloads\Untitled Diagram (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41700" cy="5055235"/>
                    </a:xfrm>
                    <a:prstGeom prst="rect">
                      <a:avLst/>
                    </a:prstGeom>
                    <a:noFill/>
                    <a:ln>
                      <a:noFill/>
                    </a:ln>
                  </pic:spPr>
                </pic:pic>
              </a:graphicData>
            </a:graphic>
          </wp:inline>
        </w:drawing>
      </w:r>
    </w:p>
    <w:p w:rsidR="00C844F4" w:rsidRPr="00F12ACB" w:rsidRDefault="00C844F4">
      <w:pPr>
        <w:rPr>
          <w:color w:val="000000" w:themeColor="text1"/>
        </w:rPr>
      </w:pPr>
    </w:p>
    <w:p w:rsidR="00C844F4" w:rsidRPr="00F12ACB" w:rsidRDefault="00C844F4">
      <w:pPr>
        <w:rPr>
          <w:color w:val="000000" w:themeColor="text1"/>
        </w:rPr>
      </w:pPr>
    </w:p>
    <w:p w:rsidR="00C844F4" w:rsidRPr="00F12ACB" w:rsidRDefault="00C844F4">
      <w:pPr>
        <w:rPr>
          <w:color w:val="000000" w:themeColor="text1"/>
        </w:rPr>
      </w:pPr>
    </w:p>
    <w:p w:rsidR="00C844F4" w:rsidRPr="00F12ACB" w:rsidRDefault="00C844F4" w:rsidP="00C844F4">
      <w:pPr>
        <w:rPr>
          <w:rFonts w:ascii="Times New Roman" w:hAnsi="Times New Roman" w:cs="Times New Roman"/>
          <w:b/>
          <w:color w:val="000000" w:themeColor="text1"/>
          <w:sz w:val="28"/>
          <w:szCs w:val="24"/>
        </w:rPr>
      </w:pPr>
      <w:r w:rsidRPr="00F12ACB">
        <w:rPr>
          <w:rFonts w:ascii="Times New Roman" w:hAnsi="Times New Roman" w:cs="Times New Roman"/>
          <w:b/>
          <w:color w:val="000000" w:themeColor="text1"/>
          <w:sz w:val="28"/>
          <w:szCs w:val="24"/>
        </w:rPr>
        <w:t>UML DIAGRAMS</w:t>
      </w:r>
    </w:p>
    <w:p w:rsidR="00C844F4" w:rsidRPr="00F12ACB" w:rsidRDefault="00C844F4" w:rsidP="00C844F4">
      <w:pPr>
        <w:jc w:val="center"/>
        <w:rPr>
          <w:rFonts w:ascii="Times New Roman" w:hAnsi="Times New Roman" w:cs="Times New Roman"/>
          <w:b/>
          <w:color w:val="000000" w:themeColor="text1"/>
          <w:sz w:val="28"/>
          <w:szCs w:val="24"/>
        </w:rPr>
      </w:pPr>
    </w:p>
    <w:p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lastRenderedPageBreak/>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The UML represents a collection of best engineering practices that have proven successful in the modeling of large and complex systems.</w:t>
      </w:r>
    </w:p>
    <w:p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 xml:space="preserve"> The UML is a very important part of developing objects oriented software and the software development process. The UML uses mostly graphical notations to express the design of software projects.</w:t>
      </w:r>
    </w:p>
    <w:p w:rsidR="00C844F4" w:rsidRPr="00F12ACB" w:rsidRDefault="00C844F4" w:rsidP="00C844F4">
      <w:pPr>
        <w:pStyle w:val="ListParagraph"/>
        <w:spacing w:after="0" w:line="360" w:lineRule="auto"/>
        <w:ind w:left="0" w:firstLine="720"/>
        <w:jc w:val="both"/>
        <w:rPr>
          <w:rFonts w:ascii="Times New Roman" w:hAnsi="Times New Roman"/>
          <w:color w:val="000000" w:themeColor="text1"/>
          <w:sz w:val="28"/>
          <w:szCs w:val="24"/>
        </w:rPr>
      </w:pPr>
    </w:p>
    <w:p w:rsidR="00C844F4" w:rsidRPr="00F12ACB" w:rsidRDefault="00C844F4" w:rsidP="00C844F4">
      <w:pPr>
        <w:pStyle w:val="ListParagraph"/>
        <w:spacing w:after="0" w:line="360" w:lineRule="auto"/>
        <w:ind w:left="0"/>
        <w:jc w:val="both"/>
        <w:rPr>
          <w:rFonts w:ascii="Times New Roman" w:hAnsi="Times New Roman"/>
          <w:b/>
          <w:color w:val="000000" w:themeColor="text1"/>
          <w:sz w:val="28"/>
          <w:szCs w:val="24"/>
        </w:rPr>
      </w:pPr>
      <w:r w:rsidRPr="00F12ACB">
        <w:rPr>
          <w:rFonts w:ascii="Times New Roman" w:hAnsi="Times New Roman"/>
          <w:b/>
          <w:color w:val="000000" w:themeColor="text1"/>
          <w:sz w:val="28"/>
          <w:szCs w:val="24"/>
        </w:rPr>
        <w:t>GOALS:</w:t>
      </w:r>
    </w:p>
    <w:p w:rsidR="00C844F4" w:rsidRPr="00F12ACB" w:rsidRDefault="00C844F4" w:rsidP="00C844F4">
      <w:pPr>
        <w:pStyle w:val="ListParagraph"/>
        <w:spacing w:after="0" w:line="360" w:lineRule="auto"/>
        <w:ind w:left="0"/>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ab/>
        <w:t>The Primary goals in the design of the UML are as follows:</w:t>
      </w:r>
    </w:p>
    <w:p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users a ready-to-use, expressive visual modeling Language so that they can develop and exchange meaningful models.</w:t>
      </w:r>
    </w:p>
    <w:p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extendibility and specialization mechanisms to extend the core concepts.</w:t>
      </w:r>
    </w:p>
    <w:p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Be independent of particular programming languages and development process.</w:t>
      </w:r>
    </w:p>
    <w:p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Provide a formal basis for understanding the modeling language.</w:t>
      </w:r>
    </w:p>
    <w:p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Encourage the growth of OO tools market.</w:t>
      </w:r>
    </w:p>
    <w:p w:rsidR="00C844F4" w:rsidRPr="00F12ACB" w:rsidRDefault="00C844F4" w:rsidP="00C844F4">
      <w:pPr>
        <w:pStyle w:val="ListParagraph"/>
        <w:numPr>
          <w:ilvl w:val="0"/>
          <w:numId w:val="2"/>
        </w:numPr>
        <w:spacing w:after="0" w:line="360" w:lineRule="auto"/>
        <w:contextualSpacing/>
        <w:jc w:val="both"/>
        <w:rPr>
          <w:rFonts w:ascii="Times New Roman" w:hAnsi="Times New Roman"/>
          <w:color w:val="000000" w:themeColor="text1"/>
          <w:sz w:val="28"/>
          <w:szCs w:val="24"/>
        </w:rPr>
      </w:pPr>
      <w:r w:rsidRPr="00F12ACB">
        <w:rPr>
          <w:rFonts w:ascii="Times New Roman" w:hAnsi="Times New Roman"/>
          <w:color w:val="000000" w:themeColor="text1"/>
          <w:sz w:val="28"/>
          <w:szCs w:val="24"/>
        </w:rPr>
        <w:t>Support higher level development concepts such as collaborations, frameworks, patterns and components.</w:t>
      </w:r>
    </w:p>
    <w:p w:rsidR="00C844F4" w:rsidRPr="00F12ACB" w:rsidRDefault="00C844F4" w:rsidP="00C844F4">
      <w:pPr>
        <w:pStyle w:val="ListParagraph"/>
        <w:numPr>
          <w:ilvl w:val="0"/>
          <w:numId w:val="2"/>
        </w:numPr>
        <w:spacing w:after="0" w:line="360" w:lineRule="auto"/>
        <w:contextualSpacing/>
        <w:jc w:val="both"/>
        <w:rPr>
          <w:rFonts w:ascii="Times New Roman" w:hAnsi="Times New Roman"/>
          <w:b/>
          <w:color w:val="000000" w:themeColor="text1"/>
          <w:sz w:val="28"/>
          <w:szCs w:val="28"/>
          <w:u w:val="single"/>
        </w:rPr>
      </w:pPr>
      <w:r w:rsidRPr="00F12ACB">
        <w:rPr>
          <w:rFonts w:ascii="Times New Roman" w:hAnsi="Times New Roman"/>
          <w:color w:val="000000" w:themeColor="text1"/>
          <w:sz w:val="28"/>
          <w:szCs w:val="24"/>
        </w:rPr>
        <w:t>Integrate best practices.</w:t>
      </w:r>
    </w:p>
    <w:p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USE CASE DIAGRAM:</w:t>
      </w:r>
    </w:p>
    <w:p w:rsidR="00C844F4" w:rsidRPr="00F12ACB" w:rsidRDefault="00C844F4" w:rsidP="00C844F4">
      <w:pPr>
        <w:pStyle w:val="Standard"/>
        <w:spacing w:line="360" w:lineRule="auto"/>
        <w:ind w:firstLine="720"/>
        <w:jc w:val="both"/>
        <w:rPr>
          <w:rFonts w:ascii="Times New Roman" w:hAnsi="Times New Roman" w:cs="Times New Roman"/>
          <w:color w:val="000000" w:themeColor="text1"/>
          <w:sz w:val="28"/>
        </w:rPr>
      </w:pPr>
      <w:r w:rsidRPr="00F12ACB">
        <w:rPr>
          <w:rFonts w:ascii="Times New Roman" w:hAnsi="Times New Roman" w:cs="Times New Roman"/>
          <w:color w:val="000000" w:themeColor="text1"/>
          <w:sz w:val="28"/>
        </w:rPr>
        <w:lastRenderedPageBreak/>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r w:rsidR="00197065" w:rsidRPr="00F12ACB">
        <w:rPr>
          <w:rFonts w:ascii="Times New Roman" w:hAnsi="Times New Roman" w:cs="Times New Roman"/>
          <w:color w:val="000000" w:themeColor="text1"/>
          <w:sz w:val="28"/>
        </w:rPr>
        <w:t xml:space="preserve"> </w:t>
      </w:r>
      <w:r w:rsidR="00197065" w:rsidRPr="00F12ACB">
        <w:rPr>
          <w:rFonts w:ascii="Times New Roman" w:hAnsi="Times New Roman" w:cs="Times New Roman"/>
          <w:noProof/>
          <w:color w:val="000000" w:themeColor="text1"/>
          <w:sz w:val="28"/>
        </w:rPr>
        <w:drawing>
          <wp:inline distT="0" distB="0" distL="0" distR="0">
            <wp:extent cx="5943600" cy="34674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67404"/>
                    </a:xfrm>
                    <a:prstGeom prst="rect">
                      <a:avLst/>
                    </a:prstGeom>
                    <a:noFill/>
                    <a:ln>
                      <a:noFill/>
                    </a:ln>
                  </pic:spPr>
                </pic:pic>
              </a:graphicData>
            </a:graphic>
          </wp:inline>
        </w:drawing>
      </w:r>
    </w:p>
    <w:p w:rsidR="00C844F4" w:rsidRPr="00F12ACB" w:rsidRDefault="00C844F4">
      <w:pPr>
        <w:rPr>
          <w:color w:val="000000" w:themeColor="text1"/>
        </w:rPr>
      </w:pPr>
    </w:p>
    <w:p w:rsidR="00C844F4" w:rsidRPr="00F12ACB" w:rsidRDefault="00C844F4" w:rsidP="00C844F4">
      <w:pPr>
        <w:tabs>
          <w:tab w:val="left" w:pos="2478"/>
        </w:tabs>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CLASS DIAGRAM:</w:t>
      </w:r>
    </w:p>
    <w:p w:rsidR="00C844F4" w:rsidRPr="00F12ACB" w:rsidRDefault="00C844F4" w:rsidP="00C844F4">
      <w:pPr>
        <w:tabs>
          <w:tab w:val="left" w:pos="2478"/>
        </w:tabs>
        <w:spacing w:line="360" w:lineRule="auto"/>
        <w:jc w:val="both"/>
        <w:rPr>
          <w:rFonts w:ascii="Times New Roman" w:hAnsi="Times New Roman" w:cs="Times New Roman"/>
          <w:color w:val="000000" w:themeColor="text1"/>
          <w:sz w:val="28"/>
        </w:rPr>
      </w:pPr>
      <w:r w:rsidRPr="00F12ACB">
        <w:rPr>
          <w:rFonts w:ascii="Times New Roman" w:hAnsi="Times New Roman" w:cs="Times New Roman"/>
          <w:color w:val="000000" w:themeColor="text1"/>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C844F4" w:rsidRPr="00F12ACB" w:rsidRDefault="00C844F4">
      <w:pPr>
        <w:rPr>
          <w:color w:val="000000" w:themeColor="text1"/>
        </w:rPr>
      </w:pPr>
    </w:p>
    <w:p w:rsidR="00C844F4" w:rsidRPr="00F12ACB" w:rsidRDefault="00C844F4">
      <w:pPr>
        <w:rPr>
          <w:color w:val="000000" w:themeColor="text1"/>
        </w:rPr>
      </w:pPr>
    </w:p>
    <w:p w:rsidR="00C844F4" w:rsidRPr="00F12ACB" w:rsidRDefault="00D80A1B" w:rsidP="00257610">
      <w:pPr>
        <w:jc w:val="center"/>
        <w:rPr>
          <w:color w:val="000000" w:themeColor="text1"/>
        </w:rPr>
      </w:pPr>
      <w:r w:rsidRPr="00F12ACB">
        <w:rPr>
          <w:noProof/>
          <w:color w:val="000000" w:themeColor="text1"/>
        </w:rPr>
        <w:drawing>
          <wp:inline distT="0" distB="0" distL="0" distR="0">
            <wp:extent cx="4114800" cy="3312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3312795"/>
                    </a:xfrm>
                    <a:prstGeom prst="rect">
                      <a:avLst/>
                    </a:prstGeom>
                    <a:noFill/>
                    <a:ln>
                      <a:noFill/>
                    </a:ln>
                  </pic:spPr>
                </pic:pic>
              </a:graphicData>
            </a:graphic>
          </wp:inline>
        </w:drawing>
      </w:r>
    </w:p>
    <w:p w:rsidR="00C844F4" w:rsidRPr="00F12ACB" w:rsidRDefault="00C844F4">
      <w:pPr>
        <w:rPr>
          <w:color w:val="000000" w:themeColor="text1"/>
        </w:rPr>
      </w:pPr>
    </w:p>
    <w:p w:rsidR="00C844F4" w:rsidRPr="00F12ACB" w:rsidRDefault="00C844F4">
      <w:pPr>
        <w:rPr>
          <w:color w:val="000000" w:themeColor="text1"/>
        </w:rPr>
      </w:pPr>
    </w:p>
    <w:p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SEQUENCE DIAGRAM:</w:t>
      </w:r>
    </w:p>
    <w:p w:rsidR="00C844F4" w:rsidRPr="00F12ACB" w:rsidRDefault="00C844F4" w:rsidP="00C844F4">
      <w:pPr>
        <w:spacing w:line="360" w:lineRule="auto"/>
        <w:rPr>
          <w:rFonts w:ascii="Times New Roman" w:hAnsi="Times New Roman" w:cs="Times New Roman"/>
          <w:color w:val="000000" w:themeColor="text1"/>
          <w:sz w:val="28"/>
          <w:szCs w:val="28"/>
        </w:rPr>
      </w:pPr>
      <w:r w:rsidRPr="00F12ACB">
        <w:rPr>
          <w:rFonts w:ascii="Times New Roman" w:hAnsi="Times New Roman" w:cs="Times New Roman"/>
          <w:color w:val="000000" w:themeColor="text1"/>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C844F4" w:rsidRPr="00F12ACB" w:rsidRDefault="00C844F4">
      <w:pPr>
        <w:rPr>
          <w:color w:val="000000" w:themeColor="text1"/>
        </w:rPr>
      </w:pPr>
    </w:p>
    <w:p w:rsidR="00C844F4" w:rsidRPr="00F12ACB" w:rsidRDefault="003B6227">
      <w:pPr>
        <w:rPr>
          <w:color w:val="000000" w:themeColor="text1"/>
        </w:rPr>
      </w:pPr>
      <w:r w:rsidRPr="00F12ACB">
        <w:rPr>
          <w:noProof/>
          <w:color w:val="000000" w:themeColor="text1"/>
        </w:rPr>
        <w:lastRenderedPageBreak/>
        <w:drawing>
          <wp:inline distT="0" distB="0" distL="0" distR="0">
            <wp:extent cx="5219065" cy="54952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065" cy="5495290"/>
                    </a:xfrm>
                    <a:prstGeom prst="rect">
                      <a:avLst/>
                    </a:prstGeom>
                    <a:noFill/>
                    <a:ln>
                      <a:noFill/>
                    </a:ln>
                  </pic:spPr>
                </pic:pic>
              </a:graphicData>
            </a:graphic>
          </wp:inline>
        </w:drawing>
      </w:r>
    </w:p>
    <w:p w:rsidR="00C844F4" w:rsidRPr="00F12ACB" w:rsidRDefault="00C844F4">
      <w:pPr>
        <w:rPr>
          <w:color w:val="000000" w:themeColor="text1"/>
        </w:rPr>
      </w:pPr>
    </w:p>
    <w:p w:rsidR="00C844F4" w:rsidRPr="00F12ACB" w:rsidRDefault="00C844F4">
      <w:pPr>
        <w:rPr>
          <w:color w:val="000000" w:themeColor="text1"/>
        </w:rPr>
      </w:pPr>
    </w:p>
    <w:p w:rsidR="00C844F4" w:rsidRPr="00F12ACB" w:rsidRDefault="00C844F4">
      <w:pPr>
        <w:rPr>
          <w:color w:val="000000" w:themeColor="text1"/>
        </w:rPr>
      </w:pPr>
    </w:p>
    <w:p w:rsidR="00C844F4" w:rsidRPr="00F12ACB" w:rsidRDefault="00C844F4">
      <w:pPr>
        <w:rPr>
          <w:color w:val="000000" w:themeColor="text1"/>
        </w:rPr>
      </w:pPr>
    </w:p>
    <w:p w:rsidR="00C844F4" w:rsidRPr="00F12ACB" w:rsidRDefault="00C844F4">
      <w:pPr>
        <w:rPr>
          <w:color w:val="000000" w:themeColor="text1"/>
        </w:rPr>
      </w:pPr>
    </w:p>
    <w:p w:rsidR="00C844F4" w:rsidRPr="00F12ACB" w:rsidRDefault="00C844F4">
      <w:pPr>
        <w:rPr>
          <w:color w:val="000000" w:themeColor="text1"/>
        </w:rPr>
      </w:pPr>
    </w:p>
    <w:p w:rsidR="00C844F4" w:rsidRPr="00F12ACB" w:rsidRDefault="00C844F4">
      <w:pPr>
        <w:rPr>
          <w:color w:val="000000" w:themeColor="text1"/>
        </w:rPr>
      </w:pPr>
    </w:p>
    <w:p w:rsidR="00C844F4" w:rsidRPr="00F12ACB" w:rsidRDefault="00C844F4">
      <w:pPr>
        <w:rPr>
          <w:color w:val="000000" w:themeColor="text1"/>
        </w:rPr>
      </w:pPr>
    </w:p>
    <w:p w:rsidR="00C844F4" w:rsidRPr="00F12ACB" w:rsidRDefault="00C844F4">
      <w:pPr>
        <w:rPr>
          <w:color w:val="000000" w:themeColor="text1"/>
        </w:rPr>
      </w:pPr>
    </w:p>
    <w:p w:rsidR="00C844F4" w:rsidRPr="00F12ACB" w:rsidRDefault="00C844F4">
      <w:pPr>
        <w:rPr>
          <w:color w:val="000000" w:themeColor="text1"/>
        </w:rPr>
      </w:pPr>
    </w:p>
    <w:p w:rsidR="00C844F4" w:rsidRPr="00F12ACB" w:rsidRDefault="00C844F4">
      <w:pPr>
        <w:rPr>
          <w:color w:val="000000" w:themeColor="text1"/>
        </w:rPr>
      </w:pPr>
    </w:p>
    <w:p w:rsidR="00C844F4" w:rsidRPr="00F12ACB" w:rsidRDefault="00C844F4" w:rsidP="00C844F4">
      <w:pPr>
        <w:rPr>
          <w:rFonts w:ascii="Times New Roman" w:hAnsi="Times New Roman" w:cs="Times New Roman"/>
          <w:b/>
          <w:color w:val="000000" w:themeColor="text1"/>
          <w:sz w:val="28"/>
          <w:szCs w:val="28"/>
          <w:u w:val="single"/>
        </w:rPr>
      </w:pPr>
      <w:r w:rsidRPr="00F12ACB">
        <w:rPr>
          <w:rFonts w:ascii="Times New Roman" w:hAnsi="Times New Roman" w:cs="Times New Roman"/>
          <w:b/>
          <w:color w:val="000000" w:themeColor="text1"/>
          <w:sz w:val="28"/>
          <w:szCs w:val="28"/>
          <w:u w:val="single"/>
        </w:rPr>
        <w:t>ACTIVITY DIAGRAM:</w:t>
      </w:r>
    </w:p>
    <w:p w:rsidR="00C844F4" w:rsidRPr="00F12ACB" w:rsidRDefault="00C844F4" w:rsidP="00C844F4">
      <w:pPr>
        <w:spacing w:line="360" w:lineRule="auto"/>
        <w:jc w:val="both"/>
        <w:rPr>
          <w:rFonts w:ascii="Times New Roman" w:hAnsi="Times New Roman" w:cs="Times New Roman"/>
          <w:color w:val="000000" w:themeColor="text1"/>
          <w:sz w:val="36"/>
          <w:szCs w:val="28"/>
        </w:rPr>
      </w:pPr>
      <w:r w:rsidRPr="00F12ACB">
        <w:rPr>
          <w:rFonts w:ascii="Times New Roman" w:hAnsi="Times New Roman" w:cs="Times New Roman"/>
          <w:color w:val="000000" w:themeColor="text1"/>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C844F4" w:rsidRPr="00F12ACB" w:rsidRDefault="00566B7A" w:rsidP="002D5D04">
      <w:pPr>
        <w:jc w:val="center"/>
        <w:rPr>
          <w:color w:val="000000" w:themeColor="text1"/>
        </w:rPr>
      </w:pPr>
      <w:r w:rsidRPr="00566B7A">
        <w:rPr>
          <w:noProof/>
          <w:color w:val="000000" w:themeColor="text1"/>
        </w:rPr>
        <w:drawing>
          <wp:inline distT="0" distB="0" distL="0" distR="0">
            <wp:extent cx="4192270" cy="51930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2270" cy="5193030"/>
                    </a:xfrm>
                    <a:prstGeom prst="rect">
                      <a:avLst/>
                    </a:prstGeom>
                    <a:noFill/>
                    <a:ln>
                      <a:noFill/>
                    </a:ln>
                  </pic:spPr>
                </pic:pic>
              </a:graphicData>
            </a:graphic>
          </wp:inline>
        </w:drawing>
      </w:r>
      <w:bookmarkStart w:id="0" w:name="_GoBack"/>
      <w:bookmarkEnd w:id="0"/>
    </w:p>
    <w:sectPr w:rsidR="00C844F4" w:rsidRPr="00F12ACB"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2"/>
  </w:compat>
  <w:rsids>
    <w:rsidRoot w:val="00C844F4"/>
    <w:rsid w:val="000C7CA3"/>
    <w:rsid w:val="000D55E9"/>
    <w:rsid w:val="0012134F"/>
    <w:rsid w:val="0012384C"/>
    <w:rsid w:val="00197065"/>
    <w:rsid w:val="001B3740"/>
    <w:rsid w:val="00257610"/>
    <w:rsid w:val="002D5D04"/>
    <w:rsid w:val="002F2E45"/>
    <w:rsid w:val="00322A44"/>
    <w:rsid w:val="003B0C32"/>
    <w:rsid w:val="003B6227"/>
    <w:rsid w:val="004A5CA8"/>
    <w:rsid w:val="00566B7A"/>
    <w:rsid w:val="0066315E"/>
    <w:rsid w:val="007435CD"/>
    <w:rsid w:val="0075277E"/>
    <w:rsid w:val="007A49F3"/>
    <w:rsid w:val="00826D44"/>
    <w:rsid w:val="008733AB"/>
    <w:rsid w:val="00874BD0"/>
    <w:rsid w:val="008C293C"/>
    <w:rsid w:val="008C6D47"/>
    <w:rsid w:val="009746AD"/>
    <w:rsid w:val="00A05F82"/>
    <w:rsid w:val="00A92FFA"/>
    <w:rsid w:val="00B21E2E"/>
    <w:rsid w:val="00C31EF3"/>
    <w:rsid w:val="00C844F4"/>
    <w:rsid w:val="00C868DE"/>
    <w:rsid w:val="00D80A1B"/>
    <w:rsid w:val="00F12ACB"/>
    <w:rsid w:val="00F1580B"/>
    <w:rsid w:val="00F2155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5BDBF8-FBAA-4932-A85C-9759DECC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44F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8</Pages>
  <Words>635</Words>
  <Characters>3623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40</cp:revision>
  <dcterms:created xsi:type="dcterms:W3CDTF">2019-08-27T09:25:00Z</dcterms:created>
  <dcterms:modified xsi:type="dcterms:W3CDTF">2020-07-07T11:33:00Z</dcterms:modified>
</cp:coreProperties>
</file>