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62FE" w14:textId="40CDBFE2" w:rsidR="00ED6B53" w:rsidRPr="00BF1360" w:rsidRDefault="007B6CBA" w:rsidP="007B6CBA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Etat des lieux d’entré</w:t>
      </w:r>
    </w:p>
    <w:p w14:paraId="7D090E7A" w14:textId="5F7D48DE" w:rsidR="00611CA3" w:rsidRPr="00822ED0" w:rsidRDefault="00611CA3">
      <w:pPr>
        <w:rPr>
          <w:rFonts w:ascii="Bahnschrift" w:hAnsi="Bahnschrift"/>
          <w:color w:val="44546A" w:themeColor="text2"/>
        </w:rPr>
      </w:pPr>
    </w:p>
    <w:p w14:paraId="2AF051F1" w14:textId="0A4E71A8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Ce document garanti que </w:t>
      </w:r>
      <w:r w:rsidR="00F32E34">
        <w:rPr>
          <w:rFonts w:ascii="Bahnschrift" w:hAnsi="Bahnschrift"/>
          <w:color w:val="44546A" w:themeColor="text2"/>
        </w:rPr>
        <w:t>Kruger</w:t>
      </w:r>
      <w:r w:rsidRPr="00822ED0">
        <w:rPr>
          <w:rFonts w:ascii="Bahnschrift" w:hAnsi="Bahnschrift"/>
          <w:color w:val="44546A" w:themeColor="text2"/>
        </w:rPr>
        <w:t xml:space="preserve"> </w:t>
      </w:r>
      <w:r w:rsidR="00F32E34">
        <w:rPr>
          <w:rFonts w:ascii="Bahnschrift" w:hAnsi="Bahnschrift"/>
          <w:color w:val="44546A" w:themeColor="text2"/>
        </w:rPr>
        <w:t>PasContent</w:t>
      </w:r>
      <w:r w:rsidRPr="00822ED0">
        <w:rPr>
          <w:rFonts w:ascii="Bahnschrift" w:hAnsi="Bahnschrift"/>
          <w:color w:val="44546A" w:themeColor="text2"/>
        </w:rPr>
        <w:t xml:space="preserve">, habitant a : </w:t>
      </w:r>
    </w:p>
    <w:p w14:paraId="60845B8C" w14:textId="7E6AFDC3" w:rsidR="00AF0A5E" w:rsidRPr="00822ED0" w:rsidRDefault="00AF0A5E" w:rsidP="00AF0A5E">
      <w:pPr>
        <w:rPr>
          <w:rFonts w:ascii="Bahnschrift" w:hAnsi="Bahnschrift"/>
          <w:color w:val="44546A" w:themeColor="text2"/>
        </w:rPr>
      </w:pPr>
    </w:p>
    <w:p w14:paraId="50B8F142" w14:textId="090C7CCC" w:rsidR="00AF0A5E" w:rsidRPr="00822ED0" w:rsidRDefault="00F32E34" w:rsidP="00AF0A5E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4002</w:t>
      </w:r>
      <w:r w:rsidR="00AF0A5E" w:rsidRPr="00822ED0">
        <w:rPr>
          <w:rFonts w:ascii="Bahnschrift" w:hAnsi="Bahnschrift"/>
          <w:color w:val="44546A" w:themeColor="text2"/>
        </w:rPr>
        <w:t xml:space="preserve"> </w:t>
      </w:r>
      <w:r>
        <w:rPr>
          <w:rFonts w:ascii="Bahnschrift" w:hAnsi="Bahnschrift"/>
          <w:color w:val="44546A" w:themeColor="text2"/>
        </w:rPr>
        <w:t>Berlin</w:t>
      </w:r>
    </w:p>
    <w:p w14:paraId="620C644A" w14:textId="35E9F9F3" w:rsidR="00AF0A5E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675C7C80" w14:textId="3D0272B3" w:rsidR="00FA5429" w:rsidRPr="008A5FD9" w:rsidRDefault="00FA5429" w:rsidP="00FA5429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 xml:space="preserve"> : </w:t>
      </w:r>
      <w:r w:rsidR="00F32E34">
        <w:rPr>
          <w:rFonts w:ascii="Bahnschrift" w:hAnsi="Bahnschrift"/>
          <w:color w:val="44546A" w:themeColor="text2"/>
        </w:rPr>
        <w:t>2</w:t>
      </w:r>
    </w:p>
    <w:p w14:paraId="6221395A" w14:textId="77777777" w:rsidR="00FA5429" w:rsidRPr="008A5FD9" w:rsidRDefault="00FA5429" w:rsidP="00FA5429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6C26BA63" w14:textId="1D01ADAC" w:rsidR="00FA5429" w:rsidRDefault="00F32E34" w:rsidP="00FA5429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weyeew</w:t>
      </w:r>
    </w:p>
    <w:p w14:paraId="5CF613A5" w14:textId="77777777" w:rsidR="00FA5429" w:rsidRPr="00822ED0" w:rsidRDefault="00FA5429" w:rsidP="00AF0A5E">
      <w:pPr>
        <w:rPr>
          <w:rFonts w:ascii="Bahnschrift" w:hAnsi="Bahnschrift"/>
          <w:color w:val="44546A" w:themeColor="text2"/>
        </w:rPr>
      </w:pPr>
    </w:p>
    <w:p w14:paraId="327B7EA0" w14:textId="59B64F5B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Reconnait avoir trouvé </w:t>
      </w:r>
      <w:r w:rsidR="00252633" w:rsidRPr="00822ED0">
        <w:rPr>
          <w:rFonts w:ascii="Bahnschrift" w:hAnsi="Bahnschrift"/>
          <w:color w:val="44546A" w:themeColor="text2"/>
        </w:rPr>
        <w:t>dès</w:t>
      </w:r>
      <w:r w:rsidRPr="00822ED0">
        <w:rPr>
          <w:rFonts w:ascii="Bahnschrift" w:hAnsi="Bahnschrift"/>
          <w:color w:val="44546A" w:themeColor="text2"/>
        </w:rPr>
        <w:t xml:space="preserve"> l’arrivé sur les lieux l</w:t>
      </w:r>
      <w:r w:rsidR="00FF7217" w:rsidRPr="00822ED0">
        <w:rPr>
          <w:rFonts w:ascii="Bahnschrift" w:hAnsi="Bahnschrift"/>
          <w:color w:val="44546A" w:themeColor="text2"/>
        </w:rPr>
        <w:t>’index des</w:t>
      </w:r>
      <w:r w:rsidRPr="00822ED0">
        <w:rPr>
          <w:rFonts w:ascii="Bahnschrift" w:hAnsi="Bahnschrift"/>
          <w:color w:val="44546A" w:themeColor="text2"/>
        </w:rPr>
        <w:t xml:space="preserve"> compteurs suivants :</w:t>
      </w:r>
    </w:p>
    <w:p w14:paraId="73722645" w14:textId="3E7FEEDE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Eau : </w:t>
      </w:r>
      <w:r w:rsidR="00F32E34">
        <w:rPr>
          <w:rFonts w:ascii="Bahnschrift" w:hAnsi="Bahnschrift"/>
          <w:color w:val="44546A" w:themeColor="text2"/>
        </w:rPr>
        <w:t>145</w:t>
      </w:r>
    </w:p>
    <w:p w14:paraId="64D4845B" w14:textId="68432AB0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Electricité : </w:t>
      </w:r>
      <w:r w:rsidR="00F32E34">
        <w:rPr>
          <w:rFonts w:ascii="Bahnschrift" w:hAnsi="Bahnschrift"/>
          <w:color w:val="44546A" w:themeColor="text2"/>
        </w:rPr>
        <w:t>415</w:t>
      </w:r>
    </w:p>
    <w:p w14:paraId="46B583C9" w14:textId="1519C1E6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Gaz : </w:t>
      </w:r>
      <w:r w:rsidR="00F32E34">
        <w:rPr>
          <w:rFonts w:ascii="Bahnschrift" w:hAnsi="Bahnschrift"/>
          <w:color w:val="44546A" w:themeColor="text2"/>
        </w:rPr>
        <w:t>154</w:t>
      </w:r>
    </w:p>
    <w:p w14:paraId="422FADEE" w14:textId="371489D5" w:rsidR="00AF0A5E" w:rsidRPr="00822ED0" w:rsidRDefault="00AF0A5E" w:rsidP="00AF0A5E">
      <w:pPr>
        <w:rPr>
          <w:rFonts w:ascii="Bahnschrift" w:hAnsi="Bahnschrift"/>
          <w:color w:val="44546A" w:themeColor="text2"/>
        </w:rPr>
      </w:pPr>
    </w:p>
    <w:p w14:paraId="30CE0DB9" w14:textId="0E3438FF" w:rsidR="005D7E31" w:rsidRDefault="005D7E31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Lors de </w:t>
      </w:r>
      <w:r w:rsidR="00624AF1" w:rsidRPr="00822ED0">
        <w:rPr>
          <w:rFonts w:ascii="Bahnschrift" w:hAnsi="Bahnschrift"/>
          <w:color w:val="44546A" w:themeColor="text2"/>
        </w:rPr>
        <w:t>l’arrivée</w:t>
      </w:r>
      <w:r w:rsidRPr="00822ED0">
        <w:rPr>
          <w:rFonts w:ascii="Bahnschrift" w:hAnsi="Bahnschrift"/>
          <w:color w:val="44546A" w:themeColor="text2"/>
        </w:rPr>
        <w:t xml:space="preserve"> du client le : </w:t>
      </w:r>
      <w:r w:rsidR="00F32E34">
        <w:rPr>
          <w:rFonts w:ascii="Bahnschrift" w:hAnsi="Bahnschrift"/>
          <w:color w:val="44546A" w:themeColor="text2"/>
        </w:rPr>
        <w:t>20/10/2020</w:t>
      </w:r>
    </w:p>
    <w:p w14:paraId="14B35C94" w14:textId="77777777" w:rsidR="007D08AF" w:rsidRPr="00822ED0" w:rsidRDefault="007D08AF" w:rsidP="00AF0A5E">
      <w:pPr>
        <w:rPr>
          <w:rFonts w:ascii="Bahnschrift" w:hAnsi="Bahnschrift"/>
          <w:color w:val="44546A" w:themeColor="text2"/>
        </w:rPr>
      </w:pPr>
    </w:p>
    <w:p w14:paraId="3C8D90AF" w14:textId="446AB632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Date d</w:t>
      </w:r>
      <w:r w:rsidR="00FA5429">
        <w:rPr>
          <w:rFonts w:ascii="Bahnschrift" w:hAnsi="Bahnschrift"/>
          <w:color w:val="44546A" w:themeColor="text2"/>
        </w:rPr>
        <w:t>’</w:t>
      </w:r>
      <w:r w:rsidRPr="00822ED0">
        <w:rPr>
          <w:rFonts w:ascii="Bahnschrift" w:hAnsi="Bahnschrift"/>
          <w:color w:val="44546A" w:themeColor="text2"/>
        </w:rPr>
        <w:t xml:space="preserve">émission du document : </w:t>
      </w:r>
      <w:r w:rsidR="00F32E34">
        <w:rPr>
          <w:rFonts w:ascii="Bahnschrift" w:hAnsi="Bahnschrift"/>
          <w:color w:val="44546A" w:themeColor="text2"/>
        </w:rPr>
        <w:t>10/04/2021</w:t>
      </w:r>
      <w:r w:rsidRPr="00822ED0">
        <w:rPr>
          <w:rFonts w:ascii="Bahnschrift" w:hAnsi="Bahnschrift"/>
          <w:color w:val="44546A" w:themeColor="text2"/>
        </w:rPr>
        <w:t>.</w:t>
      </w:r>
    </w:p>
    <w:p w14:paraId="646151E0" w14:textId="77777777" w:rsidR="00611CA3" w:rsidRPr="00822ED0" w:rsidRDefault="00611CA3">
      <w:pPr>
        <w:rPr>
          <w:rFonts w:ascii="Bahnschrift" w:hAnsi="Bahnschrift"/>
          <w:color w:val="44546A" w:themeColor="text2"/>
        </w:rPr>
      </w:pPr>
    </w:p>
    <w:sectPr w:rsidR="00611CA3" w:rsidRPr="00822ED0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21"/>
    <w:rsid w:val="00252633"/>
    <w:rsid w:val="002F4462"/>
    <w:rsid w:val="003331ED"/>
    <w:rsid w:val="00382961"/>
    <w:rsid w:val="00533718"/>
    <w:rsid w:val="00575D21"/>
    <w:rsid w:val="005D7E31"/>
    <w:rsid w:val="00611CA3"/>
    <w:rsid w:val="00624AF1"/>
    <w:rsid w:val="00642498"/>
    <w:rsid w:val="007B6CBA"/>
    <w:rsid w:val="007D08AF"/>
    <w:rsid w:val="00801FCA"/>
    <w:rsid w:val="00822ED0"/>
    <w:rsid w:val="00A00053"/>
    <w:rsid w:val="00A36A55"/>
    <w:rsid w:val="00AF0A5E"/>
    <w:rsid w:val="00B44175"/>
    <w:rsid w:val="00B47AF8"/>
    <w:rsid w:val="00BF1360"/>
    <w:rsid w:val="00DB3FDA"/>
    <w:rsid w:val="00E828BE"/>
    <w:rsid w:val="00ED6B53"/>
    <w:rsid w:val="00F32E34"/>
    <w:rsid w:val="00FA5429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A50C9"/>
  <w15:chartTrackingRefBased/>
  <w15:docId w15:val="{B3CDD04D-26F0-4A89-A2C2-8CF56A2F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</cp:revision>
  <dcterms:created xsi:type="dcterms:W3CDTF">2021-04-10T19:03:00Z</dcterms:created>
  <dcterms:modified xsi:type="dcterms:W3CDTF">2021-04-10T19:03:00Z</dcterms:modified>
</cp:coreProperties>
</file>