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204D" w14:textId="0AD4E6B6" w:rsidR="00ED6B53" w:rsidRPr="00B57A2A" w:rsidRDefault="00295F73" w:rsidP="00295F73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57A2A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du garant</w:t>
      </w:r>
    </w:p>
    <w:p w14:paraId="4CB75EF2" w14:textId="77777777" w:rsidR="00326E05" w:rsidRPr="008A5FD9" w:rsidRDefault="00326E05" w:rsidP="00326E05">
      <w:pPr>
        <w:rPr>
          <w:rFonts w:ascii="Bahnschrift" w:hAnsi="Bahnschrift"/>
          <w:color w:val="44546A" w:themeColor="text2"/>
        </w:rPr>
      </w:pPr>
    </w:p>
    <w:p w14:paraId="3C8595D8" w14:textId="77777777" w:rsidR="00820F92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Ce document garanti que &lt;client_name&gt;</w:t>
      </w:r>
      <w:r w:rsidR="004517A4" w:rsidRPr="008A5FD9">
        <w:rPr>
          <w:rFonts w:ascii="Bahnschrift" w:hAnsi="Bahnschrift"/>
          <w:color w:val="44546A" w:themeColor="text2"/>
        </w:rPr>
        <w:t xml:space="preserve"> &lt;client_surname&gt;</w:t>
      </w:r>
      <w:r w:rsidRPr="008A5FD9">
        <w:rPr>
          <w:rFonts w:ascii="Bahnschrift" w:hAnsi="Bahnschrift"/>
          <w:color w:val="44546A" w:themeColor="text2"/>
        </w:rPr>
        <w:t xml:space="preserve">, habitant a : </w:t>
      </w:r>
    </w:p>
    <w:p w14:paraId="00C45159" w14:textId="77777777" w:rsidR="00820F92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&lt;client_adress&gt;</w:t>
      </w:r>
    </w:p>
    <w:p w14:paraId="49E7B4DF" w14:textId="5A948583" w:rsidR="00820F92" w:rsidRPr="008A5FD9" w:rsidRDefault="00820F92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&lt;client_postal</w:t>
      </w:r>
      <w:r w:rsidR="00C2128D" w:rsidRPr="008A5FD9">
        <w:rPr>
          <w:rFonts w:ascii="Bahnschrift" w:hAnsi="Bahnschrift"/>
          <w:color w:val="44546A" w:themeColor="text2"/>
        </w:rPr>
        <w:t>c</w:t>
      </w:r>
      <w:r w:rsidRPr="008A5FD9">
        <w:rPr>
          <w:rFonts w:ascii="Bahnschrift" w:hAnsi="Bahnschrift"/>
          <w:color w:val="44546A" w:themeColor="text2"/>
        </w:rPr>
        <w:t>ode&gt; &lt;client_city&gt;</w:t>
      </w:r>
    </w:p>
    <w:p w14:paraId="321A3989" w14:textId="77777777" w:rsidR="00C2128D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 </w:t>
      </w:r>
    </w:p>
    <w:p w14:paraId="24A37F34" w14:textId="4B3B0421" w:rsidR="00550D30" w:rsidRPr="008A5FD9" w:rsidRDefault="00820F92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Est</w:t>
      </w:r>
      <w:r w:rsidR="00326E05" w:rsidRPr="008A5FD9">
        <w:rPr>
          <w:rFonts w:ascii="Bahnschrift" w:hAnsi="Bahnschrift"/>
          <w:color w:val="44546A" w:themeColor="text2"/>
        </w:rPr>
        <w:t xml:space="preserve"> bien le garant de la propriété </w:t>
      </w:r>
      <w:r w:rsidR="004517A4" w:rsidRPr="008A5FD9">
        <w:rPr>
          <w:rFonts w:ascii="Bahnschrift" w:hAnsi="Bahnschrift"/>
          <w:color w:val="44546A" w:themeColor="text2"/>
        </w:rPr>
        <w:t xml:space="preserve">dont l’id est le suivant : </w:t>
      </w:r>
      <w:r w:rsidRPr="008A5FD9">
        <w:rPr>
          <w:rFonts w:ascii="Bahnschrift" w:hAnsi="Bahnschrift"/>
          <w:color w:val="44546A" w:themeColor="text2"/>
        </w:rPr>
        <w:t>&lt;property_id&gt;</w:t>
      </w:r>
    </w:p>
    <w:p w14:paraId="4818D2F6" w14:textId="3256D0E1" w:rsidR="00C85929" w:rsidRPr="008A5FD9" w:rsidRDefault="00C85929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3B1E1FC0" w14:textId="0ED2E229" w:rsidR="00C85929" w:rsidRPr="008A5FD9" w:rsidRDefault="00C85929" w:rsidP="00C2128D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&lt;property_adress&gt;</w:t>
      </w:r>
    </w:p>
    <w:p w14:paraId="33D2391C" w14:textId="7EC7B11B" w:rsidR="008B7EEF" w:rsidRPr="008A5FD9" w:rsidRDefault="008B7EEF" w:rsidP="00326E05">
      <w:pPr>
        <w:rPr>
          <w:rFonts w:ascii="Bahnschrift" w:hAnsi="Bahnschrift"/>
          <w:color w:val="44546A" w:themeColor="text2"/>
        </w:rPr>
      </w:pPr>
    </w:p>
    <w:p w14:paraId="4DE26034" w14:textId="5716C604" w:rsidR="006A3F81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Le Montant de la garantie est de : &lt;contract_garanteeAmount&gt;</w:t>
      </w:r>
      <w:r w:rsidR="00566E3F">
        <w:rPr>
          <w:rFonts w:ascii="Bahnschrift" w:hAnsi="Bahnschrift"/>
          <w:color w:val="44546A" w:themeColor="text2"/>
        </w:rPr>
        <w:t xml:space="preserve"> €</w:t>
      </w:r>
    </w:p>
    <w:p w14:paraId="4F45F757" w14:textId="11FE2EFE" w:rsidR="0007069F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La valeur de paiement de la garantie est à : &lt;contract_isGaranteePaidDate&gt;</w:t>
      </w:r>
    </w:p>
    <w:p w14:paraId="5F5D6FA2" w14:textId="67361588" w:rsidR="0007069F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Si effectuée, la date de paiement de la garantie a été effectuée le : &lt;contract_garanteePaidDate&gt;</w:t>
      </w:r>
    </w:p>
    <w:p w14:paraId="59C5F161" w14:textId="56DAFC10" w:rsidR="00852290" w:rsidRPr="008A5FD9" w:rsidRDefault="00852290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La valeur du paiement du premier mois est à : &lt;contract_isFirstMountPaid&gt;</w:t>
      </w:r>
    </w:p>
    <w:p w14:paraId="6AEB3C9A" w14:textId="16C4FAF1" w:rsidR="006A3F81" w:rsidRDefault="006A3F81" w:rsidP="00326E05">
      <w:pPr>
        <w:rPr>
          <w:rFonts w:ascii="Bahnschrift" w:hAnsi="Bahnschrift"/>
          <w:color w:val="44546A" w:themeColor="text2"/>
        </w:rPr>
      </w:pPr>
    </w:p>
    <w:p w14:paraId="1DDBBFCD" w14:textId="77777777" w:rsidR="006644E8" w:rsidRPr="008A5FD9" w:rsidRDefault="006644E8" w:rsidP="00326E05">
      <w:pPr>
        <w:rPr>
          <w:rFonts w:ascii="Bahnschrift" w:hAnsi="Bahnschrift"/>
          <w:color w:val="44546A" w:themeColor="text2"/>
        </w:rPr>
      </w:pPr>
    </w:p>
    <w:p w14:paraId="63865D9F" w14:textId="1E5901FB" w:rsidR="008B7EEF" w:rsidRPr="008A5FD9" w:rsidRDefault="008B7EE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Date de l’émission du document : &lt;date&gt;.</w:t>
      </w:r>
    </w:p>
    <w:sectPr w:rsidR="008B7EEF" w:rsidRPr="008A5FD9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65"/>
    <w:rsid w:val="0007069F"/>
    <w:rsid w:val="00295F73"/>
    <w:rsid w:val="00326E05"/>
    <w:rsid w:val="004517A4"/>
    <w:rsid w:val="00550D30"/>
    <w:rsid w:val="00566E3F"/>
    <w:rsid w:val="006644E8"/>
    <w:rsid w:val="006A3F81"/>
    <w:rsid w:val="00767265"/>
    <w:rsid w:val="00820F92"/>
    <w:rsid w:val="00852290"/>
    <w:rsid w:val="008A5FD9"/>
    <w:rsid w:val="008B7EEF"/>
    <w:rsid w:val="00A21E52"/>
    <w:rsid w:val="00A257F3"/>
    <w:rsid w:val="00B57A2A"/>
    <w:rsid w:val="00C2128D"/>
    <w:rsid w:val="00C85929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03FE"/>
  <w15:chartTrackingRefBased/>
  <w15:docId w15:val="{39DA19C5-3CEA-48FD-9689-C8AD23FD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18</cp:revision>
  <dcterms:created xsi:type="dcterms:W3CDTF">2020-10-29T16:55:00Z</dcterms:created>
  <dcterms:modified xsi:type="dcterms:W3CDTF">2020-10-30T16:35:00Z</dcterms:modified>
</cp:coreProperties>
</file>