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FC5C" w14:textId="77777777" w:rsidR="007D645B" w:rsidRPr="00B07A50" w:rsidRDefault="007D645B">
      <w:pPr>
        <w:rPr>
          <w:szCs w:val="24"/>
        </w:rPr>
      </w:pPr>
    </w:p>
    <w:p w14:paraId="04390B26" w14:textId="77777777" w:rsidR="007D645B" w:rsidRPr="00B07A50" w:rsidRDefault="007D645B">
      <w:pPr>
        <w:rPr>
          <w:szCs w:val="24"/>
        </w:rPr>
      </w:pPr>
    </w:p>
    <w:p w14:paraId="1B6D6D59" w14:textId="77777777" w:rsidR="007D645B" w:rsidRPr="00B07A50" w:rsidRDefault="00000000">
      <w:pPr>
        <w:jc w:val="center"/>
        <w:rPr>
          <w:szCs w:val="24"/>
        </w:rPr>
      </w:pPr>
      <w:r w:rsidRPr="00B07A50">
        <w:rPr>
          <w:b/>
          <w:szCs w:val="24"/>
        </w:rPr>
        <w:t>ABUBAKAR TAFAWA BALEWA UNIVERSITY, BAUCHI</w:t>
      </w:r>
    </w:p>
    <w:p w14:paraId="5008C02E" w14:textId="77777777" w:rsidR="007D645B" w:rsidRPr="00B07A50" w:rsidRDefault="00000000">
      <w:pPr>
        <w:jc w:val="center"/>
        <w:rPr>
          <w:szCs w:val="24"/>
        </w:rPr>
      </w:pPr>
      <w:r w:rsidRPr="00B07A50">
        <w:rPr>
          <w:b/>
          <w:szCs w:val="24"/>
        </w:rPr>
        <w:t>FACULTY OF COMPUTING, DEPARTMENT OF COMPUTER SCIENCE</w:t>
      </w:r>
    </w:p>
    <w:p w14:paraId="7AC17E2C" w14:textId="77777777" w:rsidR="007D645B" w:rsidRPr="00B07A50" w:rsidRDefault="007D645B">
      <w:pPr>
        <w:rPr>
          <w:szCs w:val="24"/>
        </w:rPr>
      </w:pPr>
    </w:p>
    <w:p w14:paraId="6C12598A" w14:textId="77777777" w:rsidR="007D645B" w:rsidRPr="00B07A50" w:rsidRDefault="007D645B">
      <w:pPr>
        <w:rPr>
          <w:szCs w:val="24"/>
        </w:rPr>
      </w:pPr>
    </w:p>
    <w:p w14:paraId="1701F135" w14:textId="77777777" w:rsidR="007D645B" w:rsidRPr="00B07A50" w:rsidRDefault="007D645B">
      <w:pPr>
        <w:rPr>
          <w:szCs w:val="24"/>
        </w:rPr>
      </w:pPr>
    </w:p>
    <w:p w14:paraId="408F2B49" w14:textId="77777777" w:rsidR="007D645B" w:rsidRPr="00B07A50" w:rsidRDefault="00000000">
      <w:pPr>
        <w:jc w:val="center"/>
        <w:rPr>
          <w:szCs w:val="24"/>
        </w:rPr>
      </w:pPr>
      <w:r w:rsidRPr="00B07A50">
        <w:rPr>
          <w:b/>
          <w:szCs w:val="24"/>
        </w:rPr>
        <w:t>AcademiAI: DESIGN AND IMPLEMENTATION OF A MULTI-TENANT CLOUD ECOSYSTEM FOR AN AI-POWERED ACADEMIC ASSISTANT AND ADAPTIVE RESOURCE HUB</w:t>
      </w:r>
    </w:p>
    <w:p w14:paraId="4F7C6FBA" w14:textId="77777777" w:rsidR="007D645B" w:rsidRPr="00B07A50" w:rsidRDefault="007D645B">
      <w:pPr>
        <w:rPr>
          <w:szCs w:val="24"/>
        </w:rPr>
      </w:pPr>
    </w:p>
    <w:p w14:paraId="73D71519" w14:textId="77777777" w:rsidR="007D645B" w:rsidRPr="00B07A50" w:rsidRDefault="007D645B">
      <w:pPr>
        <w:rPr>
          <w:szCs w:val="24"/>
        </w:rPr>
      </w:pPr>
    </w:p>
    <w:p w14:paraId="1D515AD1" w14:textId="77777777" w:rsidR="007D645B" w:rsidRPr="00B07A50" w:rsidRDefault="007D645B">
      <w:pPr>
        <w:rPr>
          <w:szCs w:val="24"/>
        </w:rPr>
      </w:pPr>
    </w:p>
    <w:p w14:paraId="5515CBC8" w14:textId="77777777" w:rsidR="007D645B" w:rsidRPr="00B07A50" w:rsidRDefault="00000000">
      <w:pPr>
        <w:jc w:val="center"/>
        <w:rPr>
          <w:szCs w:val="24"/>
        </w:rPr>
      </w:pPr>
      <w:r w:rsidRPr="00B07A50">
        <w:rPr>
          <w:szCs w:val="24"/>
        </w:rPr>
        <w:t>A Final-Year Project Report</w:t>
      </w:r>
    </w:p>
    <w:p w14:paraId="403798EA" w14:textId="77777777" w:rsidR="007D645B" w:rsidRPr="00B07A50" w:rsidRDefault="00000000">
      <w:pPr>
        <w:jc w:val="center"/>
        <w:rPr>
          <w:szCs w:val="24"/>
        </w:rPr>
      </w:pPr>
      <w:r w:rsidRPr="00B07A50">
        <w:rPr>
          <w:szCs w:val="24"/>
        </w:rPr>
        <w:t>Submitted to the Department of Computer Science, ATBU, in Partial Fulfilment of the Requirements for the Award of the Degree of Bachelor of Science in Computer Science</w:t>
      </w:r>
    </w:p>
    <w:p w14:paraId="2FF21A02" w14:textId="77777777" w:rsidR="007D645B" w:rsidRPr="00B07A50" w:rsidRDefault="007D645B">
      <w:pPr>
        <w:rPr>
          <w:szCs w:val="24"/>
        </w:rPr>
      </w:pPr>
    </w:p>
    <w:p w14:paraId="75DC7FC3" w14:textId="77777777" w:rsidR="007D645B" w:rsidRPr="00B07A50" w:rsidRDefault="007D645B">
      <w:pPr>
        <w:rPr>
          <w:szCs w:val="24"/>
        </w:rPr>
      </w:pPr>
    </w:p>
    <w:p w14:paraId="271E4F28" w14:textId="77777777" w:rsidR="007D645B" w:rsidRPr="00B07A50" w:rsidRDefault="007D645B">
      <w:pPr>
        <w:rPr>
          <w:szCs w:val="24"/>
        </w:rPr>
      </w:pPr>
    </w:p>
    <w:p w14:paraId="50CF79FC" w14:textId="77777777" w:rsidR="007D645B" w:rsidRPr="00B07A50" w:rsidRDefault="00000000">
      <w:pPr>
        <w:jc w:val="center"/>
        <w:rPr>
          <w:szCs w:val="24"/>
        </w:rPr>
      </w:pPr>
      <w:r w:rsidRPr="00B07A50">
        <w:rPr>
          <w:szCs w:val="24"/>
        </w:rPr>
        <w:t>By</w:t>
      </w:r>
    </w:p>
    <w:p w14:paraId="4287AB30" w14:textId="77777777" w:rsidR="007D645B" w:rsidRPr="00B07A50" w:rsidRDefault="00000000">
      <w:pPr>
        <w:jc w:val="center"/>
        <w:rPr>
          <w:szCs w:val="24"/>
        </w:rPr>
      </w:pPr>
      <w:r w:rsidRPr="00B07A50">
        <w:rPr>
          <w:b/>
          <w:szCs w:val="24"/>
        </w:rPr>
        <w:t>MUHAMMAD</w:t>
      </w:r>
    </w:p>
    <w:p w14:paraId="69BF26D4" w14:textId="77777777" w:rsidR="007D645B" w:rsidRPr="00B07A50" w:rsidRDefault="00000000">
      <w:pPr>
        <w:jc w:val="center"/>
        <w:rPr>
          <w:szCs w:val="24"/>
        </w:rPr>
      </w:pPr>
      <w:r w:rsidRPr="00B07A50">
        <w:rPr>
          <w:szCs w:val="24"/>
        </w:rPr>
        <w:t>Matriculation Number: 20/55062U/1</w:t>
      </w:r>
    </w:p>
    <w:p w14:paraId="54BF1DA9" w14:textId="77777777" w:rsidR="007D645B" w:rsidRPr="00B07A50" w:rsidRDefault="007D645B">
      <w:pPr>
        <w:rPr>
          <w:szCs w:val="24"/>
        </w:rPr>
      </w:pPr>
    </w:p>
    <w:p w14:paraId="42E1B0B0" w14:textId="77777777" w:rsidR="007D645B" w:rsidRPr="00B07A50" w:rsidRDefault="00000000">
      <w:pPr>
        <w:jc w:val="center"/>
        <w:rPr>
          <w:szCs w:val="24"/>
        </w:rPr>
      </w:pPr>
      <w:r w:rsidRPr="00B07A50">
        <w:rPr>
          <w:b/>
          <w:szCs w:val="24"/>
        </w:rPr>
        <w:t>August 2026</w:t>
      </w:r>
    </w:p>
    <w:p w14:paraId="3F005213" w14:textId="01C2E78C" w:rsidR="007D645B" w:rsidRPr="00B07A50" w:rsidRDefault="00000000" w:rsidP="00FF156E">
      <w:pPr>
        <w:rPr>
          <w:szCs w:val="24"/>
        </w:rPr>
      </w:pPr>
      <w:r w:rsidRPr="00B07A50">
        <w:rPr>
          <w:szCs w:val="24"/>
        </w:rPr>
        <w:br w:type="page"/>
      </w:r>
      <w:r w:rsidRPr="00B07A50">
        <w:rPr>
          <w:b/>
          <w:szCs w:val="24"/>
        </w:rPr>
        <w:lastRenderedPageBreak/>
        <w:t>Author's Note on Scope</w:t>
      </w:r>
    </w:p>
    <w:p w14:paraId="0A597BC5" w14:textId="77777777" w:rsidR="007D645B" w:rsidRPr="00B07A50" w:rsidRDefault="00000000">
      <w:pPr>
        <w:jc w:val="both"/>
        <w:rPr>
          <w:color w:val="EE0000"/>
          <w:szCs w:val="24"/>
        </w:rPr>
      </w:pPr>
      <w:r w:rsidRPr="00B07A50">
        <w:rPr>
          <w:color w:val="EE0000"/>
          <w:szCs w:val="24"/>
        </w:rPr>
        <w:t>Chapters One, Two, Three, and Five describe AcademiAI as it has actually been designed and built: a working minimum viable product (MVP) with three user roles (Student, Lecturer, Admin), an AI chat assistant grounded in retrieval over uploaded course material, a resource hub with PDF summarization, automated quiz generation, user-contributed resources with private/shared/public visibility, personal notes and bookmarks, audit logging, malware scanning, and a relationally stored concept graph. Chapter Four presents a proposed evaluation methodology rather than completed results, because formal functional test execution, load testing, retrieval-quality benchmarking, and user trials have not yet been carried out. Numeric figures in Chapter Four are design targets, not measured outcomes, and are labelled as such throughout. All actual-result fields are left as explicit placeholders of the form [ACTUAL VALUE TO BE INSERTED] so that they cannot be mistaken for findings. This note should be removed once real evaluation data has been collected and Chapter Four is rewritten to report measured outcomes.</w:t>
      </w:r>
    </w:p>
    <w:p w14:paraId="25EDF861" w14:textId="77777777" w:rsidR="007D645B" w:rsidRPr="00B07A50" w:rsidRDefault="00000000">
      <w:pPr>
        <w:rPr>
          <w:szCs w:val="24"/>
        </w:rPr>
      </w:pPr>
      <w:r w:rsidRPr="00B07A50">
        <w:rPr>
          <w:szCs w:val="24"/>
        </w:rPr>
        <w:br w:type="page"/>
      </w:r>
    </w:p>
    <w:p w14:paraId="355E637A" w14:textId="77777777" w:rsidR="007D645B" w:rsidRPr="00B07A50" w:rsidRDefault="00000000">
      <w:pPr>
        <w:jc w:val="center"/>
        <w:rPr>
          <w:szCs w:val="24"/>
        </w:rPr>
      </w:pPr>
      <w:r w:rsidRPr="00B07A50">
        <w:rPr>
          <w:b/>
          <w:szCs w:val="24"/>
        </w:rPr>
        <w:lastRenderedPageBreak/>
        <w:t>ABSTRACT</w:t>
      </w:r>
    </w:p>
    <w:p w14:paraId="011B08AE" w14:textId="77777777" w:rsidR="007D645B" w:rsidRPr="00B07A50" w:rsidRDefault="00000000">
      <w:pPr>
        <w:jc w:val="both"/>
        <w:rPr>
          <w:szCs w:val="24"/>
        </w:rPr>
      </w:pPr>
      <w:r w:rsidRPr="00B07A50">
        <w:rPr>
          <w:szCs w:val="24"/>
        </w:rPr>
        <w:t>Learning management systems deployed across many Nigerian tertiary institutions remain largely static repositories: they store lecture files and record grades, but they do not reason about what a learner understands, how one topic relates conceptually to another, or how instructional sequencing should adapt as mastery changes. This project presents AcademiAI, a multi-tenant, cloud-hosted academic assistant and resource hub designed to narrow that gap through five complementary capabilities: structured ingestion of material uploaded by students, lecturers, and administrators; an AI chat assistant grounded in retrieval-augmented generation (RAG) over institutional and user-uploaded documents; a resource hub with automated PDF summarization and quiz generation; personal note-taking and bookmarking; and role-partitioned access with per-resource visibility controls (private, shared, or public) for Student, Lecturer, and Admin users. The system is implemented as a client-server monolith using React with Vite and Tailwind CSS on the frontend and Django REST Framework with PostgreSQL on the backend, with Google Gemini supplying generative and embedding capability, Redis providing caching and asynchronous task brokering, and Cloudinary or AWS S3 handling virus-scanned binary asset storage. Multi-tenant isolation is enforced at both the ORM and database layers using a tenant-aware query manager and PostgreSQL row-level security, with visibility predicates ensuring users only retrieve resources they are entitled to see. This report documents the problem context, reviews literature on artificial intelligence (AI) in higher education, large language models, retrieval-augmented generation, knowledge-graph-based retrieval, adaptive learning, AI academic assistants, automated summarization and quiz generation, multi-tenant software-as-a-service architecture, and role-based access control. It then describes the system architecture, relational data model, RAG and concept-extraction pipeline, visibility and access-control design, and implementation of the core modules. A comprehensive methodology is proposed for evaluating functional correctness, retrieval quality, AI-response groundedness, quiz quality, performance, usability, and security, with all actual results reserved as explicit placeholders pending formal testing. The work contributes a concrete, deployable reference architecture for institution-hosted AI academic assistants that support user-</w:t>
      </w:r>
      <w:r w:rsidRPr="00B07A50">
        <w:rPr>
          <w:szCs w:val="24"/>
        </w:rPr>
        <w:lastRenderedPageBreak/>
        <w:t>contributed content and identifies a path toward knowledge-graph-based personalization in future iterations.</w:t>
      </w:r>
    </w:p>
    <w:p w14:paraId="0528A806" w14:textId="77777777" w:rsidR="007D645B" w:rsidRPr="00B07A50" w:rsidRDefault="00000000">
      <w:pPr>
        <w:jc w:val="both"/>
        <w:rPr>
          <w:szCs w:val="24"/>
        </w:rPr>
      </w:pPr>
      <w:r w:rsidRPr="00B07A50">
        <w:rPr>
          <w:b/>
          <w:szCs w:val="24"/>
        </w:rPr>
        <w:t xml:space="preserve">Keywords: </w:t>
      </w:r>
      <w:r w:rsidRPr="00B07A50">
        <w:rPr>
          <w:szCs w:val="24"/>
        </w:rPr>
        <w:t>academic assistant; adaptive learning; artificial intelligence in education; Django REST Framework; knowledge graph; large language model; multi-tenant architecture; resource visibility; retrieval-augmented generation; role-based access control; user-uploaded content.</w:t>
      </w:r>
    </w:p>
    <w:p w14:paraId="03C29320" w14:textId="77777777" w:rsidR="007D645B" w:rsidRPr="00B07A50" w:rsidRDefault="00000000">
      <w:pPr>
        <w:rPr>
          <w:szCs w:val="24"/>
        </w:rPr>
      </w:pPr>
      <w:r w:rsidRPr="00B07A50">
        <w:rPr>
          <w:szCs w:val="24"/>
        </w:rPr>
        <w:br w:type="page"/>
      </w:r>
    </w:p>
    <w:p w14:paraId="5A92E04A" w14:textId="77777777" w:rsidR="007D645B" w:rsidRPr="00B07A50" w:rsidRDefault="00000000">
      <w:pPr>
        <w:spacing w:before="240"/>
        <w:rPr>
          <w:szCs w:val="24"/>
        </w:rPr>
      </w:pPr>
      <w:r w:rsidRPr="00B07A50">
        <w:rPr>
          <w:b/>
          <w:szCs w:val="24"/>
        </w:rPr>
        <w:lastRenderedPageBreak/>
        <w:t>Table of Contents</w:t>
      </w:r>
    </w:p>
    <w:p w14:paraId="4FB35126" w14:textId="77777777" w:rsidR="007D645B" w:rsidRPr="00B07A50" w:rsidRDefault="00000000">
      <w:pPr>
        <w:spacing w:after="40"/>
        <w:rPr>
          <w:szCs w:val="24"/>
        </w:rPr>
      </w:pPr>
      <w:r w:rsidRPr="00B07A50">
        <w:rPr>
          <w:b/>
          <w:szCs w:val="24"/>
        </w:rPr>
        <w:t>Abstract</w:t>
      </w:r>
    </w:p>
    <w:p w14:paraId="2D3CF426" w14:textId="77777777" w:rsidR="007D645B" w:rsidRPr="00B07A50" w:rsidRDefault="00000000">
      <w:pPr>
        <w:spacing w:after="40"/>
        <w:rPr>
          <w:szCs w:val="24"/>
        </w:rPr>
      </w:pPr>
      <w:r w:rsidRPr="00B07A50">
        <w:rPr>
          <w:b/>
          <w:szCs w:val="24"/>
        </w:rPr>
        <w:t>CHAPTER ONE: INTRODUCTION</w:t>
      </w:r>
    </w:p>
    <w:p w14:paraId="166F2B60" w14:textId="77777777" w:rsidR="007D645B" w:rsidRPr="00B07A50" w:rsidRDefault="00000000">
      <w:pPr>
        <w:spacing w:after="40"/>
        <w:rPr>
          <w:szCs w:val="24"/>
        </w:rPr>
      </w:pPr>
      <w:r w:rsidRPr="00B07A50">
        <w:rPr>
          <w:szCs w:val="24"/>
        </w:rPr>
        <w:t xml:space="preserve">    1.1 Background of the Study</w:t>
      </w:r>
    </w:p>
    <w:p w14:paraId="41DFC5FC" w14:textId="77777777" w:rsidR="007D645B" w:rsidRPr="00B07A50" w:rsidRDefault="00000000">
      <w:pPr>
        <w:spacing w:after="40"/>
        <w:rPr>
          <w:szCs w:val="24"/>
        </w:rPr>
      </w:pPr>
      <w:r w:rsidRPr="00B07A50">
        <w:rPr>
          <w:szCs w:val="24"/>
        </w:rPr>
        <w:t xml:space="preserve">    1.2 Statement of the Problem</w:t>
      </w:r>
    </w:p>
    <w:p w14:paraId="40BB32A8" w14:textId="77777777" w:rsidR="007D645B" w:rsidRPr="00B07A50" w:rsidRDefault="00000000">
      <w:pPr>
        <w:spacing w:after="40"/>
        <w:rPr>
          <w:szCs w:val="24"/>
        </w:rPr>
      </w:pPr>
      <w:r w:rsidRPr="00B07A50">
        <w:rPr>
          <w:szCs w:val="24"/>
        </w:rPr>
        <w:t xml:space="preserve">    1.3 Research Questions</w:t>
      </w:r>
    </w:p>
    <w:p w14:paraId="68933643" w14:textId="77777777" w:rsidR="007D645B" w:rsidRPr="00B07A50" w:rsidRDefault="00000000">
      <w:pPr>
        <w:spacing w:after="40"/>
        <w:rPr>
          <w:szCs w:val="24"/>
        </w:rPr>
      </w:pPr>
      <w:r w:rsidRPr="00B07A50">
        <w:rPr>
          <w:szCs w:val="24"/>
        </w:rPr>
        <w:t xml:space="preserve">    1.4 Aim and Objectives</w:t>
      </w:r>
    </w:p>
    <w:p w14:paraId="7295A35F" w14:textId="77777777" w:rsidR="007D645B" w:rsidRPr="00B07A50" w:rsidRDefault="00000000">
      <w:pPr>
        <w:spacing w:after="40"/>
        <w:rPr>
          <w:szCs w:val="24"/>
        </w:rPr>
      </w:pPr>
      <w:r w:rsidRPr="00B07A50">
        <w:rPr>
          <w:szCs w:val="24"/>
        </w:rPr>
        <w:t xml:space="preserve">    1.5 Significance of the Study</w:t>
      </w:r>
    </w:p>
    <w:p w14:paraId="71A95717" w14:textId="77777777" w:rsidR="007D645B" w:rsidRPr="00B07A50" w:rsidRDefault="00000000">
      <w:pPr>
        <w:spacing w:after="40"/>
        <w:rPr>
          <w:szCs w:val="24"/>
        </w:rPr>
      </w:pPr>
      <w:r w:rsidRPr="00B07A50">
        <w:rPr>
          <w:szCs w:val="24"/>
        </w:rPr>
        <w:t xml:space="preserve">    1.6 Scope and Limitations of the Study</w:t>
      </w:r>
    </w:p>
    <w:p w14:paraId="087EF6A2" w14:textId="77777777" w:rsidR="007D645B" w:rsidRPr="00B07A50" w:rsidRDefault="00000000">
      <w:pPr>
        <w:spacing w:after="40"/>
        <w:rPr>
          <w:szCs w:val="24"/>
        </w:rPr>
      </w:pPr>
      <w:r w:rsidRPr="00B07A50">
        <w:rPr>
          <w:szCs w:val="24"/>
        </w:rPr>
        <w:t xml:space="preserve">    1.7 Definition of Terms</w:t>
      </w:r>
    </w:p>
    <w:p w14:paraId="09C86046" w14:textId="77777777" w:rsidR="007D645B" w:rsidRPr="00B07A50" w:rsidRDefault="00000000">
      <w:pPr>
        <w:spacing w:after="40"/>
        <w:rPr>
          <w:szCs w:val="24"/>
        </w:rPr>
      </w:pPr>
      <w:r w:rsidRPr="00B07A50">
        <w:rPr>
          <w:b/>
          <w:szCs w:val="24"/>
        </w:rPr>
        <w:t>CHAPTER TWO: LITERATURE REVIEW</w:t>
      </w:r>
    </w:p>
    <w:p w14:paraId="6722127A" w14:textId="77777777" w:rsidR="007D645B" w:rsidRPr="00B07A50" w:rsidRDefault="00000000">
      <w:pPr>
        <w:spacing w:after="40"/>
        <w:rPr>
          <w:szCs w:val="24"/>
        </w:rPr>
      </w:pPr>
      <w:r w:rsidRPr="00B07A50">
        <w:rPr>
          <w:szCs w:val="24"/>
        </w:rPr>
        <w:t xml:space="preserve">    2.1 Artificial Intelligence in Higher Education</w:t>
      </w:r>
    </w:p>
    <w:p w14:paraId="212BC33D" w14:textId="77777777" w:rsidR="007D645B" w:rsidRPr="00B07A50" w:rsidRDefault="00000000">
      <w:pPr>
        <w:spacing w:after="40"/>
        <w:rPr>
          <w:szCs w:val="24"/>
        </w:rPr>
      </w:pPr>
      <w:r w:rsidRPr="00B07A50">
        <w:rPr>
          <w:szCs w:val="24"/>
        </w:rPr>
        <w:t xml:space="preserve">    2.2 Large Language Models and Generative AI</w:t>
      </w:r>
    </w:p>
    <w:p w14:paraId="26EDCABC" w14:textId="77777777" w:rsidR="007D645B" w:rsidRPr="00B07A50" w:rsidRDefault="00000000">
      <w:pPr>
        <w:spacing w:after="40"/>
        <w:rPr>
          <w:szCs w:val="24"/>
        </w:rPr>
      </w:pPr>
      <w:r w:rsidRPr="00B07A50">
        <w:rPr>
          <w:szCs w:val="24"/>
        </w:rPr>
        <w:t xml:space="preserve">    2.3 Retrieval-Augmented Generation</w:t>
      </w:r>
    </w:p>
    <w:p w14:paraId="0B876465" w14:textId="77777777" w:rsidR="007D645B" w:rsidRPr="00B07A50" w:rsidRDefault="00000000">
      <w:pPr>
        <w:spacing w:after="40"/>
        <w:rPr>
          <w:szCs w:val="24"/>
        </w:rPr>
      </w:pPr>
      <w:r w:rsidRPr="00B07A50">
        <w:rPr>
          <w:szCs w:val="24"/>
        </w:rPr>
        <w:t xml:space="preserve">    2.4 Knowledge Graphs and Graph-Based Retrieval</w:t>
      </w:r>
    </w:p>
    <w:p w14:paraId="64231EDA" w14:textId="77777777" w:rsidR="007D645B" w:rsidRPr="00B07A50" w:rsidRDefault="00000000">
      <w:pPr>
        <w:spacing w:after="40"/>
        <w:rPr>
          <w:szCs w:val="24"/>
        </w:rPr>
      </w:pPr>
      <w:r w:rsidRPr="00B07A50">
        <w:rPr>
          <w:szCs w:val="24"/>
        </w:rPr>
        <w:t xml:space="preserve">    2.5 Adaptive and Personalized Learning</w:t>
      </w:r>
    </w:p>
    <w:p w14:paraId="326378D3" w14:textId="77777777" w:rsidR="007D645B" w:rsidRPr="00B07A50" w:rsidRDefault="00000000">
      <w:pPr>
        <w:spacing w:after="40"/>
        <w:rPr>
          <w:szCs w:val="24"/>
        </w:rPr>
      </w:pPr>
      <w:r w:rsidRPr="00B07A50">
        <w:rPr>
          <w:szCs w:val="24"/>
        </w:rPr>
        <w:t xml:space="preserve">    2.6 AI-Powered Academic Assistants and Chatbots</w:t>
      </w:r>
    </w:p>
    <w:p w14:paraId="2D1EF226" w14:textId="77777777" w:rsidR="007D645B" w:rsidRPr="00B07A50" w:rsidRDefault="00000000">
      <w:pPr>
        <w:spacing w:after="40"/>
        <w:rPr>
          <w:szCs w:val="24"/>
        </w:rPr>
      </w:pPr>
      <w:r w:rsidRPr="00B07A50">
        <w:rPr>
          <w:szCs w:val="24"/>
        </w:rPr>
        <w:t xml:space="preserve">    2.7 Automated Summarization and Quiz Generation</w:t>
      </w:r>
    </w:p>
    <w:p w14:paraId="173C57D3" w14:textId="77777777" w:rsidR="007D645B" w:rsidRPr="00B07A50" w:rsidRDefault="00000000">
      <w:pPr>
        <w:spacing w:after="40"/>
        <w:rPr>
          <w:szCs w:val="24"/>
        </w:rPr>
      </w:pPr>
      <w:r w:rsidRPr="00B07A50">
        <w:rPr>
          <w:szCs w:val="24"/>
        </w:rPr>
        <w:t xml:space="preserve">    2.8 Learning Management Systems</w:t>
      </w:r>
    </w:p>
    <w:p w14:paraId="01020017" w14:textId="77777777" w:rsidR="007D645B" w:rsidRPr="00B07A50" w:rsidRDefault="00000000">
      <w:pPr>
        <w:spacing w:after="40"/>
        <w:rPr>
          <w:szCs w:val="24"/>
        </w:rPr>
      </w:pPr>
      <w:r w:rsidRPr="00B07A50">
        <w:rPr>
          <w:szCs w:val="24"/>
        </w:rPr>
        <w:t xml:space="preserve">    2.9 Multi-Tenant SaaS Architecture</w:t>
      </w:r>
    </w:p>
    <w:p w14:paraId="44CA1BF1" w14:textId="77777777" w:rsidR="007D645B" w:rsidRPr="00B07A50" w:rsidRDefault="00000000">
      <w:pPr>
        <w:spacing w:after="40"/>
        <w:rPr>
          <w:szCs w:val="24"/>
        </w:rPr>
      </w:pPr>
      <w:r w:rsidRPr="00B07A50">
        <w:rPr>
          <w:szCs w:val="24"/>
        </w:rPr>
        <w:t xml:space="preserve">    2.10 Role-Based Access Control and Academic Data Security</w:t>
      </w:r>
    </w:p>
    <w:p w14:paraId="189EBF20" w14:textId="77777777" w:rsidR="007D645B" w:rsidRPr="00B07A50" w:rsidRDefault="00000000">
      <w:pPr>
        <w:spacing w:after="40"/>
        <w:rPr>
          <w:szCs w:val="24"/>
        </w:rPr>
      </w:pPr>
      <w:r w:rsidRPr="00B07A50">
        <w:rPr>
          <w:szCs w:val="24"/>
        </w:rPr>
        <w:t xml:space="preserve">    2.11 AI Security, Privacy, and Ethical Considerations</w:t>
      </w:r>
    </w:p>
    <w:p w14:paraId="1D16F403" w14:textId="77777777" w:rsidR="007D645B" w:rsidRPr="00B07A50" w:rsidRDefault="00000000">
      <w:pPr>
        <w:spacing w:after="40"/>
        <w:rPr>
          <w:szCs w:val="24"/>
        </w:rPr>
      </w:pPr>
      <w:r w:rsidRPr="00B07A50">
        <w:rPr>
          <w:szCs w:val="24"/>
        </w:rPr>
        <w:t xml:space="preserve">    2.12 Review of Existing Systems</w:t>
      </w:r>
    </w:p>
    <w:p w14:paraId="149BD236" w14:textId="77777777" w:rsidR="007D645B" w:rsidRPr="00B07A50" w:rsidRDefault="00000000">
      <w:pPr>
        <w:spacing w:after="40"/>
        <w:rPr>
          <w:szCs w:val="24"/>
        </w:rPr>
      </w:pPr>
      <w:r w:rsidRPr="00B07A50">
        <w:rPr>
          <w:szCs w:val="24"/>
        </w:rPr>
        <w:t xml:space="preserve">    2.13 Research Gap</w:t>
      </w:r>
    </w:p>
    <w:p w14:paraId="38DC2128" w14:textId="77777777" w:rsidR="007D645B" w:rsidRPr="00B07A50" w:rsidRDefault="00000000">
      <w:pPr>
        <w:spacing w:after="40"/>
        <w:rPr>
          <w:szCs w:val="24"/>
        </w:rPr>
      </w:pPr>
      <w:r w:rsidRPr="00B07A50">
        <w:rPr>
          <w:b/>
          <w:szCs w:val="24"/>
        </w:rPr>
        <w:t>CHAPTER THREE: SYSTEM METHODOLOGY AND ARCHITECTURE DESIGN</w:t>
      </w:r>
    </w:p>
    <w:p w14:paraId="6FF0D691" w14:textId="77777777" w:rsidR="007D645B" w:rsidRPr="00B07A50" w:rsidRDefault="00000000">
      <w:pPr>
        <w:spacing w:after="40"/>
        <w:rPr>
          <w:szCs w:val="24"/>
        </w:rPr>
      </w:pPr>
      <w:r w:rsidRPr="00B07A50">
        <w:rPr>
          <w:szCs w:val="24"/>
        </w:rPr>
        <w:t xml:space="preserve">    3.1 Development Approach</w:t>
      </w:r>
    </w:p>
    <w:p w14:paraId="05646D1E" w14:textId="77777777" w:rsidR="007D645B" w:rsidRPr="00B07A50" w:rsidRDefault="00000000">
      <w:pPr>
        <w:spacing w:after="40"/>
        <w:rPr>
          <w:szCs w:val="24"/>
        </w:rPr>
      </w:pPr>
      <w:r w:rsidRPr="00B07A50">
        <w:rPr>
          <w:szCs w:val="24"/>
        </w:rPr>
        <w:t xml:space="preserve">    3.2 System Architecture Overview</w:t>
      </w:r>
    </w:p>
    <w:p w14:paraId="78BAD5DC" w14:textId="77777777" w:rsidR="007D645B" w:rsidRPr="00B07A50" w:rsidRDefault="00000000">
      <w:pPr>
        <w:spacing w:after="40"/>
        <w:rPr>
          <w:szCs w:val="24"/>
        </w:rPr>
      </w:pPr>
      <w:r w:rsidRPr="00B07A50">
        <w:rPr>
          <w:szCs w:val="24"/>
        </w:rPr>
        <w:lastRenderedPageBreak/>
        <w:t xml:space="preserve">    3.3 Technology Stack</w:t>
      </w:r>
    </w:p>
    <w:p w14:paraId="32AB6171" w14:textId="77777777" w:rsidR="007D645B" w:rsidRPr="00B07A50" w:rsidRDefault="00000000">
      <w:pPr>
        <w:spacing w:after="40"/>
        <w:rPr>
          <w:szCs w:val="24"/>
        </w:rPr>
      </w:pPr>
      <w:r w:rsidRPr="00B07A50">
        <w:rPr>
          <w:szCs w:val="24"/>
        </w:rPr>
        <w:t xml:space="preserve">    3.4 Requirements Analysis</w:t>
      </w:r>
    </w:p>
    <w:p w14:paraId="73C60417" w14:textId="77777777" w:rsidR="007D645B" w:rsidRPr="00B07A50" w:rsidRDefault="00000000">
      <w:pPr>
        <w:spacing w:after="40"/>
        <w:rPr>
          <w:szCs w:val="24"/>
        </w:rPr>
      </w:pPr>
      <w:r w:rsidRPr="00B07A50">
        <w:rPr>
          <w:szCs w:val="24"/>
        </w:rPr>
        <w:t xml:space="preserve">    3.5 Data Modelling</w:t>
      </w:r>
    </w:p>
    <w:p w14:paraId="0E97D09B" w14:textId="77777777" w:rsidR="007D645B" w:rsidRPr="00B07A50" w:rsidRDefault="00000000">
      <w:pPr>
        <w:spacing w:after="40"/>
        <w:rPr>
          <w:szCs w:val="24"/>
        </w:rPr>
      </w:pPr>
      <w:r w:rsidRPr="00B07A50">
        <w:rPr>
          <w:szCs w:val="24"/>
        </w:rPr>
        <w:t xml:space="preserve">    3.6 Document Ingestion and Retrieval Pipeline</w:t>
      </w:r>
    </w:p>
    <w:p w14:paraId="712A93A9" w14:textId="77777777" w:rsidR="007D645B" w:rsidRPr="00B07A50" w:rsidRDefault="00000000">
      <w:pPr>
        <w:spacing w:after="40"/>
        <w:rPr>
          <w:szCs w:val="24"/>
        </w:rPr>
      </w:pPr>
      <w:r w:rsidRPr="00B07A50">
        <w:rPr>
          <w:szCs w:val="24"/>
        </w:rPr>
        <w:t xml:space="preserve">        3.6.1 Data Flow</w:t>
      </w:r>
    </w:p>
    <w:p w14:paraId="096FB3EF" w14:textId="77777777" w:rsidR="007D645B" w:rsidRPr="00B07A50" w:rsidRDefault="00000000">
      <w:pPr>
        <w:spacing w:after="40"/>
        <w:rPr>
          <w:szCs w:val="24"/>
        </w:rPr>
      </w:pPr>
      <w:r w:rsidRPr="00B07A50">
        <w:rPr>
          <w:szCs w:val="24"/>
        </w:rPr>
        <w:t xml:space="preserve">        3.6.2 Asynchronous Task Reliability</w:t>
      </w:r>
    </w:p>
    <w:p w14:paraId="1D567CEB" w14:textId="77777777" w:rsidR="007D645B" w:rsidRPr="00B07A50" w:rsidRDefault="00000000">
      <w:pPr>
        <w:spacing w:after="40"/>
        <w:rPr>
          <w:szCs w:val="24"/>
        </w:rPr>
      </w:pPr>
      <w:r w:rsidRPr="00B07A50">
        <w:rPr>
          <w:szCs w:val="24"/>
        </w:rPr>
        <w:t xml:space="preserve">        3.6.3 Retrieval Strategy and Hybrid Search</w:t>
      </w:r>
    </w:p>
    <w:p w14:paraId="1A02F37A" w14:textId="77777777" w:rsidR="007D645B" w:rsidRPr="00B07A50" w:rsidRDefault="00000000">
      <w:pPr>
        <w:spacing w:after="40"/>
        <w:rPr>
          <w:szCs w:val="24"/>
        </w:rPr>
      </w:pPr>
      <w:r w:rsidRPr="00B07A50">
        <w:rPr>
          <w:szCs w:val="24"/>
        </w:rPr>
        <w:t xml:space="preserve">        3.6.4 Visibility and Access-Control Model</w:t>
      </w:r>
    </w:p>
    <w:p w14:paraId="7E435A52" w14:textId="77777777" w:rsidR="007D645B" w:rsidRPr="00B07A50" w:rsidRDefault="00000000">
      <w:pPr>
        <w:spacing w:after="40"/>
        <w:rPr>
          <w:szCs w:val="24"/>
        </w:rPr>
      </w:pPr>
      <w:r w:rsidRPr="00B07A50">
        <w:rPr>
          <w:szCs w:val="24"/>
        </w:rPr>
        <w:t xml:space="preserve">    3.7 Concept Extraction and the Relational Concept Graph</w:t>
      </w:r>
    </w:p>
    <w:p w14:paraId="78ECF52B" w14:textId="77777777" w:rsidR="007D645B" w:rsidRPr="00B07A50" w:rsidRDefault="00000000">
      <w:pPr>
        <w:spacing w:after="40"/>
        <w:rPr>
          <w:szCs w:val="24"/>
        </w:rPr>
      </w:pPr>
      <w:r w:rsidRPr="00B07A50">
        <w:rPr>
          <w:szCs w:val="24"/>
        </w:rPr>
        <w:t xml:space="preserve">    3.8 Role-Based Access Control and Multi-Tenant Isolation</w:t>
      </w:r>
    </w:p>
    <w:p w14:paraId="35867CB7" w14:textId="77777777" w:rsidR="007D645B" w:rsidRPr="00B07A50" w:rsidRDefault="00000000">
      <w:pPr>
        <w:spacing w:after="40"/>
        <w:rPr>
          <w:szCs w:val="24"/>
        </w:rPr>
      </w:pPr>
      <w:r w:rsidRPr="00B07A50">
        <w:rPr>
          <w:szCs w:val="24"/>
        </w:rPr>
        <w:t xml:space="preserve">    3.9 Caching Strategy</w:t>
      </w:r>
    </w:p>
    <w:p w14:paraId="036B4955" w14:textId="77777777" w:rsidR="007D645B" w:rsidRPr="00B07A50" w:rsidRDefault="00000000">
      <w:pPr>
        <w:spacing w:after="40"/>
        <w:rPr>
          <w:szCs w:val="24"/>
        </w:rPr>
      </w:pPr>
      <w:r w:rsidRPr="00B07A50">
        <w:rPr>
          <w:szCs w:val="24"/>
        </w:rPr>
        <w:t xml:space="preserve">    3.10 API Design</w:t>
      </w:r>
    </w:p>
    <w:p w14:paraId="45E8F4FB" w14:textId="77777777" w:rsidR="007D645B" w:rsidRPr="00B07A50" w:rsidRDefault="00000000">
      <w:pPr>
        <w:spacing w:after="40"/>
        <w:rPr>
          <w:szCs w:val="24"/>
        </w:rPr>
      </w:pPr>
      <w:r w:rsidRPr="00B07A50">
        <w:rPr>
          <w:szCs w:val="24"/>
        </w:rPr>
        <w:t xml:space="preserve">    3.11 Security Architecture</w:t>
      </w:r>
    </w:p>
    <w:p w14:paraId="150B1661" w14:textId="77777777" w:rsidR="007D645B" w:rsidRPr="00B07A50" w:rsidRDefault="00000000">
      <w:pPr>
        <w:spacing w:after="40"/>
        <w:rPr>
          <w:szCs w:val="24"/>
        </w:rPr>
      </w:pPr>
      <w:r w:rsidRPr="00B07A50">
        <w:rPr>
          <w:b/>
          <w:szCs w:val="24"/>
        </w:rPr>
        <w:t>CHAPTER FOUR: SYSTEM IMPLEMENTATION AND PROPOSED EVALUATION METHODOLOGY</w:t>
      </w:r>
    </w:p>
    <w:p w14:paraId="65664EDE" w14:textId="77777777" w:rsidR="007D645B" w:rsidRPr="00B07A50" w:rsidRDefault="00000000">
      <w:pPr>
        <w:spacing w:after="40"/>
        <w:rPr>
          <w:szCs w:val="24"/>
        </w:rPr>
      </w:pPr>
      <w:r w:rsidRPr="00B07A50">
        <w:rPr>
          <w:szCs w:val="24"/>
        </w:rPr>
        <w:t xml:space="preserve">    4.1 Implementation Summary</w:t>
      </w:r>
    </w:p>
    <w:p w14:paraId="20EC8D5E" w14:textId="77777777" w:rsidR="007D645B" w:rsidRPr="00B07A50" w:rsidRDefault="00000000">
      <w:pPr>
        <w:spacing w:after="40"/>
        <w:rPr>
          <w:szCs w:val="24"/>
        </w:rPr>
      </w:pPr>
      <w:r w:rsidRPr="00B07A50">
        <w:rPr>
          <w:szCs w:val="24"/>
        </w:rPr>
        <w:t xml:space="preserve">    4.2 Core Modules</w:t>
      </w:r>
    </w:p>
    <w:p w14:paraId="2DF80626" w14:textId="77777777" w:rsidR="007D645B" w:rsidRPr="00B07A50" w:rsidRDefault="00000000">
      <w:pPr>
        <w:spacing w:after="40"/>
        <w:rPr>
          <w:szCs w:val="24"/>
        </w:rPr>
      </w:pPr>
      <w:r w:rsidRPr="00B07A50">
        <w:rPr>
          <w:szCs w:val="24"/>
        </w:rPr>
        <w:t xml:space="preserve">    4.3 Proposed Evaluation Methodology</w:t>
      </w:r>
    </w:p>
    <w:p w14:paraId="1F109FB9" w14:textId="77777777" w:rsidR="007D645B" w:rsidRPr="00B07A50" w:rsidRDefault="00000000">
      <w:pPr>
        <w:spacing w:after="40"/>
        <w:rPr>
          <w:szCs w:val="24"/>
        </w:rPr>
      </w:pPr>
      <w:r w:rsidRPr="00B07A50">
        <w:rPr>
          <w:szCs w:val="24"/>
        </w:rPr>
        <w:t xml:space="preserve">    4.4 Functional Testing</w:t>
      </w:r>
    </w:p>
    <w:p w14:paraId="5BCC2D5C" w14:textId="77777777" w:rsidR="007D645B" w:rsidRPr="00B07A50" w:rsidRDefault="00000000">
      <w:pPr>
        <w:spacing w:after="40"/>
        <w:rPr>
          <w:szCs w:val="24"/>
        </w:rPr>
      </w:pPr>
      <w:r w:rsidRPr="00B07A50">
        <w:rPr>
          <w:szCs w:val="24"/>
        </w:rPr>
        <w:t xml:space="preserve">    4.5 Retrieval Quality Evaluation</w:t>
      </w:r>
    </w:p>
    <w:p w14:paraId="42F50241" w14:textId="77777777" w:rsidR="007D645B" w:rsidRPr="00B07A50" w:rsidRDefault="00000000">
      <w:pPr>
        <w:spacing w:after="40"/>
        <w:rPr>
          <w:szCs w:val="24"/>
        </w:rPr>
      </w:pPr>
      <w:r w:rsidRPr="00B07A50">
        <w:rPr>
          <w:szCs w:val="24"/>
        </w:rPr>
        <w:t xml:space="preserve">    4.6 AI Response Evaluation</w:t>
      </w:r>
    </w:p>
    <w:p w14:paraId="4C645DAA" w14:textId="77777777" w:rsidR="007D645B" w:rsidRPr="00B07A50" w:rsidRDefault="00000000">
      <w:pPr>
        <w:spacing w:after="40"/>
        <w:rPr>
          <w:szCs w:val="24"/>
        </w:rPr>
      </w:pPr>
      <w:r w:rsidRPr="00B07A50">
        <w:rPr>
          <w:szCs w:val="24"/>
        </w:rPr>
        <w:t xml:space="preserve">    4.7 Quiz Generation Evaluation</w:t>
      </w:r>
    </w:p>
    <w:p w14:paraId="416A2BBC" w14:textId="77777777" w:rsidR="007D645B" w:rsidRPr="00B07A50" w:rsidRDefault="00000000">
      <w:pPr>
        <w:spacing w:after="40"/>
        <w:rPr>
          <w:szCs w:val="24"/>
        </w:rPr>
      </w:pPr>
      <w:r w:rsidRPr="00B07A50">
        <w:rPr>
          <w:szCs w:val="24"/>
        </w:rPr>
        <w:t xml:space="preserve">    4.8 Performance Testing</w:t>
      </w:r>
    </w:p>
    <w:p w14:paraId="211C9122" w14:textId="77777777" w:rsidR="007D645B" w:rsidRPr="00B07A50" w:rsidRDefault="00000000">
      <w:pPr>
        <w:spacing w:after="40"/>
        <w:rPr>
          <w:szCs w:val="24"/>
        </w:rPr>
      </w:pPr>
      <w:r w:rsidRPr="00B07A50">
        <w:rPr>
          <w:szCs w:val="24"/>
        </w:rPr>
        <w:t xml:space="preserve">    4.9 Usability Evaluation</w:t>
      </w:r>
    </w:p>
    <w:p w14:paraId="5FF883EA" w14:textId="77777777" w:rsidR="007D645B" w:rsidRPr="00B07A50" w:rsidRDefault="00000000">
      <w:pPr>
        <w:spacing w:after="40"/>
        <w:rPr>
          <w:szCs w:val="24"/>
        </w:rPr>
      </w:pPr>
      <w:r w:rsidRPr="00B07A50">
        <w:rPr>
          <w:szCs w:val="24"/>
        </w:rPr>
        <w:t xml:space="preserve">    4.10 Security Evaluation</w:t>
      </w:r>
    </w:p>
    <w:p w14:paraId="5BE99B8C" w14:textId="77777777" w:rsidR="007D645B" w:rsidRPr="00B07A50" w:rsidRDefault="00000000">
      <w:pPr>
        <w:spacing w:after="40"/>
        <w:rPr>
          <w:szCs w:val="24"/>
        </w:rPr>
      </w:pPr>
      <w:r w:rsidRPr="00B07A50">
        <w:rPr>
          <w:szCs w:val="24"/>
        </w:rPr>
        <w:t xml:space="preserve">    4.11 Threats to Validity</w:t>
      </w:r>
    </w:p>
    <w:p w14:paraId="2C012726" w14:textId="77777777" w:rsidR="007D645B" w:rsidRPr="00B07A50" w:rsidRDefault="00000000">
      <w:pPr>
        <w:spacing w:after="40"/>
        <w:rPr>
          <w:szCs w:val="24"/>
        </w:rPr>
      </w:pPr>
      <w:r w:rsidRPr="00B07A50">
        <w:rPr>
          <w:b/>
          <w:szCs w:val="24"/>
        </w:rPr>
        <w:t>CHAPTER FIVE: CONCLUSION AND FUTURE WORK</w:t>
      </w:r>
    </w:p>
    <w:p w14:paraId="434795C0" w14:textId="77777777" w:rsidR="007D645B" w:rsidRPr="00B07A50" w:rsidRDefault="00000000">
      <w:pPr>
        <w:spacing w:after="40"/>
        <w:rPr>
          <w:szCs w:val="24"/>
        </w:rPr>
      </w:pPr>
      <w:r w:rsidRPr="00B07A50">
        <w:rPr>
          <w:szCs w:val="24"/>
        </w:rPr>
        <w:t xml:space="preserve">    5.1 Summary of Contributions</w:t>
      </w:r>
    </w:p>
    <w:p w14:paraId="2C48C264" w14:textId="77777777" w:rsidR="007D645B" w:rsidRPr="00B07A50" w:rsidRDefault="00000000">
      <w:pPr>
        <w:spacing w:after="40"/>
        <w:rPr>
          <w:szCs w:val="24"/>
        </w:rPr>
      </w:pPr>
      <w:r w:rsidRPr="00B07A50">
        <w:rPr>
          <w:szCs w:val="24"/>
        </w:rPr>
        <w:t xml:space="preserve">    5.2 Objective Achievement Summary</w:t>
      </w:r>
    </w:p>
    <w:p w14:paraId="7E562F6C" w14:textId="77777777" w:rsidR="007D645B" w:rsidRPr="00B07A50" w:rsidRDefault="00000000">
      <w:pPr>
        <w:spacing w:after="40"/>
        <w:rPr>
          <w:szCs w:val="24"/>
        </w:rPr>
      </w:pPr>
      <w:r w:rsidRPr="00B07A50">
        <w:rPr>
          <w:szCs w:val="24"/>
        </w:rPr>
        <w:lastRenderedPageBreak/>
        <w:t xml:space="preserve">    5.3 Limitations</w:t>
      </w:r>
    </w:p>
    <w:p w14:paraId="4B662BCF" w14:textId="77777777" w:rsidR="007D645B" w:rsidRPr="00B07A50" w:rsidRDefault="00000000">
      <w:pPr>
        <w:spacing w:after="40"/>
        <w:rPr>
          <w:szCs w:val="24"/>
        </w:rPr>
      </w:pPr>
      <w:r w:rsidRPr="00B07A50">
        <w:rPr>
          <w:szCs w:val="24"/>
        </w:rPr>
        <w:t xml:space="preserve">    5.4 Future Work</w:t>
      </w:r>
    </w:p>
    <w:p w14:paraId="29AB7B7E" w14:textId="77777777" w:rsidR="007D645B" w:rsidRPr="00B07A50" w:rsidRDefault="00000000">
      <w:pPr>
        <w:spacing w:after="40"/>
        <w:rPr>
          <w:szCs w:val="24"/>
        </w:rPr>
      </w:pPr>
      <w:r w:rsidRPr="00B07A50">
        <w:rPr>
          <w:szCs w:val="24"/>
        </w:rPr>
        <w:t xml:space="preserve">    5.5 Closing Remark</w:t>
      </w:r>
    </w:p>
    <w:p w14:paraId="32AD5BB4" w14:textId="77777777" w:rsidR="007D645B" w:rsidRPr="00B07A50" w:rsidRDefault="00000000">
      <w:pPr>
        <w:spacing w:after="40"/>
        <w:rPr>
          <w:szCs w:val="24"/>
        </w:rPr>
      </w:pPr>
      <w:r w:rsidRPr="00B07A50">
        <w:rPr>
          <w:b/>
          <w:szCs w:val="24"/>
        </w:rPr>
        <w:t>REFERENCES</w:t>
      </w:r>
    </w:p>
    <w:p w14:paraId="3FA3D471" w14:textId="77777777" w:rsidR="007D645B" w:rsidRPr="00B07A50" w:rsidRDefault="00000000">
      <w:pPr>
        <w:rPr>
          <w:szCs w:val="24"/>
        </w:rPr>
      </w:pPr>
      <w:r w:rsidRPr="00B07A50">
        <w:rPr>
          <w:szCs w:val="24"/>
        </w:rPr>
        <w:br w:type="page"/>
      </w:r>
    </w:p>
    <w:p w14:paraId="0B19DAE8" w14:textId="77777777" w:rsidR="007D645B" w:rsidRPr="00B07A50" w:rsidRDefault="00000000">
      <w:pPr>
        <w:spacing w:before="360"/>
        <w:jc w:val="center"/>
        <w:rPr>
          <w:szCs w:val="24"/>
        </w:rPr>
      </w:pPr>
      <w:r w:rsidRPr="00B07A50">
        <w:rPr>
          <w:b/>
          <w:szCs w:val="24"/>
        </w:rPr>
        <w:lastRenderedPageBreak/>
        <w:t>CHAPTER ONE</w:t>
      </w:r>
    </w:p>
    <w:p w14:paraId="79EFA050" w14:textId="77777777" w:rsidR="007D645B" w:rsidRPr="00B07A50" w:rsidRDefault="00000000">
      <w:pPr>
        <w:spacing w:after="240"/>
        <w:jc w:val="center"/>
        <w:rPr>
          <w:szCs w:val="24"/>
        </w:rPr>
      </w:pPr>
      <w:r w:rsidRPr="00B07A50">
        <w:rPr>
          <w:b/>
          <w:szCs w:val="24"/>
        </w:rPr>
        <w:t>INTRODUCTION</w:t>
      </w:r>
    </w:p>
    <w:p w14:paraId="78E61971" w14:textId="77777777" w:rsidR="007D645B" w:rsidRPr="00B07A50" w:rsidRDefault="00000000">
      <w:pPr>
        <w:spacing w:before="240"/>
        <w:rPr>
          <w:szCs w:val="24"/>
        </w:rPr>
      </w:pPr>
      <w:r w:rsidRPr="00B07A50">
        <w:rPr>
          <w:b/>
          <w:szCs w:val="24"/>
        </w:rPr>
        <w:t>1.1 Background of the Study</w:t>
      </w:r>
    </w:p>
    <w:p w14:paraId="2E6AF1F9" w14:textId="0496FCC8" w:rsidR="007D645B" w:rsidRPr="00B07A50" w:rsidRDefault="00000000">
      <w:pPr>
        <w:jc w:val="both"/>
        <w:rPr>
          <w:szCs w:val="24"/>
        </w:rPr>
      </w:pPr>
      <w:r w:rsidRPr="00B07A50">
        <w:rPr>
          <w:szCs w:val="24"/>
        </w:rPr>
        <w:t>Digital learning infrastructure in higher education has expanded rapidly over the last decade, yet the dominant tools that institutions rely on</w:t>
      </w:r>
      <w:r w:rsidR="00FF156E" w:rsidRPr="00B07A50">
        <w:rPr>
          <w:szCs w:val="24"/>
        </w:rPr>
        <w:t xml:space="preserve"> </w:t>
      </w:r>
      <w:r w:rsidRPr="00B07A50">
        <w:rPr>
          <w:szCs w:val="24"/>
        </w:rPr>
        <w:t>learning management systems (LMSs) such as Moodle and Canvas</w:t>
      </w:r>
      <w:r w:rsidR="00FF156E" w:rsidRPr="00B07A50">
        <w:rPr>
          <w:szCs w:val="24"/>
        </w:rPr>
        <w:t xml:space="preserve"> </w:t>
      </w:r>
      <w:r w:rsidRPr="00B07A50">
        <w:rPr>
          <w:szCs w:val="24"/>
        </w:rPr>
        <w:t>were designed around a document-and-gradebook model rather than a reasoning model. They organize files into folders, record submissions, and display grades, but they maintain no representation of what a course teaches, how its concepts connect to concepts taught elsewhere in the curriculum, or how an individual learner's understanding is progressing at the concept level. Crompton and Burke (2023), in a systematic review of 138 studies on artificial intelligence in higher education, found that while AI applications for assessment, prediction, and intelligent tutoring have grown considerably, much of the work still incrementally enhances existing practices rather than restructuring how learners interact with institutional knowledge.</w:t>
      </w:r>
    </w:p>
    <w:p w14:paraId="57D1A2EA" w14:textId="77777777" w:rsidR="007D645B" w:rsidRPr="00B07A50" w:rsidRDefault="00000000">
      <w:pPr>
        <w:jc w:val="both"/>
        <w:rPr>
          <w:szCs w:val="24"/>
        </w:rPr>
      </w:pPr>
      <w:r w:rsidRPr="00B07A50">
        <w:rPr>
          <w:szCs w:val="24"/>
        </w:rPr>
        <w:t>The arrival of large language models (LLMs) and retrieval-augmented generation (RAG) has changed what is technically feasible. An LLM can summarize a lecture note, answer a question about it, and generate practice items from it; RAG grounds those generations in an institution's own documents rather than relying solely on knowledge encoded in the model during pretraining, which reduces fabrication and keeps answers scoped to the syllabus taught (Lewis et al., 2020; Gao et al., 2023). Graph-structured variants of RAG go further by representing extracted concepts and their relationships explicitly, which allows a system to surface connections between topics that a purely document-chunk-based retriever would miss (Edge et al., 2024).</w:t>
      </w:r>
    </w:p>
    <w:p w14:paraId="2063D376" w14:textId="77777777" w:rsidR="007D645B" w:rsidRPr="00B07A50" w:rsidRDefault="00000000">
      <w:pPr>
        <w:jc w:val="both"/>
        <w:rPr>
          <w:szCs w:val="24"/>
        </w:rPr>
      </w:pPr>
      <w:r w:rsidRPr="00B07A50">
        <w:rPr>
          <w:szCs w:val="24"/>
        </w:rPr>
        <w:t>AcademiAI is motivated by the observation that a university-facing platform can combine conventional web-application engineering with these techniques to produce something more useful than a static repository, without requiring the institution to adopt a wholly new pedagogical model. The system is designed for the resource context of Nigerian tertiary institutions: it is built using widely available, non-proprietary tooling, can be self-</w:t>
      </w:r>
      <w:r w:rsidRPr="00B07A50">
        <w:rPr>
          <w:szCs w:val="24"/>
        </w:rPr>
        <w:lastRenderedPageBreak/>
        <w:t>hosted or deployed to a low-cost cloud provider, and isolates multiple institutional tenants on a shared codebase so that deployment and operational costs can be amortized.</w:t>
      </w:r>
    </w:p>
    <w:p w14:paraId="30B41149" w14:textId="77777777" w:rsidR="007D645B" w:rsidRPr="00B07A50" w:rsidRDefault="00000000">
      <w:pPr>
        <w:spacing w:before="240"/>
        <w:rPr>
          <w:szCs w:val="24"/>
        </w:rPr>
      </w:pPr>
      <w:r w:rsidRPr="00B07A50">
        <w:rPr>
          <w:b/>
          <w:szCs w:val="24"/>
        </w:rPr>
        <w:t>1.2 Statement of the Problem</w:t>
      </w:r>
    </w:p>
    <w:p w14:paraId="0707F8F0" w14:textId="77777777" w:rsidR="007D645B" w:rsidRPr="00B07A50" w:rsidRDefault="00000000">
      <w:pPr>
        <w:jc w:val="both"/>
        <w:rPr>
          <w:szCs w:val="24"/>
        </w:rPr>
      </w:pPr>
      <w:r w:rsidRPr="00B07A50">
        <w:rPr>
          <w:szCs w:val="24"/>
        </w:rPr>
        <w:t>Three structural and cognitive problems motivate this project. First, academic resources such as lecture slides, past examinations, and reference materials are highly fragmented across separate drives, group chats, and printed handouts, leaving users without a single indexed, searchable repository. Second, the absence of adaptive sequencing forces students with varying levels of prior knowledge to move through a rigid, identical progression of material at a uniform pace, lacking any mechanism to adjust content delivery based on demonstrated mastery. Third, the lack of a structural curriculum view prevents both students and lecturers from mapping conceptual relationships between different courses, making cross-disciplinary gaps in a learner's foundation difficult to detect until they result in poor academic performance downstream. Fourth, students have no structured place to keep their own notes, downloaded assignments, and study material alongside institutional resources, and no safe way to share these with peers while keeping personal work private; existing systems treat students as consumers rather than contributors of content.</w:t>
      </w:r>
    </w:p>
    <w:p w14:paraId="57E5B360" w14:textId="77777777" w:rsidR="007D645B" w:rsidRPr="00B07A50" w:rsidRDefault="00000000">
      <w:pPr>
        <w:jc w:val="both"/>
        <w:rPr>
          <w:szCs w:val="24"/>
        </w:rPr>
      </w:pPr>
      <w:r w:rsidRPr="00B07A50">
        <w:rPr>
          <w:szCs w:val="24"/>
        </w:rPr>
        <w:t>A secondary but practically important problem is administrative. Existing institutional platforms rarely provide clean role separation or the fine-grained permissions that an AI-assisted platform demands. For example, such infrastructure cannot reliably restrict an AI assistant to operate strictly within an individual lecturer's course roster or within a single institution's data boundary, creating challenges for data confidentiality and regulatory compliance across departments and institutions. Unrestricted use of general-purpose LLMs compounds this problem: without retrieval grounding, such models can produce fluent but unsupported statements about course content, a phenomenon widely documented in the literature as hallucination (Ji et al., 2023; Kasneci et al., 2023).</w:t>
      </w:r>
    </w:p>
    <w:p w14:paraId="221F5FD0" w14:textId="77777777" w:rsidR="007D645B" w:rsidRPr="00B07A50" w:rsidRDefault="00000000">
      <w:pPr>
        <w:spacing w:before="240"/>
        <w:rPr>
          <w:szCs w:val="24"/>
        </w:rPr>
      </w:pPr>
      <w:r w:rsidRPr="00B07A50">
        <w:rPr>
          <w:b/>
          <w:szCs w:val="24"/>
        </w:rPr>
        <w:t>1.3 Research Questions</w:t>
      </w:r>
    </w:p>
    <w:p w14:paraId="28AB84A8" w14:textId="14B4EAC1" w:rsidR="007D645B" w:rsidRPr="00B07A50" w:rsidRDefault="00000000">
      <w:pPr>
        <w:jc w:val="both"/>
        <w:rPr>
          <w:szCs w:val="24"/>
        </w:rPr>
      </w:pPr>
      <w:r w:rsidRPr="00B07A50">
        <w:rPr>
          <w:szCs w:val="24"/>
        </w:rPr>
        <w:t xml:space="preserve">Because AcademiAI is primarily a design-and-implementation project rather than a controlled experimental study, this research is structured around research questions rather </w:t>
      </w:r>
      <w:r w:rsidRPr="00B07A50">
        <w:rPr>
          <w:szCs w:val="24"/>
        </w:rPr>
        <w:lastRenderedPageBreak/>
        <w:t>than statistical null/alternative hypotheses. Research questions are more appropriate where the contribution is an engineered artifact whose properties</w:t>
      </w:r>
      <w:r w:rsidR="00FF156E" w:rsidRPr="00B07A50">
        <w:rPr>
          <w:szCs w:val="24"/>
        </w:rPr>
        <w:t xml:space="preserve"> </w:t>
      </w:r>
      <w:r w:rsidRPr="00B07A50">
        <w:rPr>
          <w:szCs w:val="24"/>
        </w:rPr>
        <w:t>correctness, retrieval quality, security isolation, and perceived usability</w:t>
      </w:r>
      <w:r w:rsidR="00FF156E" w:rsidRPr="00B07A50">
        <w:rPr>
          <w:szCs w:val="24"/>
        </w:rPr>
        <w:t xml:space="preserve"> </w:t>
      </w:r>
      <w:r w:rsidRPr="00B07A50">
        <w:rPr>
          <w:szCs w:val="24"/>
        </w:rPr>
        <w:t>are evaluated through structured testing rather than through the randomized, population-level inference that hypothesis testing normally presupposes. The questions below map directly onto the objectives in Section 1.4 and the evaluation dimensions in Chapter Four.</w:t>
      </w:r>
    </w:p>
    <w:p w14:paraId="570CEF8E" w14:textId="77777777" w:rsidR="007D645B" w:rsidRPr="00B07A50" w:rsidRDefault="00000000">
      <w:pPr>
        <w:ind w:left="567" w:hanging="397"/>
        <w:jc w:val="both"/>
        <w:rPr>
          <w:szCs w:val="24"/>
        </w:rPr>
      </w:pPr>
      <w:r w:rsidRPr="00B07A50">
        <w:rPr>
          <w:szCs w:val="24"/>
        </w:rPr>
        <w:t>RQ1. How can a relational data model be designed to represent multi-tenant institutional structure, uploaded resources, extracted concepts, conversational state, and quiz artefacts while preserving tenant isolation?</w:t>
      </w:r>
    </w:p>
    <w:p w14:paraId="264F0237" w14:textId="77777777" w:rsidR="007D645B" w:rsidRPr="00B07A50" w:rsidRDefault="00000000">
      <w:pPr>
        <w:ind w:left="567" w:hanging="397"/>
        <w:jc w:val="both"/>
        <w:rPr>
          <w:szCs w:val="24"/>
        </w:rPr>
      </w:pPr>
      <w:r w:rsidRPr="00B07A50">
        <w:rPr>
          <w:szCs w:val="24"/>
        </w:rPr>
        <w:t>RQ2. To what extent can a retrieval-augmented generation pipeline ground AI-generated answers and summaries in a university's own course materials, and how can retrieval precision, recall, and answer groundedness be measured?</w:t>
      </w:r>
    </w:p>
    <w:p w14:paraId="4014B379" w14:textId="77777777" w:rsidR="007D645B" w:rsidRPr="00B07A50" w:rsidRDefault="00000000">
      <w:pPr>
        <w:ind w:left="567" w:hanging="397"/>
        <w:jc w:val="both"/>
        <w:rPr>
          <w:szCs w:val="24"/>
        </w:rPr>
      </w:pPr>
      <w:r w:rsidRPr="00B07A50">
        <w:rPr>
          <w:szCs w:val="24"/>
        </w:rPr>
        <w:t>RQ3. How effectively can an LLM-based pipeline extract concepts and their relationships from ingested documents, and how can this relational concept graph improve retrieval over a purely chunk-based approach?</w:t>
      </w:r>
    </w:p>
    <w:p w14:paraId="75360B56" w14:textId="77777777" w:rsidR="007D645B" w:rsidRPr="00B07A50" w:rsidRDefault="00000000">
      <w:pPr>
        <w:ind w:left="567" w:hanging="397"/>
        <w:jc w:val="both"/>
        <w:rPr>
          <w:szCs w:val="24"/>
        </w:rPr>
      </w:pPr>
      <w:r w:rsidRPr="00B07A50">
        <w:rPr>
          <w:szCs w:val="24"/>
        </w:rPr>
        <w:t>RQ4. Can role-based access control and per-resource visibility policies be implemented so that Student, Lecturer, and Admin capabilities are correctly enforced, that private, shared, and public resources are each visible only to entitled users, and that cross-tenant data access is prevented at both the application and database layers?</w:t>
      </w:r>
    </w:p>
    <w:p w14:paraId="355DCF0A" w14:textId="77777777" w:rsidR="007D645B" w:rsidRPr="00B07A50" w:rsidRDefault="00000000">
      <w:pPr>
        <w:ind w:left="567" w:hanging="397"/>
        <w:jc w:val="both"/>
        <w:rPr>
          <w:szCs w:val="24"/>
        </w:rPr>
      </w:pPr>
      <w:r w:rsidRPr="00B07A50">
        <w:rPr>
          <w:szCs w:val="24"/>
        </w:rPr>
        <w:t>RQ5. What quality do automatically generated PDF summaries and quiz items attain with respect to relevance, factual correctness, source grounding, and distractor plausibility?</w:t>
      </w:r>
    </w:p>
    <w:p w14:paraId="6ADC8294" w14:textId="77777777" w:rsidR="007D645B" w:rsidRPr="00B07A50" w:rsidRDefault="00000000">
      <w:pPr>
        <w:ind w:left="567" w:hanging="397"/>
        <w:jc w:val="both"/>
        <w:rPr>
          <w:szCs w:val="24"/>
        </w:rPr>
      </w:pPr>
      <w:r w:rsidRPr="00B07A50">
        <w:rPr>
          <w:szCs w:val="24"/>
        </w:rPr>
        <w:t xml:space="preserve">RQ6. What </w:t>
      </w:r>
      <w:proofErr w:type="gramStart"/>
      <w:r w:rsidRPr="00B07A50">
        <w:rPr>
          <w:szCs w:val="24"/>
        </w:rPr>
        <w:t>are</w:t>
      </w:r>
      <w:proofErr w:type="gramEnd"/>
      <w:r w:rsidRPr="00B07A50">
        <w:rPr>
          <w:szCs w:val="24"/>
        </w:rPr>
        <w:t xml:space="preserve"> the perceived usability and the functional/performance characteristics of the implemented system when used by students and lecturers in a representative institutional context?</w:t>
      </w:r>
    </w:p>
    <w:p w14:paraId="288A60B4" w14:textId="77777777" w:rsidR="007D645B" w:rsidRPr="00B07A50" w:rsidRDefault="00000000">
      <w:pPr>
        <w:ind w:left="567" w:hanging="397"/>
        <w:jc w:val="both"/>
        <w:rPr>
          <w:szCs w:val="24"/>
        </w:rPr>
      </w:pPr>
      <w:r w:rsidRPr="00B07A50">
        <w:rPr>
          <w:szCs w:val="24"/>
        </w:rPr>
        <w:t>RQ7. Can user-contributed content (student-uploaded assignments and notes, personal notes, and bookmarks) be supported safely alongside institutional material, with malware scanning, quota enforcement, moderation, and audit logging?</w:t>
      </w:r>
    </w:p>
    <w:p w14:paraId="7AA1E6F0" w14:textId="77777777" w:rsidR="007D645B" w:rsidRPr="00B07A50" w:rsidRDefault="00000000">
      <w:pPr>
        <w:spacing w:before="240"/>
        <w:rPr>
          <w:szCs w:val="24"/>
        </w:rPr>
      </w:pPr>
      <w:r w:rsidRPr="00B07A50">
        <w:rPr>
          <w:b/>
          <w:szCs w:val="24"/>
        </w:rPr>
        <w:t>1.4 Aim and Objectives</w:t>
      </w:r>
    </w:p>
    <w:p w14:paraId="3025738F" w14:textId="77777777" w:rsidR="007D645B" w:rsidRPr="00B07A50" w:rsidRDefault="00000000">
      <w:pPr>
        <w:jc w:val="both"/>
        <w:rPr>
          <w:szCs w:val="24"/>
        </w:rPr>
      </w:pPr>
      <w:r w:rsidRPr="00B07A50">
        <w:rPr>
          <w:szCs w:val="24"/>
        </w:rPr>
        <w:lastRenderedPageBreak/>
        <w:t>The aim of this project is to design and implement a multi-tenant academic assistant platform, AcademiAI, that ingests institutional course material, makes it conversationally and analytically accessible through an AI assistant grounded in retrieval, and supports role-appropriate workflows for students, lecturers, and administrators.</w:t>
      </w:r>
    </w:p>
    <w:p w14:paraId="27CEFDDB" w14:textId="77777777" w:rsidR="007D645B" w:rsidRPr="00B07A50" w:rsidRDefault="00000000">
      <w:pPr>
        <w:jc w:val="both"/>
        <w:rPr>
          <w:szCs w:val="24"/>
        </w:rPr>
      </w:pPr>
      <w:r w:rsidRPr="00B07A50">
        <w:rPr>
          <w:szCs w:val="24"/>
        </w:rPr>
        <w:t>The specific objectives are to:</w:t>
      </w:r>
    </w:p>
    <w:p w14:paraId="4AED8A48" w14:textId="77777777" w:rsidR="007D645B" w:rsidRPr="00B07A50" w:rsidRDefault="00000000">
      <w:pPr>
        <w:spacing w:after="60"/>
        <w:ind w:left="567" w:hanging="283"/>
        <w:jc w:val="both"/>
        <w:rPr>
          <w:szCs w:val="24"/>
        </w:rPr>
      </w:pPr>
      <w:r w:rsidRPr="00B07A50">
        <w:rPr>
          <w:szCs w:val="24"/>
        </w:rPr>
        <w:t>• Design a relational data model capable of representing multi-tenant institutional structure, uploaded resources, chat interactions, extracted concepts and their relationships, and quiz/assessment artefacts.</w:t>
      </w:r>
    </w:p>
    <w:p w14:paraId="15DED030" w14:textId="77777777" w:rsidR="007D645B" w:rsidRPr="00B07A50" w:rsidRDefault="00000000">
      <w:pPr>
        <w:spacing w:after="60"/>
        <w:ind w:left="567" w:hanging="283"/>
        <w:jc w:val="both"/>
        <w:rPr>
          <w:szCs w:val="24"/>
        </w:rPr>
      </w:pPr>
      <w:r w:rsidRPr="00B07A50">
        <w:rPr>
          <w:szCs w:val="24"/>
        </w:rPr>
        <w:t>• Implement a document ingestion and retrieval pipeline that grounds AI-generated answers and summaries in uploaded course material using retrieval-augmented generation.</w:t>
      </w:r>
    </w:p>
    <w:p w14:paraId="1FE587B9" w14:textId="77777777" w:rsidR="007D645B" w:rsidRPr="00B07A50" w:rsidRDefault="00000000">
      <w:pPr>
        <w:spacing w:after="60"/>
        <w:ind w:left="567" w:hanging="283"/>
        <w:jc w:val="both"/>
        <w:rPr>
          <w:szCs w:val="24"/>
        </w:rPr>
      </w:pPr>
      <w:r w:rsidRPr="00B07A50">
        <w:rPr>
          <w:szCs w:val="24"/>
        </w:rPr>
        <w:t>• Implement role-based access control distinguishing Student, Lecturer, and Admin capabilities within a shared codebase and database, with multi-tenant isolation enforced at both the ORM and database layers, and per-resource visibility controls (private, shared, public) applied consistently across retrieval.</w:t>
      </w:r>
    </w:p>
    <w:p w14:paraId="43948638" w14:textId="77777777" w:rsidR="007D645B" w:rsidRPr="00B07A50" w:rsidRDefault="00000000">
      <w:pPr>
        <w:spacing w:after="60"/>
        <w:ind w:left="567" w:hanging="283"/>
        <w:jc w:val="both"/>
        <w:rPr>
          <w:szCs w:val="24"/>
        </w:rPr>
      </w:pPr>
      <w:r w:rsidRPr="00B07A50">
        <w:rPr>
          <w:szCs w:val="24"/>
        </w:rPr>
        <w:t>• Implement an AI chat assistant, a resource hub with PDF summarization, and an automated quiz generator as the platform's core learner-facing features.</w:t>
      </w:r>
    </w:p>
    <w:p w14:paraId="33EDED28" w14:textId="11EF8644" w:rsidR="007D645B" w:rsidRPr="00B07A50" w:rsidRDefault="00000000">
      <w:pPr>
        <w:spacing w:after="60"/>
        <w:ind w:left="567" w:hanging="283"/>
        <w:jc w:val="both"/>
        <w:rPr>
          <w:szCs w:val="24"/>
        </w:rPr>
      </w:pPr>
      <w:r w:rsidRPr="00B07A50">
        <w:rPr>
          <w:szCs w:val="24"/>
        </w:rPr>
        <w:t xml:space="preserve">• Enable all authenticated </w:t>
      </w:r>
      <w:r w:rsidR="00DF178C" w:rsidRPr="00B07A50">
        <w:rPr>
          <w:szCs w:val="24"/>
        </w:rPr>
        <w:t>user’s</w:t>
      </w:r>
      <w:r w:rsidR="00FF156E" w:rsidRPr="00B07A50">
        <w:rPr>
          <w:szCs w:val="24"/>
        </w:rPr>
        <w:t xml:space="preserve"> </w:t>
      </w:r>
      <w:r w:rsidRPr="00B07A50">
        <w:rPr>
          <w:szCs w:val="24"/>
        </w:rPr>
        <w:t>students and lecturers alike</w:t>
      </w:r>
      <w:r w:rsidR="00FF156E" w:rsidRPr="00B07A50">
        <w:rPr>
          <w:szCs w:val="24"/>
        </w:rPr>
        <w:t xml:space="preserve"> </w:t>
      </w:r>
      <w:r w:rsidRPr="00B07A50">
        <w:rPr>
          <w:szCs w:val="24"/>
        </w:rPr>
        <w:t>to upload their own resources (assignments, notes, material), take personal rich-text notes, and bookmark resources, with malware scanning, per-tenant and per-user quotas, moderation, and audit logging.</w:t>
      </w:r>
    </w:p>
    <w:p w14:paraId="49AFF711" w14:textId="77777777" w:rsidR="007D645B" w:rsidRPr="00B07A50" w:rsidRDefault="00000000">
      <w:pPr>
        <w:spacing w:after="60"/>
        <w:ind w:left="567" w:hanging="283"/>
        <w:jc w:val="both"/>
        <w:rPr>
          <w:szCs w:val="24"/>
        </w:rPr>
      </w:pPr>
      <w:r w:rsidRPr="00B07A50">
        <w:rPr>
          <w:szCs w:val="24"/>
        </w:rPr>
        <w:t>• Propose a comprehensive methodology for evaluating the system's functional correctness, retrieval quality, AI-response groundedness, quiz quality, visibility enforcement, performance, usability, and security.</w:t>
      </w:r>
    </w:p>
    <w:p w14:paraId="7EA6115A" w14:textId="77777777" w:rsidR="007D645B" w:rsidRPr="00B07A50" w:rsidRDefault="00000000">
      <w:pPr>
        <w:spacing w:before="240"/>
        <w:rPr>
          <w:szCs w:val="24"/>
        </w:rPr>
      </w:pPr>
      <w:r w:rsidRPr="00B07A50">
        <w:rPr>
          <w:b/>
          <w:szCs w:val="24"/>
        </w:rPr>
        <w:t>1.5 Significance of the Study</w:t>
      </w:r>
    </w:p>
    <w:p w14:paraId="43F4A327" w14:textId="77777777" w:rsidR="007D645B" w:rsidRPr="00B07A50" w:rsidRDefault="00000000">
      <w:pPr>
        <w:jc w:val="both"/>
        <w:rPr>
          <w:szCs w:val="24"/>
        </w:rPr>
      </w:pPr>
      <w:r w:rsidRPr="00B07A50">
        <w:rPr>
          <w:szCs w:val="24"/>
        </w:rPr>
        <w:t xml:space="preserve">For Abubakar Tafawa Balewa University, Bauchi (ATBU) and similarly resourced Nigerian institutions, a self-hosted or low-cost-cloud academic assistant reduces reliance on commercial platforms whose pricing and data-residency terms are not designed for the Nigerian higher-education context. The architecture uses components with permissive </w:t>
      </w:r>
      <w:r w:rsidRPr="00B07A50">
        <w:rPr>
          <w:szCs w:val="24"/>
        </w:rPr>
        <w:lastRenderedPageBreak/>
        <w:t>licensing and managed APIs with predictable usage costs, lowering the barrier to institutional adoption.</w:t>
      </w:r>
    </w:p>
    <w:p w14:paraId="1B23F9F1" w14:textId="5EEA063B" w:rsidR="007D645B" w:rsidRPr="00B07A50" w:rsidRDefault="00000000">
      <w:pPr>
        <w:jc w:val="both"/>
        <w:rPr>
          <w:szCs w:val="24"/>
        </w:rPr>
      </w:pPr>
      <w:r w:rsidRPr="00B07A50">
        <w:rPr>
          <w:szCs w:val="24"/>
        </w:rPr>
        <w:t>For the field, the project demonstrates a reproducible reference architecture</w:t>
      </w:r>
      <w:r w:rsidR="00FF156E" w:rsidRPr="00B07A50">
        <w:rPr>
          <w:szCs w:val="24"/>
        </w:rPr>
        <w:t xml:space="preserve"> </w:t>
      </w:r>
      <w:r w:rsidRPr="00B07A50">
        <w:rPr>
          <w:szCs w:val="24"/>
        </w:rPr>
        <w:t>Django REST Framework with PostgreSQL, Redis, and a managed LLM API</w:t>
      </w:r>
      <w:r w:rsidR="00FF156E" w:rsidRPr="00B07A50">
        <w:rPr>
          <w:szCs w:val="24"/>
        </w:rPr>
        <w:t xml:space="preserve"> </w:t>
      </w:r>
      <w:r w:rsidRPr="00B07A50">
        <w:rPr>
          <w:szCs w:val="24"/>
        </w:rPr>
        <w:t>that other student teams and small institutions can adapt without the operational overhead of a distributed microservice deployment. The explicit separation of chunk-based retrieval and relational concept-graph re-ranking also provides a pragmatic middle path between naive vector RAG and full graph-database deployments.</w:t>
      </w:r>
    </w:p>
    <w:p w14:paraId="4E38662C" w14:textId="77777777" w:rsidR="007D645B" w:rsidRPr="00B07A50" w:rsidRDefault="00000000">
      <w:pPr>
        <w:jc w:val="both"/>
        <w:rPr>
          <w:szCs w:val="24"/>
        </w:rPr>
      </w:pPr>
      <w:r w:rsidRPr="00B07A50">
        <w:rPr>
          <w:szCs w:val="24"/>
        </w:rPr>
        <w:t>For the individual learner, the resource hub and quiz generator convert static uploaded material into interactive study aids without requiring the lecturer to author them separately. For lecturers, the platform offers resource organization, an AI-assisted grading co-pilot scoped to their own courses, and automated formative assessment. For administrators, it provides tenant-wide usage visibility while preserving role and tenant boundaries.</w:t>
      </w:r>
    </w:p>
    <w:p w14:paraId="64B474BB" w14:textId="77777777" w:rsidR="007D645B" w:rsidRPr="00B07A50" w:rsidRDefault="00000000">
      <w:pPr>
        <w:spacing w:before="240"/>
        <w:rPr>
          <w:szCs w:val="24"/>
        </w:rPr>
      </w:pPr>
      <w:r w:rsidRPr="00B07A50">
        <w:rPr>
          <w:b/>
          <w:szCs w:val="24"/>
        </w:rPr>
        <w:t>1.6 Scope and Limitations of the Study</w:t>
      </w:r>
    </w:p>
    <w:p w14:paraId="79EF2676" w14:textId="77777777" w:rsidR="007D645B" w:rsidRPr="00B07A50" w:rsidRDefault="00000000">
      <w:pPr>
        <w:jc w:val="both"/>
        <w:rPr>
          <w:szCs w:val="24"/>
        </w:rPr>
      </w:pPr>
      <w:r w:rsidRPr="00B07A50">
        <w:rPr>
          <w:szCs w:val="24"/>
        </w:rPr>
        <w:t>The implemented system targets a single-institution deployment pattern extended with multi-tenant data partitioning at the row level within a shared PostgreSQL schema, so that the same codebase can serve more than one institution with logically separated data. The current build has been developed and exercised primarily around an ATBU-oriented dataset and has not yet been deployed against a second live tenant; multi-institution operation is therefore a design capability that has been implemented and unit-verified at the data-access layer rather than something validated in production across multiple real institutions.</w:t>
      </w:r>
    </w:p>
    <w:p w14:paraId="66A378B9" w14:textId="77777777" w:rsidR="007D645B" w:rsidRPr="00B07A50" w:rsidRDefault="00000000">
      <w:pPr>
        <w:jc w:val="both"/>
        <w:rPr>
          <w:szCs w:val="24"/>
        </w:rPr>
      </w:pPr>
      <w:r w:rsidRPr="00B07A50">
        <w:rPr>
          <w:szCs w:val="24"/>
        </w:rPr>
        <w:t xml:space="preserve">The knowledge-graph capability described in Chapter Three is implemented as concept-relationship extraction over ingested documents feeding a relational store (ConceptNode and ConceptEdge tables in PostgreSQL); a native graph database (for example Neo4j) with graph-native querying is identified in Chapter Five as future work rather than claimed as already deployed. The system uses the Google Gemini API for embeddings, </w:t>
      </w:r>
      <w:r w:rsidRPr="00B07A50">
        <w:rPr>
          <w:szCs w:val="24"/>
        </w:rPr>
        <w:lastRenderedPageBreak/>
        <w:t>chat completion, summarization, and quiz generation; self-hosted open-weight LLMs are out of scope for the current build.</w:t>
      </w:r>
    </w:p>
    <w:p w14:paraId="285B34CA" w14:textId="77777777" w:rsidR="007D645B" w:rsidRPr="00B07A50" w:rsidRDefault="00000000">
      <w:pPr>
        <w:jc w:val="both"/>
        <w:rPr>
          <w:szCs w:val="24"/>
        </w:rPr>
      </w:pPr>
      <w:r w:rsidRPr="00B07A50">
        <w:rPr>
          <w:szCs w:val="24"/>
        </w:rPr>
        <w:t>Formal performance benchmarking, large-sample usability testing, retrieval-quality benchmarking against a labelled question set, and long-term learning-outcome measurement are out of scope for this report and are instead presented as a proposed methodology in Chapter Four, with all actual results reserved as explicit placeholders. The current implementation does not claim to implement a full adaptive-learning algorithm with mastery-based content sequencing; progress tracking is recorded at the concept level, but sophisticated adaptive sequencing is identified as future work.</w:t>
      </w:r>
    </w:p>
    <w:p w14:paraId="4E04EC38" w14:textId="77777777" w:rsidR="007D645B" w:rsidRPr="00B07A50" w:rsidRDefault="00000000">
      <w:pPr>
        <w:spacing w:before="240"/>
        <w:rPr>
          <w:szCs w:val="24"/>
        </w:rPr>
      </w:pPr>
      <w:r w:rsidRPr="00B07A50">
        <w:rPr>
          <w:b/>
          <w:szCs w:val="24"/>
        </w:rPr>
        <w:t>1.7 Definition of Terms</w:t>
      </w:r>
    </w:p>
    <w:p w14:paraId="2DE6FB15" w14:textId="77777777" w:rsidR="007D645B" w:rsidRPr="00B07A50" w:rsidRDefault="00000000">
      <w:pPr>
        <w:jc w:val="both"/>
        <w:rPr>
          <w:szCs w:val="24"/>
        </w:rPr>
      </w:pPr>
      <w:r w:rsidRPr="00B07A50">
        <w:rPr>
          <w:szCs w:val="24"/>
        </w:rPr>
        <w:t>The following terms are defined as they are used throughout this report. Only terms whose academic or technical meaning is essential to understanding AcademiAI are included; general-purpose programming technologies listed in the technology stack are not separately defined unless their role in the system requires clarification.</w:t>
      </w:r>
    </w:p>
    <w:p w14:paraId="113B2D33" w14:textId="77777777" w:rsidR="007D645B" w:rsidRPr="00B07A50" w:rsidRDefault="00000000">
      <w:pPr>
        <w:jc w:val="both"/>
        <w:rPr>
          <w:szCs w:val="24"/>
        </w:rPr>
      </w:pPr>
      <w:r w:rsidRPr="00B07A50">
        <w:rPr>
          <w:b/>
          <w:szCs w:val="24"/>
        </w:rPr>
        <w:t xml:space="preserve">Artificial Intelligence (AI). </w:t>
      </w:r>
      <w:r w:rsidRPr="00B07A50">
        <w:rPr>
          <w:szCs w:val="24"/>
        </w:rPr>
        <w:t>The broad field concerned with building computational systems capable of tasks normally associated with human cognition, including perception, reasoning, and natural-language understanding. In this project, AI refers specifically to the LLM-based capabilities (chat, summarization, quiz generation, concept extraction) supplied via the Google Gemini API.</w:t>
      </w:r>
    </w:p>
    <w:p w14:paraId="2641A577" w14:textId="77777777" w:rsidR="007D645B" w:rsidRPr="00B07A50" w:rsidRDefault="00000000">
      <w:pPr>
        <w:jc w:val="both"/>
        <w:rPr>
          <w:szCs w:val="24"/>
        </w:rPr>
      </w:pPr>
      <w:r w:rsidRPr="00B07A50">
        <w:rPr>
          <w:b/>
          <w:szCs w:val="24"/>
        </w:rPr>
        <w:t xml:space="preserve">Generative AI. </w:t>
      </w:r>
      <w:r w:rsidRPr="00B07A50">
        <w:rPr>
          <w:szCs w:val="24"/>
        </w:rPr>
        <w:t>A class of AI systems that produce novel text, images, or other media in response to a prompt, rather than only classifying or predicting over fixed outputs. The chat assistant, summarizer, and quiz generator in AcademiAI are generative-AI components.</w:t>
      </w:r>
    </w:p>
    <w:p w14:paraId="3F7598F4" w14:textId="77777777" w:rsidR="007D645B" w:rsidRPr="00B07A50" w:rsidRDefault="00000000">
      <w:pPr>
        <w:jc w:val="both"/>
        <w:rPr>
          <w:szCs w:val="24"/>
        </w:rPr>
      </w:pPr>
      <w:r w:rsidRPr="00B07A50">
        <w:rPr>
          <w:b/>
          <w:szCs w:val="24"/>
        </w:rPr>
        <w:t xml:space="preserve">Large Language Model (LLM). </w:t>
      </w:r>
      <w:r w:rsidRPr="00B07A50">
        <w:rPr>
          <w:szCs w:val="24"/>
        </w:rPr>
        <w:t>A transformer-based neural network trained on large text corpora to predict and generate natural language. LLMs can perform summarization, question answering, and instruction following but are prone to hallucination when used without external grounding (Brown et al., 2020; OpenAI, 2023).</w:t>
      </w:r>
    </w:p>
    <w:p w14:paraId="1D799080" w14:textId="77777777" w:rsidR="007D645B" w:rsidRPr="00B07A50" w:rsidRDefault="00000000">
      <w:pPr>
        <w:jc w:val="both"/>
        <w:rPr>
          <w:szCs w:val="24"/>
        </w:rPr>
      </w:pPr>
      <w:r w:rsidRPr="00B07A50">
        <w:rPr>
          <w:b/>
          <w:szCs w:val="24"/>
        </w:rPr>
        <w:t xml:space="preserve">Retrieval-Augmented Generation (RAG). </w:t>
      </w:r>
      <w:r w:rsidRPr="00B07A50">
        <w:rPr>
          <w:szCs w:val="24"/>
        </w:rPr>
        <w:t xml:space="preserve">A technique in which a language model's output is conditioned on passages retrieved from an external corpus at query time, rather </w:t>
      </w:r>
      <w:r w:rsidRPr="00B07A50">
        <w:rPr>
          <w:szCs w:val="24"/>
        </w:rPr>
        <w:lastRenderedPageBreak/>
        <w:t>than relying solely on the model's parametric memory (Lewis et al., 2020). AcademiAI uses RAG to ground chat answers and summaries in uploaded institutional documents.</w:t>
      </w:r>
    </w:p>
    <w:p w14:paraId="5BA93964" w14:textId="77777777" w:rsidR="007D645B" w:rsidRPr="00B07A50" w:rsidRDefault="00000000">
      <w:pPr>
        <w:jc w:val="both"/>
        <w:rPr>
          <w:szCs w:val="24"/>
        </w:rPr>
      </w:pPr>
      <w:r w:rsidRPr="00B07A50">
        <w:rPr>
          <w:b/>
          <w:szCs w:val="24"/>
        </w:rPr>
        <w:t xml:space="preserve">Embedding. </w:t>
      </w:r>
      <w:r w:rsidRPr="00B07A50">
        <w:rPr>
          <w:szCs w:val="24"/>
        </w:rPr>
        <w:t>A dense numerical vector representing a piece of text such that semantically similar texts are positioned close together in vector space. Embeddings are produced by the Gemini embeddings endpoint for document chunks and user queries, and are used for similarity search.</w:t>
      </w:r>
    </w:p>
    <w:p w14:paraId="060BA8B1" w14:textId="77777777" w:rsidR="007D645B" w:rsidRPr="00B07A50" w:rsidRDefault="00000000">
      <w:pPr>
        <w:jc w:val="both"/>
        <w:rPr>
          <w:szCs w:val="24"/>
        </w:rPr>
      </w:pPr>
      <w:r w:rsidRPr="00B07A50">
        <w:rPr>
          <w:b/>
          <w:szCs w:val="24"/>
        </w:rPr>
        <w:t xml:space="preserve">Vector Similarity Search. </w:t>
      </w:r>
      <w:r w:rsidRPr="00B07A50">
        <w:rPr>
          <w:szCs w:val="24"/>
        </w:rPr>
        <w:t>The process of retrieving the stored text chunks whose embedding vectors are closest to a query embedding under a distance metric such as cosine similarity. It is the retrieval mechanism at the core of AcademiAI's RAG pipeline.</w:t>
      </w:r>
    </w:p>
    <w:p w14:paraId="08534F58" w14:textId="77777777" w:rsidR="007D645B" w:rsidRPr="00B07A50" w:rsidRDefault="00000000">
      <w:pPr>
        <w:jc w:val="both"/>
        <w:rPr>
          <w:szCs w:val="24"/>
        </w:rPr>
      </w:pPr>
      <w:r w:rsidRPr="00B07A50">
        <w:rPr>
          <w:b/>
          <w:szCs w:val="24"/>
        </w:rPr>
        <w:t xml:space="preserve">Chunking. </w:t>
      </w:r>
      <w:r w:rsidRPr="00B07A50">
        <w:rPr>
          <w:szCs w:val="24"/>
        </w:rPr>
        <w:t>The division of an extracted document into shorter, overlapping text segments prior to embedding. Chunk size and overlap balance retrieval granularity against embedding cost and prompt-context limits.</w:t>
      </w:r>
    </w:p>
    <w:p w14:paraId="7F17898E" w14:textId="77777777" w:rsidR="007D645B" w:rsidRPr="00B07A50" w:rsidRDefault="00000000">
      <w:pPr>
        <w:jc w:val="both"/>
        <w:rPr>
          <w:szCs w:val="24"/>
        </w:rPr>
      </w:pPr>
      <w:r w:rsidRPr="00B07A50">
        <w:rPr>
          <w:b/>
          <w:szCs w:val="24"/>
        </w:rPr>
        <w:t xml:space="preserve">Document Ingestion. </w:t>
      </w:r>
      <w:r w:rsidRPr="00B07A50">
        <w:rPr>
          <w:szCs w:val="24"/>
        </w:rPr>
        <w:t>The end-to-end pipeline that takes an uploaded file through storage, text extraction, chunking, embedding, concept extraction, and indexing so that it becomes retrievable by the RAG system.</w:t>
      </w:r>
    </w:p>
    <w:p w14:paraId="4504FB54" w14:textId="77777777" w:rsidR="007D645B" w:rsidRPr="00B07A50" w:rsidRDefault="00000000">
      <w:pPr>
        <w:jc w:val="both"/>
        <w:rPr>
          <w:szCs w:val="24"/>
        </w:rPr>
      </w:pPr>
      <w:r w:rsidRPr="00B07A50">
        <w:rPr>
          <w:b/>
          <w:szCs w:val="24"/>
        </w:rPr>
        <w:t xml:space="preserve">Semantic Search. </w:t>
      </w:r>
      <w:r w:rsidRPr="00B07A50">
        <w:rPr>
          <w:szCs w:val="24"/>
        </w:rPr>
        <w:t>Retrieval based on the meaning of a query and documents (typically via embeddings) rather than on exact keyword matching. AcademiAI uses semantic search as its primary retrieval mode.</w:t>
      </w:r>
    </w:p>
    <w:p w14:paraId="6B2AB156" w14:textId="77777777" w:rsidR="007D645B" w:rsidRPr="00B07A50" w:rsidRDefault="00000000">
      <w:pPr>
        <w:jc w:val="both"/>
        <w:rPr>
          <w:szCs w:val="24"/>
        </w:rPr>
      </w:pPr>
      <w:r w:rsidRPr="00B07A50">
        <w:rPr>
          <w:b/>
          <w:szCs w:val="24"/>
        </w:rPr>
        <w:t xml:space="preserve">Groundedness. </w:t>
      </w:r>
      <w:r w:rsidRPr="00B07A50">
        <w:rPr>
          <w:szCs w:val="24"/>
        </w:rPr>
        <w:t>The degree to which every factual claim in a generated answer is supported by, and can be traced to, one or more retrieved passages. It is the primary quality property AcademiAI's RAG pipeline is designed to maximize and that Chapter Four proposes to evaluate.</w:t>
      </w:r>
    </w:p>
    <w:p w14:paraId="5FE218B1" w14:textId="77777777" w:rsidR="007D645B" w:rsidRPr="00B07A50" w:rsidRDefault="00000000">
      <w:pPr>
        <w:jc w:val="both"/>
        <w:rPr>
          <w:szCs w:val="24"/>
        </w:rPr>
      </w:pPr>
      <w:r w:rsidRPr="00B07A50">
        <w:rPr>
          <w:b/>
          <w:szCs w:val="24"/>
        </w:rPr>
        <w:t xml:space="preserve">Hallucination. </w:t>
      </w:r>
      <w:r w:rsidRPr="00B07A50">
        <w:rPr>
          <w:szCs w:val="24"/>
        </w:rPr>
        <w:t>The generation of fluent text that is factually incorrect, unsupported by the provided evidence, or fabricated (Ji et al., 2023). RAG is used in AcademiAI to reduce hallucinated claims about course content.</w:t>
      </w:r>
    </w:p>
    <w:p w14:paraId="7FDA203A" w14:textId="77777777" w:rsidR="007D645B" w:rsidRPr="00B07A50" w:rsidRDefault="00000000">
      <w:pPr>
        <w:jc w:val="both"/>
        <w:rPr>
          <w:szCs w:val="24"/>
        </w:rPr>
      </w:pPr>
      <w:r w:rsidRPr="00B07A50">
        <w:rPr>
          <w:b/>
          <w:szCs w:val="24"/>
        </w:rPr>
        <w:t xml:space="preserve">Knowledge Graph. </w:t>
      </w:r>
      <w:r w:rsidRPr="00B07A50">
        <w:rPr>
          <w:szCs w:val="24"/>
        </w:rPr>
        <w:t>A structured representation of knowledge as nodes (entities/concepts) and labelled, directed edges (relationships between them). In the broader literature a knowledge graph is often stored in a graph database; in AcademiAI the corresponding structure is stored relationally.</w:t>
      </w:r>
    </w:p>
    <w:p w14:paraId="6E1360C8" w14:textId="77777777" w:rsidR="007D645B" w:rsidRPr="00B07A50" w:rsidRDefault="00000000">
      <w:pPr>
        <w:jc w:val="both"/>
        <w:rPr>
          <w:szCs w:val="24"/>
        </w:rPr>
      </w:pPr>
      <w:r w:rsidRPr="00B07A50">
        <w:rPr>
          <w:b/>
          <w:szCs w:val="24"/>
        </w:rPr>
        <w:lastRenderedPageBreak/>
        <w:t xml:space="preserve">GraphRAG / Knowledge-Graph-Augmented Retrieval. </w:t>
      </w:r>
      <w:r w:rsidRPr="00B07A50">
        <w:rPr>
          <w:szCs w:val="24"/>
        </w:rPr>
        <w:t>A family of RAG approaches that use an explicit graph of entities and relationships to inform or augment retrieval, enabling multi-hop and relationship-aware retrieval (Edge et al., 2024). AcademiAI adopts a lightweight form of graph-augmented re-ranking over its relational concept graph; it does not deploy a full GraphRAG stack.</w:t>
      </w:r>
    </w:p>
    <w:p w14:paraId="7874C17A" w14:textId="77777777" w:rsidR="007D645B" w:rsidRPr="00B07A50" w:rsidRDefault="00000000">
      <w:pPr>
        <w:jc w:val="both"/>
        <w:rPr>
          <w:szCs w:val="24"/>
        </w:rPr>
      </w:pPr>
      <w:r w:rsidRPr="00B07A50">
        <w:rPr>
          <w:b/>
          <w:szCs w:val="24"/>
        </w:rPr>
        <w:t xml:space="preserve">Concept Node. </w:t>
      </w:r>
      <w:r w:rsidRPr="00B07A50">
        <w:rPr>
          <w:szCs w:val="24"/>
        </w:rPr>
        <w:t>A row in the ConceptNode table representing an extracted topic or concept (for example, 'recursion' or 'binary search') linked to the resource from which it was extracted.</w:t>
      </w:r>
    </w:p>
    <w:p w14:paraId="322F6A05" w14:textId="77777777" w:rsidR="007D645B" w:rsidRPr="00B07A50" w:rsidRDefault="00000000">
      <w:pPr>
        <w:jc w:val="both"/>
        <w:rPr>
          <w:szCs w:val="24"/>
        </w:rPr>
      </w:pPr>
      <w:r w:rsidRPr="00B07A50">
        <w:rPr>
          <w:b/>
          <w:szCs w:val="24"/>
        </w:rPr>
        <w:t xml:space="preserve">Concept Edge. </w:t>
      </w:r>
      <w:r w:rsidRPr="00B07A50">
        <w:rPr>
          <w:szCs w:val="24"/>
        </w:rPr>
        <w:t>A row in the ConceptEdge table representing a directed relationship between two ConceptNodes, with a relation type such as prerequisite-of or related-to and an optional weight.</w:t>
      </w:r>
    </w:p>
    <w:p w14:paraId="60030FAA" w14:textId="77777777" w:rsidR="007D645B" w:rsidRPr="00B07A50" w:rsidRDefault="00000000">
      <w:pPr>
        <w:jc w:val="both"/>
        <w:rPr>
          <w:szCs w:val="24"/>
        </w:rPr>
      </w:pPr>
      <w:r w:rsidRPr="00B07A50">
        <w:rPr>
          <w:b/>
          <w:szCs w:val="24"/>
        </w:rPr>
        <w:t xml:space="preserve">Adaptive Learning. </w:t>
      </w:r>
      <w:r w:rsidRPr="00B07A50">
        <w:rPr>
          <w:szCs w:val="24"/>
        </w:rPr>
        <w:t>An instructional approach in which content, sequencing, or feedback is adjusted to an individual learner's demonstrated mastery. AcademiAI records per-concept progress but does not yet implement full adaptive sequencing; this is identified as future work.</w:t>
      </w:r>
    </w:p>
    <w:p w14:paraId="707CE265" w14:textId="77777777" w:rsidR="007D645B" w:rsidRPr="00B07A50" w:rsidRDefault="00000000">
      <w:pPr>
        <w:jc w:val="both"/>
        <w:rPr>
          <w:szCs w:val="24"/>
        </w:rPr>
      </w:pPr>
      <w:r w:rsidRPr="00B07A50">
        <w:rPr>
          <w:b/>
          <w:szCs w:val="24"/>
        </w:rPr>
        <w:t xml:space="preserve">Personalized Learning. </w:t>
      </w:r>
      <w:r w:rsidRPr="00B07A50">
        <w:rPr>
          <w:szCs w:val="24"/>
        </w:rPr>
        <w:t>The broader practice of tailoring educational experiences to a learner's needs, preferences, and pace. AcademiAI's personalization is currently limited to role-specific dashboards and concept-level progress tracking.</w:t>
      </w:r>
    </w:p>
    <w:p w14:paraId="02061D47" w14:textId="77777777" w:rsidR="007D645B" w:rsidRPr="00B07A50" w:rsidRDefault="00000000">
      <w:pPr>
        <w:jc w:val="both"/>
        <w:rPr>
          <w:szCs w:val="24"/>
        </w:rPr>
      </w:pPr>
      <w:r w:rsidRPr="00B07A50">
        <w:rPr>
          <w:b/>
          <w:szCs w:val="24"/>
        </w:rPr>
        <w:t xml:space="preserve">Academic Assistant. </w:t>
      </w:r>
      <w:r w:rsidRPr="00B07A50">
        <w:rPr>
          <w:szCs w:val="24"/>
        </w:rPr>
        <w:t>A software system that supports teaching and learning through conversational and analytical capabilities. In AcademiAI the academic assistant is the RAG-grounded chat interface, supplemented by summarization and quiz generation.</w:t>
      </w:r>
    </w:p>
    <w:p w14:paraId="3F9DE584" w14:textId="77777777" w:rsidR="007D645B" w:rsidRPr="00B07A50" w:rsidRDefault="00000000">
      <w:pPr>
        <w:jc w:val="both"/>
        <w:rPr>
          <w:szCs w:val="24"/>
        </w:rPr>
      </w:pPr>
      <w:r w:rsidRPr="00B07A50">
        <w:rPr>
          <w:b/>
          <w:szCs w:val="24"/>
        </w:rPr>
        <w:t xml:space="preserve">Multi-Tenancy. </w:t>
      </w:r>
      <w:r w:rsidRPr="00B07A50">
        <w:rPr>
          <w:szCs w:val="24"/>
        </w:rPr>
        <w:t>An architectural pattern in which a single deployment of a software system serves multiple isolated groups of users (tenants), such that one tenant cannot access another's data. In AcademiAI each tenant represents an institution.</w:t>
      </w:r>
    </w:p>
    <w:p w14:paraId="277ABFB1" w14:textId="4C9174FE" w:rsidR="007D645B" w:rsidRPr="00B07A50" w:rsidRDefault="00000000">
      <w:pPr>
        <w:jc w:val="both"/>
        <w:rPr>
          <w:szCs w:val="24"/>
        </w:rPr>
      </w:pPr>
      <w:r w:rsidRPr="00B07A50">
        <w:rPr>
          <w:b/>
          <w:szCs w:val="24"/>
        </w:rPr>
        <w:t xml:space="preserve">Tenant. </w:t>
      </w:r>
      <w:r w:rsidRPr="00B07A50">
        <w:rPr>
          <w:szCs w:val="24"/>
        </w:rPr>
        <w:t xml:space="preserve">An isolated </w:t>
      </w:r>
      <w:r w:rsidR="00FF156E" w:rsidRPr="00B07A50">
        <w:rPr>
          <w:szCs w:val="24"/>
        </w:rPr>
        <w:t>organizational</w:t>
      </w:r>
      <w:r w:rsidRPr="00B07A50">
        <w:rPr>
          <w:szCs w:val="24"/>
        </w:rPr>
        <w:t xml:space="preserve"> unit</w:t>
      </w:r>
      <w:r w:rsidR="00FF156E" w:rsidRPr="00B07A50">
        <w:rPr>
          <w:szCs w:val="24"/>
        </w:rPr>
        <w:t xml:space="preserve"> </w:t>
      </w:r>
      <w:r w:rsidRPr="00B07A50">
        <w:rPr>
          <w:szCs w:val="24"/>
        </w:rPr>
        <w:t>typically a university, faculty, or department</w:t>
      </w:r>
      <w:r w:rsidR="00FF156E" w:rsidRPr="00B07A50">
        <w:rPr>
          <w:szCs w:val="24"/>
        </w:rPr>
        <w:t xml:space="preserve"> </w:t>
      </w:r>
      <w:r w:rsidRPr="00B07A50">
        <w:rPr>
          <w:szCs w:val="24"/>
        </w:rPr>
        <w:t>whose users and data are logically partitioned from those of other tenants.</w:t>
      </w:r>
    </w:p>
    <w:p w14:paraId="2B189F67" w14:textId="77777777" w:rsidR="007D645B" w:rsidRPr="00B07A50" w:rsidRDefault="00000000">
      <w:pPr>
        <w:jc w:val="both"/>
        <w:rPr>
          <w:szCs w:val="24"/>
        </w:rPr>
      </w:pPr>
      <w:r w:rsidRPr="00B07A50">
        <w:rPr>
          <w:b/>
          <w:szCs w:val="24"/>
        </w:rPr>
        <w:t xml:space="preserve">Role-Based Access Control (RBAC). </w:t>
      </w:r>
      <w:r w:rsidRPr="00B07A50">
        <w:rPr>
          <w:szCs w:val="24"/>
        </w:rPr>
        <w:t>An access-control model in which permissions are assigned to roles (Student, Lecturer, Admin) and users acquire permissions through their assigned role (Ferraiolo &amp; Kuhn, 1992; Sandhu et al., 1996).</w:t>
      </w:r>
    </w:p>
    <w:p w14:paraId="6AA7EB70" w14:textId="77777777" w:rsidR="007D645B" w:rsidRPr="00B07A50" w:rsidRDefault="00000000">
      <w:pPr>
        <w:jc w:val="both"/>
        <w:rPr>
          <w:szCs w:val="24"/>
        </w:rPr>
      </w:pPr>
      <w:r w:rsidRPr="00B07A50">
        <w:rPr>
          <w:b/>
          <w:szCs w:val="24"/>
        </w:rPr>
        <w:lastRenderedPageBreak/>
        <w:t xml:space="preserve">JSON Web Token (JWT). </w:t>
      </w:r>
      <w:r w:rsidRPr="00B07A50">
        <w:rPr>
          <w:szCs w:val="24"/>
        </w:rPr>
        <w:t>A compact, URL-safe token format for transmitting claims between parties, commonly used for stateless API authentication (Jones et al., 2015). AcademiAI uses JWTs carrying the user's identifier, tenant, and role.</w:t>
      </w:r>
    </w:p>
    <w:p w14:paraId="47000A4B" w14:textId="77777777" w:rsidR="007D645B" w:rsidRPr="00B07A50" w:rsidRDefault="00000000">
      <w:pPr>
        <w:jc w:val="both"/>
        <w:rPr>
          <w:szCs w:val="24"/>
        </w:rPr>
      </w:pPr>
      <w:r w:rsidRPr="00B07A50">
        <w:rPr>
          <w:b/>
          <w:szCs w:val="24"/>
        </w:rPr>
        <w:t xml:space="preserve">Row-Level Security (RLS). </w:t>
      </w:r>
      <w:r w:rsidRPr="00B07A50">
        <w:rPr>
          <w:szCs w:val="24"/>
        </w:rPr>
        <w:t>A database-level mechanism that restricts which rows a query can return based on a runtime context (for example, the authenticated tenant). PostgreSQL RLS is used in AcademiAI as defense-in-depth alongside the ORM tenant filter; policies also encode the resource visibility rules.</w:t>
      </w:r>
    </w:p>
    <w:p w14:paraId="6797BA95" w14:textId="7FE9AF0C" w:rsidR="007D645B" w:rsidRPr="00B07A50" w:rsidRDefault="00000000">
      <w:pPr>
        <w:jc w:val="both"/>
        <w:rPr>
          <w:szCs w:val="24"/>
        </w:rPr>
      </w:pPr>
      <w:r w:rsidRPr="00B07A50">
        <w:rPr>
          <w:b/>
          <w:szCs w:val="24"/>
        </w:rPr>
        <w:t xml:space="preserve">Resource visibility. </w:t>
      </w:r>
      <w:r w:rsidRPr="00B07A50">
        <w:rPr>
          <w:szCs w:val="24"/>
        </w:rPr>
        <w:t>A per-resource access setting in AcademiAI that takes one of three values: private (only the owner, same-tenant Admins, and Lecturers of the linked course can read it), shared (readable by users or roles listed in shared_with), or public (readable by any authenticated user in the tenant). It is enforced in both the service layer and the database.</w:t>
      </w:r>
    </w:p>
    <w:p w14:paraId="42DDD014" w14:textId="77777777" w:rsidR="007D645B" w:rsidRPr="00B07A50" w:rsidRDefault="00000000">
      <w:pPr>
        <w:jc w:val="both"/>
        <w:rPr>
          <w:szCs w:val="24"/>
        </w:rPr>
      </w:pPr>
      <w:r w:rsidRPr="00B07A50">
        <w:rPr>
          <w:b/>
          <w:szCs w:val="24"/>
        </w:rPr>
        <w:t xml:space="preserve">User-generated content (UGC). </w:t>
      </w:r>
      <w:r w:rsidRPr="00B07A50">
        <w:rPr>
          <w:szCs w:val="24"/>
        </w:rPr>
        <w:t>Material uploaded or authored by end users rather than by institutional staff. In AcademiAI, students as well as lecturers can upload assignments, notes, and other files; UGC is subject to malware scanning, quotas, default-private visibility, moderation, and audit logging.</w:t>
      </w:r>
    </w:p>
    <w:p w14:paraId="528462F6" w14:textId="77777777" w:rsidR="007D645B" w:rsidRPr="00B07A50" w:rsidRDefault="00000000">
      <w:pPr>
        <w:jc w:val="both"/>
        <w:rPr>
          <w:szCs w:val="24"/>
        </w:rPr>
      </w:pPr>
      <w:r w:rsidRPr="00B07A50">
        <w:rPr>
          <w:b/>
          <w:szCs w:val="24"/>
        </w:rPr>
        <w:t xml:space="preserve">Personal note. </w:t>
      </w:r>
      <w:r w:rsidRPr="00B07A50">
        <w:rPr>
          <w:szCs w:val="24"/>
        </w:rPr>
        <w:t>A user-owned rich-text/Markdown entry in AcademiAI, optionally linked to a resource, with the same private/shared/public visibility model as resources.</w:t>
      </w:r>
    </w:p>
    <w:p w14:paraId="3BD54D16" w14:textId="77777777" w:rsidR="007D645B" w:rsidRPr="00B07A50" w:rsidRDefault="00000000">
      <w:pPr>
        <w:jc w:val="both"/>
        <w:rPr>
          <w:szCs w:val="24"/>
        </w:rPr>
      </w:pPr>
      <w:r w:rsidRPr="00B07A50">
        <w:rPr>
          <w:b/>
          <w:szCs w:val="24"/>
        </w:rPr>
        <w:t xml:space="preserve">Bookmark. </w:t>
      </w:r>
      <w:r w:rsidRPr="00B07A50">
        <w:rPr>
          <w:szCs w:val="24"/>
        </w:rPr>
        <w:t>A per-user reference to a resource, used to organise material into folders; bookmarks are private to the user who creates them.</w:t>
      </w:r>
    </w:p>
    <w:p w14:paraId="00FB170B" w14:textId="77777777" w:rsidR="007D645B" w:rsidRPr="00B07A50" w:rsidRDefault="00000000">
      <w:pPr>
        <w:jc w:val="both"/>
        <w:rPr>
          <w:szCs w:val="24"/>
        </w:rPr>
      </w:pPr>
      <w:r w:rsidRPr="00B07A50">
        <w:rPr>
          <w:b/>
          <w:szCs w:val="24"/>
        </w:rPr>
        <w:t xml:space="preserve">Application Programming Interface (API). </w:t>
      </w:r>
      <w:r w:rsidRPr="00B07A50">
        <w:rPr>
          <w:szCs w:val="24"/>
        </w:rPr>
        <w:t>A defined interface through which software components interact. AcademiAI's frontend communicates with the backend over a versioned RESTful JSON API.</w:t>
      </w:r>
    </w:p>
    <w:p w14:paraId="3BAFB080" w14:textId="77777777" w:rsidR="007D645B" w:rsidRPr="00B07A50" w:rsidRDefault="00000000">
      <w:pPr>
        <w:jc w:val="both"/>
        <w:rPr>
          <w:szCs w:val="24"/>
        </w:rPr>
      </w:pPr>
      <w:r w:rsidRPr="00B07A50">
        <w:rPr>
          <w:b/>
          <w:szCs w:val="24"/>
        </w:rPr>
        <w:t xml:space="preserve">Django REST Framework (DRF). </w:t>
      </w:r>
      <w:r w:rsidRPr="00B07A50">
        <w:rPr>
          <w:szCs w:val="24"/>
        </w:rPr>
        <w:t>A Python toolkit for building Web APIs on top of Django, used in AcademiAI to implement viewsets, serializers, JWT authentication, and permission classes.</w:t>
      </w:r>
    </w:p>
    <w:p w14:paraId="5E12FE7C" w14:textId="77777777" w:rsidR="007D645B" w:rsidRPr="00B07A50" w:rsidRDefault="00000000">
      <w:pPr>
        <w:jc w:val="both"/>
        <w:rPr>
          <w:szCs w:val="24"/>
        </w:rPr>
      </w:pPr>
      <w:r w:rsidRPr="00B07A50">
        <w:rPr>
          <w:b/>
          <w:szCs w:val="24"/>
        </w:rPr>
        <w:t xml:space="preserve">PostgreSQL. </w:t>
      </w:r>
      <w:r w:rsidRPr="00B07A50">
        <w:rPr>
          <w:szCs w:val="24"/>
        </w:rPr>
        <w:t>An open-source relational database management system used by AcademiAI for all structured data, including tenant, user, resource, concept, chat, and quiz records.</w:t>
      </w:r>
    </w:p>
    <w:p w14:paraId="19B9B424" w14:textId="77777777" w:rsidR="007D645B" w:rsidRPr="00B07A50" w:rsidRDefault="00000000">
      <w:pPr>
        <w:jc w:val="both"/>
        <w:rPr>
          <w:szCs w:val="24"/>
        </w:rPr>
      </w:pPr>
      <w:r w:rsidRPr="00B07A50">
        <w:rPr>
          <w:b/>
          <w:szCs w:val="24"/>
        </w:rPr>
        <w:lastRenderedPageBreak/>
        <w:t xml:space="preserve">Redis. </w:t>
      </w:r>
      <w:r w:rsidRPr="00B07A50">
        <w:rPr>
          <w:szCs w:val="24"/>
        </w:rPr>
        <w:t>An in-memory data store used by AcademiAI for caching frequently-read data, dashboard aggregates, and rate-limit counters.</w:t>
      </w:r>
    </w:p>
    <w:p w14:paraId="04407B6F" w14:textId="77777777" w:rsidR="007D645B" w:rsidRPr="00B07A50" w:rsidRDefault="00000000">
      <w:pPr>
        <w:jc w:val="both"/>
        <w:rPr>
          <w:szCs w:val="24"/>
        </w:rPr>
      </w:pPr>
      <w:r w:rsidRPr="00B07A50">
        <w:rPr>
          <w:b/>
          <w:szCs w:val="24"/>
        </w:rPr>
        <w:t xml:space="preserve">Prompt. </w:t>
      </w:r>
      <w:r w:rsidRPr="00B07A50">
        <w:rPr>
          <w:szCs w:val="24"/>
        </w:rPr>
        <w:t>The text input supplied to a generative model, including any system instructions, retrieved context, and the user's question. In AcademiAI the prompt is assembled dynamically from retrieved chunks before being sent to Gemini.</w:t>
      </w:r>
    </w:p>
    <w:p w14:paraId="38CC0733" w14:textId="77777777" w:rsidR="007D645B" w:rsidRPr="00B07A50" w:rsidRDefault="00000000">
      <w:pPr>
        <w:jc w:val="both"/>
        <w:rPr>
          <w:szCs w:val="24"/>
        </w:rPr>
      </w:pPr>
      <w:r w:rsidRPr="00B07A50">
        <w:rPr>
          <w:b/>
          <w:szCs w:val="24"/>
        </w:rPr>
        <w:t xml:space="preserve">System Usability Scale (SUS). </w:t>
      </w:r>
      <w:r w:rsidRPr="00B07A50">
        <w:rPr>
          <w:szCs w:val="24"/>
        </w:rPr>
        <w:t>A widely used, ten-item questionnaire producing a 0–100 score of perceived usability (Brooke, 1996; Bangor et al., 2008), proposed in Chapter Four as the usability instrument for AcademiAI.</w:t>
      </w:r>
    </w:p>
    <w:p w14:paraId="063CFA03" w14:textId="77777777" w:rsidR="007D645B" w:rsidRPr="00B07A50" w:rsidRDefault="00000000">
      <w:pPr>
        <w:rPr>
          <w:szCs w:val="24"/>
        </w:rPr>
      </w:pPr>
      <w:r w:rsidRPr="00B07A50">
        <w:rPr>
          <w:szCs w:val="24"/>
        </w:rPr>
        <w:br w:type="page"/>
      </w:r>
    </w:p>
    <w:p w14:paraId="6C4FE754" w14:textId="77777777" w:rsidR="007D645B" w:rsidRPr="00B07A50" w:rsidRDefault="00000000">
      <w:pPr>
        <w:spacing w:before="360"/>
        <w:jc w:val="center"/>
        <w:rPr>
          <w:szCs w:val="24"/>
        </w:rPr>
      </w:pPr>
      <w:r w:rsidRPr="00B07A50">
        <w:rPr>
          <w:b/>
          <w:szCs w:val="24"/>
        </w:rPr>
        <w:lastRenderedPageBreak/>
        <w:t>CHAPTER TWO</w:t>
      </w:r>
    </w:p>
    <w:p w14:paraId="506A8218" w14:textId="77777777" w:rsidR="007D645B" w:rsidRPr="00B07A50" w:rsidRDefault="00000000">
      <w:pPr>
        <w:spacing w:after="240"/>
        <w:jc w:val="center"/>
        <w:rPr>
          <w:szCs w:val="24"/>
        </w:rPr>
      </w:pPr>
      <w:r w:rsidRPr="00B07A50">
        <w:rPr>
          <w:b/>
          <w:szCs w:val="24"/>
        </w:rPr>
        <w:t>LITERATURE REVIEW</w:t>
      </w:r>
    </w:p>
    <w:p w14:paraId="210DA0DF" w14:textId="77777777" w:rsidR="007D645B" w:rsidRPr="00B07A50" w:rsidRDefault="00000000">
      <w:pPr>
        <w:jc w:val="both"/>
        <w:rPr>
          <w:szCs w:val="24"/>
        </w:rPr>
      </w:pPr>
      <w:r w:rsidRPr="00B07A50">
        <w:rPr>
          <w:szCs w:val="24"/>
        </w:rPr>
        <w:t>This chapter reviews the academic and technical literature relevant to AcademiAI. It is organized around the design choices the system makes: the use of AI in higher education, the large language models that underpin generative assistance, retrieval-augmented generation as a means of grounding those models in institutional material, knowledge-graph-based retrieval as a structural refinement, adaptive and personalized learning, AI academic assistants and chatbots, automated summarization and quiz generation, learning management systems, multi-tenant software-as-a-service architecture, role-based access control, and the ethical and security questions raised by AI in education. The chapter closes with a structured comparison of existing systems and a statement of the research gap.</w:t>
      </w:r>
    </w:p>
    <w:p w14:paraId="22E14FCC" w14:textId="77777777" w:rsidR="007D645B" w:rsidRPr="00B07A50" w:rsidRDefault="00000000">
      <w:pPr>
        <w:spacing w:before="240"/>
        <w:rPr>
          <w:szCs w:val="24"/>
        </w:rPr>
      </w:pPr>
      <w:r w:rsidRPr="00B07A50">
        <w:rPr>
          <w:b/>
          <w:szCs w:val="24"/>
        </w:rPr>
        <w:t>2.1 Artificial Intelligence in Higher Education</w:t>
      </w:r>
    </w:p>
    <w:p w14:paraId="38BF1535" w14:textId="77777777" w:rsidR="007D645B" w:rsidRPr="00B07A50" w:rsidRDefault="00000000">
      <w:pPr>
        <w:jc w:val="both"/>
        <w:rPr>
          <w:szCs w:val="24"/>
        </w:rPr>
      </w:pPr>
      <w:r w:rsidRPr="00B07A50">
        <w:rPr>
          <w:szCs w:val="24"/>
        </w:rPr>
        <w:t>The application of artificial intelligence to higher education is not new. Intelligent tutoring systems (ITSs) have been studied since the 1970s, and adaptive hypermedia systems have been used to personalize navigation and content sequencing since the 1990s (Brusilovsky &amp; Peylo, 2003). What has changed in the last five years is the arrival of generative models that can produce open-ended natural language at acceptable quality, making it feasible to deploy conversational assistance and automatic content generation at the scale of an entire institution.</w:t>
      </w:r>
    </w:p>
    <w:p w14:paraId="159D72C4" w14:textId="77777777" w:rsidR="007D645B" w:rsidRPr="00B07A50" w:rsidRDefault="00000000">
      <w:pPr>
        <w:jc w:val="both"/>
        <w:rPr>
          <w:szCs w:val="24"/>
        </w:rPr>
      </w:pPr>
      <w:r w:rsidRPr="00B07A50">
        <w:rPr>
          <w:szCs w:val="24"/>
        </w:rPr>
        <w:t>Crompton and Burke (2023), in a PRISMA-guided systematic review of 138 studies published between 2016 and 2022, identified five dominant uses of AI in higher education: assessment and evaluation, predicting student outcomes, AI assistants, intelligent tutoring systems, and managing student learning. They reported that assessment was the single most common application, and that much of the published work focused on making existing practices more efficient rather than introducing fundamentally new pedagogical models. Their review also noted that recent generative tools such as ChatGPT represented a gap in the literature at the time of their search, a gap that later studies have begun to fill.</w:t>
      </w:r>
    </w:p>
    <w:p w14:paraId="54487AE1" w14:textId="77777777" w:rsidR="007D645B" w:rsidRPr="00B07A50" w:rsidRDefault="00000000">
      <w:pPr>
        <w:jc w:val="both"/>
        <w:rPr>
          <w:szCs w:val="24"/>
        </w:rPr>
      </w:pPr>
      <w:r w:rsidRPr="00B07A50">
        <w:rPr>
          <w:szCs w:val="24"/>
        </w:rPr>
        <w:lastRenderedPageBreak/>
        <w:t>Kasneci et al. (2023) summarized the opportunities and challenges of LLMs such as ChatGPT for education. On the positive side they identified on-demand tutoring, personalized explanations, automated feedback, language support, and reduced teacher workload. On the negative side they highlighted hallucination, the risk of over-reliance by learners, bias in training data, threats to academic integrity, and the need for clear institutional policies. UNESCO's guidance on generative AI in education and research (Miao &amp; Holmes, 2023) reached similar conclusions, calling for human-centred design, teacher agency, age-appropriate use, and explicit attention to equity and data protection.</w:t>
      </w:r>
    </w:p>
    <w:p w14:paraId="7B9EF3FC" w14:textId="6835F821" w:rsidR="007D645B" w:rsidRPr="00B07A50" w:rsidRDefault="00000000">
      <w:pPr>
        <w:jc w:val="both"/>
        <w:rPr>
          <w:szCs w:val="24"/>
        </w:rPr>
      </w:pPr>
      <w:r w:rsidRPr="00B07A50">
        <w:rPr>
          <w:szCs w:val="24"/>
        </w:rPr>
        <w:t>The literature therefore supports AcademiAI's design in two ways. First, it confirms that conversational AI assistance is a legitimate and increasingly well-studied educational intervention. Second, it establishes that the risks</w:t>
      </w:r>
      <w:r w:rsidR="00FF156E" w:rsidRPr="00B07A50">
        <w:rPr>
          <w:szCs w:val="24"/>
        </w:rPr>
        <w:t xml:space="preserve"> </w:t>
      </w:r>
      <w:r w:rsidRPr="00B07A50">
        <w:rPr>
          <w:szCs w:val="24"/>
        </w:rPr>
        <w:t>particularly hallucination and the use of ungrounded generic model output</w:t>
      </w:r>
      <w:r w:rsidR="00FF156E" w:rsidRPr="00B07A50">
        <w:rPr>
          <w:szCs w:val="24"/>
        </w:rPr>
        <w:t xml:space="preserve"> </w:t>
      </w:r>
      <w:r w:rsidRPr="00B07A50">
        <w:rPr>
          <w:szCs w:val="24"/>
        </w:rPr>
        <w:t>are real and must be addressed architecturally. This is the principal reason AcademiAI does not expose a raw LLM to students: every chat answer is conditioned on retrieved institutional material and records the chunks used.</w:t>
      </w:r>
    </w:p>
    <w:p w14:paraId="1C02FA1E" w14:textId="77777777" w:rsidR="007D645B" w:rsidRPr="00B07A50" w:rsidRDefault="00000000">
      <w:pPr>
        <w:spacing w:before="240"/>
        <w:rPr>
          <w:szCs w:val="24"/>
        </w:rPr>
      </w:pPr>
      <w:r w:rsidRPr="00B07A50">
        <w:rPr>
          <w:b/>
          <w:szCs w:val="24"/>
        </w:rPr>
        <w:t>2.2 Large Language Models and Generative AI</w:t>
      </w:r>
    </w:p>
    <w:p w14:paraId="39421635" w14:textId="77777777" w:rsidR="007D645B" w:rsidRPr="00B07A50" w:rsidRDefault="00000000">
      <w:pPr>
        <w:jc w:val="both"/>
        <w:rPr>
          <w:szCs w:val="24"/>
        </w:rPr>
      </w:pPr>
      <w:r w:rsidRPr="00B07A50">
        <w:rPr>
          <w:szCs w:val="24"/>
        </w:rPr>
        <w:t>Contemporary large language models are descendants of the Transformer architecture introduced by Vaswani et al. (2017). The Transformer dispensed with recurrence and instead used multi-head self-attention to model relationships between tokens in parallel, which made it possible to train much larger models on much larger corpora. Devlin et al. (2019) showed that a bidirectional Transformer pre-trained with masked language modelling (BERT) could be fine-tuned to strong performance on a wide range of understanding tasks, establishing the pre-train-then-adapt paradigm that modern LLMs follow.</w:t>
      </w:r>
    </w:p>
    <w:p w14:paraId="375AC9C5" w14:textId="60B7936C" w:rsidR="007D645B" w:rsidRPr="00B07A50" w:rsidRDefault="00000000">
      <w:pPr>
        <w:jc w:val="both"/>
        <w:rPr>
          <w:szCs w:val="24"/>
        </w:rPr>
      </w:pPr>
      <w:r w:rsidRPr="00B07A50">
        <w:rPr>
          <w:szCs w:val="24"/>
        </w:rPr>
        <w:t>The generative branch of this family</w:t>
      </w:r>
      <w:r w:rsidR="00FF156E" w:rsidRPr="00B07A50">
        <w:rPr>
          <w:szCs w:val="24"/>
        </w:rPr>
        <w:t xml:space="preserve"> </w:t>
      </w:r>
      <w:r w:rsidRPr="00B07A50">
        <w:rPr>
          <w:szCs w:val="24"/>
        </w:rPr>
        <w:t>exemplified by the GPT series (Brown et al., 2020; OpenAI, 2023) and Google's Gemini models</w:t>
      </w:r>
      <w:r w:rsidR="00FF156E" w:rsidRPr="00B07A50">
        <w:rPr>
          <w:szCs w:val="24"/>
        </w:rPr>
        <w:t xml:space="preserve"> </w:t>
      </w:r>
      <w:r w:rsidRPr="00B07A50">
        <w:rPr>
          <w:szCs w:val="24"/>
        </w:rPr>
        <w:t xml:space="preserve">scales autoregressive Transformer decoders to hundreds of billions of parameters and demonstrates that sufficiently large models can perform new tasks from instructions or a few examples without gradient updates. These models can summarize, translate, answer questions, and generate educational assessment items. They nevertheless exhibit three persistent weaknesses relevant to an academic assistant: (i) their knowledge is frozen at a training cutoff, (ii) they can produce fluent but </w:t>
      </w:r>
      <w:r w:rsidRPr="00B07A50">
        <w:rPr>
          <w:szCs w:val="24"/>
        </w:rPr>
        <w:lastRenderedPageBreak/>
        <w:t>unsupported statements, and (iii) they have no native access to an institution's private, syllabus-specific material (Ji et al., 2023; Kasneci et al., 2023).</w:t>
      </w:r>
    </w:p>
    <w:p w14:paraId="30FB4E3A" w14:textId="77777777" w:rsidR="007D645B" w:rsidRPr="00B07A50" w:rsidRDefault="00000000">
      <w:pPr>
        <w:jc w:val="both"/>
        <w:rPr>
          <w:szCs w:val="24"/>
        </w:rPr>
      </w:pPr>
      <w:r w:rsidRPr="00B07A50">
        <w:rPr>
          <w:szCs w:val="24"/>
        </w:rPr>
        <w:t>These weaknesses are not incidental. Because LLMs are trained to predict plausible next tokens rather than to assert verified facts, an unconstrained model will answer a question about a lecturer's specific course material using its parametric prior, which may be incomplete, out of date, or simply fabricated. Grounding the model in retrieved institutional material, as described in Section 2.3, is the most widely adopted engineering response to this class of problem (Lewis et al., 2020; Gao et al., 2023). AcademiAI uses the Google Gemini API for both generation and embedding, which avoids the operational cost of self-hosting a model while preserving the ability to control the prompt and the retrieved context.</w:t>
      </w:r>
    </w:p>
    <w:p w14:paraId="33F4E1BC" w14:textId="77777777" w:rsidR="007D645B" w:rsidRPr="00B07A50" w:rsidRDefault="00000000">
      <w:pPr>
        <w:spacing w:before="240"/>
        <w:rPr>
          <w:szCs w:val="24"/>
        </w:rPr>
      </w:pPr>
      <w:r w:rsidRPr="00B07A50">
        <w:rPr>
          <w:b/>
          <w:szCs w:val="24"/>
        </w:rPr>
        <w:t>2.3 Retrieval-Augmented Generation</w:t>
      </w:r>
    </w:p>
    <w:p w14:paraId="5484BAE5" w14:textId="77777777" w:rsidR="007D645B" w:rsidRPr="00B07A50" w:rsidRDefault="00000000">
      <w:pPr>
        <w:jc w:val="both"/>
        <w:rPr>
          <w:szCs w:val="24"/>
        </w:rPr>
      </w:pPr>
      <w:r w:rsidRPr="00B07A50">
        <w:rPr>
          <w:szCs w:val="24"/>
        </w:rPr>
        <w:t>Retrieval-augmented generation was formalized by Lewis et al. (2020), who coupled a parametric seq2seq generator with a non-parametric dense retriever over Wikipedia. Their RAG model outperformed generator-only baselines on open-domain question answering and fact verification, and demonstrated that conditioning generation on retrieved passages produced more specific and more factual outputs. The architecture has since become the dominant pattern for deploying LLMs against private or frequently changing corpora because it separates knowledge from model weights: the corpus can be updated without retraining the model.</w:t>
      </w:r>
    </w:p>
    <w:p w14:paraId="0302B59E" w14:textId="77777777" w:rsidR="007D645B" w:rsidRPr="00B07A50" w:rsidRDefault="00000000">
      <w:pPr>
        <w:spacing w:before="160" w:after="80"/>
        <w:rPr>
          <w:szCs w:val="24"/>
        </w:rPr>
      </w:pPr>
      <w:r w:rsidRPr="00B07A50">
        <w:rPr>
          <w:b/>
          <w:szCs w:val="24"/>
        </w:rPr>
        <w:t>2.3.1 The RAG Pipeline</w:t>
      </w:r>
    </w:p>
    <w:p w14:paraId="19FE1A62" w14:textId="398F55C5" w:rsidR="007D645B" w:rsidRPr="00B07A50" w:rsidRDefault="00000000">
      <w:pPr>
        <w:jc w:val="both"/>
        <w:rPr>
          <w:szCs w:val="24"/>
        </w:rPr>
      </w:pPr>
      <w:r w:rsidRPr="00B07A50">
        <w:rPr>
          <w:szCs w:val="24"/>
        </w:rPr>
        <w:t>Gao et al. (2023), in a comprehensive survey of more than one hundred RAG studies, distinguish three paradigms</w:t>
      </w:r>
      <w:r w:rsidR="00FF156E" w:rsidRPr="00B07A50">
        <w:rPr>
          <w:szCs w:val="24"/>
        </w:rPr>
        <w:t xml:space="preserve"> </w:t>
      </w:r>
      <w:r w:rsidRPr="00B07A50">
        <w:rPr>
          <w:szCs w:val="24"/>
        </w:rPr>
        <w:t>Naive RAG, Advanced RAG, and Modular RAG</w:t>
      </w:r>
      <w:r w:rsidR="00FF156E" w:rsidRPr="00B07A50">
        <w:rPr>
          <w:szCs w:val="24"/>
        </w:rPr>
        <w:t xml:space="preserve"> </w:t>
      </w:r>
      <w:r w:rsidRPr="00B07A50">
        <w:rPr>
          <w:szCs w:val="24"/>
        </w:rPr>
        <w:t>and decompose the pipeline into retrieval, augmentation, and generation stages. The Naive RAG workflow is:</w:t>
      </w:r>
    </w:p>
    <w:p w14:paraId="4446ECFB" w14:textId="77777777" w:rsidR="007D645B" w:rsidRPr="00B07A50" w:rsidRDefault="00000000">
      <w:pPr>
        <w:spacing w:after="60"/>
        <w:ind w:left="567" w:hanging="283"/>
        <w:jc w:val="both"/>
        <w:rPr>
          <w:szCs w:val="24"/>
        </w:rPr>
      </w:pPr>
      <w:r w:rsidRPr="00B07A50">
        <w:rPr>
          <w:szCs w:val="24"/>
        </w:rPr>
        <w:t>• Ingestion: documents are loaded, parsed, and split into chunks sized to fit within the model's context window while preserving topical coherence.</w:t>
      </w:r>
    </w:p>
    <w:p w14:paraId="6FFE3FAF" w14:textId="77777777" w:rsidR="007D645B" w:rsidRPr="00B07A50" w:rsidRDefault="00000000">
      <w:pPr>
        <w:spacing w:after="60"/>
        <w:ind w:left="567" w:hanging="283"/>
        <w:jc w:val="both"/>
        <w:rPr>
          <w:szCs w:val="24"/>
        </w:rPr>
      </w:pPr>
      <w:r w:rsidRPr="00B07A50">
        <w:rPr>
          <w:szCs w:val="24"/>
        </w:rPr>
        <w:lastRenderedPageBreak/>
        <w:t>• Indexing: each chunk is passed through an embedding model and the resulting vectors are stored in a searchable index, often alongside the original text and metadata (Karpukhin et al., 2020).</w:t>
      </w:r>
    </w:p>
    <w:p w14:paraId="07DE0900" w14:textId="77777777" w:rsidR="007D645B" w:rsidRPr="00B07A50" w:rsidRDefault="00000000">
      <w:pPr>
        <w:spacing w:after="60"/>
        <w:ind w:left="567" w:hanging="283"/>
        <w:jc w:val="both"/>
        <w:rPr>
          <w:szCs w:val="24"/>
        </w:rPr>
      </w:pPr>
      <w:r w:rsidRPr="00B07A50">
        <w:rPr>
          <w:szCs w:val="24"/>
        </w:rPr>
        <w:t>• Retrieval: at query time the user's question is embedded, and the chunks nearest to it under a similarity metric are returned.</w:t>
      </w:r>
    </w:p>
    <w:p w14:paraId="6C0BF22E" w14:textId="77777777" w:rsidR="007D645B" w:rsidRPr="00B07A50" w:rsidRDefault="00000000">
      <w:pPr>
        <w:spacing w:after="60"/>
        <w:ind w:left="567" w:hanging="283"/>
        <w:jc w:val="both"/>
        <w:rPr>
          <w:szCs w:val="24"/>
        </w:rPr>
      </w:pPr>
      <w:r w:rsidRPr="00B07A50">
        <w:rPr>
          <w:szCs w:val="24"/>
        </w:rPr>
        <w:t>• Augmentation: the retrieved chunks are inserted into a prompt template that instructs the model to answer using only the provided context.</w:t>
      </w:r>
    </w:p>
    <w:p w14:paraId="2156BCDC" w14:textId="77777777" w:rsidR="007D645B" w:rsidRPr="00B07A50" w:rsidRDefault="00000000">
      <w:pPr>
        <w:spacing w:after="60"/>
        <w:ind w:left="567" w:hanging="283"/>
        <w:jc w:val="both"/>
        <w:rPr>
          <w:szCs w:val="24"/>
        </w:rPr>
      </w:pPr>
      <w:r w:rsidRPr="00B07A50">
        <w:rPr>
          <w:szCs w:val="24"/>
        </w:rPr>
        <w:t>• Generation: the LLM produces an answer conditioned on the augmented prompt; the source chunk identifiers can be retained for citation and traceability.</w:t>
      </w:r>
    </w:p>
    <w:p w14:paraId="1797F800" w14:textId="77777777" w:rsidR="007D645B" w:rsidRPr="00B07A50" w:rsidRDefault="00000000">
      <w:pPr>
        <w:jc w:val="both"/>
        <w:rPr>
          <w:szCs w:val="24"/>
        </w:rPr>
      </w:pPr>
      <w:r w:rsidRPr="00B07A50">
        <w:rPr>
          <w:szCs w:val="24"/>
        </w:rPr>
        <w:t>Advanced RAG adds pre-retrieval query rewriting and re-ranking, post-retrieval context compression, and iterative retrieval to improve precision on long or noisy corpora. Modular RAG treats the pipeline as a set of composable modules that can include memory, routing, tool use, and graph-based retrieval. AcademiAI follows the Naive-to-Advanced range: it performs dense retrieval over embedded chunks and adds a concept-graph-informed re-ranking step described in Section 3.5, but does not implement iterative agentic retrieval.</w:t>
      </w:r>
    </w:p>
    <w:p w14:paraId="3C11D4B1" w14:textId="77777777" w:rsidR="007D645B" w:rsidRPr="00B07A50" w:rsidRDefault="00000000">
      <w:pPr>
        <w:spacing w:before="160" w:after="80"/>
        <w:rPr>
          <w:szCs w:val="24"/>
        </w:rPr>
      </w:pPr>
      <w:r w:rsidRPr="00B07A50">
        <w:rPr>
          <w:b/>
          <w:szCs w:val="24"/>
        </w:rPr>
        <w:t>2.3.2 Why RAG for an Academic Assistant</w:t>
      </w:r>
    </w:p>
    <w:p w14:paraId="13196917" w14:textId="77777777" w:rsidR="007D645B" w:rsidRPr="00B07A50" w:rsidRDefault="00000000">
      <w:pPr>
        <w:jc w:val="both"/>
        <w:rPr>
          <w:szCs w:val="24"/>
        </w:rPr>
      </w:pPr>
      <w:r w:rsidRPr="00B07A50">
        <w:rPr>
          <w:szCs w:val="24"/>
        </w:rPr>
        <w:t>RAG is particularly well suited to an institutional academic assistant for three reasons. First, course material is private and changing: it is not present in the LLM's training data and is updated each semester. Second, academic answers must be attributable to sources so that students and lecturers can verify claims. RAG retains the chunk identifiers used to produce each answer, enabling citation. Third, RAG reduces hallucination by constraining the model to the retrieved evidence; although it does not eliminate fabrication, grounded generation is consistently reported as more faithful than unconstrained generation (Lewis et al., 2020; Gao et al., 2023; Es et al., 2023).</w:t>
      </w:r>
    </w:p>
    <w:p w14:paraId="50E14237" w14:textId="77777777" w:rsidR="007D645B" w:rsidRPr="00B07A50" w:rsidRDefault="00000000">
      <w:pPr>
        <w:spacing w:before="160" w:after="80"/>
        <w:rPr>
          <w:szCs w:val="24"/>
        </w:rPr>
      </w:pPr>
      <w:r w:rsidRPr="00B07A50">
        <w:rPr>
          <w:b/>
          <w:szCs w:val="24"/>
        </w:rPr>
        <w:t>2.3.3 Limitations of Conventional RAG</w:t>
      </w:r>
    </w:p>
    <w:p w14:paraId="6CB60DEC" w14:textId="77777777" w:rsidR="007D645B" w:rsidRPr="00B07A50" w:rsidRDefault="00000000">
      <w:pPr>
        <w:jc w:val="both"/>
        <w:rPr>
          <w:szCs w:val="24"/>
        </w:rPr>
      </w:pPr>
      <w:r w:rsidRPr="00B07A50">
        <w:rPr>
          <w:szCs w:val="24"/>
        </w:rPr>
        <w:t xml:space="preserve">The literature also documents persistent limitations. Chunk-level retrieval depends on lexical and semantic overlap between the query and the source text; it can miss relevant passages when the question uses different terminology, and it can surface passages that </w:t>
      </w:r>
      <w:r w:rsidRPr="00B07A50">
        <w:rPr>
          <w:szCs w:val="24"/>
        </w:rPr>
        <w:lastRenderedPageBreak/>
        <w:t>are topically similar but do not actually answer the question. A purely chunk-based retriever has no explicit representation of relationships across documents, which makes multi-hop questions such as 'how does concept X from course A relate to concept Y from course B' difficult. Retrieval quality is also sensitive to chunk size, embedding model choice, and re-ranking strategy. These limitations motivate the graph-structured augmentation discussed in Section 2.4 and the combined retrieval design adopted by AcademiAI.</w:t>
      </w:r>
    </w:p>
    <w:p w14:paraId="1F40FDB0" w14:textId="77777777" w:rsidR="007D645B" w:rsidRPr="00B07A50" w:rsidRDefault="00000000">
      <w:pPr>
        <w:spacing w:before="240"/>
        <w:rPr>
          <w:szCs w:val="24"/>
        </w:rPr>
      </w:pPr>
      <w:r w:rsidRPr="00B07A50">
        <w:rPr>
          <w:b/>
          <w:szCs w:val="24"/>
        </w:rPr>
        <w:t>2.4 Knowledge Graphs and Graph-Based Retrieval</w:t>
      </w:r>
    </w:p>
    <w:p w14:paraId="1B511298" w14:textId="77777777" w:rsidR="007D645B" w:rsidRPr="00B07A50" w:rsidRDefault="00000000">
      <w:pPr>
        <w:jc w:val="both"/>
        <w:rPr>
          <w:szCs w:val="24"/>
        </w:rPr>
      </w:pPr>
      <w:r w:rsidRPr="00B07A50">
        <w:rPr>
          <w:szCs w:val="24"/>
        </w:rPr>
        <w:t>A knowledge graph represents knowledge as a set of nodes and labelled edges. In an educational setting nodes typically correspond to concepts, topics, learning objectives, or resources, while edges encode relationships such as prerequisite-of, part-of, or related-to. Explicit relationship structure has long been used in adaptive hypermedia and intelligent tutoring to reason about curriculum sequencing and learner knowledge (Brusilovsky &amp; Peylo, 2003).</w:t>
      </w:r>
    </w:p>
    <w:p w14:paraId="104319E7" w14:textId="77777777" w:rsidR="007D645B" w:rsidRPr="00B07A50" w:rsidRDefault="00000000">
      <w:pPr>
        <w:jc w:val="both"/>
        <w:rPr>
          <w:szCs w:val="24"/>
        </w:rPr>
      </w:pPr>
      <w:r w:rsidRPr="00B07A50">
        <w:rPr>
          <w:szCs w:val="24"/>
        </w:rPr>
        <w:t>Edge et al. (2024) introduced GraphRAG, in which an LLM is first used to construct an entity-relation graph from a source corpus, entities are then clustered into communities, and community summaries are pre-generated. At query time, partial answers produced from relevant community summaries are combined into a final answer. They reported substantial gains over a vector-RAG baseline for global, sensemaking queries over an entire corpus. Subsequent surveys (Zhang et al., 2025) categorize GraphRAG techniques by how they construct the graph, how they retrieve over it, and how they integrate retrieved structure into generation. The common finding is that graph-structured retrieval improves multi-hop reasoning and interpretability, at the cost of additional construction and maintenance overhead.</w:t>
      </w:r>
    </w:p>
    <w:p w14:paraId="79456DBC" w14:textId="77777777" w:rsidR="007D645B" w:rsidRPr="00B07A50" w:rsidRDefault="00000000">
      <w:pPr>
        <w:jc w:val="both"/>
        <w:rPr>
          <w:szCs w:val="24"/>
        </w:rPr>
      </w:pPr>
      <w:r w:rsidRPr="00B07A50">
        <w:rPr>
          <w:szCs w:val="24"/>
        </w:rPr>
        <w:t xml:space="preserve">It is important to distinguish the broad literature on GraphRAG from what AcademiAI </w:t>
      </w:r>
      <w:proofErr w:type="gramStart"/>
      <w:r w:rsidRPr="00B07A50">
        <w:rPr>
          <w:szCs w:val="24"/>
        </w:rPr>
        <w:t>actually implements</w:t>
      </w:r>
      <w:proofErr w:type="gramEnd"/>
      <w:r w:rsidRPr="00B07A50">
        <w:rPr>
          <w:szCs w:val="24"/>
        </w:rPr>
        <w:t xml:space="preserve">. AcademiAI does not use a native graph database such as Neo4j, does not perform community detection, and does not implement the map-reduce summarization pipeline of Edge et al. (2024). Instead, during document ingestion a structured-output prompt asks the LLM to identify candidate concept labels and relationships within each chunk; these are written into two PostgreSQL tables, </w:t>
      </w:r>
      <w:r w:rsidRPr="00B07A50">
        <w:rPr>
          <w:szCs w:val="24"/>
        </w:rPr>
        <w:lastRenderedPageBreak/>
        <w:t>ConceptNode and ConceptEdge, forming a relationally stored directed graph. At query time the graph is used to re-rank chunks: chunks connected to concepts already present in the conversation are promoted. Graph-shaped queries such as transitive prerequisite traversal are executed as recursive common-table expressions in SQL rather than through a graph query language. This design is sufficient for the present corpus scale and avoids introducing a second datastore, while migration to a native graph database is identified in Chapter Five as future work.</w:t>
      </w:r>
    </w:p>
    <w:p w14:paraId="778FB5B0" w14:textId="77777777" w:rsidR="007D645B" w:rsidRPr="00B07A50" w:rsidRDefault="00000000">
      <w:pPr>
        <w:spacing w:before="240"/>
        <w:rPr>
          <w:szCs w:val="24"/>
        </w:rPr>
      </w:pPr>
      <w:r w:rsidRPr="00B07A50">
        <w:rPr>
          <w:b/>
          <w:szCs w:val="24"/>
        </w:rPr>
        <w:t>2.5 Adaptive and Personalized Learning</w:t>
      </w:r>
    </w:p>
    <w:p w14:paraId="5F3A0C75" w14:textId="77777777" w:rsidR="007D645B" w:rsidRPr="00B07A50" w:rsidRDefault="00000000">
      <w:pPr>
        <w:jc w:val="both"/>
        <w:rPr>
          <w:szCs w:val="24"/>
        </w:rPr>
      </w:pPr>
      <w:r w:rsidRPr="00B07A50">
        <w:rPr>
          <w:szCs w:val="24"/>
        </w:rPr>
        <w:t>Adaptive learning systems adjust content, sequencing, or feedback to individual learners. Brusilovsky and Peylo (2003) classified adaptive web-based educational systems along the dimensions they adapt (content, presentation, navigation) and the information they use to drive adaptation (learner knowledge, goals, preferences, background). Modern adaptive platforms such as ALEKS use knowledge-space theory to model mastery at fine-grained skill granularity and to sequence problems accordingly. OATutor (Pardos et al., 2023) is an open-source adaptive tutor based on intelligent-tutoring principles; it includes Bayesian knowledge tracing, A/B testing, and an algebra content pool, and has been used to study whether LLM-generated hints can produce learning gains comparable to human-authored hints (Pardos &amp; Bhandari, 2024).</w:t>
      </w:r>
    </w:p>
    <w:p w14:paraId="50FCD785" w14:textId="77777777" w:rsidR="007D645B" w:rsidRPr="00B07A50" w:rsidRDefault="00000000">
      <w:pPr>
        <w:jc w:val="both"/>
        <w:rPr>
          <w:szCs w:val="24"/>
        </w:rPr>
      </w:pPr>
      <w:r w:rsidRPr="00B07A50">
        <w:rPr>
          <w:szCs w:val="24"/>
        </w:rPr>
        <w:t>A recurring finding in the personalization literature is that engagement and short-term mastery improve under adaptive conditions, but evidence for long-run learning-outcome gains is thinner and often confounded by self-selection. Crompton and Burke (2023) note that most AI-in-HE studies report efficiency gains rather than transformed pedagogy. This caution is directly relevant to AcademiAI: the system records per-concept progress and can use it to surface resources, but it does not claim to implement a validated mastery-learning loop. Adaptive sequencing and metacognitive dashboards are explicitly positioned as future work in Chapter Five, so that the implemented system is not overstated.</w:t>
      </w:r>
    </w:p>
    <w:p w14:paraId="0EE4DC31" w14:textId="77777777" w:rsidR="007D645B" w:rsidRPr="00B07A50" w:rsidRDefault="00000000">
      <w:pPr>
        <w:spacing w:before="240"/>
        <w:rPr>
          <w:szCs w:val="24"/>
        </w:rPr>
      </w:pPr>
      <w:r w:rsidRPr="00B07A50">
        <w:rPr>
          <w:b/>
          <w:szCs w:val="24"/>
        </w:rPr>
        <w:t>2.6 AI-Powered Academic Assistants and Chatbots</w:t>
      </w:r>
    </w:p>
    <w:p w14:paraId="7CDFF33A" w14:textId="77777777" w:rsidR="007D645B" w:rsidRPr="00B07A50" w:rsidRDefault="00000000">
      <w:pPr>
        <w:jc w:val="both"/>
        <w:rPr>
          <w:szCs w:val="24"/>
        </w:rPr>
      </w:pPr>
      <w:r w:rsidRPr="00B07A50">
        <w:rPr>
          <w:szCs w:val="24"/>
        </w:rPr>
        <w:lastRenderedPageBreak/>
        <w:t>Educational chatbots have been studied for more than two decades. Okonkwo and Ade-Ibijola (2021), in a systematic review of chatbot applications in education, identified tutoring, feedback, administration, motivation, and assessment as the principal use cases, and reported generally positive effects on engagement but noted recurring limitations in natural-language understanding, persona design, and evaluation rigour. More recent work has shifted from rule-based and retrieval-only chatbots to LLM-based conversational assistants capable of open-ended dialogue.</w:t>
      </w:r>
    </w:p>
    <w:p w14:paraId="3682F773" w14:textId="77777777" w:rsidR="007D645B" w:rsidRPr="00B07A50" w:rsidRDefault="00000000">
      <w:pPr>
        <w:jc w:val="both"/>
        <w:rPr>
          <w:szCs w:val="24"/>
        </w:rPr>
      </w:pPr>
      <w:r w:rsidRPr="00B07A50">
        <w:rPr>
          <w:szCs w:val="24"/>
        </w:rPr>
        <w:t>Kasneci et al. (2023) and Miao and Holmes (2023) emphasize that the new generation of LLM assistants differs from earlier educational chatbots in the breadth of questions they can answer, but also in the difficulty of constraining them to a curriculum. Generic conversational products can answer general questions but are not grounded in any institution's material; chatbot plugins layered atop an LMS typically expose existing file storage conversationally without adding a structural model of the curriculum. AcademiAI differs from both by combining RAG-grounded conversation, an explicit concept graph, and tenant- and role-scoped access in a single deployable system.</w:t>
      </w:r>
    </w:p>
    <w:p w14:paraId="595BC886" w14:textId="77777777" w:rsidR="007D645B" w:rsidRPr="00B07A50" w:rsidRDefault="00000000">
      <w:pPr>
        <w:spacing w:before="240"/>
        <w:rPr>
          <w:szCs w:val="24"/>
        </w:rPr>
      </w:pPr>
      <w:r w:rsidRPr="00B07A50">
        <w:rPr>
          <w:b/>
          <w:szCs w:val="24"/>
        </w:rPr>
        <w:t>2.7 Automated Summarization and Quiz Generation</w:t>
      </w:r>
    </w:p>
    <w:p w14:paraId="31289D0A" w14:textId="77777777" w:rsidR="007D645B" w:rsidRPr="00B07A50" w:rsidRDefault="00000000">
      <w:pPr>
        <w:jc w:val="both"/>
        <w:rPr>
          <w:szCs w:val="24"/>
        </w:rPr>
      </w:pPr>
      <w:r w:rsidRPr="00B07A50">
        <w:rPr>
          <w:szCs w:val="24"/>
        </w:rPr>
        <w:t>Automatic text summarization is conventionally divided into extractive methods, which select salient sentences from the source, and abstractive methods, which generate new sentences that capture the source's meaning (Gambhir &amp; Gupta, 2017). Neural sequence-to-sequence models and, more recently, LLMs have made abstractive summarization fluent and flexible, but abstractive systems are more exposed to hallucination because they are not constrained to source wording. AcademiAI's summarizer is abstractive (it uses Gemini's generation endpoint) but is prompted to summarize a retrieved document rather than to produce unconstrained text; the source resource is retained for review.</w:t>
      </w:r>
    </w:p>
    <w:p w14:paraId="7E1D52BC" w14:textId="77777777" w:rsidR="007D645B" w:rsidRPr="00B07A50" w:rsidRDefault="00000000">
      <w:pPr>
        <w:jc w:val="both"/>
        <w:rPr>
          <w:szCs w:val="24"/>
        </w:rPr>
      </w:pPr>
      <w:r w:rsidRPr="00B07A50">
        <w:rPr>
          <w:szCs w:val="24"/>
        </w:rPr>
        <w:t xml:space="preserve">Automatic quiz generation has been studied both as a natural-language-generation task and as an educational-technology task. Dondi et al. (2023) presented a modular framework that separates question generation, correct-answer prediction, and distractor formulation, evaluating transformer-based models on educational text. They reported that LLM-generated multiple-choice items can be usable but that distractor quality remains the weakest dimension, with distractors frequently either implausible or unintentionally </w:t>
      </w:r>
      <w:r w:rsidRPr="00B07A50">
        <w:rPr>
          <w:szCs w:val="24"/>
        </w:rPr>
        <w:lastRenderedPageBreak/>
        <w:t>correct. Bhandari et al. (2024) evaluated the psychometric properties of ChatGPT-generated questions and found that, with careful prompting, generated items could approach the reliability of human-authored items in some domains, while cautioning that item quality should always be subject to human review.</w:t>
      </w:r>
    </w:p>
    <w:p w14:paraId="45FBE8CA" w14:textId="77777777" w:rsidR="007D645B" w:rsidRPr="00B07A50" w:rsidRDefault="00000000">
      <w:pPr>
        <w:jc w:val="both"/>
        <w:rPr>
          <w:szCs w:val="24"/>
        </w:rPr>
      </w:pPr>
      <w:r w:rsidRPr="00B07A50">
        <w:rPr>
          <w:szCs w:val="24"/>
        </w:rPr>
        <w:t>These findings directly shape the quiz generator in AcademiAI: items are generated from a specific uploaded resource, the prompt requires that every correct answer be traceable to that resource, and the generated quiz is presented to a Lecturer for review before it is released to students. Chapter Four proposes to evaluate generated items on relevance, correctness, difficulty, source grounding, distractor plausibility, and duplication, using both human raters and an automated groundedness check.</w:t>
      </w:r>
    </w:p>
    <w:p w14:paraId="6C1E55D6" w14:textId="77777777" w:rsidR="007D645B" w:rsidRPr="00B07A50" w:rsidRDefault="00000000">
      <w:pPr>
        <w:spacing w:before="240"/>
        <w:rPr>
          <w:szCs w:val="24"/>
        </w:rPr>
      </w:pPr>
      <w:r w:rsidRPr="00B07A50">
        <w:rPr>
          <w:b/>
          <w:szCs w:val="24"/>
        </w:rPr>
        <w:t>2.8 Learning Management Systems</w:t>
      </w:r>
    </w:p>
    <w:p w14:paraId="62CFE561" w14:textId="77777777" w:rsidR="007D645B" w:rsidRPr="00B07A50" w:rsidRDefault="00000000">
      <w:pPr>
        <w:jc w:val="both"/>
        <w:rPr>
          <w:szCs w:val="24"/>
        </w:rPr>
      </w:pPr>
      <w:r w:rsidRPr="00B07A50">
        <w:rPr>
          <w:szCs w:val="24"/>
        </w:rPr>
        <w:t>Learning management systems such as Moodle and Canvas are the dominant institutional platforms in higher education. They provide course pages, file hosting, assignments, gradebooks, quizzes, and announcements, and they have established the operational baseline for digital teaching. Their design model, however, is document-and-gradebook-centred: an uploaded PDF is treated as an opaque file rather than as a source of structured knowledge, and the system has no representation of the concepts the file teaches or of how those concepts relate across the curriculum. Crompton and Burke (2023) found that most AI-in-HE deployments were incremental additions to existing LMS workflows rather than restructurings of them.</w:t>
      </w:r>
    </w:p>
    <w:p w14:paraId="5C9FB724" w14:textId="77777777" w:rsidR="007D645B" w:rsidRPr="00B07A50" w:rsidRDefault="00000000">
      <w:pPr>
        <w:jc w:val="both"/>
        <w:rPr>
          <w:szCs w:val="24"/>
        </w:rPr>
      </w:pPr>
      <w:r w:rsidRPr="00B07A50">
        <w:rPr>
          <w:szCs w:val="24"/>
        </w:rPr>
        <w:t>Commercial adaptive-learning products such as ALEKS address the personalization gap for narrow, well-structured domains, chiefly mathematics, by modelling mastery at fine granularity, but they are closed platforms and are not designed to ingest an institution's own arbitrary course material (Pardos et al., 2023). AI chat products layered on top of LMSs typically provide conversational access without a structural curriculum model. AcademiAI is positioned in the space these platforms leave open: an institution-hosted system that combines document-grounded conversational access, an explicit concept graph, and multi-tenant role-based controls. It is not intended to replace a full LMS but to complement one where AI-driven interaction with course material is desired.</w:t>
      </w:r>
    </w:p>
    <w:p w14:paraId="7641D869" w14:textId="77777777" w:rsidR="007D645B" w:rsidRPr="00B07A50" w:rsidRDefault="00000000">
      <w:pPr>
        <w:spacing w:before="240"/>
        <w:rPr>
          <w:szCs w:val="24"/>
        </w:rPr>
      </w:pPr>
      <w:r w:rsidRPr="00B07A50">
        <w:rPr>
          <w:b/>
          <w:szCs w:val="24"/>
        </w:rPr>
        <w:lastRenderedPageBreak/>
        <w:t>2.9 Multi-Tenant SaaS Architecture</w:t>
      </w:r>
    </w:p>
    <w:p w14:paraId="57182968" w14:textId="77777777" w:rsidR="007D645B" w:rsidRPr="00B07A50" w:rsidRDefault="00000000">
      <w:pPr>
        <w:jc w:val="both"/>
        <w:rPr>
          <w:szCs w:val="24"/>
        </w:rPr>
      </w:pPr>
      <w:r w:rsidRPr="00B07A50">
        <w:rPr>
          <w:szCs w:val="24"/>
        </w:rPr>
        <w:t>Multi-tenancy is the architectural pattern in which a single deployment of a software system serves multiple isolated groups of users, or tenants. Chong and Carraro (2006) and Chong, Carraro, and Wolter (2006), in early Microsoft architecture guidance, identified three broad approaches: a separate database per tenant, a separate schema per tenant in a shared database, and a shared schema with tenant identifiers on every row. The choice between them is a trade-off between operational cost and isolation strength: database-per-tenant offers the strongest isolation but the highest cost, while shared-schema multi-tenancy is cheapest to operate but places the isolation burden on application and database code.</w:t>
      </w:r>
    </w:p>
    <w:p w14:paraId="54F95EF6" w14:textId="77777777" w:rsidR="007D645B" w:rsidRPr="00B07A50" w:rsidRDefault="00000000">
      <w:pPr>
        <w:jc w:val="both"/>
        <w:rPr>
          <w:szCs w:val="24"/>
        </w:rPr>
      </w:pPr>
      <w:r w:rsidRPr="00B07A50">
        <w:rPr>
          <w:szCs w:val="24"/>
        </w:rPr>
        <w:t>The OWASP Multi-Tenant Security Cheat Sheet (OWASP Foundation, n.d.) warns that in shared-database models isolation depends on every query correctly scoping to the authenticated tenant, and recommends defence-in-depth: database-level row-level security policies, mandatory tenant identifiers in every resource query and cache key, per-tenant rate limiting, and automated tests that attempt cross-tenant access. Amazon Web Services (n.d.) documents a reference implementation of multi-tenant isolation using PostgreSQL row-level security, in which a session variable identifies the current tenant and a policy automatically filters every row read.</w:t>
      </w:r>
    </w:p>
    <w:p w14:paraId="7DBCD795" w14:textId="77777777" w:rsidR="007D645B" w:rsidRPr="00B07A50" w:rsidRDefault="00000000">
      <w:pPr>
        <w:jc w:val="both"/>
        <w:rPr>
          <w:szCs w:val="24"/>
        </w:rPr>
      </w:pPr>
      <w:r w:rsidRPr="00B07A50">
        <w:rPr>
          <w:szCs w:val="24"/>
        </w:rPr>
        <w:t>AcademiAI adopts the shared-schema, row-level-isolation model. Every tenant-scoped table carries a tenant_id foreign key; a custom Django ORM manager reads the current tenant from request-scoped context and automatically filters querysets; and a PostgreSQL row-level-security policy provides a database-level backstop so that a query missing the filter still cannot return cross-tenant rows. This matches the OWASP-recommended layered approach and is consistent with the budget constraints of resource-limited institutions. It is described more fully in Section 3.8.</w:t>
      </w:r>
    </w:p>
    <w:p w14:paraId="50A775A0" w14:textId="77777777" w:rsidR="007D645B" w:rsidRPr="00B07A50" w:rsidRDefault="00000000">
      <w:pPr>
        <w:spacing w:before="240"/>
        <w:rPr>
          <w:szCs w:val="24"/>
        </w:rPr>
      </w:pPr>
      <w:r w:rsidRPr="00B07A50">
        <w:rPr>
          <w:b/>
          <w:szCs w:val="24"/>
        </w:rPr>
        <w:t>2.10 Role-Based Access Control and Academic Data Security</w:t>
      </w:r>
    </w:p>
    <w:p w14:paraId="435856C3" w14:textId="77777777" w:rsidR="007D645B" w:rsidRPr="00B07A50" w:rsidRDefault="00000000">
      <w:pPr>
        <w:jc w:val="both"/>
        <w:rPr>
          <w:szCs w:val="24"/>
        </w:rPr>
      </w:pPr>
      <w:r w:rsidRPr="00B07A50">
        <w:rPr>
          <w:szCs w:val="24"/>
        </w:rPr>
        <w:t xml:space="preserve">Role-based access control associates permissions with roles rather than with individual users, and assigns users to roles according to their responsibilities. Ferraiolo and Kuhn (1992) introduced the formal RBAC model; Sandhu et al. (1996) proposed a family of </w:t>
      </w:r>
      <w:r w:rsidRPr="00B07A50">
        <w:rPr>
          <w:szCs w:val="24"/>
        </w:rPr>
        <w:lastRenderedPageBreak/>
        <w:t>reference models; and the NIST unified model was standardized as ANSI/INCITS 359 in 2004. RBAC remains the dominant access-control model in enterprise and educational software because it maps naturally onto organisational job functions and supports the principle of least privilege.</w:t>
      </w:r>
    </w:p>
    <w:p w14:paraId="2F05564D" w14:textId="77777777" w:rsidR="007D645B" w:rsidRPr="00B07A50" w:rsidRDefault="00000000">
      <w:pPr>
        <w:jc w:val="both"/>
        <w:rPr>
          <w:szCs w:val="24"/>
        </w:rPr>
      </w:pPr>
      <w:r w:rsidRPr="00B07A50">
        <w:rPr>
          <w:szCs w:val="24"/>
        </w:rPr>
        <w:t>In a distributed web application, authentication and authorization are typically implemented through a token-based scheme. Jones, Bradley, and Sakimura (2015) define the JSON Web Token (JWT), a compact, signed format for transmitting claims such as user identity and role between client and server. JWTs are stateless on the server side, which fits decoupled single-page applications, but they require careful handling of signing keys, expiry, and token revocation to remain secure.</w:t>
      </w:r>
    </w:p>
    <w:p w14:paraId="7ACC8B2E" w14:textId="77777777" w:rsidR="007D645B" w:rsidRPr="00B07A50" w:rsidRDefault="00000000">
      <w:pPr>
        <w:jc w:val="both"/>
        <w:rPr>
          <w:szCs w:val="24"/>
        </w:rPr>
      </w:pPr>
      <w:r w:rsidRPr="00B07A50">
        <w:rPr>
          <w:szCs w:val="24"/>
        </w:rPr>
        <w:t>AcademiAI uses SimpleJWT to issue access and refresh tokens at login. Each access token carries the user's identifier, tenant, and role; DRF permission classes enforce endpoint-level role restrictions, while service-layer checks enforce object-level ownership (for example, a Lecturer may only operate on resources in courses they teach). The ORM and row-level-security layers described in Section 2.9 ensure that authorization decisions are consistent across the whole data path.</w:t>
      </w:r>
    </w:p>
    <w:p w14:paraId="1404614B" w14:textId="77777777" w:rsidR="007D645B" w:rsidRPr="00B07A50" w:rsidRDefault="00000000">
      <w:pPr>
        <w:spacing w:before="240"/>
        <w:rPr>
          <w:szCs w:val="24"/>
        </w:rPr>
      </w:pPr>
      <w:r w:rsidRPr="00B07A50">
        <w:rPr>
          <w:b/>
          <w:szCs w:val="24"/>
        </w:rPr>
        <w:t>2.11 AI Security, Privacy, and Ethical Considerations</w:t>
      </w:r>
    </w:p>
    <w:p w14:paraId="07153E36" w14:textId="77777777" w:rsidR="007D645B" w:rsidRPr="00B07A50" w:rsidRDefault="00000000">
      <w:pPr>
        <w:jc w:val="both"/>
        <w:rPr>
          <w:szCs w:val="24"/>
        </w:rPr>
      </w:pPr>
      <w:r w:rsidRPr="00B07A50">
        <w:rPr>
          <w:szCs w:val="24"/>
        </w:rPr>
        <w:t>The deployment of AI in an institutional setting raises privacy, security, and ethical questions that the system design must address. Kasneci et al. (2023) and Miao and Holmes (2023) identify student data protection as a primary concern: chat transcripts, uploaded documents, and quiz attempts may contain personally identifiable information and sensitive academic records, and any third-party LLM API used to process them must be governed by an appropriate data-processing agreement. In AcademiAI, raw documents remain in institutional object storage and only the chunks necessary to answer a specific query are sent to the Gemini API; no student personal data beyond the minimum required for authentication is sent to external services.</w:t>
      </w:r>
    </w:p>
    <w:p w14:paraId="5500476D" w14:textId="77777777" w:rsidR="007D645B" w:rsidRPr="00B07A50" w:rsidRDefault="00000000">
      <w:pPr>
        <w:jc w:val="both"/>
        <w:rPr>
          <w:szCs w:val="24"/>
        </w:rPr>
      </w:pPr>
      <w:r w:rsidRPr="00B07A50">
        <w:rPr>
          <w:szCs w:val="24"/>
        </w:rPr>
        <w:t xml:space="preserve">Hallucination and bias are ethical as well as technical risks. A student who trusts a fabricated answer may learn incorrect material; biased outputs may disadvantage </w:t>
      </w:r>
      <w:proofErr w:type="gramStart"/>
      <w:r w:rsidRPr="00B07A50">
        <w:rPr>
          <w:szCs w:val="24"/>
        </w:rPr>
        <w:t>particular groups</w:t>
      </w:r>
      <w:proofErr w:type="gramEnd"/>
      <w:r w:rsidRPr="00B07A50">
        <w:rPr>
          <w:szCs w:val="24"/>
        </w:rPr>
        <w:t xml:space="preserve">. RAG-based grounding reduces but does not eliminate these risks, </w:t>
      </w:r>
      <w:r w:rsidRPr="00B07A50">
        <w:rPr>
          <w:szCs w:val="24"/>
        </w:rPr>
        <w:lastRenderedPageBreak/>
        <w:t>which is why every AcademiAI chat answer records the chunks used and the interface presents source links. Human oversight is preserved: lecturers review generated quizzes before release, and the system is presented as an aid rather than an authority. Transparency and explainability are supported through source citation, the concept graph, and audit logs of AI-assisted actions.</w:t>
      </w:r>
    </w:p>
    <w:p w14:paraId="06C10814" w14:textId="77777777" w:rsidR="007D645B" w:rsidRPr="00B07A50" w:rsidRDefault="00000000">
      <w:pPr>
        <w:jc w:val="both"/>
        <w:rPr>
          <w:szCs w:val="24"/>
        </w:rPr>
      </w:pPr>
      <w:r w:rsidRPr="00B07A50">
        <w:rPr>
          <w:szCs w:val="24"/>
        </w:rPr>
        <w:t>Academic integrity is a related concern. The platform is designed to support learning rather than to complete assessed work on a student's behalf; quiz items are formative, and the AI grading co-pilot is framed as an assistant to the lecturer rather than an autonomous grader. The OWASP guidance on multi-tenant security (OWASP Foundation, n.d.) informs the access-control design, and Chapter Four proposes explicit security tests for authentication, authorization, tenant isolation, and common web vulnerabilities such as insecure direct object references.</w:t>
      </w:r>
    </w:p>
    <w:p w14:paraId="365F94D3" w14:textId="77777777" w:rsidR="007D645B" w:rsidRPr="00B07A50" w:rsidRDefault="00000000">
      <w:pPr>
        <w:jc w:val="both"/>
        <w:rPr>
          <w:szCs w:val="24"/>
        </w:rPr>
      </w:pPr>
      <w:r w:rsidRPr="00B07A50">
        <w:rPr>
          <w:szCs w:val="24"/>
        </w:rPr>
        <w:t>Allowing students as well as lecturers to upload material introduces a further class of risk: user-generated content may contain malware, abusive or off-topic material, copyright-infringing works, or private documents mistakenly shared. Responsible platforms therefore combine automated file-type and size validation, server-side malware scanning, per-user and per-tenant storage quotas, a visibility model that defaults uploads to private, a report-and-takedown workflow, and immutable audit logging of upload, visibility change, and access events. These controls, together with the RLS policies described in Section 3.8, ensure that opening uploads to students does not compromise tenant isolation or institutional data.</w:t>
      </w:r>
    </w:p>
    <w:p w14:paraId="0BDD26EA" w14:textId="77777777" w:rsidR="007D645B" w:rsidRPr="00B07A50" w:rsidRDefault="00000000">
      <w:pPr>
        <w:spacing w:before="240"/>
        <w:rPr>
          <w:szCs w:val="24"/>
        </w:rPr>
      </w:pPr>
      <w:r w:rsidRPr="00B07A50">
        <w:rPr>
          <w:b/>
          <w:szCs w:val="24"/>
        </w:rPr>
        <w:t>2.12 Review of Existing Systems</w:t>
      </w:r>
    </w:p>
    <w:p w14:paraId="3E2AA4B1" w14:textId="77777777" w:rsidR="007D645B" w:rsidRPr="00B07A50" w:rsidRDefault="00000000">
      <w:pPr>
        <w:jc w:val="both"/>
        <w:rPr>
          <w:szCs w:val="24"/>
        </w:rPr>
      </w:pPr>
      <w:r w:rsidRPr="00B07A50">
        <w:rPr>
          <w:szCs w:val="24"/>
        </w:rPr>
        <w:t>Table 2.1 compares representative systems across the capabilities relevant to AcademiAI. Features are only marked as present where they are documented in peer-reviewed literature, official project documentation, or vendor publications; where a capability cannot be verified it is left as 'Not documented' rather than assumed.</w:t>
      </w:r>
    </w:p>
    <w:p w14:paraId="04FCF14C" w14:textId="77777777" w:rsidR="007D645B" w:rsidRPr="00B07A50" w:rsidRDefault="00000000">
      <w:pPr>
        <w:spacing w:before="120" w:after="80"/>
        <w:jc w:val="center"/>
        <w:rPr>
          <w:szCs w:val="24"/>
        </w:rPr>
      </w:pPr>
      <w:r w:rsidRPr="00B07A50">
        <w:rPr>
          <w:b/>
          <w:szCs w:val="24"/>
        </w:rPr>
        <w:t>Table 2.1: Comparison of representative existing systems against AcademiAI.</w:t>
      </w:r>
    </w:p>
    <w:tbl>
      <w:tblPr>
        <w:tblW w:w="0" w:type="auto"/>
        <w:jc w:val="center"/>
        <w:tblLook w:val="04A0" w:firstRow="1" w:lastRow="0" w:firstColumn="1" w:lastColumn="0" w:noHBand="0" w:noVBand="1"/>
      </w:tblPr>
      <w:tblGrid>
        <w:gridCol w:w="882"/>
        <w:gridCol w:w="1023"/>
        <w:gridCol w:w="1008"/>
        <w:gridCol w:w="890"/>
        <w:gridCol w:w="1340"/>
        <w:gridCol w:w="1792"/>
        <w:gridCol w:w="1067"/>
        <w:gridCol w:w="860"/>
      </w:tblGrid>
      <w:tr w:rsidR="007D645B" w:rsidRPr="00B07A50" w14:paraId="695D331E"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6C19FA9" w14:textId="77777777" w:rsidR="007D645B" w:rsidRPr="00B07A50" w:rsidRDefault="00000000">
            <w:pPr>
              <w:jc w:val="center"/>
              <w:rPr>
                <w:szCs w:val="24"/>
              </w:rPr>
            </w:pPr>
            <w:r w:rsidRPr="00B07A50">
              <w:rPr>
                <w:b/>
                <w:szCs w:val="24"/>
              </w:rPr>
              <w:t>System</w:t>
            </w:r>
          </w:p>
        </w:tc>
        <w:tc>
          <w:tcPr>
            <w:tcW w:w="102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17194A" w14:textId="77777777" w:rsidR="007D645B" w:rsidRPr="00B07A50" w:rsidRDefault="00000000">
            <w:pPr>
              <w:jc w:val="center"/>
              <w:rPr>
                <w:szCs w:val="24"/>
              </w:rPr>
            </w:pPr>
            <w:r w:rsidRPr="00B07A50">
              <w:rPr>
                <w:b/>
                <w:szCs w:val="24"/>
              </w:rPr>
              <w:t>Type</w:t>
            </w:r>
          </w:p>
        </w:tc>
        <w:tc>
          <w:tcPr>
            <w:tcW w:w="119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3238AB" w14:textId="77777777" w:rsidR="007D645B" w:rsidRPr="00B07A50" w:rsidRDefault="00000000">
            <w:pPr>
              <w:jc w:val="center"/>
              <w:rPr>
                <w:szCs w:val="24"/>
              </w:rPr>
            </w:pPr>
            <w:r w:rsidRPr="00B07A50">
              <w:rPr>
                <w:b/>
                <w:szCs w:val="24"/>
              </w:rPr>
              <w:t>AI assista</w:t>
            </w:r>
            <w:r w:rsidRPr="00B07A50">
              <w:rPr>
                <w:b/>
                <w:szCs w:val="24"/>
              </w:rPr>
              <w:lastRenderedPageBreak/>
              <w:t>nce</w:t>
            </w:r>
          </w:p>
        </w:tc>
        <w:tc>
          <w:tcPr>
            <w:tcW w:w="119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B50402" w14:textId="77777777" w:rsidR="007D645B" w:rsidRPr="00B07A50" w:rsidRDefault="00000000">
            <w:pPr>
              <w:jc w:val="center"/>
              <w:rPr>
                <w:szCs w:val="24"/>
              </w:rPr>
            </w:pPr>
            <w:r w:rsidRPr="00B07A50">
              <w:rPr>
                <w:b/>
                <w:szCs w:val="24"/>
              </w:rPr>
              <w:lastRenderedPageBreak/>
              <w:t xml:space="preserve">Document </w:t>
            </w:r>
            <w:r w:rsidRPr="00B07A50">
              <w:rPr>
                <w:b/>
                <w:szCs w:val="24"/>
              </w:rPr>
              <w:lastRenderedPageBreak/>
              <w:t>grounding</w:t>
            </w:r>
          </w:p>
        </w:tc>
        <w:tc>
          <w:tcPr>
            <w:tcW w:w="147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267C5BA" w14:textId="77777777" w:rsidR="007D645B" w:rsidRPr="00B07A50" w:rsidRDefault="00000000">
            <w:pPr>
              <w:jc w:val="center"/>
              <w:rPr>
                <w:szCs w:val="24"/>
              </w:rPr>
            </w:pPr>
            <w:r w:rsidRPr="00B07A50">
              <w:rPr>
                <w:b/>
                <w:szCs w:val="24"/>
              </w:rPr>
              <w:lastRenderedPageBreak/>
              <w:t xml:space="preserve">User uploads &amp; </w:t>
            </w:r>
            <w:r w:rsidRPr="00B07A50">
              <w:rPr>
                <w:b/>
                <w:szCs w:val="24"/>
              </w:rPr>
              <w:lastRenderedPageBreak/>
              <w:t>visibility</w:t>
            </w:r>
          </w:p>
        </w:tc>
        <w:tc>
          <w:tcPr>
            <w:tcW w:w="119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1933EE" w14:textId="77777777" w:rsidR="007D645B" w:rsidRPr="00B07A50" w:rsidRDefault="00000000">
            <w:pPr>
              <w:jc w:val="center"/>
              <w:rPr>
                <w:szCs w:val="24"/>
              </w:rPr>
            </w:pPr>
            <w:r w:rsidRPr="00B07A50">
              <w:rPr>
                <w:b/>
                <w:szCs w:val="24"/>
              </w:rPr>
              <w:lastRenderedPageBreak/>
              <w:t>Knowledge representation</w:t>
            </w:r>
          </w:p>
        </w:tc>
        <w:tc>
          <w:tcPr>
            <w:tcW w:w="119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EA169D" w14:textId="77777777" w:rsidR="007D645B" w:rsidRPr="00B07A50" w:rsidRDefault="00000000">
            <w:pPr>
              <w:jc w:val="center"/>
              <w:rPr>
                <w:szCs w:val="24"/>
              </w:rPr>
            </w:pPr>
            <w:r w:rsidRPr="00B07A50">
              <w:rPr>
                <w:b/>
                <w:szCs w:val="24"/>
              </w:rPr>
              <w:t xml:space="preserve">Quiz/summary </w:t>
            </w:r>
            <w:r w:rsidRPr="00B07A50">
              <w:rPr>
                <w:b/>
                <w:szCs w:val="24"/>
              </w:rPr>
              <w:lastRenderedPageBreak/>
              <w:t>generation</w:t>
            </w:r>
          </w:p>
        </w:tc>
        <w:tc>
          <w:tcPr>
            <w:tcW w:w="119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727E1E" w14:textId="77777777" w:rsidR="007D645B" w:rsidRPr="00B07A50" w:rsidRDefault="00000000">
            <w:pPr>
              <w:jc w:val="center"/>
              <w:rPr>
                <w:szCs w:val="24"/>
              </w:rPr>
            </w:pPr>
            <w:r w:rsidRPr="00B07A50">
              <w:rPr>
                <w:b/>
                <w:szCs w:val="24"/>
              </w:rPr>
              <w:lastRenderedPageBreak/>
              <w:t>Multi-</w:t>
            </w:r>
            <w:r w:rsidRPr="00B07A50">
              <w:rPr>
                <w:b/>
                <w:szCs w:val="24"/>
              </w:rPr>
              <w:lastRenderedPageBreak/>
              <w:t>tenant RBAC</w:t>
            </w:r>
          </w:p>
        </w:tc>
      </w:tr>
      <w:tr w:rsidR="007D645B" w:rsidRPr="00B07A50" w14:paraId="793ED045"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377EE728" w14:textId="77777777" w:rsidR="007D645B" w:rsidRPr="00B07A50" w:rsidRDefault="00000000">
            <w:pPr>
              <w:spacing w:after="40" w:line="276" w:lineRule="auto"/>
              <w:rPr>
                <w:szCs w:val="24"/>
              </w:rPr>
            </w:pPr>
            <w:r w:rsidRPr="00B07A50">
              <w:rPr>
                <w:szCs w:val="24"/>
              </w:rPr>
              <w:t>Moodle</w:t>
            </w:r>
          </w:p>
        </w:tc>
        <w:tc>
          <w:tcPr>
            <w:tcW w:w="1020" w:type="dxa"/>
            <w:tcBorders>
              <w:top w:val="single" w:sz="4" w:space="0" w:color="000000"/>
              <w:left w:val="single" w:sz="4" w:space="0" w:color="000000"/>
              <w:bottom w:val="single" w:sz="4" w:space="0" w:color="000000"/>
              <w:right w:val="single" w:sz="4" w:space="0" w:color="000000"/>
            </w:tcBorders>
          </w:tcPr>
          <w:p w14:paraId="1A76BA88" w14:textId="77777777" w:rsidR="007D645B" w:rsidRPr="00B07A50" w:rsidRDefault="00000000">
            <w:pPr>
              <w:spacing w:after="40" w:line="276" w:lineRule="auto"/>
              <w:rPr>
                <w:szCs w:val="24"/>
              </w:rPr>
            </w:pPr>
            <w:r w:rsidRPr="00B07A50">
              <w:rPr>
                <w:szCs w:val="24"/>
              </w:rPr>
              <w:t>Open-source LMS</w:t>
            </w:r>
          </w:p>
        </w:tc>
        <w:tc>
          <w:tcPr>
            <w:tcW w:w="1191" w:type="dxa"/>
            <w:tcBorders>
              <w:top w:val="single" w:sz="4" w:space="0" w:color="000000"/>
              <w:left w:val="single" w:sz="4" w:space="0" w:color="000000"/>
              <w:bottom w:val="single" w:sz="4" w:space="0" w:color="000000"/>
              <w:right w:val="single" w:sz="4" w:space="0" w:color="000000"/>
            </w:tcBorders>
          </w:tcPr>
          <w:p w14:paraId="57DEB471" w14:textId="77777777" w:rsidR="007D645B" w:rsidRPr="00B07A50" w:rsidRDefault="00000000">
            <w:pPr>
              <w:spacing w:after="40" w:line="276" w:lineRule="auto"/>
              <w:rPr>
                <w:szCs w:val="24"/>
              </w:rPr>
            </w:pPr>
            <w:r w:rsidRPr="00B07A50">
              <w:rPr>
                <w:szCs w:val="24"/>
              </w:rPr>
              <w:t>Via plugins; not native</w:t>
            </w:r>
          </w:p>
        </w:tc>
        <w:tc>
          <w:tcPr>
            <w:tcW w:w="1191" w:type="dxa"/>
            <w:tcBorders>
              <w:top w:val="single" w:sz="4" w:space="0" w:color="000000"/>
              <w:left w:val="single" w:sz="4" w:space="0" w:color="000000"/>
              <w:bottom w:val="single" w:sz="4" w:space="0" w:color="000000"/>
              <w:right w:val="single" w:sz="4" w:space="0" w:color="000000"/>
            </w:tcBorders>
          </w:tcPr>
          <w:p w14:paraId="15BD465E" w14:textId="77777777" w:rsidR="007D645B" w:rsidRPr="00B07A50" w:rsidRDefault="00000000">
            <w:pPr>
              <w:spacing w:after="40" w:line="276" w:lineRule="auto"/>
              <w:rPr>
                <w:szCs w:val="24"/>
              </w:rPr>
            </w:pPr>
            <w:r w:rsidRPr="00B07A50">
              <w:rPr>
                <w:szCs w:val="24"/>
              </w:rPr>
              <w:t>File storage; no native RAG</w:t>
            </w:r>
          </w:p>
        </w:tc>
        <w:tc>
          <w:tcPr>
            <w:tcW w:w="1474" w:type="dxa"/>
            <w:tcBorders>
              <w:top w:val="single" w:sz="4" w:space="0" w:color="000000"/>
              <w:left w:val="single" w:sz="4" w:space="0" w:color="000000"/>
              <w:bottom w:val="single" w:sz="4" w:space="0" w:color="000000"/>
              <w:right w:val="single" w:sz="4" w:space="0" w:color="000000"/>
            </w:tcBorders>
          </w:tcPr>
          <w:p w14:paraId="19414C88" w14:textId="77777777" w:rsidR="007D645B" w:rsidRPr="00B07A50" w:rsidRDefault="00000000">
            <w:pPr>
              <w:spacing w:after="40" w:line="276" w:lineRule="auto"/>
              <w:rPr>
                <w:szCs w:val="24"/>
              </w:rPr>
            </w:pPr>
            <w:r w:rsidRPr="00B07A50">
              <w:rPr>
                <w:szCs w:val="24"/>
              </w:rPr>
              <w:t>Role-restricted uploads (mainly staff); no per-resource private/shared/public model</w:t>
            </w:r>
          </w:p>
        </w:tc>
        <w:tc>
          <w:tcPr>
            <w:tcW w:w="1191" w:type="dxa"/>
            <w:tcBorders>
              <w:top w:val="single" w:sz="4" w:space="0" w:color="000000"/>
              <w:left w:val="single" w:sz="4" w:space="0" w:color="000000"/>
              <w:bottom w:val="single" w:sz="4" w:space="0" w:color="000000"/>
              <w:right w:val="single" w:sz="4" w:space="0" w:color="000000"/>
            </w:tcBorders>
          </w:tcPr>
          <w:p w14:paraId="7921C2B6" w14:textId="77777777" w:rsidR="007D645B" w:rsidRPr="00B07A50" w:rsidRDefault="00000000">
            <w:pPr>
              <w:spacing w:after="40" w:line="276" w:lineRule="auto"/>
              <w:rPr>
                <w:szCs w:val="24"/>
              </w:rPr>
            </w:pPr>
            <w:r w:rsidRPr="00B07A50">
              <w:rPr>
                <w:szCs w:val="24"/>
              </w:rPr>
              <w:t>Course/category structure only</w:t>
            </w:r>
          </w:p>
        </w:tc>
        <w:tc>
          <w:tcPr>
            <w:tcW w:w="1191" w:type="dxa"/>
            <w:tcBorders>
              <w:top w:val="single" w:sz="4" w:space="0" w:color="000000"/>
              <w:left w:val="single" w:sz="4" w:space="0" w:color="000000"/>
              <w:bottom w:val="single" w:sz="4" w:space="0" w:color="000000"/>
              <w:right w:val="single" w:sz="4" w:space="0" w:color="000000"/>
            </w:tcBorders>
          </w:tcPr>
          <w:p w14:paraId="1F37C0FF" w14:textId="77777777" w:rsidR="007D645B" w:rsidRPr="00B07A50" w:rsidRDefault="00000000">
            <w:pPr>
              <w:spacing w:after="40" w:line="276" w:lineRule="auto"/>
              <w:rPr>
                <w:szCs w:val="24"/>
              </w:rPr>
            </w:pPr>
            <w:r w:rsidRPr="00B07A50">
              <w:rPr>
                <w:szCs w:val="24"/>
              </w:rPr>
              <w:t>Quiz authoring; no native AI generation</w:t>
            </w:r>
          </w:p>
        </w:tc>
        <w:tc>
          <w:tcPr>
            <w:tcW w:w="1191" w:type="dxa"/>
            <w:tcBorders>
              <w:top w:val="single" w:sz="4" w:space="0" w:color="000000"/>
              <w:left w:val="single" w:sz="4" w:space="0" w:color="000000"/>
              <w:bottom w:val="single" w:sz="4" w:space="0" w:color="000000"/>
              <w:right w:val="single" w:sz="4" w:space="0" w:color="000000"/>
            </w:tcBorders>
          </w:tcPr>
          <w:p w14:paraId="38F3BA4C" w14:textId="77777777" w:rsidR="007D645B" w:rsidRPr="00B07A50" w:rsidRDefault="00000000">
            <w:pPr>
              <w:spacing w:after="40" w:line="276" w:lineRule="auto"/>
              <w:rPr>
                <w:szCs w:val="24"/>
              </w:rPr>
            </w:pPr>
            <w:r w:rsidRPr="00B07A50">
              <w:rPr>
                <w:szCs w:val="24"/>
              </w:rPr>
              <w:t>Roles and cohorts; single-instance tenancy</w:t>
            </w:r>
          </w:p>
        </w:tc>
      </w:tr>
      <w:tr w:rsidR="007D645B" w:rsidRPr="00B07A50" w14:paraId="7549F1EA"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79C8DF06" w14:textId="77777777" w:rsidR="007D645B" w:rsidRPr="00B07A50" w:rsidRDefault="00000000">
            <w:pPr>
              <w:spacing w:after="40" w:line="276" w:lineRule="auto"/>
              <w:rPr>
                <w:szCs w:val="24"/>
              </w:rPr>
            </w:pPr>
            <w:r w:rsidRPr="00B07A50">
              <w:rPr>
                <w:szCs w:val="24"/>
              </w:rPr>
              <w:t>Canvas (Instructure)</w:t>
            </w:r>
          </w:p>
        </w:tc>
        <w:tc>
          <w:tcPr>
            <w:tcW w:w="1020" w:type="dxa"/>
            <w:tcBorders>
              <w:top w:val="single" w:sz="4" w:space="0" w:color="000000"/>
              <w:left w:val="single" w:sz="4" w:space="0" w:color="000000"/>
              <w:bottom w:val="single" w:sz="4" w:space="0" w:color="000000"/>
              <w:right w:val="single" w:sz="4" w:space="0" w:color="000000"/>
            </w:tcBorders>
          </w:tcPr>
          <w:p w14:paraId="2A20E20A" w14:textId="77777777" w:rsidR="007D645B" w:rsidRPr="00B07A50" w:rsidRDefault="00000000">
            <w:pPr>
              <w:spacing w:after="40" w:line="276" w:lineRule="auto"/>
              <w:rPr>
                <w:szCs w:val="24"/>
              </w:rPr>
            </w:pPr>
            <w:r w:rsidRPr="00B07A50">
              <w:rPr>
                <w:szCs w:val="24"/>
              </w:rPr>
              <w:t>Commercial LMS</w:t>
            </w:r>
          </w:p>
        </w:tc>
        <w:tc>
          <w:tcPr>
            <w:tcW w:w="1191" w:type="dxa"/>
            <w:tcBorders>
              <w:top w:val="single" w:sz="4" w:space="0" w:color="000000"/>
              <w:left w:val="single" w:sz="4" w:space="0" w:color="000000"/>
              <w:bottom w:val="single" w:sz="4" w:space="0" w:color="000000"/>
              <w:right w:val="single" w:sz="4" w:space="0" w:color="000000"/>
            </w:tcBorders>
          </w:tcPr>
          <w:p w14:paraId="4A8C7306" w14:textId="77777777" w:rsidR="007D645B" w:rsidRPr="00B07A50" w:rsidRDefault="00000000">
            <w:pPr>
              <w:spacing w:after="40" w:line="276" w:lineRule="auto"/>
              <w:rPr>
                <w:szCs w:val="24"/>
              </w:rPr>
            </w:pPr>
            <w:r w:rsidRPr="00B07A50">
              <w:rPr>
                <w:szCs w:val="24"/>
              </w:rPr>
              <w:t>AI features via vendor additions</w:t>
            </w:r>
          </w:p>
        </w:tc>
        <w:tc>
          <w:tcPr>
            <w:tcW w:w="1191" w:type="dxa"/>
            <w:tcBorders>
              <w:top w:val="single" w:sz="4" w:space="0" w:color="000000"/>
              <w:left w:val="single" w:sz="4" w:space="0" w:color="000000"/>
              <w:bottom w:val="single" w:sz="4" w:space="0" w:color="000000"/>
              <w:right w:val="single" w:sz="4" w:space="0" w:color="000000"/>
            </w:tcBorders>
          </w:tcPr>
          <w:p w14:paraId="09257B69" w14:textId="77777777" w:rsidR="007D645B" w:rsidRPr="00B07A50" w:rsidRDefault="00000000">
            <w:pPr>
              <w:spacing w:after="40" w:line="276" w:lineRule="auto"/>
              <w:rPr>
                <w:szCs w:val="24"/>
              </w:rPr>
            </w:pPr>
            <w:r w:rsidRPr="00B07A50">
              <w:rPr>
                <w:szCs w:val="24"/>
              </w:rPr>
              <w:t>File storage; RAG only via added tools</w:t>
            </w:r>
          </w:p>
        </w:tc>
        <w:tc>
          <w:tcPr>
            <w:tcW w:w="1474" w:type="dxa"/>
            <w:tcBorders>
              <w:top w:val="single" w:sz="4" w:space="0" w:color="000000"/>
              <w:left w:val="single" w:sz="4" w:space="0" w:color="000000"/>
              <w:bottom w:val="single" w:sz="4" w:space="0" w:color="000000"/>
              <w:right w:val="single" w:sz="4" w:space="0" w:color="000000"/>
            </w:tcBorders>
          </w:tcPr>
          <w:p w14:paraId="7DFC1088" w14:textId="77777777" w:rsidR="007D645B" w:rsidRPr="00B07A50" w:rsidRDefault="00000000">
            <w:pPr>
              <w:spacing w:after="40" w:line="276" w:lineRule="auto"/>
              <w:rPr>
                <w:szCs w:val="24"/>
              </w:rPr>
            </w:pPr>
            <w:r w:rsidRPr="00B07A50">
              <w:rPr>
                <w:szCs w:val="24"/>
              </w:rPr>
              <w:t>Staff/student file submission; visibility tied to enrolment, not resource-level sharing</w:t>
            </w:r>
          </w:p>
        </w:tc>
        <w:tc>
          <w:tcPr>
            <w:tcW w:w="1191" w:type="dxa"/>
            <w:tcBorders>
              <w:top w:val="single" w:sz="4" w:space="0" w:color="000000"/>
              <w:left w:val="single" w:sz="4" w:space="0" w:color="000000"/>
              <w:bottom w:val="single" w:sz="4" w:space="0" w:color="000000"/>
              <w:right w:val="single" w:sz="4" w:space="0" w:color="000000"/>
            </w:tcBorders>
          </w:tcPr>
          <w:p w14:paraId="4A1323BF" w14:textId="77777777" w:rsidR="007D645B" w:rsidRPr="00B07A50" w:rsidRDefault="00000000">
            <w:pPr>
              <w:spacing w:after="40" w:line="276" w:lineRule="auto"/>
              <w:rPr>
                <w:szCs w:val="24"/>
              </w:rPr>
            </w:pPr>
            <w:r w:rsidRPr="00B07A50">
              <w:rPr>
                <w:szCs w:val="24"/>
              </w:rPr>
              <w:t>Course/module structure</w:t>
            </w:r>
          </w:p>
        </w:tc>
        <w:tc>
          <w:tcPr>
            <w:tcW w:w="1191" w:type="dxa"/>
            <w:tcBorders>
              <w:top w:val="single" w:sz="4" w:space="0" w:color="000000"/>
              <w:left w:val="single" w:sz="4" w:space="0" w:color="000000"/>
              <w:bottom w:val="single" w:sz="4" w:space="0" w:color="000000"/>
              <w:right w:val="single" w:sz="4" w:space="0" w:color="000000"/>
            </w:tcBorders>
          </w:tcPr>
          <w:p w14:paraId="5B4F376B" w14:textId="77777777" w:rsidR="007D645B" w:rsidRPr="00B07A50" w:rsidRDefault="00000000">
            <w:pPr>
              <w:spacing w:after="40" w:line="276" w:lineRule="auto"/>
              <w:rPr>
                <w:szCs w:val="24"/>
              </w:rPr>
            </w:pPr>
            <w:r w:rsidRPr="00B07A50">
              <w:rPr>
                <w:szCs w:val="24"/>
              </w:rPr>
              <w:t>Quiz tool; AI generation varies by product</w:t>
            </w:r>
          </w:p>
        </w:tc>
        <w:tc>
          <w:tcPr>
            <w:tcW w:w="1191" w:type="dxa"/>
            <w:tcBorders>
              <w:top w:val="single" w:sz="4" w:space="0" w:color="000000"/>
              <w:left w:val="single" w:sz="4" w:space="0" w:color="000000"/>
              <w:bottom w:val="single" w:sz="4" w:space="0" w:color="000000"/>
              <w:right w:val="single" w:sz="4" w:space="0" w:color="000000"/>
            </w:tcBorders>
          </w:tcPr>
          <w:p w14:paraId="090DE655" w14:textId="77777777" w:rsidR="007D645B" w:rsidRPr="00B07A50" w:rsidRDefault="00000000">
            <w:pPr>
              <w:spacing w:after="40" w:line="276" w:lineRule="auto"/>
              <w:rPr>
                <w:szCs w:val="24"/>
              </w:rPr>
            </w:pPr>
            <w:r w:rsidRPr="00B07A50">
              <w:rPr>
                <w:szCs w:val="24"/>
              </w:rPr>
              <w:t>Roles; sub-account partitioning</w:t>
            </w:r>
          </w:p>
        </w:tc>
      </w:tr>
      <w:tr w:rsidR="007D645B" w:rsidRPr="00B07A50" w14:paraId="16E7F832"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30D29033" w14:textId="77777777" w:rsidR="007D645B" w:rsidRPr="00B07A50" w:rsidRDefault="00000000">
            <w:pPr>
              <w:spacing w:after="40" w:line="276" w:lineRule="auto"/>
              <w:rPr>
                <w:szCs w:val="24"/>
              </w:rPr>
            </w:pPr>
            <w:r w:rsidRPr="00B07A50">
              <w:rPr>
                <w:szCs w:val="24"/>
              </w:rPr>
              <w:t>ALEKS</w:t>
            </w:r>
          </w:p>
        </w:tc>
        <w:tc>
          <w:tcPr>
            <w:tcW w:w="1020" w:type="dxa"/>
            <w:tcBorders>
              <w:top w:val="single" w:sz="4" w:space="0" w:color="000000"/>
              <w:left w:val="single" w:sz="4" w:space="0" w:color="000000"/>
              <w:bottom w:val="single" w:sz="4" w:space="0" w:color="000000"/>
              <w:right w:val="single" w:sz="4" w:space="0" w:color="000000"/>
            </w:tcBorders>
          </w:tcPr>
          <w:p w14:paraId="18F2C77A" w14:textId="77777777" w:rsidR="007D645B" w:rsidRPr="00B07A50" w:rsidRDefault="00000000">
            <w:pPr>
              <w:spacing w:after="40" w:line="276" w:lineRule="auto"/>
              <w:rPr>
                <w:szCs w:val="24"/>
              </w:rPr>
            </w:pPr>
            <w:r w:rsidRPr="00B07A50">
              <w:rPr>
                <w:szCs w:val="24"/>
              </w:rPr>
              <w:t>Commercial adaptive tutor</w:t>
            </w:r>
          </w:p>
        </w:tc>
        <w:tc>
          <w:tcPr>
            <w:tcW w:w="1191" w:type="dxa"/>
            <w:tcBorders>
              <w:top w:val="single" w:sz="4" w:space="0" w:color="000000"/>
              <w:left w:val="single" w:sz="4" w:space="0" w:color="000000"/>
              <w:bottom w:val="single" w:sz="4" w:space="0" w:color="000000"/>
              <w:right w:val="single" w:sz="4" w:space="0" w:color="000000"/>
            </w:tcBorders>
          </w:tcPr>
          <w:p w14:paraId="34DB49B8" w14:textId="77777777" w:rsidR="007D645B" w:rsidRPr="00B07A50" w:rsidRDefault="00000000">
            <w:pPr>
              <w:spacing w:after="40" w:line="276" w:lineRule="auto"/>
              <w:rPr>
                <w:szCs w:val="24"/>
              </w:rPr>
            </w:pPr>
            <w:r w:rsidRPr="00B07A50">
              <w:rPr>
                <w:szCs w:val="24"/>
              </w:rPr>
              <w:t>Adaptive assessment, not conversational</w:t>
            </w:r>
          </w:p>
        </w:tc>
        <w:tc>
          <w:tcPr>
            <w:tcW w:w="1191" w:type="dxa"/>
            <w:tcBorders>
              <w:top w:val="single" w:sz="4" w:space="0" w:color="000000"/>
              <w:left w:val="single" w:sz="4" w:space="0" w:color="000000"/>
              <w:bottom w:val="single" w:sz="4" w:space="0" w:color="000000"/>
              <w:right w:val="single" w:sz="4" w:space="0" w:color="000000"/>
            </w:tcBorders>
          </w:tcPr>
          <w:p w14:paraId="5BA7ECBC" w14:textId="77777777" w:rsidR="007D645B" w:rsidRPr="00B07A50" w:rsidRDefault="00000000">
            <w:pPr>
              <w:spacing w:after="40" w:line="276" w:lineRule="auto"/>
              <w:rPr>
                <w:szCs w:val="24"/>
              </w:rPr>
            </w:pPr>
            <w:r w:rsidRPr="00B07A50">
              <w:rPr>
                <w:szCs w:val="24"/>
              </w:rPr>
              <w:t>Proprietary domain content; no user upload</w:t>
            </w:r>
          </w:p>
        </w:tc>
        <w:tc>
          <w:tcPr>
            <w:tcW w:w="1474" w:type="dxa"/>
            <w:tcBorders>
              <w:top w:val="single" w:sz="4" w:space="0" w:color="000000"/>
              <w:left w:val="single" w:sz="4" w:space="0" w:color="000000"/>
              <w:bottom w:val="single" w:sz="4" w:space="0" w:color="000000"/>
              <w:right w:val="single" w:sz="4" w:space="0" w:color="000000"/>
            </w:tcBorders>
          </w:tcPr>
          <w:p w14:paraId="5431E0C8" w14:textId="77777777" w:rsidR="007D645B" w:rsidRPr="00B07A50" w:rsidRDefault="00000000">
            <w:pPr>
              <w:spacing w:after="40" w:line="276" w:lineRule="auto"/>
              <w:rPr>
                <w:szCs w:val="24"/>
              </w:rPr>
            </w:pPr>
            <w:r w:rsidRPr="00B07A50">
              <w:rPr>
                <w:szCs w:val="24"/>
              </w:rPr>
              <w:t>No end-user upload</w:t>
            </w:r>
          </w:p>
        </w:tc>
        <w:tc>
          <w:tcPr>
            <w:tcW w:w="1191" w:type="dxa"/>
            <w:tcBorders>
              <w:top w:val="single" w:sz="4" w:space="0" w:color="000000"/>
              <w:left w:val="single" w:sz="4" w:space="0" w:color="000000"/>
              <w:bottom w:val="single" w:sz="4" w:space="0" w:color="000000"/>
              <w:right w:val="single" w:sz="4" w:space="0" w:color="000000"/>
            </w:tcBorders>
          </w:tcPr>
          <w:p w14:paraId="1889357F" w14:textId="77777777" w:rsidR="007D645B" w:rsidRPr="00B07A50" w:rsidRDefault="00000000">
            <w:pPr>
              <w:spacing w:after="40" w:line="276" w:lineRule="auto"/>
              <w:rPr>
                <w:szCs w:val="24"/>
              </w:rPr>
            </w:pPr>
            <w:r w:rsidRPr="00B07A50">
              <w:rPr>
                <w:szCs w:val="24"/>
              </w:rPr>
              <w:t>Knowledge-space theory skill graph</w:t>
            </w:r>
          </w:p>
        </w:tc>
        <w:tc>
          <w:tcPr>
            <w:tcW w:w="1191" w:type="dxa"/>
            <w:tcBorders>
              <w:top w:val="single" w:sz="4" w:space="0" w:color="000000"/>
              <w:left w:val="single" w:sz="4" w:space="0" w:color="000000"/>
              <w:bottom w:val="single" w:sz="4" w:space="0" w:color="000000"/>
              <w:right w:val="single" w:sz="4" w:space="0" w:color="000000"/>
            </w:tcBorders>
          </w:tcPr>
          <w:p w14:paraId="62D5FEA2" w14:textId="77777777" w:rsidR="007D645B" w:rsidRPr="00B07A50" w:rsidRDefault="00000000">
            <w:pPr>
              <w:spacing w:after="40" w:line="276" w:lineRule="auto"/>
              <w:rPr>
                <w:szCs w:val="24"/>
              </w:rPr>
            </w:pPr>
            <w:r w:rsidRPr="00B07A50">
              <w:rPr>
                <w:szCs w:val="24"/>
              </w:rPr>
              <w:t>Adaptive practice items</w:t>
            </w:r>
          </w:p>
        </w:tc>
        <w:tc>
          <w:tcPr>
            <w:tcW w:w="1191" w:type="dxa"/>
            <w:tcBorders>
              <w:top w:val="single" w:sz="4" w:space="0" w:color="000000"/>
              <w:left w:val="single" w:sz="4" w:space="0" w:color="000000"/>
              <w:bottom w:val="single" w:sz="4" w:space="0" w:color="000000"/>
              <w:right w:val="single" w:sz="4" w:space="0" w:color="000000"/>
            </w:tcBorders>
          </w:tcPr>
          <w:p w14:paraId="46968137" w14:textId="77777777" w:rsidR="007D645B" w:rsidRPr="00B07A50" w:rsidRDefault="00000000">
            <w:pPr>
              <w:spacing w:after="40" w:line="276" w:lineRule="auto"/>
              <w:rPr>
                <w:szCs w:val="24"/>
              </w:rPr>
            </w:pPr>
            <w:r w:rsidRPr="00B07A50">
              <w:rPr>
                <w:szCs w:val="24"/>
              </w:rPr>
              <w:t>Institutional accounts; not multi-tenant SaaS in the same sense</w:t>
            </w:r>
          </w:p>
        </w:tc>
      </w:tr>
      <w:tr w:rsidR="007D645B" w:rsidRPr="00B07A50" w14:paraId="48E6809C"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5C294824" w14:textId="77777777" w:rsidR="007D645B" w:rsidRPr="00B07A50" w:rsidRDefault="00000000">
            <w:pPr>
              <w:spacing w:after="40" w:line="276" w:lineRule="auto"/>
              <w:rPr>
                <w:szCs w:val="24"/>
              </w:rPr>
            </w:pPr>
            <w:r w:rsidRPr="00B07A50">
              <w:rPr>
                <w:szCs w:val="24"/>
              </w:rPr>
              <w:t>OATutor (Pardo</w:t>
            </w:r>
            <w:r w:rsidRPr="00B07A50">
              <w:rPr>
                <w:szCs w:val="24"/>
              </w:rPr>
              <w:lastRenderedPageBreak/>
              <w:t>s et al., 2023)</w:t>
            </w:r>
          </w:p>
        </w:tc>
        <w:tc>
          <w:tcPr>
            <w:tcW w:w="1020" w:type="dxa"/>
            <w:tcBorders>
              <w:top w:val="single" w:sz="4" w:space="0" w:color="000000"/>
              <w:left w:val="single" w:sz="4" w:space="0" w:color="000000"/>
              <w:bottom w:val="single" w:sz="4" w:space="0" w:color="000000"/>
              <w:right w:val="single" w:sz="4" w:space="0" w:color="000000"/>
            </w:tcBorders>
          </w:tcPr>
          <w:p w14:paraId="36C16CD6" w14:textId="77777777" w:rsidR="007D645B" w:rsidRPr="00B07A50" w:rsidRDefault="00000000">
            <w:pPr>
              <w:spacing w:after="40" w:line="276" w:lineRule="auto"/>
              <w:rPr>
                <w:szCs w:val="24"/>
              </w:rPr>
            </w:pPr>
            <w:r w:rsidRPr="00B07A50">
              <w:rPr>
                <w:szCs w:val="24"/>
              </w:rPr>
              <w:lastRenderedPageBreak/>
              <w:t>Open-source adaptiv</w:t>
            </w:r>
            <w:r w:rsidRPr="00B07A50">
              <w:rPr>
                <w:szCs w:val="24"/>
              </w:rPr>
              <w:lastRenderedPageBreak/>
              <w:t>e tutor</w:t>
            </w:r>
          </w:p>
        </w:tc>
        <w:tc>
          <w:tcPr>
            <w:tcW w:w="1191" w:type="dxa"/>
            <w:tcBorders>
              <w:top w:val="single" w:sz="4" w:space="0" w:color="000000"/>
              <w:left w:val="single" w:sz="4" w:space="0" w:color="000000"/>
              <w:bottom w:val="single" w:sz="4" w:space="0" w:color="000000"/>
              <w:right w:val="single" w:sz="4" w:space="0" w:color="000000"/>
            </w:tcBorders>
          </w:tcPr>
          <w:p w14:paraId="35792CD4" w14:textId="77777777" w:rsidR="007D645B" w:rsidRPr="00B07A50" w:rsidRDefault="00000000">
            <w:pPr>
              <w:spacing w:after="40" w:line="276" w:lineRule="auto"/>
              <w:rPr>
                <w:szCs w:val="24"/>
              </w:rPr>
            </w:pPr>
            <w:r w:rsidRPr="00B07A50">
              <w:rPr>
                <w:szCs w:val="24"/>
              </w:rPr>
              <w:lastRenderedPageBreak/>
              <w:t xml:space="preserve">LLM-generated hints </w:t>
            </w:r>
            <w:r w:rsidRPr="00B07A50">
              <w:rPr>
                <w:szCs w:val="24"/>
              </w:rPr>
              <w:lastRenderedPageBreak/>
              <w:t>studied (Pardos &amp; Bhandari, 2024)</w:t>
            </w:r>
          </w:p>
        </w:tc>
        <w:tc>
          <w:tcPr>
            <w:tcW w:w="1191" w:type="dxa"/>
            <w:tcBorders>
              <w:top w:val="single" w:sz="4" w:space="0" w:color="000000"/>
              <w:left w:val="single" w:sz="4" w:space="0" w:color="000000"/>
              <w:bottom w:val="single" w:sz="4" w:space="0" w:color="000000"/>
              <w:right w:val="single" w:sz="4" w:space="0" w:color="000000"/>
            </w:tcBorders>
          </w:tcPr>
          <w:p w14:paraId="04B987C0" w14:textId="77777777" w:rsidR="007D645B" w:rsidRPr="00B07A50" w:rsidRDefault="00000000">
            <w:pPr>
              <w:spacing w:after="40" w:line="276" w:lineRule="auto"/>
              <w:rPr>
                <w:szCs w:val="24"/>
              </w:rPr>
            </w:pPr>
            <w:r w:rsidRPr="00B07A50">
              <w:rPr>
                <w:szCs w:val="24"/>
              </w:rPr>
              <w:lastRenderedPageBreak/>
              <w:t xml:space="preserve">CC-licensed </w:t>
            </w:r>
            <w:r w:rsidRPr="00B07A50">
              <w:rPr>
                <w:szCs w:val="24"/>
              </w:rPr>
              <w:lastRenderedPageBreak/>
              <w:t>algebra content; no arbitrary upload</w:t>
            </w:r>
          </w:p>
        </w:tc>
        <w:tc>
          <w:tcPr>
            <w:tcW w:w="1474" w:type="dxa"/>
            <w:tcBorders>
              <w:top w:val="single" w:sz="4" w:space="0" w:color="000000"/>
              <w:left w:val="single" w:sz="4" w:space="0" w:color="000000"/>
              <w:bottom w:val="single" w:sz="4" w:space="0" w:color="000000"/>
              <w:right w:val="single" w:sz="4" w:space="0" w:color="000000"/>
            </w:tcBorders>
          </w:tcPr>
          <w:p w14:paraId="5C999635" w14:textId="77777777" w:rsidR="007D645B" w:rsidRPr="00B07A50" w:rsidRDefault="00000000">
            <w:pPr>
              <w:spacing w:after="40" w:line="276" w:lineRule="auto"/>
              <w:rPr>
                <w:szCs w:val="24"/>
              </w:rPr>
            </w:pPr>
            <w:r w:rsidRPr="00B07A50">
              <w:rPr>
                <w:szCs w:val="24"/>
              </w:rPr>
              <w:lastRenderedPageBreak/>
              <w:t>No end-user upload</w:t>
            </w:r>
          </w:p>
        </w:tc>
        <w:tc>
          <w:tcPr>
            <w:tcW w:w="1191" w:type="dxa"/>
            <w:tcBorders>
              <w:top w:val="single" w:sz="4" w:space="0" w:color="000000"/>
              <w:left w:val="single" w:sz="4" w:space="0" w:color="000000"/>
              <w:bottom w:val="single" w:sz="4" w:space="0" w:color="000000"/>
              <w:right w:val="single" w:sz="4" w:space="0" w:color="000000"/>
            </w:tcBorders>
          </w:tcPr>
          <w:p w14:paraId="0B2457B5" w14:textId="77777777" w:rsidR="007D645B" w:rsidRPr="00B07A50" w:rsidRDefault="00000000">
            <w:pPr>
              <w:spacing w:after="40" w:line="276" w:lineRule="auto"/>
              <w:rPr>
                <w:szCs w:val="24"/>
              </w:rPr>
            </w:pPr>
            <w:r w:rsidRPr="00B07A50">
              <w:rPr>
                <w:szCs w:val="24"/>
              </w:rPr>
              <w:t>Skill/Bayesian knowledge tracing</w:t>
            </w:r>
          </w:p>
        </w:tc>
        <w:tc>
          <w:tcPr>
            <w:tcW w:w="1191" w:type="dxa"/>
            <w:tcBorders>
              <w:top w:val="single" w:sz="4" w:space="0" w:color="000000"/>
              <w:left w:val="single" w:sz="4" w:space="0" w:color="000000"/>
              <w:bottom w:val="single" w:sz="4" w:space="0" w:color="000000"/>
              <w:right w:val="single" w:sz="4" w:space="0" w:color="000000"/>
            </w:tcBorders>
          </w:tcPr>
          <w:p w14:paraId="0C45762D" w14:textId="77777777" w:rsidR="007D645B" w:rsidRPr="00B07A50" w:rsidRDefault="00000000">
            <w:pPr>
              <w:spacing w:after="40" w:line="276" w:lineRule="auto"/>
              <w:rPr>
                <w:szCs w:val="24"/>
              </w:rPr>
            </w:pPr>
            <w:r w:rsidRPr="00B07A50">
              <w:rPr>
                <w:szCs w:val="24"/>
              </w:rPr>
              <w:t>Adaptive problem</w:t>
            </w:r>
            <w:r w:rsidRPr="00B07A50">
              <w:rPr>
                <w:szCs w:val="24"/>
              </w:rPr>
              <w:lastRenderedPageBreak/>
              <w:t>s; no summarization</w:t>
            </w:r>
          </w:p>
        </w:tc>
        <w:tc>
          <w:tcPr>
            <w:tcW w:w="1191" w:type="dxa"/>
            <w:tcBorders>
              <w:top w:val="single" w:sz="4" w:space="0" w:color="000000"/>
              <w:left w:val="single" w:sz="4" w:space="0" w:color="000000"/>
              <w:bottom w:val="single" w:sz="4" w:space="0" w:color="000000"/>
              <w:right w:val="single" w:sz="4" w:space="0" w:color="000000"/>
            </w:tcBorders>
          </w:tcPr>
          <w:p w14:paraId="5FD35165" w14:textId="77777777" w:rsidR="007D645B" w:rsidRPr="00B07A50" w:rsidRDefault="00000000">
            <w:pPr>
              <w:spacing w:after="40" w:line="276" w:lineRule="auto"/>
              <w:rPr>
                <w:szCs w:val="24"/>
              </w:rPr>
            </w:pPr>
            <w:r w:rsidRPr="00B07A50">
              <w:rPr>
                <w:szCs w:val="24"/>
              </w:rPr>
              <w:lastRenderedPageBreak/>
              <w:t>Single-user resear</w:t>
            </w:r>
            <w:r w:rsidRPr="00B07A50">
              <w:rPr>
                <w:szCs w:val="24"/>
              </w:rPr>
              <w:lastRenderedPageBreak/>
              <w:t>ch platform</w:t>
            </w:r>
          </w:p>
        </w:tc>
      </w:tr>
      <w:tr w:rsidR="007D645B" w:rsidRPr="00B07A50" w14:paraId="1ED90867"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4DE0B03F" w14:textId="77777777" w:rsidR="007D645B" w:rsidRPr="00B07A50" w:rsidRDefault="00000000">
            <w:pPr>
              <w:spacing w:after="40" w:line="276" w:lineRule="auto"/>
              <w:rPr>
                <w:szCs w:val="24"/>
              </w:rPr>
            </w:pPr>
            <w:r w:rsidRPr="00B07A50">
              <w:rPr>
                <w:szCs w:val="24"/>
              </w:rPr>
              <w:lastRenderedPageBreak/>
              <w:t>Generic LLM chatbot plugins</w:t>
            </w:r>
          </w:p>
        </w:tc>
        <w:tc>
          <w:tcPr>
            <w:tcW w:w="1020" w:type="dxa"/>
            <w:tcBorders>
              <w:top w:val="single" w:sz="4" w:space="0" w:color="000000"/>
              <w:left w:val="single" w:sz="4" w:space="0" w:color="000000"/>
              <w:bottom w:val="single" w:sz="4" w:space="0" w:color="000000"/>
              <w:right w:val="single" w:sz="4" w:space="0" w:color="000000"/>
            </w:tcBorders>
          </w:tcPr>
          <w:p w14:paraId="3FD636FB" w14:textId="77777777" w:rsidR="007D645B" w:rsidRPr="00B07A50" w:rsidRDefault="00000000">
            <w:pPr>
              <w:spacing w:after="40" w:line="276" w:lineRule="auto"/>
              <w:rPr>
                <w:szCs w:val="24"/>
              </w:rPr>
            </w:pPr>
            <w:r w:rsidRPr="00B07A50">
              <w:rPr>
                <w:szCs w:val="24"/>
              </w:rPr>
              <w:t>Conversational add-ons</w:t>
            </w:r>
          </w:p>
        </w:tc>
        <w:tc>
          <w:tcPr>
            <w:tcW w:w="1191" w:type="dxa"/>
            <w:tcBorders>
              <w:top w:val="single" w:sz="4" w:space="0" w:color="000000"/>
              <w:left w:val="single" w:sz="4" w:space="0" w:color="000000"/>
              <w:bottom w:val="single" w:sz="4" w:space="0" w:color="000000"/>
              <w:right w:val="single" w:sz="4" w:space="0" w:color="000000"/>
            </w:tcBorders>
          </w:tcPr>
          <w:p w14:paraId="180809B6" w14:textId="77777777" w:rsidR="007D645B" w:rsidRPr="00B07A50" w:rsidRDefault="00000000">
            <w:pPr>
              <w:spacing w:after="40" w:line="276" w:lineRule="auto"/>
              <w:rPr>
                <w:szCs w:val="24"/>
              </w:rPr>
            </w:pPr>
            <w:r w:rsidRPr="00B07A50">
              <w:rPr>
                <w:szCs w:val="24"/>
              </w:rPr>
              <w:t>Open-domain chat</w:t>
            </w:r>
          </w:p>
        </w:tc>
        <w:tc>
          <w:tcPr>
            <w:tcW w:w="1191" w:type="dxa"/>
            <w:tcBorders>
              <w:top w:val="single" w:sz="4" w:space="0" w:color="000000"/>
              <w:left w:val="single" w:sz="4" w:space="0" w:color="000000"/>
              <w:bottom w:val="single" w:sz="4" w:space="0" w:color="000000"/>
              <w:right w:val="single" w:sz="4" w:space="0" w:color="000000"/>
            </w:tcBorders>
          </w:tcPr>
          <w:p w14:paraId="07694C62" w14:textId="77777777" w:rsidR="007D645B" w:rsidRPr="00B07A50" w:rsidRDefault="00000000">
            <w:pPr>
              <w:spacing w:after="40" w:line="276" w:lineRule="auto"/>
              <w:rPr>
                <w:szCs w:val="24"/>
              </w:rPr>
            </w:pPr>
            <w:r w:rsidRPr="00B07A50">
              <w:rPr>
                <w:szCs w:val="24"/>
              </w:rPr>
              <w:t>Often ungrounded; RAG varies by plugin</w:t>
            </w:r>
          </w:p>
        </w:tc>
        <w:tc>
          <w:tcPr>
            <w:tcW w:w="1474" w:type="dxa"/>
            <w:tcBorders>
              <w:top w:val="single" w:sz="4" w:space="0" w:color="000000"/>
              <w:left w:val="single" w:sz="4" w:space="0" w:color="000000"/>
              <w:bottom w:val="single" w:sz="4" w:space="0" w:color="000000"/>
              <w:right w:val="single" w:sz="4" w:space="0" w:color="000000"/>
            </w:tcBorders>
          </w:tcPr>
          <w:p w14:paraId="6DA40718" w14:textId="77777777" w:rsidR="007D645B" w:rsidRPr="00B07A50" w:rsidRDefault="00000000">
            <w:pPr>
              <w:spacing w:after="40" w:line="276" w:lineRule="auto"/>
              <w:rPr>
                <w:szCs w:val="24"/>
              </w:rPr>
            </w:pPr>
            <w:r w:rsidRPr="00B07A50">
              <w:rPr>
                <w:szCs w:val="24"/>
              </w:rPr>
              <w:t>Varies; usually no institutional sharing model</w:t>
            </w:r>
          </w:p>
        </w:tc>
        <w:tc>
          <w:tcPr>
            <w:tcW w:w="1191" w:type="dxa"/>
            <w:tcBorders>
              <w:top w:val="single" w:sz="4" w:space="0" w:color="000000"/>
              <w:left w:val="single" w:sz="4" w:space="0" w:color="000000"/>
              <w:bottom w:val="single" w:sz="4" w:space="0" w:color="000000"/>
              <w:right w:val="single" w:sz="4" w:space="0" w:color="000000"/>
            </w:tcBorders>
          </w:tcPr>
          <w:p w14:paraId="48B10619" w14:textId="77777777" w:rsidR="007D645B" w:rsidRPr="00B07A50" w:rsidRDefault="00000000">
            <w:pPr>
              <w:spacing w:after="40" w:line="276" w:lineRule="auto"/>
              <w:rPr>
                <w:szCs w:val="24"/>
              </w:rPr>
            </w:pPr>
            <w:r w:rsidRPr="00B07A50">
              <w:rPr>
                <w:szCs w:val="24"/>
              </w:rPr>
              <w:t>Usually none</w:t>
            </w:r>
          </w:p>
        </w:tc>
        <w:tc>
          <w:tcPr>
            <w:tcW w:w="1191" w:type="dxa"/>
            <w:tcBorders>
              <w:top w:val="single" w:sz="4" w:space="0" w:color="000000"/>
              <w:left w:val="single" w:sz="4" w:space="0" w:color="000000"/>
              <w:bottom w:val="single" w:sz="4" w:space="0" w:color="000000"/>
              <w:right w:val="single" w:sz="4" w:space="0" w:color="000000"/>
            </w:tcBorders>
          </w:tcPr>
          <w:p w14:paraId="4A43D9F4" w14:textId="77777777" w:rsidR="007D645B" w:rsidRPr="00B07A50" w:rsidRDefault="00000000">
            <w:pPr>
              <w:spacing w:after="40" w:line="276" w:lineRule="auto"/>
              <w:rPr>
                <w:szCs w:val="24"/>
              </w:rPr>
            </w:pPr>
            <w:r w:rsidRPr="00B07A50">
              <w:rPr>
                <w:szCs w:val="24"/>
              </w:rPr>
              <w:t>Varies; often no curriculum link</w:t>
            </w:r>
          </w:p>
        </w:tc>
        <w:tc>
          <w:tcPr>
            <w:tcW w:w="1191" w:type="dxa"/>
            <w:tcBorders>
              <w:top w:val="single" w:sz="4" w:space="0" w:color="000000"/>
              <w:left w:val="single" w:sz="4" w:space="0" w:color="000000"/>
              <w:bottom w:val="single" w:sz="4" w:space="0" w:color="000000"/>
              <w:right w:val="single" w:sz="4" w:space="0" w:color="000000"/>
            </w:tcBorders>
          </w:tcPr>
          <w:p w14:paraId="280D3C8F" w14:textId="77777777" w:rsidR="007D645B" w:rsidRPr="00B07A50" w:rsidRDefault="00000000">
            <w:pPr>
              <w:spacing w:after="40" w:line="276" w:lineRule="auto"/>
              <w:rPr>
                <w:szCs w:val="24"/>
              </w:rPr>
            </w:pPr>
            <w:r w:rsidRPr="00B07A50">
              <w:rPr>
                <w:szCs w:val="24"/>
              </w:rPr>
              <w:t>Typically inherits host LMS model</w:t>
            </w:r>
          </w:p>
        </w:tc>
      </w:tr>
      <w:tr w:rsidR="007D645B" w:rsidRPr="00B07A50" w14:paraId="0289860D"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072411B7" w14:textId="77777777" w:rsidR="007D645B" w:rsidRPr="00B07A50" w:rsidRDefault="00000000">
            <w:pPr>
              <w:spacing w:after="40" w:line="276" w:lineRule="auto"/>
              <w:rPr>
                <w:szCs w:val="24"/>
              </w:rPr>
            </w:pPr>
            <w:r w:rsidRPr="00B07A50">
              <w:rPr>
                <w:szCs w:val="24"/>
              </w:rPr>
              <w:t>AcademiAI</w:t>
            </w:r>
          </w:p>
        </w:tc>
        <w:tc>
          <w:tcPr>
            <w:tcW w:w="1020" w:type="dxa"/>
            <w:tcBorders>
              <w:top w:val="single" w:sz="4" w:space="0" w:color="000000"/>
              <w:left w:val="single" w:sz="4" w:space="0" w:color="000000"/>
              <w:bottom w:val="single" w:sz="4" w:space="0" w:color="000000"/>
              <w:right w:val="single" w:sz="4" w:space="0" w:color="000000"/>
            </w:tcBorders>
          </w:tcPr>
          <w:p w14:paraId="0DC85919" w14:textId="77777777" w:rsidR="007D645B" w:rsidRPr="00B07A50" w:rsidRDefault="00000000">
            <w:pPr>
              <w:spacing w:after="40" w:line="276" w:lineRule="auto"/>
              <w:rPr>
                <w:szCs w:val="24"/>
              </w:rPr>
            </w:pPr>
            <w:r w:rsidRPr="00B07A50">
              <w:rPr>
                <w:szCs w:val="24"/>
              </w:rPr>
              <w:t>Institution-hosted AI assistant</w:t>
            </w:r>
          </w:p>
        </w:tc>
        <w:tc>
          <w:tcPr>
            <w:tcW w:w="1191" w:type="dxa"/>
            <w:tcBorders>
              <w:top w:val="single" w:sz="4" w:space="0" w:color="000000"/>
              <w:left w:val="single" w:sz="4" w:space="0" w:color="000000"/>
              <w:bottom w:val="single" w:sz="4" w:space="0" w:color="000000"/>
              <w:right w:val="single" w:sz="4" w:space="0" w:color="000000"/>
            </w:tcBorders>
          </w:tcPr>
          <w:p w14:paraId="5A0ECFB9" w14:textId="77777777" w:rsidR="007D645B" w:rsidRPr="00B07A50" w:rsidRDefault="00000000">
            <w:pPr>
              <w:spacing w:after="40" w:line="276" w:lineRule="auto"/>
              <w:rPr>
                <w:szCs w:val="24"/>
              </w:rPr>
            </w:pPr>
            <w:r w:rsidRPr="00B07A50">
              <w:rPr>
                <w:szCs w:val="24"/>
              </w:rPr>
              <w:t>RAG-grounded chat, summarization</w:t>
            </w:r>
          </w:p>
        </w:tc>
        <w:tc>
          <w:tcPr>
            <w:tcW w:w="1191" w:type="dxa"/>
            <w:tcBorders>
              <w:top w:val="single" w:sz="4" w:space="0" w:color="000000"/>
              <w:left w:val="single" w:sz="4" w:space="0" w:color="000000"/>
              <w:bottom w:val="single" w:sz="4" w:space="0" w:color="000000"/>
              <w:right w:val="single" w:sz="4" w:space="0" w:color="000000"/>
            </w:tcBorders>
          </w:tcPr>
          <w:p w14:paraId="0543DC87" w14:textId="77777777" w:rsidR="007D645B" w:rsidRPr="00B07A50" w:rsidRDefault="00000000">
            <w:pPr>
              <w:spacing w:after="40" w:line="276" w:lineRule="auto"/>
              <w:rPr>
                <w:szCs w:val="24"/>
              </w:rPr>
            </w:pPr>
            <w:r w:rsidRPr="00B07A50">
              <w:rPr>
                <w:szCs w:val="24"/>
              </w:rPr>
              <w:t>Dense retrieval over uploaded chunks</w:t>
            </w:r>
          </w:p>
        </w:tc>
        <w:tc>
          <w:tcPr>
            <w:tcW w:w="1474" w:type="dxa"/>
            <w:tcBorders>
              <w:top w:val="single" w:sz="4" w:space="0" w:color="000000"/>
              <w:left w:val="single" w:sz="4" w:space="0" w:color="000000"/>
              <w:bottom w:val="single" w:sz="4" w:space="0" w:color="000000"/>
              <w:right w:val="single" w:sz="4" w:space="0" w:color="000000"/>
            </w:tcBorders>
          </w:tcPr>
          <w:p w14:paraId="176FE53C" w14:textId="77777777" w:rsidR="007D645B" w:rsidRPr="00B07A50" w:rsidRDefault="00000000">
            <w:pPr>
              <w:spacing w:after="40" w:line="276" w:lineRule="auto"/>
              <w:rPr>
                <w:szCs w:val="24"/>
              </w:rPr>
            </w:pPr>
            <w:r w:rsidRPr="00B07A50">
              <w:rPr>
                <w:szCs w:val="24"/>
              </w:rPr>
              <w:t>Any authenticated user may upload; each resource has private/shared/public visibility, quotas, malware scan, and audit log</w:t>
            </w:r>
          </w:p>
        </w:tc>
        <w:tc>
          <w:tcPr>
            <w:tcW w:w="1191" w:type="dxa"/>
            <w:tcBorders>
              <w:top w:val="single" w:sz="4" w:space="0" w:color="000000"/>
              <w:left w:val="single" w:sz="4" w:space="0" w:color="000000"/>
              <w:bottom w:val="single" w:sz="4" w:space="0" w:color="000000"/>
              <w:right w:val="single" w:sz="4" w:space="0" w:color="000000"/>
            </w:tcBorders>
          </w:tcPr>
          <w:p w14:paraId="3AB9FF7F" w14:textId="77777777" w:rsidR="007D645B" w:rsidRPr="00B07A50" w:rsidRDefault="00000000">
            <w:pPr>
              <w:spacing w:after="40" w:line="276" w:lineRule="auto"/>
              <w:rPr>
                <w:szCs w:val="24"/>
              </w:rPr>
            </w:pPr>
            <w:r w:rsidRPr="00B07A50">
              <w:rPr>
                <w:szCs w:val="24"/>
              </w:rPr>
              <w:t>Relational concept graph (ConceptNode/ConceptEdge)</w:t>
            </w:r>
          </w:p>
        </w:tc>
        <w:tc>
          <w:tcPr>
            <w:tcW w:w="1191" w:type="dxa"/>
            <w:tcBorders>
              <w:top w:val="single" w:sz="4" w:space="0" w:color="000000"/>
              <w:left w:val="single" w:sz="4" w:space="0" w:color="000000"/>
              <w:bottom w:val="single" w:sz="4" w:space="0" w:color="000000"/>
              <w:right w:val="single" w:sz="4" w:space="0" w:color="000000"/>
            </w:tcBorders>
          </w:tcPr>
          <w:p w14:paraId="0C8B76AB" w14:textId="77777777" w:rsidR="007D645B" w:rsidRPr="00B07A50" w:rsidRDefault="00000000">
            <w:pPr>
              <w:spacing w:after="40" w:line="276" w:lineRule="auto"/>
              <w:rPr>
                <w:szCs w:val="24"/>
              </w:rPr>
            </w:pPr>
            <w:r w:rsidRPr="00B07A50">
              <w:rPr>
                <w:szCs w:val="24"/>
              </w:rPr>
              <w:t>LLM-generated summary and quiz, lecturer-reviewed</w:t>
            </w:r>
          </w:p>
        </w:tc>
        <w:tc>
          <w:tcPr>
            <w:tcW w:w="1191" w:type="dxa"/>
            <w:tcBorders>
              <w:top w:val="single" w:sz="4" w:space="0" w:color="000000"/>
              <w:left w:val="single" w:sz="4" w:space="0" w:color="000000"/>
              <w:bottom w:val="single" w:sz="4" w:space="0" w:color="000000"/>
              <w:right w:val="single" w:sz="4" w:space="0" w:color="000000"/>
            </w:tcBorders>
          </w:tcPr>
          <w:p w14:paraId="5D543531" w14:textId="77777777" w:rsidR="007D645B" w:rsidRPr="00B07A50" w:rsidRDefault="00000000">
            <w:pPr>
              <w:spacing w:after="40" w:line="276" w:lineRule="auto"/>
              <w:rPr>
                <w:szCs w:val="24"/>
              </w:rPr>
            </w:pPr>
            <w:r w:rsidRPr="00B07A50">
              <w:rPr>
                <w:szCs w:val="24"/>
              </w:rPr>
              <w:t>Shared-schema row-level isolation; three roles</w:t>
            </w:r>
          </w:p>
        </w:tc>
      </w:tr>
    </w:tbl>
    <w:p w14:paraId="70E84DC0" w14:textId="77777777" w:rsidR="007D645B" w:rsidRPr="00B07A50" w:rsidRDefault="00000000">
      <w:pPr>
        <w:jc w:val="both"/>
        <w:rPr>
          <w:szCs w:val="24"/>
        </w:rPr>
      </w:pPr>
      <w:r w:rsidRPr="00B07A50">
        <w:rPr>
          <w:szCs w:val="24"/>
        </w:rPr>
        <w:t>The comparison shows that no single reviewed system combines document-grounded conversational assistance, automatic summarization and quiz generation, an explicit concept graph, and multi-tenant role-based access in a non-proprietary, institution-hostable package. Conventional LMSs provide the institutional controls but lack native AI reasoning; adaptive platforms provide personalization but for closed content; generic chatbot plugins provide conversation but lack grounding and structural curriculum representation. AcademiAI occupies the intersection.</w:t>
      </w:r>
    </w:p>
    <w:p w14:paraId="1AFBC553" w14:textId="77777777" w:rsidR="007D645B" w:rsidRPr="00B07A50" w:rsidRDefault="00000000">
      <w:pPr>
        <w:spacing w:before="240"/>
        <w:rPr>
          <w:szCs w:val="24"/>
        </w:rPr>
      </w:pPr>
      <w:r w:rsidRPr="00B07A50">
        <w:rPr>
          <w:b/>
          <w:szCs w:val="24"/>
        </w:rPr>
        <w:t>2.13 Research Gap</w:t>
      </w:r>
    </w:p>
    <w:p w14:paraId="47CDD466" w14:textId="77777777" w:rsidR="007D645B" w:rsidRPr="00B07A50" w:rsidRDefault="00000000">
      <w:pPr>
        <w:jc w:val="both"/>
        <w:rPr>
          <w:szCs w:val="24"/>
        </w:rPr>
      </w:pPr>
      <w:r w:rsidRPr="00B07A50">
        <w:rPr>
          <w:szCs w:val="24"/>
        </w:rPr>
        <w:lastRenderedPageBreak/>
        <w:t>The reviewed literature establishes three things. First, RAG and graph-structured retrieval are sufficiently mature to ground LLM output in an institution's own material, and a growing body of evidence links them to improved factual consistency (Lewis et al., 2020; Gao et al., 2023; Edge et al., 2024). Second, AI-mediated personalization and conversational assistance affect engagement and, in some settings, motivation and short-term outcomes, although evidence for long-run learning gains remains limited (Crompton &amp; Burke, 2023; Kasneci et al., 2023). Third, secure multi-tenant isolation is a well-understood but easy-to-misconfigure architectural problem, with authoritative guidance available from OWASP and cloud providers (Chong &amp; Carraro, 2006; OWASP Foundation, n.d.).</w:t>
      </w:r>
    </w:p>
    <w:p w14:paraId="3E5A1F54" w14:textId="1F39F417" w:rsidR="007D645B" w:rsidRPr="00B07A50" w:rsidRDefault="00000000">
      <w:pPr>
        <w:jc w:val="both"/>
        <w:rPr>
          <w:szCs w:val="24"/>
        </w:rPr>
      </w:pPr>
      <w:r w:rsidRPr="00B07A50">
        <w:rPr>
          <w:szCs w:val="24"/>
        </w:rPr>
        <w:t>What the reviewed literature indicates as comparatively underexplored</w:t>
      </w:r>
      <w:r w:rsidR="00FF156E" w:rsidRPr="00B07A50">
        <w:rPr>
          <w:szCs w:val="24"/>
        </w:rPr>
        <w:t xml:space="preserve"> </w:t>
      </w:r>
      <w:r w:rsidRPr="00B07A50">
        <w:rPr>
          <w:szCs w:val="24"/>
        </w:rPr>
        <w:t>particularly in studies specific to Nigerian or similarly resourced tertiary institutions</w:t>
      </w:r>
      <w:r w:rsidR="00FF156E" w:rsidRPr="00B07A50">
        <w:rPr>
          <w:szCs w:val="24"/>
        </w:rPr>
        <w:t xml:space="preserve"> </w:t>
      </w:r>
      <w:r w:rsidRPr="00B07A50">
        <w:rPr>
          <w:szCs w:val="24"/>
        </w:rPr>
        <w:t>is a single, non-proprietary reference system that combines: (i) document-grounded conversational assistance, (ii) automatic summarization and quiz generation over uploaded material, (iii) a lightweight concept-graph representation for relationship-aware retrieval, and (iv) multi-tenant institutional isolation with role-based access control. Existing systems typically address one or two of these concerns but not all four together in a deployable, low-cost architecture. AcademiAI's contribution is to instantiate that combination as a working system</w:t>
      </w:r>
      <w:r w:rsidR="00FF156E" w:rsidRPr="00B07A50">
        <w:rPr>
          <w:szCs w:val="24"/>
        </w:rPr>
        <w:t xml:space="preserve"> </w:t>
      </w:r>
      <w:r w:rsidRPr="00B07A50">
        <w:rPr>
          <w:szCs w:val="24"/>
        </w:rPr>
        <w:t>rather than as a conceptual proposal</w:t>
      </w:r>
      <w:r w:rsidR="00FF156E" w:rsidRPr="00B07A50">
        <w:rPr>
          <w:szCs w:val="24"/>
        </w:rPr>
        <w:t xml:space="preserve"> </w:t>
      </w:r>
      <w:r w:rsidRPr="00B07A50">
        <w:rPr>
          <w:szCs w:val="24"/>
        </w:rPr>
        <w:t>and to accompany it with an evaluation methodology that can be executed once formal testing is carried out.</w:t>
      </w:r>
    </w:p>
    <w:p w14:paraId="22709DED" w14:textId="77777777" w:rsidR="007D645B" w:rsidRPr="00B07A50" w:rsidRDefault="00000000">
      <w:pPr>
        <w:jc w:val="both"/>
        <w:rPr>
          <w:szCs w:val="24"/>
        </w:rPr>
      </w:pPr>
      <w:r w:rsidRPr="00B07A50">
        <w:rPr>
          <w:szCs w:val="24"/>
        </w:rPr>
        <w:t>This statement of the gap is intentionally bounded. It does not claim that no other system anywhere addresses these concerns, which would require an exhaustive global survey to substantiate; it claims that the reviewed literature shows limited integration of all four concerns in a form directly reusable by resource-constrained institutions, and that AcademiAI responds to that limited integration.</w:t>
      </w:r>
    </w:p>
    <w:p w14:paraId="556760B7" w14:textId="77777777" w:rsidR="007D645B" w:rsidRPr="00B07A50" w:rsidRDefault="00000000">
      <w:pPr>
        <w:rPr>
          <w:szCs w:val="24"/>
        </w:rPr>
      </w:pPr>
      <w:r w:rsidRPr="00B07A50">
        <w:rPr>
          <w:szCs w:val="24"/>
        </w:rPr>
        <w:br w:type="page"/>
      </w:r>
    </w:p>
    <w:p w14:paraId="79F64197" w14:textId="77777777" w:rsidR="007D645B" w:rsidRPr="00B07A50" w:rsidRDefault="00000000">
      <w:pPr>
        <w:spacing w:before="360"/>
        <w:jc w:val="center"/>
        <w:rPr>
          <w:szCs w:val="24"/>
        </w:rPr>
      </w:pPr>
      <w:r w:rsidRPr="00B07A50">
        <w:rPr>
          <w:b/>
          <w:szCs w:val="24"/>
        </w:rPr>
        <w:lastRenderedPageBreak/>
        <w:t>CHAPTER THREE</w:t>
      </w:r>
    </w:p>
    <w:p w14:paraId="773F3A62" w14:textId="77777777" w:rsidR="007D645B" w:rsidRPr="00B07A50" w:rsidRDefault="00000000">
      <w:pPr>
        <w:spacing w:after="240"/>
        <w:jc w:val="center"/>
        <w:rPr>
          <w:szCs w:val="24"/>
        </w:rPr>
      </w:pPr>
      <w:r w:rsidRPr="00B07A50">
        <w:rPr>
          <w:b/>
          <w:szCs w:val="24"/>
        </w:rPr>
        <w:t>SYSTEM METHODOLOGY AND ARCHITECTURE DESIGN</w:t>
      </w:r>
    </w:p>
    <w:p w14:paraId="4FAFBD9B" w14:textId="77777777" w:rsidR="007D645B" w:rsidRPr="00B07A50" w:rsidRDefault="00000000">
      <w:pPr>
        <w:spacing w:before="240"/>
        <w:rPr>
          <w:szCs w:val="24"/>
        </w:rPr>
      </w:pPr>
      <w:r w:rsidRPr="00B07A50">
        <w:rPr>
          <w:b/>
          <w:szCs w:val="24"/>
        </w:rPr>
        <w:t>3.1 Development Approach</w:t>
      </w:r>
    </w:p>
    <w:p w14:paraId="2409D4D4" w14:textId="77777777" w:rsidR="007D645B" w:rsidRPr="00B07A50" w:rsidRDefault="00000000">
      <w:pPr>
        <w:jc w:val="both"/>
        <w:rPr>
          <w:szCs w:val="24"/>
        </w:rPr>
      </w:pPr>
      <w:r w:rsidRPr="00B07A50">
        <w:rPr>
          <w:szCs w:val="24"/>
        </w:rPr>
        <w:t>AcademiAI was developed iteratively. The data model and authentication layer were established first, followed by the resource hub, the document-ingestion and RAG pipeline, the AI chat assistant, the concept-extraction module, and finally quiz generation. Each module was integrated and manually exercised before the next was started. This ordering reflects a dependency chain rather than a formal Scrum process: the AI assistant and quiz generator both depend on the resource hub's ingestion pipeline, which in turn depends on the multi-tenant data model and role-based access control being in place.</w:t>
      </w:r>
    </w:p>
    <w:p w14:paraId="2836839D" w14:textId="3262DD11" w:rsidR="007D645B" w:rsidRPr="00B07A50" w:rsidRDefault="00000000">
      <w:pPr>
        <w:jc w:val="both"/>
        <w:rPr>
          <w:szCs w:val="24"/>
        </w:rPr>
      </w:pPr>
      <w:r w:rsidRPr="00B07A50">
        <w:rPr>
          <w:szCs w:val="24"/>
        </w:rPr>
        <w:t>The development methodology is best characterized as iterative prototyping within a modular monolith. A single codebase and relational database were retained throughout, but internal boundaries were kept clean</w:t>
      </w:r>
      <w:r w:rsidR="00FF156E" w:rsidRPr="00B07A50">
        <w:rPr>
          <w:szCs w:val="24"/>
        </w:rPr>
        <w:t xml:space="preserve"> </w:t>
      </w:r>
      <w:r w:rsidRPr="00B07A50">
        <w:rPr>
          <w:szCs w:val="24"/>
        </w:rPr>
        <w:t>HTTP viewsets, a service layer, and a data-access layer are separated so that business logic can be unit-tested without standing up the web stack, and so that individual services can be extracted later if usage data justifies it. This is consistent with the project's scope: a single-team, final-year build with a bounded feature set, for which a microservice decomposition would introduce operational complexity without a corresponding scaling need.</w:t>
      </w:r>
    </w:p>
    <w:p w14:paraId="4E63D329" w14:textId="77777777" w:rsidR="007D645B" w:rsidRPr="00B07A50" w:rsidRDefault="00000000">
      <w:pPr>
        <w:spacing w:before="240"/>
        <w:rPr>
          <w:szCs w:val="24"/>
        </w:rPr>
      </w:pPr>
      <w:r w:rsidRPr="00B07A50">
        <w:rPr>
          <w:b/>
          <w:szCs w:val="24"/>
        </w:rPr>
        <w:t>3.2 System Architecture Overview</w:t>
      </w:r>
    </w:p>
    <w:p w14:paraId="66A89D6A" w14:textId="77777777" w:rsidR="007D645B" w:rsidRPr="00B07A50" w:rsidRDefault="00000000">
      <w:pPr>
        <w:jc w:val="both"/>
        <w:rPr>
          <w:szCs w:val="24"/>
        </w:rPr>
      </w:pPr>
      <w:r w:rsidRPr="00B07A50">
        <w:rPr>
          <w:szCs w:val="24"/>
        </w:rPr>
        <w:t xml:space="preserve">AcademiAI is implemented as a client-server monolith with an asynchronous worker layer off the request path. The frontend is a single-page application built with React, Vite, and Tailwind CSS, communicating over HTTPS with a Django REST Framework backend that exposes a versioned JSON API under /api/v1/. The backend is backed by a single PostgreSQL instance holding all relational data, a Redis instance providing caching, a message broker for background tasks, and short-lived rate-limit state, and Cloudinary or AWS S3 for virus-scanned binary asset storage (uploaded PDFs, notes, generated images, and profile media). Google Gemini is called out-of-process as a managed API for embedding generation, chat completion, summarization, concept </w:t>
      </w:r>
      <w:r w:rsidRPr="00B07A50">
        <w:rPr>
          <w:szCs w:val="24"/>
        </w:rPr>
        <w:lastRenderedPageBreak/>
        <w:t>extraction, and quiz-item generation, keeping the web tier stateless with respect to model weights.</w:t>
      </w:r>
    </w:p>
    <w:p w14:paraId="6DABDD52" w14:textId="5C04FA70" w:rsidR="007D645B" w:rsidRPr="00B07A50" w:rsidRDefault="00000000">
      <w:pPr>
        <w:jc w:val="both"/>
        <w:rPr>
          <w:szCs w:val="24"/>
        </w:rPr>
      </w:pPr>
      <w:r w:rsidRPr="00B07A50">
        <w:rPr>
          <w:szCs w:val="24"/>
        </w:rPr>
        <w:t>Long-running operations</w:t>
      </w:r>
      <w:r w:rsidR="00FF156E" w:rsidRPr="00B07A50">
        <w:rPr>
          <w:szCs w:val="24"/>
        </w:rPr>
        <w:t xml:space="preserve"> </w:t>
      </w:r>
      <w:r w:rsidRPr="00B07A50">
        <w:rPr>
          <w:szCs w:val="24"/>
        </w:rPr>
        <w:t>document text extraction, chunking, embedding, concept extraction, and scheduled content moderation</w:t>
      </w:r>
      <w:r w:rsidR="00FF156E" w:rsidRPr="00B07A50">
        <w:rPr>
          <w:szCs w:val="24"/>
        </w:rPr>
        <w:t xml:space="preserve"> </w:t>
      </w:r>
      <w:r w:rsidRPr="00B07A50">
        <w:rPr>
          <w:szCs w:val="24"/>
        </w:rPr>
        <w:t>run in Celery (or the equivalent RQ) workers that consume jobs from Redis, so that a slow upload or an LLM call cannot block the HTTP request thread. A dedicated moderation and lifecycle service enforces the private/shared/public visibility model, runs report and takedown workflows, and applies per-tenant and per-user quotas. Structured logs and metrics are emitted from every tier for observability. This separation is particularly important once students as well as lecturers can upload: untrusted files must never be parsed, scanned, or embedded inside the web process.</w:t>
      </w:r>
    </w:p>
    <w:p w14:paraId="75568F9E" w14:textId="77777777" w:rsidR="007D645B" w:rsidRPr="00B07A50" w:rsidRDefault="00000000">
      <w:pPr>
        <w:jc w:val="both"/>
        <w:rPr>
          <w:szCs w:val="24"/>
        </w:rPr>
      </w:pPr>
      <w:r w:rsidRPr="00B07A50">
        <w:rPr>
          <w:szCs w:val="24"/>
        </w:rPr>
        <w:t>Figure 3.1 shows the high-level component deployment. The browser hosts the React SPA; the application server hosts Django, DRF viewsets, and the service layer; asynchronous workers handle ingestion and scanning; PostgreSQL, Redis, and object storage are attached as data services; and the Gemini API is reached over HTTPS. All browser-to-backend traffic is authenticated with a JWT bearer token after login.</w:t>
      </w:r>
    </w:p>
    <w:p w14:paraId="2150988C" w14:textId="7E6E8E7E" w:rsidR="005D368B" w:rsidRPr="00B07A50" w:rsidRDefault="005D368B" w:rsidP="005D368B">
      <w:pPr>
        <w:spacing w:before="160" w:after="40"/>
        <w:jc w:val="center"/>
        <w:rPr>
          <w:szCs w:val="24"/>
          <w:lang w:val="en-GB"/>
        </w:rPr>
      </w:pPr>
      <w:r w:rsidRPr="00B07A50">
        <w:rPr>
          <w:noProof/>
          <w:szCs w:val="24"/>
          <w:lang w:val="en-GB"/>
        </w:rPr>
        <w:lastRenderedPageBreak/>
        <w:drawing>
          <wp:inline distT="0" distB="0" distL="0" distR="0" wp14:anchorId="5D0EF16C" wp14:editId="2C8827E0">
            <wp:extent cx="5490210" cy="7572375"/>
            <wp:effectExtent l="0" t="0" r="0" b="9525"/>
            <wp:docPr id="182508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0210" cy="7572375"/>
                    </a:xfrm>
                    <a:prstGeom prst="rect">
                      <a:avLst/>
                    </a:prstGeom>
                    <a:noFill/>
                    <a:ln>
                      <a:noFill/>
                    </a:ln>
                  </pic:spPr>
                </pic:pic>
              </a:graphicData>
            </a:graphic>
          </wp:inline>
        </w:drawing>
      </w:r>
    </w:p>
    <w:p w14:paraId="207A9F0B" w14:textId="5CDFF3EE" w:rsidR="007D645B" w:rsidRPr="00B07A50" w:rsidRDefault="00000000">
      <w:pPr>
        <w:spacing w:after="160"/>
        <w:jc w:val="center"/>
        <w:rPr>
          <w:szCs w:val="24"/>
        </w:rPr>
      </w:pPr>
      <w:r w:rsidRPr="00B07A50">
        <w:rPr>
          <w:b/>
          <w:szCs w:val="24"/>
        </w:rPr>
        <w:t xml:space="preserve">Figure 3.1: High-level system architecture of AcademiAI </w:t>
      </w:r>
    </w:p>
    <w:p w14:paraId="4FACCE4E" w14:textId="77777777" w:rsidR="007D645B" w:rsidRPr="00B07A50" w:rsidRDefault="00000000">
      <w:pPr>
        <w:spacing w:before="160" w:after="80"/>
        <w:rPr>
          <w:szCs w:val="24"/>
        </w:rPr>
      </w:pPr>
      <w:r w:rsidRPr="00B07A50">
        <w:rPr>
          <w:b/>
          <w:szCs w:val="24"/>
        </w:rPr>
        <w:lastRenderedPageBreak/>
        <w:t>3.2.1 Why a Monolith</w:t>
      </w:r>
    </w:p>
    <w:p w14:paraId="33735948" w14:textId="4E45A6E3" w:rsidR="007D645B" w:rsidRPr="00B07A50" w:rsidRDefault="00000000">
      <w:pPr>
        <w:jc w:val="both"/>
        <w:rPr>
          <w:szCs w:val="24"/>
        </w:rPr>
      </w:pPr>
      <w:r w:rsidRPr="00B07A50">
        <w:rPr>
          <w:szCs w:val="24"/>
        </w:rPr>
        <w:t>A monolithic backend was chosen deliberately over a microservice decomposition. For a single-team build with a bounded feature set, a monolith minimizes deployment complexity, keeps the transactional guarantees of a single relational database, and reduces operational overhead</w:t>
      </w:r>
      <w:r w:rsidR="00FF156E" w:rsidRPr="00B07A50">
        <w:rPr>
          <w:szCs w:val="24"/>
        </w:rPr>
        <w:t xml:space="preserve"> </w:t>
      </w:r>
      <w:r w:rsidRPr="00B07A50">
        <w:rPr>
          <w:szCs w:val="24"/>
        </w:rPr>
        <w:t>an important consideration for a project intended to be replicable by other student teams and small institutions. The cost is coarser scaling granularity; the service-layer boundaries described below are designed so that the ingestion, chat, and quiz services can later be extracted into independent processes if real usage shows they need it. Section 5.4 revisits this trade-off as a candidate area for future architectural evolution.</w:t>
      </w:r>
    </w:p>
    <w:p w14:paraId="6B34FBEA" w14:textId="77777777" w:rsidR="007D645B" w:rsidRPr="00B07A50" w:rsidRDefault="00000000">
      <w:pPr>
        <w:spacing w:before="160" w:after="80"/>
        <w:rPr>
          <w:szCs w:val="24"/>
        </w:rPr>
      </w:pPr>
      <w:r w:rsidRPr="00B07A50">
        <w:rPr>
          <w:b/>
          <w:szCs w:val="24"/>
        </w:rPr>
        <w:t>3.2.2 Logical Layers</w:t>
      </w:r>
    </w:p>
    <w:p w14:paraId="6AB13B43" w14:textId="77777777" w:rsidR="007D645B" w:rsidRPr="00B07A50" w:rsidRDefault="00000000">
      <w:pPr>
        <w:spacing w:after="60"/>
        <w:ind w:left="567" w:hanging="283"/>
        <w:jc w:val="both"/>
        <w:rPr>
          <w:szCs w:val="24"/>
        </w:rPr>
      </w:pPr>
      <w:r w:rsidRPr="00B07A50">
        <w:rPr>
          <w:szCs w:val="24"/>
        </w:rPr>
        <w:t>• Presentation layer: React components organized by role (Student, Lecturer, Admin), consuming the API through a typed request layer and rendering role-specific dashboards; students see their own uploads, notes, and bookmarks alongside institutional material.</w:t>
      </w:r>
    </w:p>
    <w:p w14:paraId="2C3B71E7" w14:textId="77777777" w:rsidR="007D645B" w:rsidRPr="00B07A50" w:rsidRDefault="00000000">
      <w:pPr>
        <w:spacing w:after="60"/>
        <w:ind w:left="567" w:hanging="283"/>
        <w:jc w:val="both"/>
        <w:rPr>
          <w:szCs w:val="24"/>
        </w:rPr>
      </w:pPr>
      <w:r w:rsidRPr="00B07A50">
        <w:rPr>
          <w:szCs w:val="24"/>
        </w:rPr>
        <w:t>• API layer: Django REST Framework viewsets and serializers exposing authentication, resource, note, bookmark, chat, concept, quiz, and moderation endpoints, secured by JWT bearer tokens and DRF permission classes.</w:t>
      </w:r>
    </w:p>
    <w:p w14:paraId="7F8D685B" w14:textId="77777777" w:rsidR="007D645B" w:rsidRPr="00B07A50" w:rsidRDefault="00000000">
      <w:pPr>
        <w:spacing w:after="60"/>
        <w:ind w:left="567" w:hanging="283"/>
        <w:jc w:val="both"/>
        <w:rPr>
          <w:szCs w:val="24"/>
        </w:rPr>
      </w:pPr>
      <w:r w:rsidRPr="00B07A50">
        <w:rPr>
          <w:szCs w:val="24"/>
        </w:rPr>
        <w:t>• Domain/service layer: Django services encapsulating ingestion, embedding orchestration, concept extraction, quiz generation, RBAC enforcement, visibility evaluation, note and bookmark operations, and tenant scoping. Business logic is kept out of viewsets so that it is unit-testable independent of HTTP.</w:t>
      </w:r>
    </w:p>
    <w:p w14:paraId="6EE96929" w14:textId="77777777" w:rsidR="007D645B" w:rsidRPr="00B07A50" w:rsidRDefault="00000000">
      <w:pPr>
        <w:spacing w:after="60"/>
        <w:ind w:left="567" w:hanging="283"/>
        <w:jc w:val="both"/>
        <w:rPr>
          <w:szCs w:val="24"/>
        </w:rPr>
      </w:pPr>
      <w:r w:rsidRPr="00B07A50">
        <w:rPr>
          <w:szCs w:val="24"/>
        </w:rPr>
        <w:t>• Asynchronous worker layer: Celery (or RQ) workers backed by Redis execute text extraction, chunking, embedding, concept extraction, malware scanning, and scheduled moderation out-of-process so the web tier remains responsive.</w:t>
      </w:r>
    </w:p>
    <w:p w14:paraId="0B743EB6" w14:textId="77777777" w:rsidR="007D645B" w:rsidRPr="00B07A50" w:rsidRDefault="00000000">
      <w:pPr>
        <w:spacing w:after="60"/>
        <w:ind w:left="567" w:hanging="283"/>
        <w:jc w:val="both"/>
        <w:rPr>
          <w:szCs w:val="24"/>
        </w:rPr>
      </w:pPr>
      <w:r w:rsidRPr="00B07A50">
        <w:rPr>
          <w:szCs w:val="24"/>
        </w:rPr>
        <w:t>• Data layer: PostgreSQL for relational and vector-adjacent metadata with row-level security policies that encode both tenant and visibility predicates; Redis for cache, broker, and ephemeral task state; Cloudinary or AWS S3 for encrypted binary objects served via short-lived signed URLs.</w:t>
      </w:r>
    </w:p>
    <w:p w14:paraId="0596867D" w14:textId="77777777" w:rsidR="007D645B" w:rsidRPr="00B07A50" w:rsidRDefault="00000000">
      <w:pPr>
        <w:spacing w:after="60"/>
        <w:ind w:left="567" w:hanging="283"/>
        <w:jc w:val="both"/>
        <w:rPr>
          <w:szCs w:val="24"/>
        </w:rPr>
      </w:pPr>
      <w:r w:rsidRPr="00B07A50">
        <w:rPr>
          <w:szCs w:val="24"/>
        </w:rPr>
        <w:lastRenderedPageBreak/>
        <w:t>• External AI layer: Google Gemini APIs for embeddings, chat completion, summarization, structured concept extraction, and quiz-item generation.</w:t>
      </w:r>
    </w:p>
    <w:p w14:paraId="7AB22FFD" w14:textId="77777777" w:rsidR="007D645B" w:rsidRPr="00B07A50" w:rsidRDefault="00000000">
      <w:pPr>
        <w:spacing w:after="60"/>
        <w:ind w:left="567" w:hanging="283"/>
        <w:jc w:val="both"/>
        <w:rPr>
          <w:szCs w:val="24"/>
        </w:rPr>
      </w:pPr>
      <w:r w:rsidRPr="00B07A50">
        <w:rPr>
          <w:szCs w:val="24"/>
        </w:rPr>
        <w:t>• Observability and audit layer: structured application logs, request metrics, error tracking, and an append-only AuditLog table recording upload, visibility change, access, and moderation events for accountability.</w:t>
      </w:r>
    </w:p>
    <w:p w14:paraId="20E80129" w14:textId="77777777" w:rsidR="007D645B" w:rsidRPr="00B07A50" w:rsidRDefault="00000000">
      <w:pPr>
        <w:spacing w:before="160" w:after="80"/>
        <w:rPr>
          <w:szCs w:val="24"/>
        </w:rPr>
      </w:pPr>
      <w:r w:rsidRPr="00B07A50">
        <w:rPr>
          <w:b/>
          <w:szCs w:val="24"/>
        </w:rPr>
        <w:t>3.2.3 Use-Case View</w:t>
      </w:r>
    </w:p>
    <w:p w14:paraId="7F814C4B" w14:textId="61E0D6DF" w:rsidR="007D645B" w:rsidRPr="00B07A50" w:rsidRDefault="00000000">
      <w:pPr>
        <w:jc w:val="both"/>
        <w:rPr>
          <w:szCs w:val="24"/>
        </w:rPr>
      </w:pPr>
      <w:r w:rsidRPr="00B07A50">
        <w:rPr>
          <w:szCs w:val="24"/>
        </w:rPr>
        <w:t>Figure 3.2 presents the use-case model for AcademiAI. Three human actors</w:t>
      </w:r>
      <w:r w:rsidR="00FF156E" w:rsidRPr="00B07A50">
        <w:rPr>
          <w:szCs w:val="24"/>
        </w:rPr>
        <w:t xml:space="preserve"> </w:t>
      </w:r>
      <w:r w:rsidRPr="00B07A50">
        <w:rPr>
          <w:szCs w:val="24"/>
        </w:rPr>
        <w:t>Student, Lecturer, and Admin</w:t>
      </w:r>
      <w:r w:rsidR="00FF156E" w:rsidRPr="00B07A50">
        <w:rPr>
          <w:szCs w:val="24"/>
        </w:rPr>
        <w:t xml:space="preserve"> </w:t>
      </w:r>
      <w:r w:rsidRPr="00B07A50">
        <w:rPr>
          <w:szCs w:val="24"/>
        </w:rPr>
        <w:t xml:space="preserve">interact with the system within the system boundary; the Google Gemini API is shown as an external actor because the backend calls it out-of-process for embeddings, chat completion, summarization, concept extraction, and quiz generation. The </w:t>
      </w:r>
      <w:proofErr w:type="gramStart"/>
      <w:r w:rsidRPr="00B07A50">
        <w:rPr>
          <w:szCs w:val="24"/>
        </w:rPr>
        <w:t>Student</w:t>
      </w:r>
      <w:proofErr w:type="gramEnd"/>
      <w:r w:rsidRPr="00B07A50">
        <w:rPr>
          <w:szCs w:val="24"/>
        </w:rPr>
        <w:t xml:space="preserve"> can register and log in, upload their own resources (assignments, personal notes, and material), choose whether each upload is private, shared, or public, create and edit personal rich-text notes, browse and search resources they are entitled to see, use the AI chat assistant, view summaries, attempt quizzes, bookmark resources, and view the concept graph and their progress. The Lecturer inherits all student capabilities (read and upload) and additionally uploads course resources, requests PDF summaries, generates and reviews quizzes, moderates reported content within their courses, views class rosters, and uses the AI grading co-pilot scoped to their own courses. The </w:t>
      </w:r>
      <w:proofErr w:type="gramStart"/>
      <w:r w:rsidRPr="00B07A50">
        <w:rPr>
          <w:szCs w:val="24"/>
        </w:rPr>
        <w:t>Admin</w:t>
      </w:r>
      <w:proofErr w:type="gramEnd"/>
      <w:r w:rsidRPr="00B07A50">
        <w:rPr>
          <w:szCs w:val="24"/>
        </w:rPr>
        <w:t xml:space="preserve"> manages users and roles, reviews reported resources, and views tenant-wide usage analytics. Every authenticated use case requires a valid JWT, as described in Sections 3.8 and 3.11.</w:t>
      </w:r>
    </w:p>
    <w:p w14:paraId="1E58E79D" w14:textId="44474232" w:rsidR="007D645B" w:rsidRPr="00B07A50" w:rsidRDefault="00EF3393" w:rsidP="00EF3393">
      <w:pPr>
        <w:spacing w:before="160" w:after="40"/>
        <w:jc w:val="center"/>
        <w:rPr>
          <w:szCs w:val="24"/>
          <w:lang w:val="en-GB"/>
        </w:rPr>
      </w:pPr>
      <w:r w:rsidRPr="00B07A50">
        <w:rPr>
          <w:noProof/>
          <w:szCs w:val="24"/>
          <w:lang w:val="en-GB"/>
        </w:rPr>
        <w:lastRenderedPageBreak/>
        <w:drawing>
          <wp:inline distT="0" distB="0" distL="0" distR="0" wp14:anchorId="5A82457D" wp14:editId="76F5CFF6">
            <wp:extent cx="2776220" cy="8229600"/>
            <wp:effectExtent l="0" t="0" r="5080" b="0"/>
            <wp:docPr id="325981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6220" cy="8229600"/>
                    </a:xfrm>
                    <a:prstGeom prst="rect">
                      <a:avLst/>
                    </a:prstGeom>
                    <a:noFill/>
                    <a:ln>
                      <a:noFill/>
                    </a:ln>
                  </pic:spPr>
                </pic:pic>
              </a:graphicData>
            </a:graphic>
          </wp:inline>
        </w:drawing>
      </w:r>
    </w:p>
    <w:p w14:paraId="53BA2A01" w14:textId="77777777" w:rsidR="007D645B" w:rsidRPr="00B07A50" w:rsidRDefault="00000000">
      <w:pPr>
        <w:spacing w:after="160"/>
        <w:jc w:val="center"/>
        <w:rPr>
          <w:szCs w:val="24"/>
        </w:rPr>
      </w:pPr>
      <w:r w:rsidRPr="00B07A50">
        <w:rPr>
          <w:b/>
          <w:szCs w:val="24"/>
        </w:rPr>
        <w:lastRenderedPageBreak/>
        <w:t>Figure 3.2: Use-case diagram for AcademiAI.</w:t>
      </w:r>
    </w:p>
    <w:p w14:paraId="3AFA1B53" w14:textId="77777777" w:rsidR="007D645B" w:rsidRPr="00B07A50" w:rsidRDefault="00000000">
      <w:pPr>
        <w:spacing w:before="160" w:after="80"/>
        <w:rPr>
          <w:szCs w:val="24"/>
        </w:rPr>
      </w:pPr>
      <w:r w:rsidRPr="00B07A50">
        <w:rPr>
          <w:b/>
          <w:szCs w:val="24"/>
        </w:rPr>
        <w:t>3.2.4 Component Interaction</w:t>
      </w:r>
    </w:p>
    <w:p w14:paraId="27F71DCA" w14:textId="77777777" w:rsidR="007D645B" w:rsidRPr="00B07A50" w:rsidRDefault="00000000">
      <w:pPr>
        <w:jc w:val="both"/>
        <w:rPr>
          <w:szCs w:val="24"/>
        </w:rPr>
      </w:pPr>
      <w:r w:rsidRPr="00B07A50">
        <w:rPr>
          <w:szCs w:val="24"/>
        </w:rPr>
        <w:t xml:space="preserve">A typical chat interaction illustrates how the layers cooperate. The </w:t>
      </w:r>
      <w:proofErr w:type="gramStart"/>
      <w:r w:rsidRPr="00B07A50">
        <w:rPr>
          <w:szCs w:val="24"/>
        </w:rPr>
        <w:t>Student</w:t>
      </w:r>
      <w:proofErr w:type="gramEnd"/>
      <w:r w:rsidRPr="00B07A50">
        <w:rPr>
          <w:szCs w:val="24"/>
        </w:rPr>
        <w:t xml:space="preserve"> submits a question in the React interface; the SPA attaches the JWT and POSTs to /api/v1/chat/sessions/{id}/messages/. The DRF viewset authenticates the token, resolves the user and tenant, and delegates to the chat service. The service embeds the question via the Gemini embeddings endpoint, retrieves the nearest chunks from the tenant's corpus, optionally re-ranks them using the concept graph, assembles a grounded prompt, and streams the Gemini completion back to the browser over a chunked HTTP response. The resulting ChatMessage row records the question, the answer, and the identifiers of the retrieved chunks for later audit and groundedness evaluation. The same layering applies to summarization and quiz generation, with the appropriate service substituted for the chat service.</w:t>
      </w:r>
    </w:p>
    <w:p w14:paraId="4E3E91AB" w14:textId="77777777" w:rsidR="007D645B" w:rsidRPr="00B07A50" w:rsidRDefault="00000000">
      <w:pPr>
        <w:spacing w:before="240"/>
        <w:rPr>
          <w:szCs w:val="24"/>
        </w:rPr>
      </w:pPr>
      <w:r w:rsidRPr="00B07A50">
        <w:rPr>
          <w:b/>
          <w:szCs w:val="24"/>
        </w:rPr>
        <w:t>3.3 Technology Stack</w:t>
      </w:r>
    </w:p>
    <w:p w14:paraId="51672B4E" w14:textId="77777777" w:rsidR="007D645B" w:rsidRPr="00B07A50" w:rsidRDefault="00000000">
      <w:pPr>
        <w:spacing w:before="120" w:after="80"/>
        <w:jc w:val="center"/>
        <w:rPr>
          <w:szCs w:val="24"/>
        </w:rPr>
      </w:pPr>
      <w:r w:rsidRPr="00B07A50">
        <w:rPr>
          <w:b/>
          <w:szCs w:val="24"/>
        </w:rPr>
        <w:t>Table 3.1: Core technology stack and rationale for each layer.</w:t>
      </w:r>
    </w:p>
    <w:tbl>
      <w:tblPr>
        <w:tblW w:w="0" w:type="auto"/>
        <w:jc w:val="center"/>
        <w:tblLook w:val="04A0" w:firstRow="1" w:lastRow="0" w:firstColumn="1" w:lastColumn="0" w:noHBand="0" w:noVBand="1"/>
      </w:tblPr>
      <w:tblGrid>
        <w:gridCol w:w="1643"/>
        <w:gridCol w:w="2230"/>
        <w:gridCol w:w="4989"/>
      </w:tblGrid>
      <w:tr w:rsidR="007D645B" w:rsidRPr="00B07A50" w14:paraId="006BC2CF" w14:textId="77777777" w:rsidTr="00B07A50">
        <w:trPr>
          <w:jc w:val="center"/>
        </w:trPr>
        <w:tc>
          <w:tcPr>
            <w:tcW w:w="1587" w:type="dxa"/>
            <w:tcBorders>
              <w:top w:val="single" w:sz="4" w:space="0" w:color="auto"/>
              <w:left w:val="single" w:sz="4" w:space="0" w:color="auto"/>
              <w:bottom w:val="single" w:sz="4" w:space="0" w:color="auto"/>
              <w:right w:val="single" w:sz="4" w:space="0" w:color="auto"/>
            </w:tcBorders>
            <w:shd w:val="clear" w:color="auto" w:fill="D9D9D9"/>
            <w:vAlign w:val="center"/>
          </w:tcPr>
          <w:p w14:paraId="7DF53589" w14:textId="77777777" w:rsidR="007D645B" w:rsidRPr="00B07A50" w:rsidRDefault="00000000">
            <w:pPr>
              <w:jc w:val="center"/>
              <w:rPr>
                <w:szCs w:val="24"/>
              </w:rPr>
            </w:pPr>
            <w:r w:rsidRPr="00B07A50">
              <w:rPr>
                <w:b/>
                <w:szCs w:val="24"/>
              </w:rPr>
              <w:t>Layer</w:t>
            </w:r>
          </w:p>
        </w:tc>
        <w:tc>
          <w:tcPr>
            <w:tcW w:w="2268" w:type="dxa"/>
            <w:tcBorders>
              <w:top w:val="single" w:sz="4" w:space="0" w:color="auto"/>
              <w:left w:val="single" w:sz="4" w:space="0" w:color="auto"/>
              <w:bottom w:val="single" w:sz="4" w:space="0" w:color="auto"/>
              <w:right w:val="single" w:sz="4" w:space="0" w:color="auto"/>
            </w:tcBorders>
            <w:shd w:val="clear" w:color="auto" w:fill="D9D9D9"/>
            <w:vAlign w:val="center"/>
          </w:tcPr>
          <w:p w14:paraId="4313BFAE" w14:textId="77777777" w:rsidR="007D645B" w:rsidRPr="00B07A50" w:rsidRDefault="00000000">
            <w:pPr>
              <w:jc w:val="center"/>
              <w:rPr>
                <w:szCs w:val="24"/>
              </w:rPr>
            </w:pPr>
            <w:r w:rsidRPr="00B07A50">
              <w:rPr>
                <w:b/>
                <w:szCs w:val="24"/>
              </w:rPr>
              <w:t>Technology</w:t>
            </w:r>
          </w:p>
        </w:tc>
        <w:tc>
          <w:tcPr>
            <w:tcW w:w="5102" w:type="dxa"/>
            <w:tcBorders>
              <w:top w:val="single" w:sz="4" w:space="0" w:color="auto"/>
              <w:left w:val="single" w:sz="4" w:space="0" w:color="auto"/>
              <w:bottom w:val="single" w:sz="4" w:space="0" w:color="auto"/>
              <w:right w:val="single" w:sz="4" w:space="0" w:color="auto"/>
            </w:tcBorders>
            <w:shd w:val="clear" w:color="auto" w:fill="D9D9D9"/>
            <w:vAlign w:val="center"/>
          </w:tcPr>
          <w:p w14:paraId="67AD5A3D" w14:textId="77777777" w:rsidR="007D645B" w:rsidRPr="00B07A50" w:rsidRDefault="00000000">
            <w:pPr>
              <w:jc w:val="center"/>
              <w:rPr>
                <w:szCs w:val="24"/>
              </w:rPr>
            </w:pPr>
            <w:r w:rsidRPr="00B07A50">
              <w:rPr>
                <w:b/>
                <w:szCs w:val="24"/>
              </w:rPr>
              <w:t>Rationale</w:t>
            </w:r>
          </w:p>
        </w:tc>
      </w:tr>
      <w:tr w:rsidR="007D645B" w:rsidRPr="00B07A50" w14:paraId="4D79F487" w14:textId="77777777" w:rsidTr="00B07A50">
        <w:trPr>
          <w:jc w:val="center"/>
        </w:trPr>
        <w:tc>
          <w:tcPr>
            <w:tcW w:w="1587" w:type="dxa"/>
            <w:tcBorders>
              <w:top w:val="single" w:sz="4" w:space="0" w:color="auto"/>
            </w:tcBorders>
          </w:tcPr>
          <w:p w14:paraId="411D4136" w14:textId="77777777" w:rsidR="007D645B" w:rsidRPr="00B07A50" w:rsidRDefault="00000000">
            <w:pPr>
              <w:spacing w:after="40" w:line="276" w:lineRule="auto"/>
              <w:rPr>
                <w:szCs w:val="24"/>
              </w:rPr>
            </w:pPr>
            <w:r w:rsidRPr="00B07A50">
              <w:rPr>
                <w:szCs w:val="24"/>
              </w:rPr>
              <w:t>Frontend</w:t>
            </w:r>
          </w:p>
        </w:tc>
        <w:tc>
          <w:tcPr>
            <w:tcW w:w="2268" w:type="dxa"/>
            <w:tcBorders>
              <w:top w:val="single" w:sz="4" w:space="0" w:color="auto"/>
            </w:tcBorders>
          </w:tcPr>
          <w:p w14:paraId="1A5B8F6F" w14:textId="77777777" w:rsidR="007D645B" w:rsidRPr="00B07A50" w:rsidRDefault="00000000">
            <w:pPr>
              <w:spacing w:after="40" w:line="276" w:lineRule="auto"/>
              <w:rPr>
                <w:szCs w:val="24"/>
              </w:rPr>
            </w:pPr>
            <w:r w:rsidRPr="00B07A50">
              <w:rPr>
                <w:szCs w:val="24"/>
              </w:rPr>
              <w:t>React + Vite + Tailwind CSS</w:t>
            </w:r>
          </w:p>
        </w:tc>
        <w:tc>
          <w:tcPr>
            <w:tcW w:w="5102" w:type="dxa"/>
            <w:tcBorders>
              <w:top w:val="single" w:sz="4" w:space="0" w:color="auto"/>
            </w:tcBorders>
          </w:tcPr>
          <w:p w14:paraId="459A59F5" w14:textId="77777777" w:rsidR="007D645B" w:rsidRPr="00B07A50" w:rsidRDefault="00000000">
            <w:pPr>
              <w:spacing w:after="40" w:line="276" w:lineRule="auto"/>
              <w:rPr>
                <w:szCs w:val="24"/>
              </w:rPr>
            </w:pPr>
            <w:r w:rsidRPr="00B07A50">
              <w:rPr>
                <w:szCs w:val="24"/>
              </w:rPr>
              <w:t>Component reuse across three role-based dashboards; fast development server; utility-first styling for rapid iteration.</w:t>
            </w:r>
          </w:p>
        </w:tc>
      </w:tr>
      <w:tr w:rsidR="007D645B" w:rsidRPr="00B07A50" w14:paraId="6677C05D" w14:textId="77777777" w:rsidTr="00B07A50">
        <w:trPr>
          <w:jc w:val="center"/>
        </w:trPr>
        <w:tc>
          <w:tcPr>
            <w:tcW w:w="1587" w:type="dxa"/>
          </w:tcPr>
          <w:p w14:paraId="5AA6C7CB" w14:textId="77777777" w:rsidR="007D645B" w:rsidRPr="00B07A50" w:rsidRDefault="00000000">
            <w:pPr>
              <w:spacing w:after="40" w:line="276" w:lineRule="auto"/>
              <w:rPr>
                <w:szCs w:val="24"/>
              </w:rPr>
            </w:pPr>
            <w:r w:rsidRPr="00B07A50">
              <w:rPr>
                <w:szCs w:val="24"/>
              </w:rPr>
              <w:t>Backend</w:t>
            </w:r>
          </w:p>
        </w:tc>
        <w:tc>
          <w:tcPr>
            <w:tcW w:w="2268" w:type="dxa"/>
          </w:tcPr>
          <w:p w14:paraId="4B4B8E0A" w14:textId="77777777" w:rsidR="007D645B" w:rsidRPr="00B07A50" w:rsidRDefault="00000000">
            <w:pPr>
              <w:spacing w:after="40" w:line="276" w:lineRule="auto"/>
              <w:rPr>
                <w:szCs w:val="24"/>
              </w:rPr>
            </w:pPr>
            <w:r w:rsidRPr="00B07A50">
              <w:rPr>
                <w:szCs w:val="24"/>
              </w:rPr>
              <w:t>Django REST Framework</w:t>
            </w:r>
          </w:p>
        </w:tc>
        <w:tc>
          <w:tcPr>
            <w:tcW w:w="5102" w:type="dxa"/>
          </w:tcPr>
          <w:p w14:paraId="2C94E090" w14:textId="77777777" w:rsidR="007D645B" w:rsidRPr="00B07A50" w:rsidRDefault="00000000">
            <w:pPr>
              <w:spacing w:after="40" w:line="276" w:lineRule="auto"/>
              <w:rPr>
                <w:szCs w:val="24"/>
              </w:rPr>
            </w:pPr>
            <w:r w:rsidRPr="00B07A50">
              <w:rPr>
                <w:szCs w:val="24"/>
              </w:rPr>
              <w:t>Batteries-included ORM, serializers, and permission framework reduce boilerplate for a role-heavy domain model.</w:t>
            </w:r>
          </w:p>
        </w:tc>
      </w:tr>
      <w:tr w:rsidR="007D645B" w:rsidRPr="00B07A50" w14:paraId="38DA81A5" w14:textId="77777777" w:rsidTr="00B07A50">
        <w:trPr>
          <w:jc w:val="center"/>
        </w:trPr>
        <w:tc>
          <w:tcPr>
            <w:tcW w:w="1587" w:type="dxa"/>
          </w:tcPr>
          <w:p w14:paraId="1B1B97A3" w14:textId="77777777" w:rsidR="007D645B" w:rsidRPr="00B07A50" w:rsidRDefault="00000000">
            <w:pPr>
              <w:spacing w:after="40" w:line="276" w:lineRule="auto"/>
              <w:rPr>
                <w:szCs w:val="24"/>
              </w:rPr>
            </w:pPr>
            <w:r w:rsidRPr="00B07A50">
              <w:rPr>
                <w:szCs w:val="24"/>
              </w:rPr>
              <w:t>Database</w:t>
            </w:r>
          </w:p>
        </w:tc>
        <w:tc>
          <w:tcPr>
            <w:tcW w:w="2268" w:type="dxa"/>
          </w:tcPr>
          <w:p w14:paraId="0C95189E" w14:textId="77777777" w:rsidR="007D645B" w:rsidRPr="00B07A50" w:rsidRDefault="00000000">
            <w:pPr>
              <w:spacing w:after="40" w:line="276" w:lineRule="auto"/>
              <w:rPr>
                <w:szCs w:val="24"/>
              </w:rPr>
            </w:pPr>
            <w:r w:rsidRPr="00B07A50">
              <w:rPr>
                <w:szCs w:val="24"/>
              </w:rPr>
              <w:t>PostgreSQL</w:t>
            </w:r>
          </w:p>
        </w:tc>
        <w:tc>
          <w:tcPr>
            <w:tcW w:w="5102" w:type="dxa"/>
          </w:tcPr>
          <w:p w14:paraId="4EDE150D" w14:textId="77777777" w:rsidR="007D645B" w:rsidRPr="00B07A50" w:rsidRDefault="00000000">
            <w:pPr>
              <w:spacing w:after="40" w:line="276" w:lineRule="auto"/>
              <w:rPr>
                <w:szCs w:val="24"/>
              </w:rPr>
            </w:pPr>
            <w:r w:rsidRPr="00B07A50">
              <w:rPr>
                <w:szCs w:val="24"/>
              </w:rPr>
              <w:t>Strong relational integrity for multi-tenant foreign-key structure; JSONB for extracted concept metadata; recursive common-table expressions for graph traversal; row-level security for tenant isolation.</w:t>
            </w:r>
          </w:p>
        </w:tc>
      </w:tr>
      <w:tr w:rsidR="007D645B" w:rsidRPr="00B07A50" w14:paraId="571E2826" w14:textId="77777777" w:rsidTr="00B07A50">
        <w:trPr>
          <w:jc w:val="center"/>
        </w:trPr>
        <w:tc>
          <w:tcPr>
            <w:tcW w:w="1587" w:type="dxa"/>
          </w:tcPr>
          <w:p w14:paraId="31AC5C54" w14:textId="77777777" w:rsidR="007D645B" w:rsidRPr="00B07A50" w:rsidRDefault="00000000">
            <w:pPr>
              <w:spacing w:after="40" w:line="276" w:lineRule="auto"/>
              <w:rPr>
                <w:szCs w:val="24"/>
              </w:rPr>
            </w:pPr>
            <w:r w:rsidRPr="00B07A50">
              <w:rPr>
                <w:szCs w:val="24"/>
              </w:rPr>
              <w:t>Cache / broker</w:t>
            </w:r>
          </w:p>
        </w:tc>
        <w:tc>
          <w:tcPr>
            <w:tcW w:w="2268" w:type="dxa"/>
          </w:tcPr>
          <w:p w14:paraId="3C5EBDA2" w14:textId="77777777" w:rsidR="007D645B" w:rsidRPr="00B07A50" w:rsidRDefault="00000000">
            <w:pPr>
              <w:spacing w:after="40" w:line="276" w:lineRule="auto"/>
              <w:rPr>
                <w:szCs w:val="24"/>
              </w:rPr>
            </w:pPr>
            <w:r w:rsidRPr="00B07A50">
              <w:rPr>
                <w:szCs w:val="24"/>
              </w:rPr>
              <w:t>Redis</w:t>
            </w:r>
          </w:p>
        </w:tc>
        <w:tc>
          <w:tcPr>
            <w:tcW w:w="5102" w:type="dxa"/>
          </w:tcPr>
          <w:p w14:paraId="199DD5C2" w14:textId="77777777" w:rsidR="007D645B" w:rsidRPr="00B07A50" w:rsidRDefault="00000000">
            <w:pPr>
              <w:spacing w:after="40" w:line="276" w:lineRule="auto"/>
              <w:rPr>
                <w:szCs w:val="24"/>
              </w:rPr>
            </w:pPr>
            <w:r w:rsidRPr="00B07A50">
              <w:rPr>
                <w:szCs w:val="24"/>
              </w:rPr>
              <w:t>Sub-millisecond cache for frequently-read resources and dashboard aggregates; rate-limit counters; message broker for asynchronous ingestion and moderation tasks.</w:t>
            </w:r>
          </w:p>
        </w:tc>
      </w:tr>
      <w:tr w:rsidR="007D645B" w:rsidRPr="00B07A50" w14:paraId="042BBDCF" w14:textId="77777777" w:rsidTr="00B07A50">
        <w:trPr>
          <w:jc w:val="center"/>
        </w:trPr>
        <w:tc>
          <w:tcPr>
            <w:tcW w:w="1587" w:type="dxa"/>
          </w:tcPr>
          <w:p w14:paraId="3AF72E3E" w14:textId="77777777" w:rsidR="007D645B" w:rsidRPr="00B07A50" w:rsidRDefault="00000000">
            <w:pPr>
              <w:spacing w:after="40" w:line="276" w:lineRule="auto"/>
              <w:rPr>
                <w:szCs w:val="24"/>
              </w:rPr>
            </w:pPr>
            <w:r w:rsidRPr="00B07A50">
              <w:rPr>
                <w:szCs w:val="24"/>
              </w:rPr>
              <w:t xml:space="preserve">Background </w:t>
            </w:r>
            <w:r w:rsidRPr="00B07A50">
              <w:rPr>
                <w:szCs w:val="24"/>
              </w:rPr>
              <w:lastRenderedPageBreak/>
              <w:t>workers</w:t>
            </w:r>
          </w:p>
        </w:tc>
        <w:tc>
          <w:tcPr>
            <w:tcW w:w="2268" w:type="dxa"/>
          </w:tcPr>
          <w:p w14:paraId="37B5E4B4" w14:textId="77777777" w:rsidR="007D645B" w:rsidRPr="00B07A50" w:rsidRDefault="00000000">
            <w:pPr>
              <w:spacing w:after="40" w:line="276" w:lineRule="auto"/>
              <w:rPr>
                <w:szCs w:val="24"/>
              </w:rPr>
            </w:pPr>
            <w:r w:rsidRPr="00B07A50">
              <w:rPr>
                <w:szCs w:val="24"/>
              </w:rPr>
              <w:lastRenderedPageBreak/>
              <w:t>Celery (or RQ)</w:t>
            </w:r>
          </w:p>
        </w:tc>
        <w:tc>
          <w:tcPr>
            <w:tcW w:w="5102" w:type="dxa"/>
          </w:tcPr>
          <w:p w14:paraId="5813A19C" w14:textId="77777777" w:rsidR="007D645B" w:rsidRPr="00B07A50" w:rsidRDefault="00000000">
            <w:pPr>
              <w:spacing w:after="40" w:line="276" w:lineRule="auto"/>
              <w:rPr>
                <w:szCs w:val="24"/>
              </w:rPr>
            </w:pPr>
            <w:r w:rsidRPr="00B07A50">
              <w:rPr>
                <w:szCs w:val="24"/>
              </w:rPr>
              <w:t xml:space="preserve">Runs text extraction, chunking, embedding, </w:t>
            </w:r>
            <w:r w:rsidRPr="00B07A50">
              <w:rPr>
                <w:szCs w:val="24"/>
              </w:rPr>
              <w:lastRenderedPageBreak/>
              <w:t>concept extraction, malware scanning, and scheduled moderation outside the HTTP request path.</w:t>
            </w:r>
          </w:p>
        </w:tc>
      </w:tr>
      <w:tr w:rsidR="007D645B" w:rsidRPr="00B07A50" w14:paraId="458180A5" w14:textId="77777777" w:rsidTr="00B07A50">
        <w:trPr>
          <w:jc w:val="center"/>
        </w:trPr>
        <w:tc>
          <w:tcPr>
            <w:tcW w:w="1587" w:type="dxa"/>
          </w:tcPr>
          <w:p w14:paraId="1D1D6367" w14:textId="77777777" w:rsidR="007D645B" w:rsidRPr="00B07A50" w:rsidRDefault="00000000">
            <w:pPr>
              <w:spacing w:after="40" w:line="276" w:lineRule="auto"/>
              <w:rPr>
                <w:szCs w:val="24"/>
              </w:rPr>
            </w:pPr>
            <w:r w:rsidRPr="00B07A50">
              <w:rPr>
                <w:szCs w:val="24"/>
              </w:rPr>
              <w:lastRenderedPageBreak/>
              <w:t>File scanning</w:t>
            </w:r>
          </w:p>
        </w:tc>
        <w:tc>
          <w:tcPr>
            <w:tcW w:w="2268" w:type="dxa"/>
          </w:tcPr>
          <w:p w14:paraId="0B7B188C" w14:textId="77777777" w:rsidR="007D645B" w:rsidRPr="00B07A50" w:rsidRDefault="00000000">
            <w:pPr>
              <w:spacing w:after="40" w:line="276" w:lineRule="auto"/>
              <w:rPr>
                <w:szCs w:val="24"/>
              </w:rPr>
            </w:pPr>
            <w:r w:rsidRPr="00B07A50">
              <w:rPr>
                <w:szCs w:val="24"/>
              </w:rPr>
              <w:t>ClamAV / cloud AV service</w:t>
            </w:r>
          </w:p>
        </w:tc>
        <w:tc>
          <w:tcPr>
            <w:tcW w:w="5102" w:type="dxa"/>
          </w:tcPr>
          <w:p w14:paraId="0C697A32" w14:textId="77777777" w:rsidR="007D645B" w:rsidRPr="00B07A50" w:rsidRDefault="00000000">
            <w:pPr>
              <w:spacing w:after="40" w:line="276" w:lineRule="auto"/>
              <w:rPr>
                <w:szCs w:val="24"/>
              </w:rPr>
            </w:pPr>
            <w:r w:rsidRPr="00B07A50">
              <w:rPr>
                <w:szCs w:val="24"/>
              </w:rPr>
              <w:t>Server-side malware scan of every upload before it is ingested or made visible to other users.</w:t>
            </w:r>
          </w:p>
        </w:tc>
      </w:tr>
      <w:tr w:rsidR="007D645B" w:rsidRPr="00B07A50" w14:paraId="18661CD5" w14:textId="77777777" w:rsidTr="00B07A50">
        <w:trPr>
          <w:jc w:val="center"/>
        </w:trPr>
        <w:tc>
          <w:tcPr>
            <w:tcW w:w="1587" w:type="dxa"/>
          </w:tcPr>
          <w:p w14:paraId="1431016D" w14:textId="77777777" w:rsidR="007D645B" w:rsidRPr="00B07A50" w:rsidRDefault="00000000">
            <w:pPr>
              <w:spacing w:after="40" w:line="276" w:lineRule="auto"/>
              <w:rPr>
                <w:szCs w:val="24"/>
              </w:rPr>
            </w:pPr>
            <w:r w:rsidRPr="00B07A50">
              <w:rPr>
                <w:szCs w:val="24"/>
              </w:rPr>
              <w:t>Object storage</w:t>
            </w:r>
          </w:p>
        </w:tc>
        <w:tc>
          <w:tcPr>
            <w:tcW w:w="2268" w:type="dxa"/>
          </w:tcPr>
          <w:p w14:paraId="37107104" w14:textId="77777777" w:rsidR="007D645B" w:rsidRPr="00B07A50" w:rsidRDefault="00000000">
            <w:pPr>
              <w:spacing w:after="40" w:line="276" w:lineRule="auto"/>
              <w:rPr>
                <w:szCs w:val="24"/>
              </w:rPr>
            </w:pPr>
            <w:r w:rsidRPr="00B07A50">
              <w:rPr>
                <w:szCs w:val="24"/>
              </w:rPr>
              <w:t>Cloudinary / AWS S3</w:t>
            </w:r>
          </w:p>
        </w:tc>
        <w:tc>
          <w:tcPr>
            <w:tcW w:w="5102" w:type="dxa"/>
          </w:tcPr>
          <w:p w14:paraId="0CCC65B2" w14:textId="77777777" w:rsidR="007D645B" w:rsidRPr="00B07A50" w:rsidRDefault="00000000">
            <w:pPr>
              <w:spacing w:after="40" w:line="276" w:lineRule="auto"/>
              <w:rPr>
                <w:szCs w:val="24"/>
              </w:rPr>
            </w:pPr>
            <w:r w:rsidRPr="00B07A50">
              <w:rPr>
                <w:szCs w:val="24"/>
              </w:rPr>
              <w:t>Offloads encrypted binary asset storage and delivery (PDFs, notes, images) from the application server; objects served via short-lived signed URLs.</w:t>
            </w:r>
          </w:p>
        </w:tc>
      </w:tr>
      <w:tr w:rsidR="007D645B" w:rsidRPr="00B07A50" w14:paraId="3D1106A7" w14:textId="77777777" w:rsidTr="00B07A50">
        <w:trPr>
          <w:jc w:val="center"/>
        </w:trPr>
        <w:tc>
          <w:tcPr>
            <w:tcW w:w="1587" w:type="dxa"/>
          </w:tcPr>
          <w:p w14:paraId="206CCF94" w14:textId="77777777" w:rsidR="007D645B" w:rsidRPr="00B07A50" w:rsidRDefault="00000000">
            <w:pPr>
              <w:spacing w:after="40" w:line="276" w:lineRule="auto"/>
              <w:rPr>
                <w:szCs w:val="24"/>
              </w:rPr>
            </w:pPr>
            <w:r w:rsidRPr="00B07A50">
              <w:rPr>
                <w:szCs w:val="24"/>
              </w:rPr>
              <w:t>Generative AI</w:t>
            </w:r>
          </w:p>
        </w:tc>
        <w:tc>
          <w:tcPr>
            <w:tcW w:w="2268" w:type="dxa"/>
          </w:tcPr>
          <w:p w14:paraId="09641D16" w14:textId="77777777" w:rsidR="007D645B" w:rsidRPr="00B07A50" w:rsidRDefault="00000000">
            <w:pPr>
              <w:spacing w:after="40" w:line="276" w:lineRule="auto"/>
              <w:rPr>
                <w:szCs w:val="24"/>
              </w:rPr>
            </w:pPr>
            <w:r w:rsidRPr="00B07A50">
              <w:rPr>
                <w:szCs w:val="24"/>
              </w:rPr>
              <w:t>Google Gemini API</w:t>
            </w:r>
          </w:p>
        </w:tc>
        <w:tc>
          <w:tcPr>
            <w:tcW w:w="5102" w:type="dxa"/>
          </w:tcPr>
          <w:p w14:paraId="60BC90EF" w14:textId="77777777" w:rsidR="007D645B" w:rsidRPr="00B07A50" w:rsidRDefault="00000000">
            <w:pPr>
              <w:spacing w:after="40" w:line="276" w:lineRule="auto"/>
              <w:rPr>
                <w:szCs w:val="24"/>
              </w:rPr>
            </w:pPr>
            <w:r w:rsidRPr="00B07A50">
              <w:rPr>
                <w:szCs w:val="24"/>
              </w:rPr>
              <w:t>Managed embeddings and chat/completion/structured-output endpoints; avoids self-hosted model infrastructure.</w:t>
            </w:r>
          </w:p>
        </w:tc>
      </w:tr>
      <w:tr w:rsidR="007D645B" w:rsidRPr="00B07A50" w14:paraId="0ED1F488" w14:textId="77777777" w:rsidTr="00B07A50">
        <w:trPr>
          <w:jc w:val="center"/>
        </w:trPr>
        <w:tc>
          <w:tcPr>
            <w:tcW w:w="1587" w:type="dxa"/>
          </w:tcPr>
          <w:p w14:paraId="513908BD" w14:textId="77777777" w:rsidR="007D645B" w:rsidRPr="00B07A50" w:rsidRDefault="00000000">
            <w:pPr>
              <w:spacing w:after="40" w:line="276" w:lineRule="auto"/>
              <w:rPr>
                <w:szCs w:val="24"/>
              </w:rPr>
            </w:pPr>
            <w:r w:rsidRPr="00B07A50">
              <w:rPr>
                <w:szCs w:val="24"/>
              </w:rPr>
              <w:t>Authentication</w:t>
            </w:r>
          </w:p>
        </w:tc>
        <w:tc>
          <w:tcPr>
            <w:tcW w:w="2268" w:type="dxa"/>
          </w:tcPr>
          <w:p w14:paraId="14110CDC" w14:textId="77777777" w:rsidR="007D645B" w:rsidRPr="00B07A50" w:rsidRDefault="00000000">
            <w:pPr>
              <w:spacing w:after="40" w:line="276" w:lineRule="auto"/>
              <w:rPr>
                <w:szCs w:val="24"/>
              </w:rPr>
            </w:pPr>
            <w:r w:rsidRPr="00B07A50">
              <w:rPr>
                <w:szCs w:val="24"/>
              </w:rPr>
              <w:t>JWT (SimpleJWT)</w:t>
            </w:r>
          </w:p>
        </w:tc>
        <w:tc>
          <w:tcPr>
            <w:tcW w:w="5102" w:type="dxa"/>
          </w:tcPr>
          <w:p w14:paraId="6D27115C" w14:textId="77777777" w:rsidR="007D645B" w:rsidRPr="00B07A50" w:rsidRDefault="00000000">
            <w:pPr>
              <w:spacing w:after="40" w:line="276" w:lineRule="auto"/>
              <w:rPr>
                <w:szCs w:val="24"/>
              </w:rPr>
            </w:pPr>
            <w:r w:rsidRPr="00B07A50">
              <w:rPr>
                <w:szCs w:val="24"/>
              </w:rPr>
              <w:t>Stateless bearer-token authentication compatible with a decoupled SPA; carries tenant and role claims.</w:t>
            </w:r>
          </w:p>
        </w:tc>
      </w:tr>
      <w:tr w:rsidR="007D645B" w:rsidRPr="00B07A50" w14:paraId="21ADC932" w14:textId="77777777" w:rsidTr="00B07A50">
        <w:trPr>
          <w:jc w:val="center"/>
        </w:trPr>
        <w:tc>
          <w:tcPr>
            <w:tcW w:w="1587" w:type="dxa"/>
            <w:tcBorders>
              <w:bottom w:val="single" w:sz="4" w:space="0" w:color="auto"/>
            </w:tcBorders>
          </w:tcPr>
          <w:p w14:paraId="279EAD7F" w14:textId="77777777" w:rsidR="007D645B" w:rsidRPr="00B07A50" w:rsidRDefault="00000000">
            <w:pPr>
              <w:spacing w:after="40" w:line="276" w:lineRule="auto"/>
              <w:rPr>
                <w:szCs w:val="24"/>
              </w:rPr>
            </w:pPr>
            <w:r w:rsidRPr="00B07A50">
              <w:rPr>
                <w:szCs w:val="24"/>
              </w:rPr>
              <w:t>HTTP transport</w:t>
            </w:r>
          </w:p>
        </w:tc>
        <w:tc>
          <w:tcPr>
            <w:tcW w:w="2268" w:type="dxa"/>
            <w:tcBorders>
              <w:bottom w:val="single" w:sz="4" w:space="0" w:color="auto"/>
            </w:tcBorders>
          </w:tcPr>
          <w:p w14:paraId="0D729B6F" w14:textId="77777777" w:rsidR="007D645B" w:rsidRPr="00B07A50" w:rsidRDefault="00000000">
            <w:pPr>
              <w:spacing w:after="40" w:line="276" w:lineRule="auto"/>
              <w:rPr>
                <w:szCs w:val="24"/>
              </w:rPr>
            </w:pPr>
            <w:r w:rsidRPr="00B07A50">
              <w:rPr>
                <w:szCs w:val="24"/>
              </w:rPr>
              <w:t>HTTPS / REST JSON</w:t>
            </w:r>
          </w:p>
        </w:tc>
        <w:tc>
          <w:tcPr>
            <w:tcW w:w="5102" w:type="dxa"/>
            <w:tcBorders>
              <w:bottom w:val="single" w:sz="4" w:space="0" w:color="auto"/>
            </w:tcBorders>
          </w:tcPr>
          <w:p w14:paraId="00C1B0F1" w14:textId="77777777" w:rsidR="007D645B" w:rsidRPr="00B07A50" w:rsidRDefault="00000000">
            <w:pPr>
              <w:spacing w:after="40" w:line="276" w:lineRule="auto"/>
              <w:rPr>
                <w:szCs w:val="24"/>
              </w:rPr>
            </w:pPr>
            <w:r w:rsidRPr="00B07A50">
              <w:rPr>
                <w:szCs w:val="24"/>
              </w:rPr>
              <w:t>Versioned API under /api/v1/; streamed responses for long generations.</w:t>
            </w:r>
          </w:p>
        </w:tc>
      </w:tr>
    </w:tbl>
    <w:p w14:paraId="230C4D1F" w14:textId="77777777" w:rsidR="007D645B" w:rsidRPr="00B07A50" w:rsidRDefault="00000000">
      <w:pPr>
        <w:spacing w:before="240"/>
        <w:rPr>
          <w:szCs w:val="24"/>
        </w:rPr>
      </w:pPr>
      <w:r w:rsidRPr="00B07A50">
        <w:rPr>
          <w:b/>
          <w:szCs w:val="24"/>
        </w:rPr>
        <w:t>3.4 Requirements Analysis</w:t>
      </w:r>
    </w:p>
    <w:p w14:paraId="29F767F5" w14:textId="19B663FB" w:rsidR="007D645B" w:rsidRPr="00B07A50" w:rsidRDefault="00000000">
      <w:pPr>
        <w:jc w:val="both"/>
        <w:rPr>
          <w:szCs w:val="24"/>
        </w:rPr>
      </w:pPr>
      <w:r w:rsidRPr="00B07A50">
        <w:rPr>
          <w:szCs w:val="24"/>
        </w:rPr>
        <w:t>Before implementation, the system's requirements were elicited from the problem statement in Section 1.2 and grouped into functional requirements</w:t>
      </w:r>
      <w:r w:rsidR="00FF156E" w:rsidRPr="00B07A50">
        <w:rPr>
          <w:szCs w:val="24"/>
        </w:rPr>
        <w:t xml:space="preserve"> </w:t>
      </w:r>
      <w:r w:rsidRPr="00B07A50">
        <w:rPr>
          <w:szCs w:val="24"/>
        </w:rPr>
        <w:t>the services the system must provide</w:t>
      </w:r>
      <w:r w:rsidR="00FF156E" w:rsidRPr="00B07A50">
        <w:rPr>
          <w:szCs w:val="24"/>
        </w:rPr>
        <w:t xml:space="preserve"> </w:t>
      </w:r>
      <w:r w:rsidRPr="00B07A50">
        <w:rPr>
          <w:szCs w:val="24"/>
        </w:rPr>
        <w:t>and non-functional requirements</w:t>
      </w:r>
      <w:r w:rsidR="00FF156E" w:rsidRPr="00B07A50">
        <w:rPr>
          <w:szCs w:val="24"/>
        </w:rPr>
        <w:t xml:space="preserve"> </w:t>
      </w:r>
      <w:r w:rsidRPr="00B07A50">
        <w:rPr>
          <w:szCs w:val="24"/>
        </w:rPr>
        <w:t>the qualities those services must exhibit. The grouping directly informed the architecture described in the remainder of this chapter: multi-tenant isolation and RBAC appear as non-functional security requirements and are realized as concrete mechanisms in Sections 3.8 and 3.11; grounded AI assistance appears as a functional requirement and is realized by the RAG pipeline in Section 3.6.</w:t>
      </w:r>
    </w:p>
    <w:p w14:paraId="135BDAFD" w14:textId="77777777" w:rsidR="007D645B" w:rsidRPr="00B07A50" w:rsidRDefault="00000000">
      <w:pPr>
        <w:spacing w:before="160" w:after="80"/>
        <w:rPr>
          <w:szCs w:val="24"/>
        </w:rPr>
      </w:pPr>
      <w:r w:rsidRPr="00B07A50">
        <w:rPr>
          <w:b/>
          <w:szCs w:val="24"/>
        </w:rPr>
        <w:t>3.4.1 Functional Requirements</w:t>
      </w:r>
    </w:p>
    <w:p w14:paraId="45ECE7DA" w14:textId="77777777" w:rsidR="007D645B" w:rsidRPr="00B07A50" w:rsidRDefault="00000000">
      <w:pPr>
        <w:spacing w:before="120" w:after="80"/>
        <w:jc w:val="center"/>
        <w:rPr>
          <w:szCs w:val="24"/>
        </w:rPr>
      </w:pPr>
      <w:r w:rsidRPr="00B07A50">
        <w:rPr>
          <w:b/>
          <w:szCs w:val="24"/>
        </w:rPr>
        <w:t>Table 3.2: Functional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4819"/>
        <w:gridCol w:w="1871"/>
        <w:gridCol w:w="1029"/>
      </w:tblGrid>
      <w:tr w:rsidR="007D645B" w:rsidRPr="00B07A50" w14:paraId="324124B6" w14:textId="77777777" w:rsidTr="00271862">
        <w:tc>
          <w:tcPr>
            <w:tcW w:w="850" w:type="dxa"/>
            <w:tcBorders>
              <w:top w:val="single" w:sz="4" w:space="0" w:color="auto"/>
              <w:left w:val="single" w:sz="4" w:space="0" w:color="auto"/>
              <w:bottom w:val="single" w:sz="4" w:space="0" w:color="auto"/>
              <w:right w:val="single" w:sz="4" w:space="0" w:color="auto"/>
            </w:tcBorders>
          </w:tcPr>
          <w:p w14:paraId="2C87606A" w14:textId="77777777" w:rsidR="007D645B" w:rsidRPr="00B07A50" w:rsidRDefault="00000000">
            <w:pPr>
              <w:jc w:val="center"/>
              <w:rPr>
                <w:szCs w:val="24"/>
              </w:rPr>
            </w:pPr>
            <w:r w:rsidRPr="00B07A50">
              <w:rPr>
                <w:b/>
                <w:szCs w:val="24"/>
              </w:rPr>
              <w:t>ID</w:t>
            </w:r>
          </w:p>
        </w:tc>
        <w:tc>
          <w:tcPr>
            <w:tcW w:w="4819" w:type="dxa"/>
            <w:tcBorders>
              <w:top w:val="single" w:sz="4" w:space="0" w:color="auto"/>
              <w:left w:val="single" w:sz="4" w:space="0" w:color="auto"/>
              <w:bottom w:val="single" w:sz="4" w:space="0" w:color="auto"/>
              <w:right w:val="single" w:sz="4" w:space="0" w:color="auto"/>
            </w:tcBorders>
          </w:tcPr>
          <w:p w14:paraId="608A85F1" w14:textId="77777777" w:rsidR="007D645B" w:rsidRPr="00B07A50" w:rsidRDefault="00000000">
            <w:pPr>
              <w:jc w:val="center"/>
              <w:rPr>
                <w:szCs w:val="24"/>
              </w:rPr>
            </w:pPr>
            <w:r w:rsidRPr="00B07A50">
              <w:rPr>
                <w:b/>
                <w:szCs w:val="24"/>
              </w:rPr>
              <w:t>Functional requirement</w:t>
            </w:r>
          </w:p>
        </w:tc>
        <w:tc>
          <w:tcPr>
            <w:tcW w:w="1871" w:type="dxa"/>
            <w:tcBorders>
              <w:top w:val="single" w:sz="4" w:space="0" w:color="auto"/>
              <w:left w:val="single" w:sz="4" w:space="0" w:color="auto"/>
              <w:bottom w:val="single" w:sz="4" w:space="0" w:color="auto"/>
              <w:right w:val="single" w:sz="4" w:space="0" w:color="auto"/>
            </w:tcBorders>
          </w:tcPr>
          <w:p w14:paraId="3D415AAC" w14:textId="77777777" w:rsidR="007D645B" w:rsidRPr="00B07A50" w:rsidRDefault="00000000">
            <w:pPr>
              <w:jc w:val="center"/>
              <w:rPr>
                <w:szCs w:val="24"/>
              </w:rPr>
            </w:pPr>
            <w:r w:rsidRPr="00B07A50">
              <w:rPr>
                <w:b/>
                <w:szCs w:val="24"/>
              </w:rPr>
              <w:t>Actor(s)</w:t>
            </w:r>
          </w:p>
        </w:tc>
        <w:tc>
          <w:tcPr>
            <w:tcW w:w="964" w:type="dxa"/>
            <w:tcBorders>
              <w:top w:val="single" w:sz="4" w:space="0" w:color="auto"/>
              <w:left w:val="single" w:sz="4" w:space="0" w:color="auto"/>
              <w:bottom w:val="single" w:sz="4" w:space="0" w:color="auto"/>
              <w:right w:val="single" w:sz="4" w:space="0" w:color="auto"/>
            </w:tcBorders>
          </w:tcPr>
          <w:p w14:paraId="0F405673" w14:textId="77777777" w:rsidR="007D645B" w:rsidRPr="00B07A50" w:rsidRDefault="00000000">
            <w:pPr>
              <w:jc w:val="center"/>
              <w:rPr>
                <w:szCs w:val="24"/>
              </w:rPr>
            </w:pPr>
            <w:r w:rsidRPr="00B07A50">
              <w:rPr>
                <w:b/>
                <w:szCs w:val="24"/>
              </w:rPr>
              <w:t>Priority</w:t>
            </w:r>
          </w:p>
        </w:tc>
      </w:tr>
      <w:tr w:rsidR="007D645B" w:rsidRPr="00B07A50" w14:paraId="4692CAD9" w14:textId="77777777" w:rsidTr="00271862">
        <w:tc>
          <w:tcPr>
            <w:tcW w:w="850" w:type="dxa"/>
            <w:tcBorders>
              <w:top w:val="single" w:sz="4" w:space="0" w:color="auto"/>
            </w:tcBorders>
          </w:tcPr>
          <w:p w14:paraId="082A3708" w14:textId="77777777" w:rsidR="007D645B" w:rsidRPr="00B07A50" w:rsidRDefault="00000000">
            <w:pPr>
              <w:spacing w:after="40" w:line="276" w:lineRule="auto"/>
              <w:rPr>
                <w:szCs w:val="24"/>
              </w:rPr>
            </w:pPr>
            <w:r w:rsidRPr="00B07A50">
              <w:rPr>
                <w:szCs w:val="24"/>
              </w:rPr>
              <w:t>FR-01</w:t>
            </w:r>
          </w:p>
        </w:tc>
        <w:tc>
          <w:tcPr>
            <w:tcW w:w="4819" w:type="dxa"/>
            <w:tcBorders>
              <w:top w:val="single" w:sz="4" w:space="0" w:color="auto"/>
            </w:tcBorders>
          </w:tcPr>
          <w:p w14:paraId="568DEA5F" w14:textId="77777777" w:rsidR="007D645B" w:rsidRPr="00B07A50" w:rsidRDefault="00000000">
            <w:pPr>
              <w:spacing w:after="40" w:line="276" w:lineRule="auto"/>
              <w:rPr>
                <w:szCs w:val="24"/>
              </w:rPr>
            </w:pPr>
            <w:r w:rsidRPr="00B07A50">
              <w:rPr>
                <w:szCs w:val="24"/>
              </w:rPr>
              <w:t>Users must be able to register, log in, and refresh JWT tokens.</w:t>
            </w:r>
          </w:p>
        </w:tc>
        <w:tc>
          <w:tcPr>
            <w:tcW w:w="1871" w:type="dxa"/>
            <w:tcBorders>
              <w:top w:val="single" w:sz="4" w:space="0" w:color="auto"/>
            </w:tcBorders>
          </w:tcPr>
          <w:p w14:paraId="1D652EC2" w14:textId="77777777" w:rsidR="007D645B" w:rsidRPr="00B07A50" w:rsidRDefault="00000000">
            <w:pPr>
              <w:spacing w:after="40" w:line="276" w:lineRule="auto"/>
              <w:rPr>
                <w:szCs w:val="24"/>
              </w:rPr>
            </w:pPr>
            <w:r w:rsidRPr="00B07A50">
              <w:rPr>
                <w:szCs w:val="24"/>
              </w:rPr>
              <w:t>All</w:t>
            </w:r>
          </w:p>
        </w:tc>
        <w:tc>
          <w:tcPr>
            <w:tcW w:w="964" w:type="dxa"/>
            <w:tcBorders>
              <w:top w:val="single" w:sz="4" w:space="0" w:color="auto"/>
            </w:tcBorders>
          </w:tcPr>
          <w:p w14:paraId="4DBF7FB3" w14:textId="77777777" w:rsidR="007D645B" w:rsidRPr="00B07A50" w:rsidRDefault="00000000">
            <w:pPr>
              <w:spacing w:after="40" w:line="276" w:lineRule="auto"/>
              <w:rPr>
                <w:szCs w:val="24"/>
              </w:rPr>
            </w:pPr>
            <w:r w:rsidRPr="00B07A50">
              <w:rPr>
                <w:szCs w:val="24"/>
              </w:rPr>
              <w:t>Must</w:t>
            </w:r>
          </w:p>
        </w:tc>
      </w:tr>
      <w:tr w:rsidR="007D645B" w:rsidRPr="00B07A50" w14:paraId="380DEACC" w14:textId="77777777" w:rsidTr="00271862">
        <w:tc>
          <w:tcPr>
            <w:tcW w:w="850" w:type="dxa"/>
          </w:tcPr>
          <w:p w14:paraId="087CB1FD" w14:textId="77777777" w:rsidR="007D645B" w:rsidRPr="00B07A50" w:rsidRDefault="00000000">
            <w:pPr>
              <w:spacing w:after="40" w:line="276" w:lineRule="auto"/>
              <w:rPr>
                <w:szCs w:val="24"/>
              </w:rPr>
            </w:pPr>
            <w:r w:rsidRPr="00B07A50">
              <w:rPr>
                <w:szCs w:val="24"/>
              </w:rPr>
              <w:t>FR-02</w:t>
            </w:r>
          </w:p>
        </w:tc>
        <w:tc>
          <w:tcPr>
            <w:tcW w:w="4819" w:type="dxa"/>
          </w:tcPr>
          <w:p w14:paraId="32C4F181" w14:textId="52F33A16" w:rsidR="007D645B" w:rsidRPr="00B07A50" w:rsidRDefault="00000000">
            <w:pPr>
              <w:spacing w:after="40" w:line="276" w:lineRule="auto"/>
              <w:rPr>
                <w:szCs w:val="24"/>
              </w:rPr>
            </w:pPr>
            <w:r w:rsidRPr="00B07A50">
              <w:rPr>
                <w:szCs w:val="24"/>
              </w:rPr>
              <w:t>All authenticated users</w:t>
            </w:r>
            <w:r w:rsidR="00FF156E" w:rsidRPr="00B07A50">
              <w:rPr>
                <w:szCs w:val="24"/>
              </w:rPr>
              <w:t xml:space="preserve"> </w:t>
            </w:r>
            <w:r w:rsidRPr="00B07A50">
              <w:rPr>
                <w:szCs w:val="24"/>
              </w:rPr>
              <w:t>Students, Lecturers, and Admins</w:t>
            </w:r>
            <w:r w:rsidR="00FF156E" w:rsidRPr="00B07A50">
              <w:rPr>
                <w:szCs w:val="24"/>
              </w:rPr>
              <w:t xml:space="preserve"> </w:t>
            </w:r>
            <w:r w:rsidRPr="00B07A50">
              <w:rPr>
                <w:szCs w:val="24"/>
              </w:rPr>
              <w:t>must be able to upload resources (PDF, slides, notes, assignments) to the resource hub.</w:t>
            </w:r>
          </w:p>
        </w:tc>
        <w:tc>
          <w:tcPr>
            <w:tcW w:w="1871" w:type="dxa"/>
          </w:tcPr>
          <w:p w14:paraId="4871BD5A" w14:textId="77777777" w:rsidR="007D645B" w:rsidRPr="00B07A50" w:rsidRDefault="00000000">
            <w:pPr>
              <w:spacing w:after="40" w:line="276" w:lineRule="auto"/>
              <w:rPr>
                <w:szCs w:val="24"/>
              </w:rPr>
            </w:pPr>
            <w:r w:rsidRPr="00B07A50">
              <w:rPr>
                <w:szCs w:val="24"/>
              </w:rPr>
              <w:t>All</w:t>
            </w:r>
          </w:p>
        </w:tc>
        <w:tc>
          <w:tcPr>
            <w:tcW w:w="964" w:type="dxa"/>
          </w:tcPr>
          <w:p w14:paraId="4E79F737" w14:textId="77777777" w:rsidR="007D645B" w:rsidRPr="00B07A50" w:rsidRDefault="00000000">
            <w:pPr>
              <w:spacing w:after="40" w:line="276" w:lineRule="auto"/>
              <w:rPr>
                <w:szCs w:val="24"/>
              </w:rPr>
            </w:pPr>
            <w:r w:rsidRPr="00B07A50">
              <w:rPr>
                <w:szCs w:val="24"/>
              </w:rPr>
              <w:t>Must</w:t>
            </w:r>
          </w:p>
        </w:tc>
      </w:tr>
      <w:tr w:rsidR="007D645B" w:rsidRPr="00B07A50" w14:paraId="0589FB8F" w14:textId="77777777" w:rsidTr="00271862">
        <w:tc>
          <w:tcPr>
            <w:tcW w:w="850" w:type="dxa"/>
          </w:tcPr>
          <w:p w14:paraId="08F56A95" w14:textId="77777777" w:rsidR="007D645B" w:rsidRPr="00B07A50" w:rsidRDefault="00000000">
            <w:pPr>
              <w:spacing w:after="40" w:line="276" w:lineRule="auto"/>
              <w:rPr>
                <w:szCs w:val="24"/>
              </w:rPr>
            </w:pPr>
            <w:r w:rsidRPr="00B07A50">
              <w:rPr>
                <w:szCs w:val="24"/>
              </w:rPr>
              <w:lastRenderedPageBreak/>
              <w:t>FR-03</w:t>
            </w:r>
          </w:p>
        </w:tc>
        <w:tc>
          <w:tcPr>
            <w:tcW w:w="4819" w:type="dxa"/>
          </w:tcPr>
          <w:p w14:paraId="4A067AC5" w14:textId="77777777" w:rsidR="007D645B" w:rsidRPr="00B07A50" w:rsidRDefault="00000000">
            <w:pPr>
              <w:spacing w:after="40" w:line="276" w:lineRule="auto"/>
              <w:rPr>
                <w:szCs w:val="24"/>
              </w:rPr>
            </w:pPr>
            <w:r w:rsidRPr="00B07A50">
              <w:rPr>
                <w:szCs w:val="24"/>
              </w:rPr>
              <w:t>Every upload must be validated for MIME type, size, and extension, scanned for malware, and quarantined if the scan fails.</w:t>
            </w:r>
          </w:p>
        </w:tc>
        <w:tc>
          <w:tcPr>
            <w:tcW w:w="1871" w:type="dxa"/>
          </w:tcPr>
          <w:p w14:paraId="75A0AA96" w14:textId="77777777" w:rsidR="007D645B" w:rsidRPr="00B07A50" w:rsidRDefault="00000000">
            <w:pPr>
              <w:spacing w:after="40" w:line="276" w:lineRule="auto"/>
              <w:rPr>
                <w:szCs w:val="24"/>
              </w:rPr>
            </w:pPr>
            <w:r w:rsidRPr="00B07A50">
              <w:rPr>
                <w:szCs w:val="24"/>
              </w:rPr>
              <w:t>System</w:t>
            </w:r>
          </w:p>
        </w:tc>
        <w:tc>
          <w:tcPr>
            <w:tcW w:w="964" w:type="dxa"/>
          </w:tcPr>
          <w:p w14:paraId="2FBD2039" w14:textId="77777777" w:rsidR="007D645B" w:rsidRPr="00B07A50" w:rsidRDefault="00000000">
            <w:pPr>
              <w:spacing w:after="40" w:line="276" w:lineRule="auto"/>
              <w:rPr>
                <w:szCs w:val="24"/>
              </w:rPr>
            </w:pPr>
            <w:r w:rsidRPr="00B07A50">
              <w:rPr>
                <w:szCs w:val="24"/>
              </w:rPr>
              <w:t>Must</w:t>
            </w:r>
          </w:p>
        </w:tc>
      </w:tr>
      <w:tr w:rsidR="007D645B" w:rsidRPr="00B07A50" w14:paraId="0CB19DD8" w14:textId="77777777" w:rsidTr="00271862">
        <w:tc>
          <w:tcPr>
            <w:tcW w:w="850" w:type="dxa"/>
          </w:tcPr>
          <w:p w14:paraId="1984500E" w14:textId="77777777" w:rsidR="007D645B" w:rsidRPr="00B07A50" w:rsidRDefault="00000000">
            <w:pPr>
              <w:spacing w:after="40" w:line="276" w:lineRule="auto"/>
              <w:rPr>
                <w:szCs w:val="24"/>
              </w:rPr>
            </w:pPr>
            <w:r w:rsidRPr="00B07A50">
              <w:rPr>
                <w:szCs w:val="24"/>
              </w:rPr>
              <w:t>FR-04</w:t>
            </w:r>
          </w:p>
        </w:tc>
        <w:tc>
          <w:tcPr>
            <w:tcW w:w="4819" w:type="dxa"/>
          </w:tcPr>
          <w:p w14:paraId="03FFD7EC" w14:textId="77777777" w:rsidR="007D645B" w:rsidRPr="00B07A50" w:rsidRDefault="00000000">
            <w:pPr>
              <w:spacing w:after="40" w:line="276" w:lineRule="auto"/>
              <w:rPr>
                <w:szCs w:val="24"/>
              </w:rPr>
            </w:pPr>
            <w:r w:rsidRPr="00B07A50">
              <w:rPr>
                <w:szCs w:val="24"/>
              </w:rPr>
              <w:t>The uploader must be able to set each resource's visibility to private, shared (with a list of users or roles), or public within the tenant; the default is private.</w:t>
            </w:r>
          </w:p>
        </w:tc>
        <w:tc>
          <w:tcPr>
            <w:tcW w:w="1871" w:type="dxa"/>
          </w:tcPr>
          <w:p w14:paraId="090B1A02" w14:textId="77777777" w:rsidR="007D645B" w:rsidRPr="00B07A50" w:rsidRDefault="00000000">
            <w:pPr>
              <w:spacing w:after="40" w:line="276" w:lineRule="auto"/>
              <w:rPr>
                <w:szCs w:val="24"/>
              </w:rPr>
            </w:pPr>
            <w:r w:rsidRPr="00B07A50">
              <w:rPr>
                <w:szCs w:val="24"/>
              </w:rPr>
              <w:t>All</w:t>
            </w:r>
          </w:p>
        </w:tc>
        <w:tc>
          <w:tcPr>
            <w:tcW w:w="964" w:type="dxa"/>
          </w:tcPr>
          <w:p w14:paraId="09F164B8" w14:textId="77777777" w:rsidR="007D645B" w:rsidRPr="00B07A50" w:rsidRDefault="00000000">
            <w:pPr>
              <w:spacing w:after="40" w:line="276" w:lineRule="auto"/>
              <w:rPr>
                <w:szCs w:val="24"/>
              </w:rPr>
            </w:pPr>
            <w:r w:rsidRPr="00B07A50">
              <w:rPr>
                <w:szCs w:val="24"/>
              </w:rPr>
              <w:t>Must</w:t>
            </w:r>
          </w:p>
        </w:tc>
      </w:tr>
      <w:tr w:rsidR="007D645B" w:rsidRPr="00B07A50" w14:paraId="0B9E53AD" w14:textId="77777777" w:rsidTr="00271862">
        <w:tc>
          <w:tcPr>
            <w:tcW w:w="850" w:type="dxa"/>
          </w:tcPr>
          <w:p w14:paraId="15012763" w14:textId="77777777" w:rsidR="007D645B" w:rsidRPr="00B07A50" w:rsidRDefault="00000000">
            <w:pPr>
              <w:spacing w:after="40" w:line="276" w:lineRule="auto"/>
              <w:rPr>
                <w:szCs w:val="24"/>
              </w:rPr>
            </w:pPr>
            <w:r w:rsidRPr="00B07A50">
              <w:rPr>
                <w:szCs w:val="24"/>
              </w:rPr>
              <w:t>FR-05</w:t>
            </w:r>
          </w:p>
        </w:tc>
        <w:tc>
          <w:tcPr>
            <w:tcW w:w="4819" w:type="dxa"/>
          </w:tcPr>
          <w:p w14:paraId="6850B21E" w14:textId="77777777" w:rsidR="007D645B" w:rsidRPr="00B07A50" w:rsidRDefault="00000000">
            <w:pPr>
              <w:spacing w:after="40" w:line="276" w:lineRule="auto"/>
              <w:rPr>
                <w:szCs w:val="24"/>
              </w:rPr>
            </w:pPr>
            <w:r w:rsidRPr="00B07A50">
              <w:rPr>
                <w:szCs w:val="24"/>
              </w:rPr>
              <w:t>Uploaded documents must be automatically extracted, chunked, embedded, and indexed for retrieval by an asynchronous worker.</w:t>
            </w:r>
          </w:p>
        </w:tc>
        <w:tc>
          <w:tcPr>
            <w:tcW w:w="1871" w:type="dxa"/>
          </w:tcPr>
          <w:p w14:paraId="7ACE08BA" w14:textId="77777777" w:rsidR="007D645B" w:rsidRPr="00B07A50" w:rsidRDefault="00000000">
            <w:pPr>
              <w:spacing w:after="40" w:line="276" w:lineRule="auto"/>
              <w:rPr>
                <w:szCs w:val="24"/>
              </w:rPr>
            </w:pPr>
            <w:r w:rsidRPr="00B07A50">
              <w:rPr>
                <w:szCs w:val="24"/>
              </w:rPr>
              <w:t>System</w:t>
            </w:r>
          </w:p>
        </w:tc>
        <w:tc>
          <w:tcPr>
            <w:tcW w:w="964" w:type="dxa"/>
          </w:tcPr>
          <w:p w14:paraId="4D31D3FC" w14:textId="77777777" w:rsidR="007D645B" w:rsidRPr="00B07A50" w:rsidRDefault="00000000">
            <w:pPr>
              <w:spacing w:after="40" w:line="276" w:lineRule="auto"/>
              <w:rPr>
                <w:szCs w:val="24"/>
              </w:rPr>
            </w:pPr>
            <w:r w:rsidRPr="00B07A50">
              <w:rPr>
                <w:szCs w:val="24"/>
              </w:rPr>
              <w:t>Must</w:t>
            </w:r>
          </w:p>
        </w:tc>
      </w:tr>
      <w:tr w:rsidR="007D645B" w:rsidRPr="00B07A50" w14:paraId="28E14993" w14:textId="77777777" w:rsidTr="00271862">
        <w:tc>
          <w:tcPr>
            <w:tcW w:w="850" w:type="dxa"/>
          </w:tcPr>
          <w:p w14:paraId="53FCC141" w14:textId="77777777" w:rsidR="007D645B" w:rsidRPr="00B07A50" w:rsidRDefault="00000000">
            <w:pPr>
              <w:spacing w:after="40" w:line="276" w:lineRule="auto"/>
              <w:rPr>
                <w:szCs w:val="24"/>
              </w:rPr>
            </w:pPr>
            <w:r w:rsidRPr="00B07A50">
              <w:rPr>
                <w:szCs w:val="24"/>
              </w:rPr>
              <w:t>FR-06</w:t>
            </w:r>
          </w:p>
        </w:tc>
        <w:tc>
          <w:tcPr>
            <w:tcW w:w="4819" w:type="dxa"/>
          </w:tcPr>
          <w:p w14:paraId="228EB74D" w14:textId="77777777" w:rsidR="007D645B" w:rsidRPr="00B07A50" w:rsidRDefault="00000000">
            <w:pPr>
              <w:spacing w:after="40" w:line="276" w:lineRule="auto"/>
              <w:rPr>
                <w:szCs w:val="24"/>
              </w:rPr>
            </w:pPr>
            <w:r w:rsidRPr="00B07A50">
              <w:rPr>
                <w:szCs w:val="24"/>
              </w:rPr>
              <w:t>Students and Lecturers must be able to ask the AI assistant questions and receive streamed answers grounded only in resources the caller is permitted to see.</w:t>
            </w:r>
          </w:p>
        </w:tc>
        <w:tc>
          <w:tcPr>
            <w:tcW w:w="1871" w:type="dxa"/>
          </w:tcPr>
          <w:p w14:paraId="581AD2E6" w14:textId="77777777" w:rsidR="007D645B" w:rsidRPr="00B07A50" w:rsidRDefault="00000000">
            <w:pPr>
              <w:spacing w:after="40" w:line="276" w:lineRule="auto"/>
              <w:rPr>
                <w:szCs w:val="24"/>
              </w:rPr>
            </w:pPr>
            <w:r w:rsidRPr="00B07A50">
              <w:rPr>
                <w:szCs w:val="24"/>
              </w:rPr>
              <w:t>Student, Lecturer</w:t>
            </w:r>
          </w:p>
        </w:tc>
        <w:tc>
          <w:tcPr>
            <w:tcW w:w="964" w:type="dxa"/>
          </w:tcPr>
          <w:p w14:paraId="181997CD" w14:textId="77777777" w:rsidR="007D645B" w:rsidRPr="00B07A50" w:rsidRDefault="00000000">
            <w:pPr>
              <w:spacing w:after="40" w:line="276" w:lineRule="auto"/>
              <w:rPr>
                <w:szCs w:val="24"/>
              </w:rPr>
            </w:pPr>
            <w:r w:rsidRPr="00B07A50">
              <w:rPr>
                <w:szCs w:val="24"/>
              </w:rPr>
              <w:t>Must</w:t>
            </w:r>
          </w:p>
        </w:tc>
      </w:tr>
      <w:tr w:rsidR="007D645B" w:rsidRPr="00B07A50" w14:paraId="782A54C5" w14:textId="77777777" w:rsidTr="00271862">
        <w:tc>
          <w:tcPr>
            <w:tcW w:w="850" w:type="dxa"/>
          </w:tcPr>
          <w:p w14:paraId="65D0456C" w14:textId="77777777" w:rsidR="007D645B" w:rsidRPr="00B07A50" w:rsidRDefault="00000000">
            <w:pPr>
              <w:spacing w:after="40" w:line="276" w:lineRule="auto"/>
              <w:rPr>
                <w:szCs w:val="24"/>
              </w:rPr>
            </w:pPr>
            <w:r w:rsidRPr="00B07A50">
              <w:rPr>
                <w:szCs w:val="24"/>
              </w:rPr>
              <w:t>FR-07</w:t>
            </w:r>
          </w:p>
        </w:tc>
        <w:tc>
          <w:tcPr>
            <w:tcW w:w="4819" w:type="dxa"/>
          </w:tcPr>
          <w:p w14:paraId="020422D8" w14:textId="77777777" w:rsidR="007D645B" w:rsidRPr="00B07A50" w:rsidRDefault="00000000">
            <w:pPr>
              <w:spacing w:after="40" w:line="276" w:lineRule="auto"/>
              <w:rPr>
                <w:szCs w:val="24"/>
              </w:rPr>
            </w:pPr>
            <w:r w:rsidRPr="00B07A50">
              <w:rPr>
                <w:szCs w:val="24"/>
              </w:rPr>
              <w:t>The system must record, for every AI answer, the identifiers of the chunks that grounded it.</w:t>
            </w:r>
          </w:p>
        </w:tc>
        <w:tc>
          <w:tcPr>
            <w:tcW w:w="1871" w:type="dxa"/>
          </w:tcPr>
          <w:p w14:paraId="73B96D71" w14:textId="77777777" w:rsidR="007D645B" w:rsidRPr="00B07A50" w:rsidRDefault="00000000">
            <w:pPr>
              <w:spacing w:after="40" w:line="276" w:lineRule="auto"/>
              <w:rPr>
                <w:szCs w:val="24"/>
              </w:rPr>
            </w:pPr>
            <w:r w:rsidRPr="00B07A50">
              <w:rPr>
                <w:szCs w:val="24"/>
              </w:rPr>
              <w:t>System</w:t>
            </w:r>
          </w:p>
        </w:tc>
        <w:tc>
          <w:tcPr>
            <w:tcW w:w="964" w:type="dxa"/>
          </w:tcPr>
          <w:p w14:paraId="2BA87201" w14:textId="77777777" w:rsidR="007D645B" w:rsidRPr="00B07A50" w:rsidRDefault="00000000">
            <w:pPr>
              <w:spacing w:after="40" w:line="276" w:lineRule="auto"/>
              <w:rPr>
                <w:szCs w:val="24"/>
              </w:rPr>
            </w:pPr>
            <w:r w:rsidRPr="00B07A50">
              <w:rPr>
                <w:szCs w:val="24"/>
              </w:rPr>
              <w:t>Must</w:t>
            </w:r>
          </w:p>
        </w:tc>
      </w:tr>
      <w:tr w:rsidR="007D645B" w:rsidRPr="00B07A50" w14:paraId="43B7B7E7" w14:textId="77777777" w:rsidTr="00271862">
        <w:tc>
          <w:tcPr>
            <w:tcW w:w="850" w:type="dxa"/>
          </w:tcPr>
          <w:p w14:paraId="0B03038E" w14:textId="77777777" w:rsidR="007D645B" w:rsidRPr="00B07A50" w:rsidRDefault="00000000">
            <w:pPr>
              <w:spacing w:after="40" w:line="276" w:lineRule="auto"/>
              <w:rPr>
                <w:szCs w:val="24"/>
              </w:rPr>
            </w:pPr>
            <w:r w:rsidRPr="00B07A50">
              <w:rPr>
                <w:szCs w:val="24"/>
              </w:rPr>
              <w:t>FR-08</w:t>
            </w:r>
          </w:p>
        </w:tc>
        <w:tc>
          <w:tcPr>
            <w:tcW w:w="4819" w:type="dxa"/>
          </w:tcPr>
          <w:p w14:paraId="0DAC06FA" w14:textId="77777777" w:rsidR="007D645B" w:rsidRPr="00B07A50" w:rsidRDefault="00000000">
            <w:pPr>
              <w:spacing w:after="40" w:line="276" w:lineRule="auto"/>
              <w:rPr>
                <w:szCs w:val="24"/>
              </w:rPr>
            </w:pPr>
            <w:r w:rsidRPr="00B07A50">
              <w:rPr>
                <w:szCs w:val="24"/>
              </w:rPr>
              <w:t>Users must be able to request an automatic summary of a resource they can view.</w:t>
            </w:r>
          </w:p>
        </w:tc>
        <w:tc>
          <w:tcPr>
            <w:tcW w:w="1871" w:type="dxa"/>
          </w:tcPr>
          <w:p w14:paraId="1B9454A1" w14:textId="77777777" w:rsidR="007D645B" w:rsidRPr="00B07A50" w:rsidRDefault="00000000">
            <w:pPr>
              <w:spacing w:after="40" w:line="276" w:lineRule="auto"/>
              <w:rPr>
                <w:szCs w:val="24"/>
              </w:rPr>
            </w:pPr>
            <w:r w:rsidRPr="00B07A50">
              <w:rPr>
                <w:szCs w:val="24"/>
              </w:rPr>
              <w:t>Student, Lecturer</w:t>
            </w:r>
          </w:p>
        </w:tc>
        <w:tc>
          <w:tcPr>
            <w:tcW w:w="964" w:type="dxa"/>
          </w:tcPr>
          <w:p w14:paraId="247F539F" w14:textId="77777777" w:rsidR="007D645B" w:rsidRPr="00B07A50" w:rsidRDefault="00000000">
            <w:pPr>
              <w:spacing w:after="40" w:line="276" w:lineRule="auto"/>
              <w:rPr>
                <w:szCs w:val="24"/>
              </w:rPr>
            </w:pPr>
            <w:r w:rsidRPr="00B07A50">
              <w:rPr>
                <w:szCs w:val="24"/>
              </w:rPr>
              <w:t>Must</w:t>
            </w:r>
          </w:p>
        </w:tc>
      </w:tr>
      <w:tr w:rsidR="007D645B" w:rsidRPr="00B07A50" w14:paraId="34E79A31" w14:textId="77777777" w:rsidTr="00271862">
        <w:tc>
          <w:tcPr>
            <w:tcW w:w="850" w:type="dxa"/>
          </w:tcPr>
          <w:p w14:paraId="7A16FB25" w14:textId="77777777" w:rsidR="007D645B" w:rsidRPr="00B07A50" w:rsidRDefault="00000000">
            <w:pPr>
              <w:spacing w:after="40" w:line="276" w:lineRule="auto"/>
              <w:rPr>
                <w:szCs w:val="24"/>
              </w:rPr>
            </w:pPr>
            <w:r w:rsidRPr="00B07A50">
              <w:rPr>
                <w:szCs w:val="24"/>
              </w:rPr>
              <w:t>FR-09</w:t>
            </w:r>
          </w:p>
        </w:tc>
        <w:tc>
          <w:tcPr>
            <w:tcW w:w="4819" w:type="dxa"/>
          </w:tcPr>
          <w:p w14:paraId="5EADBFAA" w14:textId="77777777" w:rsidR="007D645B" w:rsidRPr="00B07A50" w:rsidRDefault="00000000">
            <w:pPr>
              <w:spacing w:after="40" w:line="276" w:lineRule="auto"/>
              <w:rPr>
                <w:szCs w:val="24"/>
              </w:rPr>
            </w:pPr>
            <w:r w:rsidRPr="00B07A50">
              <w:rPr>
                <w:szCs w:val="24"/>
              </w:rPr>
              <w:t>Lecturers must be able to generate a multiple-choice quiz from a resource, review it, and release it to students.</w:t>
            </w:r>
          </w:p>
        </w:tc>
        <w:tc>
          <w:tcPr>
            <w:tcW w:w="1871" w:type="dxa"/>
          </w:tcPr>
          <w:p w14:paraId="4A9EB519" w14:textId="77777777" w:rsidR="007D645B" w:rsidRPr="00B07A50" w:rsidRDefault="00000000">
            <w:pPr>
              <w:spacing w:after="40" w:line="276" w:lineRule="auto"/>
              <w:rPr>
                <w:szCs w:val="24"/>
              </w:rPr>
            </w:pPr>
            <w:r w:rsidRPr="00B07A50">
              <w:rPr>
                <w:szCs w:val="24"/>
              </w:rPr>
              <w:t>Lecturer</w:t>
            </w:r>
          </w:p>
        </w:tc>
        <w:tc>
          <w:tcPr>
            <w:tcW w:w="964" w:type="dxa"/>
          </w:tcPr>
          <w:p w14:paraId="45965FD7" w14:textId="77777777" w:rsidR="007D645B" w:rsidRPr="00B07A50" w:rsidRDefault="00000000">
            <w:pPr>
              <w:spacing w:after="40" w:line="276" w:lineRule="auto"/>
              <w:rPr>
                <w:szCs w:val="24"/>
              </w:rPr>
            </w:pPr>
            <w:r w:rsidRPr="00B07A50">
              <w:rPr>
                <w:szCs w:val="24"/>
              </w:rPr>
              <w:t>Must</w:t>
            </w:r>
          </w:p>
        </w:tc>
      </w:tr>
      <w:tr w:rsidR="007D645B" w:rsidRPr="00B07A50" w14:paraId="6394DC7E" w14:textId="77777777" w:rsidTr="00271862">
        <w:tc>
          <w:tcPr>
            <w:tcW w:w="850" w:type="dxa"/>
          </w:tcPr>
          <w:p w14:paraId="34131089" w14:textId="77777777" w:rsidR="007D645B" w:rsidRPr="00B07A50" w:rsidRDefault="00000000">
            <w:pPr>
              <w:spacing w:after="40" w:line="276" w:lineRule="auto"/>
              <w:rPr>
                <w:szCs w:val="24"/>
              </w:rPr>
            </w:pPr>
            <w:r w:rsidRPr="00B07A50">
              <w:rPr>
                <w:szCs w:val="24"/>
              </w:rPr>
              <w:t>FR-10</w:t>
            </w:r>
          </w:p>
        </w:tc>
        <w:tc>
          <w:tcPr>
            <w:tcW w:w="4819" w:type="dxa"/>
          </w:tcPr>
          <w:p w14:paraId="5A6E1D3A" w14:textId="77777777" w:rsidR="007D645B" w:rsidRPr="00B07A50" w:rsidRDefault="00000000">
            <w:pPr>
              <w:spacing w:after="40" w:line="276" w:lineRule="auto"/>
              <w:rPr>
                <w:szCs w:val="24"/>
              </w:rPr>
            </w:pPr>
            <w:r w:rsidRPr="00B07A50">
              <w:rPr>
                <w:szCs w:val="24"/>
              </w:rPr>
              <w:t>Students must be able to attempt released quizzes and have their scores recorded.</w:t>
            </w:r>
          </w:p>
        </w:tc>
        <w:tc>
          <w:tcPr>
            <w:tcW w:w="1871" w:type="dxa"/>
          </w:tcPr>
          <w:p w14:paraId="4D642285" w14:textId="77777777" w:rsidR="007D645B" w:rsidRPr="00B07A50" w:rsidRDefault="00000000">
            <w:pPr>
              <w:spacing w:after="40" w:line="276" w:lineRule="auto"/>
              <w:rPr>
                <w:szCs w:val="24"/>
              </w:rPr>
            </w:pPr>
            <w:r w:rsidRPr="00B07A50">
              <w:rPr>
                <w:szCs w:val="24"/>
              </w:rPr>
              <w:t>Student</w:t>
            </w:r>
          </w:p>
        </w:tc>
        <w:tc>
          <w:tcPr>
            <w:tcW w:w="964" w:type="dxa"/>
          </w:tcPr>
          <w:p w14:paraId="158D2A1A" w14:textId="77777777" w:rsidR="007D645B" w:rsidRPr="00B07A50" w:rsidRDefault="00000000">
            <w:pPr>
              <w:spacing w:after="40" w:line="276" w:lineRule="auto"/>
              <w:rPr>
                <w:szCs w:val="24"/>
              </w:rPr>
            </w:pPr>
            <w:r w:rsidRPr="00B07A50">
              <w:rPr>
                <w:szCs w:val="24"/>
              </w:rPr>
              <w:t>Must</w:t>
            </w:r>
          </w:p>
        </w:tc>
      </w:tr>
      <w:tr w:rsidR="007D645B" w:rsidRPr="00B07A50" w14:paraId="07BB6E87" w14:textId="77777777" w:rsidTr="00271862">
        <w:tc>
          <w:tcPr>
            <w:tcW w:w="850" w:type="dxa"/>
          </w:tcPr>
          <w:p w14:paraId="60DBBEB0" w14:textId="77777777" w:rsidR="007D645B" w:rsidRPr="00B07A50" w:rsidRDefault="00000000">
            <w:pPr>
              <w:spacing w:after="40" w:line="276" w:lineRule="auto"/>
              <w:rPr>
                <w:szCs w:val="24"/>
              </w:rPr>
            </w:pPr>
            <w:r w:rsidRPr="00B07A50">
              <w:rPr>
                <w:szCs w:val="24"/>
              </w:rPr>
              <w:t>FR-11</w:t>
            </w:r>
          </w:p>
        </w:tc>
        <w:tc>
          <w:tcPr>
            <w:tcW w:w="4819" w:type="dxa"/>
          </w:tcPr>
          <w:p w14:paraId="692F5BDF" w14:textId="77777777" w:rsidR="007D645B" w:rsidRPr="00B07A50" w:rsidRDefault="00000000">
            <w:pPr>
              <w:spacing w:after="40" w:line="276" w:lineRule="auto"/>
              <w:rPr>
                <w:szCs w:val="24"/>
              </w:rPr>
            </w:pPr>
            <w:r w:rsidRPr="00B07A50">
              <w:rPr>
                <w:szCs w:val="24"/>
              </w:rPr>
              <w:t>The system must extract concepts and their relationships from ingested documents and expose them through a concept-graph endpoint.</w:t>
            </w:r>
          </w:p>
        </w:tc>
        <w:tc>
          <w:tcPr>
            <w:tcW w:w="1871" w:type="dxa"/>
          </w:tcPr>
          <w:p w14:paraId="58E47677" w14:textId="77777777" w:rsidR="007D645B" w:rsidRPr="00B07A50" w:rsidRDefault="00000000">
            <w:pPr>
              <w:spacing w:after="40" w:line="276" w:lineRule="auto"/>
              <w:rPr>
                <w:szCs w:val="24"/>
              </w:rPr>
            </w:pPr>
            <w:r w:rsidRPr="00B07A50">
              <w:rPr>
                <w:szCs w:val="24"/>
              </w:rPr>
              <w:t>System</w:t>
            </w:r>
          </w:p>
        </w:tc>
        <w:tc>
          <w:tcPr>
            <w:tcW w:w="964" w:type="dxa"/>
          </w:tcPr>
          <w:p w14:paraId="4FA1A81E" w14:textId="77777777" w:rsidR="007D645B" w:rsidRPr="00B07A50" w:rsidRDefault="00000000">
            <w:pPr>
              <w:spacing w:after="40" w:line="276" w:lineRule="auto"/>
              <w:rPr>
                <w:szCs w:val="24"/>
              </w:rPr>
            </w:pPr>
            <w:r w:rsidRPr="00B07A50">
              <w:rPr>
                <w:szCs w:val="24"/>
              </w:rPr>
              <w:t>Should</w:t>
            </w:r>
          </w:p>
        </w:tc>
      </w:tr>
      <w:tr w:rsidR="007D645B" w:rsidRPr="00B07A50" w14:paraId="67D566C3" w14:textId="77777777" w:rsidTr="00271862">
        <w:tc>
          <w:tcPr>
            <w:tcW w:w="850" w:type="dxa"/>
          </w:tcPr>
          <w:p w14:paraId="3C8BEC89" w14:textId="77777777" w:rsidR="007D645B" w:rsidRPr="00B07A50" w:rsidRDefault="00000000">
            <w:pPr>
              <w:spacing w:after="40" w:line="276" w:lineRule="auto"/>
              <w:rPr>
                <w:szCs w:val="24"/>
              </w:rPr>
            </w:pPr>
            <w:r w:rsidRPr="00B07A50">
              <w:rPr>
                <w:szCs w:val="24"/>
              </w:rPr>
              <w:t>FR-12</w:t>
            </w:r>
          </w:p>
        </w:tc>
        <w:tc>
          <w:tcPr>
            <w:tcW w:w="4819" w:type="dxa"/>
          </w:tcPr>
          <w:p w14:paraId="5EFE2626" w14:textId="77777777" w:rsidR="007D645B" w:rsidRPr="00B07A50" w:rsidRDefault="00000000">
            <w:pPr>
              <w:spacing w:after="40" w:line="276" w:lineRule="auto"/>
              <w:rPr>
                <w:szCs w:val="24"/>
              </w:rPr>
            </w:pPr>
            <w:r w:rsidRPr="00B07A50">
              <w:rPr>
                <w:szCs w:val="24"/>
              </w:rPr>
              <w:t>Users must be able to create, edit, and delete their own rich-text personal notes, optionally attach them to a resource, and control note visibility.</w:t>
            </w:r>
          </w:p>
        </w:tc>
        <w:tc>
          <w:tcPr>
            <w:tcW w:w="1871" w:type="dxa"/>
          </w:tcPr>
          <w:p w14:paraId="570A6C99" w14:textId="77777777" w:rsidR="007D645B" w:rsidRPr="00B07A50" w:rsidRDefault="00000000">
            <w:pPr>
              <w:spacing w:after="40" w:line="276" w:lineRule="auto"/>
              <w:rPr>
                <w:szCs w:val="24"/>
              </w:rPr>
            </w:pPr>
            <w:r w:rsidRPr="00B07A50">
              <w:rPr>
                <w:szCs w:val="24"/>
              </w:rPr>
              <w:t>All</w:t>
            </w:r>
          </w:p>
        </w:tc>
        <w:tc>
          <w:tcPr>
            <w:tcW w:w="964" w:type="dxa"/>
          </w:tcPr>
          <w:p w14:paraId="45F51FE5" w14:textId="77777777" w:rsidR="007D645B" w:rsidRPr="00B07A50" w:rsidRDefault="00000000">
            <w:pPr>
              <w:spacing w:after="40" w:line="276" w:lineRule="auto"/>
              <w:rPr>
                <w:szCs w:val="24"/>
              </w:rPr>
            </w:pPr>
            <w:r w:rsidRPr="00B07A50">
              <w:rPr>
                <w:szCs w:val="24"/>
              </w:rPr>
              <w:t>Must</w:t>
            </w:r>
          </w:p>
        </w:tc>
      </w:tr>
      <w:tr w:rsidR="007D645B" w:rsidRPr="00B07A50" w14:paraId="1F2924C7" w14:textId="77777777" w:rsidTr="00271862">
        <w:tc>
          <w:tcPr>
            <w:tcW w:w="850" w:type="dxa"/>
          </w:tcPr>
          <w:p w14:paraId="00D42720" w14:textId="77777777" w:rsidR="007D645B" w:rsidRPr="00B07A50" w:rsidRDefault="00000000">
            <w:pPr>
              <w:spacing w:after="40" w:line="276" w:lineRule="auto"/>
              <w:rPr>
                <w:szCs w:val="24"/>
              </w:rPr>
            </w:pPr>
            <w:r w:rsidRPr="00B07A50">
              <w:rPr>
                <w:szCs w:val="24"/>
              </w:rPr>
              <w:t>FR-13</w:t>
            </w:r>
          </w:p>
        </w:tc>
        <w:tc>
          <w:tcPr>
            <w:tcW w:w="4819" w:type="dxa"/>
          </w:tcPr>
          <w:p w14:paraId="65EDB9C2" w14:textId="77777777" w:rsidR="007D645B" w:rsidRPr="00B07A50" w:rsidRDefault="00000000">
            <w:pPr>
              <w:spacing w:after="40" w:line="276" w:lineRule="auto"/>
              <w:rPr>
                <w:szCs w:val="24"/>
              </w:rPr>
            </w:pPr>
            <w:r w:rsidRPr="00B07A50">
              <w:rPr>
                <w:szCs w:val="24"/>
              </w:rPr>
              <w:t>Users must be able to bookmark resources and organise bookmarks into folders.</w:t>
            </w:r>
          </w:p>
        </w:tc>
        <w:tc>
          <w:tcPr>
            <w:tcW w:w="1871" w:type="dxa"/>
          </w:tcPr>
          <w:p w14:paraId="6BFC3E16" w14:textId="77777777" w:rsidR="007D645B" w:rsidRPr="00B07A50" w:rsidRDefault="00000000">
            <w:pPr>
              <w:spacing w:after="40" w:line="276" w:lineRule="auto"/>
              <w:rPr>
                <w:szCs w:val="24"/>
              </w:rPr>
            </w:pPr>
            <w:r w:rsidRPr="00B07A50">
              <w:rPr>
                <w:szCs w:val="24"/>
              </w:rPr>
              <w:t>All</w:t>
            </w:r>
          </w:p>
        </w:tc>
        <w:tc>
          <w:tcPr>
            <w:tcW w:w="964" w:type="dxa"/>
          </w:tcPr>
          <w:p w14:paraId="46E6CBE7" w14:textId="77777777" w:rsidR="007D645B" w:rsidRPr="00B07A50" w:rsidRDefault="00000000">
            <w:pPr>
              <w:spacing w:after="40" w:line="276" w:lineRule="auto"/>
              <w:rPr>
                <w:szCs w:val="24"/>
              </w:rPr>
            </w:pPr>
            <w:r w:rsidRPr="00B07A50">
              <w:rPr>
                <w:szCs w:val="24"/>
              </w:rPr>
              <w:t>Should</w:t>
            </w:r>
          </w:p>
        </w:tc>
      </w:tr>
      <w:tr w:rsidR="007D645B" w:rsidRPr="00B07A50" w14:paraId="14B76510" w14:textId="77777777" w:rsidTr="00271862">
        <w:tc>
          <w:tcPr>
            <w:tcW w:w="850" w:type="dxa"/>
          </w:tcPr>
          <w:p w14:paraId="0874A131" w14:textId="77777777" w:rsidR="007D645B" w:rsidRPr="00B07A50" w:rsidRDefault="00000000">
            <w:pPr>
              <w:spacing w:after="40" w:line="276" w:lineRule="auto"/>
              <w:rPr>
                <w:szCs w:val="24"/>
              </w:rPr>
            </w:pPr>
            <w:r w:rsidRPr="00B07A50">
              <w:rPr>
                <w:szCs w:val="24"/>
              </w:rPr>
              <w:t>FR-14</w:t>
            </w:r>
          </w:p>
        </w:tc>
        <w:tc>
          <w:tcPr>
            <w:tcW w:w="4819" w:type="dxa"/>
          </w:tcPr>
          <w:p w14:paraId="7D587F6E" w14:textId="77777777" w:rsidR="007D645B" w:rsidRPr="00B07A50" w:rsidRDefault="00000000">
            <w:pPr>
              <w:spacing w:after="40" w:line="276" w:lineRule="auto"/>
              <w:rPr>
                <w:szCs w:val="24"/>
              </w:rPr>
            </w:pPr>
            <w:r w:rsidRPr="00B07A50">
              <w:rPr>
                <w:szCs w:val="24"/>
              </w:rPr>
              <w:t>The system must enforce role-based access so that Students cannot reach Lecturer or Admin functions and Lecturers cannot reach Admin functions.</w:t>
            </w:r>
          </w:p>
        </w:tc>
        <w:tc>
          <w:tcPr>
            <w:tcW w:w="1871" w:type="dxa"/>
          </w:tcPr>
          <w:p w14:paraId="471DACBA" w14:textId="77777777" w:rsidR="007D645B" w:rsidRPr="00B07A50" w:rsidRDefault="00000000">
            <w:pPr>
              <w:spacing w:after="40" w:line="276" w:lineRule="auto"/>
              <w:rPr>
                <w:szCs w:val="24"/>
              </w:rPr>
            </w:pPr>
            <w:r w:rsidRPr="00B07A50">
              <w:rPr>
                <w:szCs w:val="24"/>
              </w:rPr>
              <w:t>System</w:t>
            </w:r>
          </w:p>
        </w:tc>
        <w:tc>
          <w:tcPr>
            <w:tcW w:w="964" w:type="dxa"/>
          </w:tcPr>
          <w:p w14:paraId="58782885" w14:textId="77777777" w:rsidR="007D645B" w:rsidRPr="00B07A50" w:rsidRDefault="00000000">
            <w:pPr>
              <w:spacing w:after="40" w:line="276" w:lineRule="auto"/>
              <w:rPr>
                <w:szCs w:val="24"/>
              </w:rPr>
            </w:pPr>
            <w:r w:rsidRPr="00B07A50">
              <w:rPr>
                <w:szCs w:val="24"/>
              </w:rPr>
              <w:t>Must</w:t>
            </w:r>
          </w:p>
        </w:tc>
      </w:tr>
      <w:tr w:rsidR="007D645B" w:rsidRPr="00B07A50" w14:paraId="34917515" w14:textId="77777777" w:rsidTr="00271862">
        <w:tc>
          <w:tcPr>
            <w:tcW w:w="850" w:type="dxa"/>
          </w:tcPr>
          <w:p w14:paraId="5AACDC1F" w14:textId="77777777" w:rsidR="007D645B" w:rsidRPr="00B07A50" w:rsidRDefault="00000000">
            <w:pPr>
              <w:spacing w:after="40" w:line="276" w:lineRule="auto"/>
              <w:rPr>
                <w:szCs w:val="24"/>
              </w:rPr>
            </w:pPr>
            <w:r w:rsidRPr="00B07A50">
              <w:rPr>
                <w:szCs w:val="24"/>
              </w:rPr>
              <w:t>FR-15</w:t>
            </w:r>
          </w:p>
        </w:tc>
        <w:tc>
          <w:tcPr>
            <w:tcW w:w="4819" w:type="dxa"/>
          </w:tcPr>
          <w:p w14:paraId="34856BC7" w14:textId="77777777" w:rsidR="007D645B" w:rsidRPr="00B07A50" w:rsidRDefault="00000000">
            <w:pPr>
              <w:spacing w:after="40" w:line="276" w:lineRule="auto"/>
              <w:rPr>
                <w:szCs w:val="24"/>
              </w:rPr>
            </w:pPr>
            <w:r w:rsidRPr="00B07A50">
              <w:rPr>
                <w:szCs w:val="24"/>
              </w:rPr>
              <w:t xml:space="preserve">The system must isolate data between tenants so that no authenticated user can read or modify another tenant's data, and must apply </w:t>
            </w:r>
            <w:r w:rsidRPr="00B07A50">
              <w:rPr>
                <w:szCs w:val="24"/>
              </w:rPr>
              <w:lastRenderedPageBreak/>
              <w:t>visibility predicates at both the ORM and database layers.</w:t>
            </w:r>
          </w:p>
        </w:tc>
        <w:tc>
          <w:tcPr>
            <w:tcW w:w="1871" w:type="dxa"/>
          </w:tcPr>
          <w:p w14:paraId="7D8474F3" w14:textId="77777777" w:rsidR="007D645B" w:rsidRPr="00B07A50" w:rsidRDefault="00000000">
            <w:pPr>
              <w:spacing w:after="40" w:line="276" w:lineRule="auto"/>
              <w:rPr>
                <w:szCs w:val="24"/>
              </w:rPr>
            </w:pPr>
            <w:r w:rsidRPr="00B07A50">
              <w:rPr>
                <w:szCs w:val="24"/>
              </w:rPr>
              <w:lastRenderedPageBreak/>
              <w:t>System</w:t>
            </w:r>
          </w:p>
        </w:tc>
        <w:tc>
          <w:tcPr>
            <w:tcW w:w="964" w:type="dxa"/>
          </w:tcPr>
          <w:p w14:paraId="5D878F4D" w14:textId="77777777" w:rsidR="007D645B" w:rsidRPr="00B07A50" w:rsidRDefault="00000000">
            <w:pPr>
              <w:spacing w:after="40" w:line="276" w:lineRule="auto"/>
              <w:rPr>
                <w:szCs w:val="24"/>
              </w:rPr>
            </w:pPr>
            <w:r w:rsidRPr="00B07A50">
              <w:rPr>
                <w:szCs w:val="24"/>
              </w:rPr>
              <w:t>Must</w:t>
            </w:r>
          </w:p>
        </w:tc>
      </w:tr>
      <w:tr w:rsidR="007D645B" w:rsidRPr="00B07A50" w14:paraId="566BA9C5" w14:textId="77777777" w:rsidTr="00271862">
        <w:tc>
          <w:tcPr>
            <w:tcW w:w="850" w:type="dxa"/>
          </w:tcPr>
          <w:p w14:paraId="4B4586FC" w14:textId="77777777" w:rsidR="007D645B" w:rsidRPr="00B07A50" w:rsidRDefault="00000000">
            <w:pPr>
              <w:spacing w:after="40" w:line="276" w:lineRule="auto"/>
              <w:rPr>
                <w:szCs w:val="24"/>
              </w:rPr>
            </w:pPr>
            <w:r w:rsidRPr="00B07A50">
              <w:rPr>
                <w:szCs w:val="24"/>
              </w:rPr>
              <w:t>FR-16</w:t>
            </w:r>
          </w:p>
        </w:tc>
        <w:tc>
          <w:tcPr>
            <w:tcW w:w="4819" w:type="dxa"/>
          </w:tcPr>
          <w:p w14:paraId="45586204" w14:textId="77777777" w:rsidR="007D645B" w:rsidRPr="00B07A50" w:rsidRDefault="00000000">
            <w:pPr>
              <w:spacing w:after="40" w:line="276" w:lineRule="auto"/>
              <w:rPr>
                <w:szCs w:val="24"/>
              </w:rPr>
            </w:pPr>
            <w:r w:rsidRPr="00B07A50">
              <w:rPr>
                <w:szCs w:val="24"/>
              </w:rPr>
              <w:t>Lecturers must only be able to access resources and rosters for courses they teach; they may also moderate reported content within those courses.</w:t>
            </w:r>
          </w:p>
        </w:tc>
        <w:tc>
          <w:tcPr>
            <w:tcW w:w="1871" w:type="dxa"/>
          </w:tcPr>
          <w:p w14:paraId="6AB4FF94" w14:textId="77777777" w:rsidR="007D645B" w:rsidRPr="00B07A50" w:rsidRDefault="00000000">
            <w:pPr>
              <w:spacing w:after="40" w:line="276" w:lineRule="auto"/>
              <w:rPr>
                <w:szCs w:val="24"/>
              </w:rPr>
            </w:pPr>
            <w:r w:rsidRPr="00B07A50">
              <w:rPr>
                <w:szCs w:val="24"/>
              </w:rPr>
              <w:t>Lecturer</w:t>
            </w:r>
          </w:p>
        </w:tc>
        <w:tc>
          <w:tcPr>
            <w:tcW w:w="964" w:type="dxa"/>
          </w:tcPr>
          <w:p w14:paraId="3CBDBF96" w14:textId="77777777" w:rsidR="007D645B" w:rsidRPr="00B07A50" w:rsidRDefault="00000000">
            <w:pPr>
              <w:spacing w:after="40" w:line="276" w:lineRule="auto"/>
              <w:rPr>
                <w:szCs w:val="24"/>
              </w:rPr>
            </w:pPr>
            <w:r w:rsidRPr="00B07A50">
              <w:rPr>
                <w:szCs w:val="24"/>
              </w:rPr>
              <w:t>Must</w:t>
            </w:r>
          </w:p>
        </w:tc>
      </w:tr>
      <w:tr w:rsidR="007D645B" w:rsidRPr="00B07A50" w14:paraId="7A2FCCC7" w14:textId="77777777" w:rsidTr="00271862">
        <w:tc>
          <w:tcPr>
            <w:tcW w:w="850" w:type="dxa"/>
          </w:tcPr>
          <w:p w14:paraId="7B5CC0F5" w14:textId="77777777" w:rsidR="007D645B" w:rsidRPr="00B07A50" w:rsidRDefault="00000000">
            <w:pPr>
              <w:spacing w:after="40" w:line="276" w:lineRule="auto"/>
              <w:rPr>
                <w:szCs w:val="24"/>
              </w:rPr>
            </w:pPr>
            <w:r w:rsidRPr="00B07A50">
              <w:rPr>
                <w:szCs w:val="24"/>
              </w:rPr>
              <w:t>FR-17</w:t>
            </w:r>
          </w:p>
        </w:tc>
        <w:tc>
          <w:tcPr>
            <w:tcW w:w="4819" w:type="dxa"/>
          </w:tcPr>
          <w:p w14:paraId="30636167" w14:textId="77777777" w:rsidR="007D645B" w:rsidRPr="00B07A50" w:rsidRDefault="00000000">
            <w:pPr>
              <w:spacing w:after="40" w:line="276" w:lineRule="auto"/>
              <w:rPr>
                <w:szCs w:val="24"/>
              </w:rPr>
            </w:pPr>
            <w:r w:rsidRPr="00B07A50">
              <w:rPr>
                <w:szCs w:val="24"/>
              </w:rPr>
              <w:t>Admins must be able to view tenant-wide usage analytics, manage user accounts, and action reported/takedown requests.</w:t>
            </w:r>
          </w:p>
        </w:tc>
        <w:tc>
          <w:tcPr>
            <w:tcW w:w="1871" w:type="dxa"/>
          </w:tcPr>
          <w:p w14:paraId="6F9C838F" w14:textId="77777777" w:rsidR="007D645B" w:rsidRPr="00B07A50" w:rsidRDefault="00000000">
            <w:pPr>
              <w:spacing w:after="40" w:line="276" w:lineRule="auto"/>
              <w:rPr>
                <w:szCs w:val="24"/>
              </w:rPr>
            </w:pPr>
            <w:r w:rsidRPr="00B07A50">
              <w:rPr>
                <w:szCs w:val="24"/>
              </w:rPr>
              <w:t>Admin</w:t>
            </w:r>
          </w:p>
        </w:tc>
        <w:tc>
          <w:tcPr>
            <w:tcW w:w="964" w:type="dxa"/>
          </w:tcPr>
          <w:p w14:paraId="626FE84D" w14:textId="77777777" w:rsidR="007D645B" w:rsidRPr="00B07A50" w:rsidRDefault="00000000">
            <w:pPr>
              <w:spacing w:after="40" w:line="276" w:lineRule="auto"/>
              <w:rPr>
                <w:szCs w:val="24"/>
              </w:rPr>
            </w:pPr>
            <w:r w:rsidRPr="00B07A50">
              <w:rPr>
                <w:szCs w:val="24"/>
              </w:rPr>
              <w:t>Should</w:t>
            </w:r>
          </w:p>
        </w:tc>
      </w:tr>
      <w:tr w:rsidR="007D645B" w:rsidRPr="00B07A50" w14:paraId="0B6663E3" w14:textId="77777777" w:rsidTr="00271862">
        <w:tc>
          <w:tcPr>
            <w:tcW w:w="850" w:type="dxa"/>
          </w:tcPr>
          <w:p w14:paraId="16CFE355" w14:textId="77777777" w:rsidR="007D645B" w:rsidRPr="00B07A50" w:rsidRDefault="00000000">
            <w:pPr>
              <w:spacing w:after="40" w:line="276" w:lineRule="auto"/>
              <w:rPr>
                <w:szCs w:val="24"/>
              </w:rPr>
            </w:pPr>
            <w:r w:rsidRPr="00B07A50">
              <w:rPr>
                <w:szCs w:val="24"/>
              </w:rPr>
              <w:t>FR-18</w:t>
            </w:r>
          </w:p>
        </w:tc>
        <w:tc>
          <w:tcPr>
            <w:tcW w:w="4819" w:type="dxa"/>
          </w:tcPr>
          <w:p w14:paraId="4051033A" w14:textId="77777777" w:rsidR="007D645B" w:rsidRPr="00B07A50" w:rsidRDefault="00000000">
            <w:pPr>
              <w:spacing w:after="40" w:line="276" w:lineRule="auto"/>
              <w:rPr>
                <w:szCs w:val="24"/>
              </w:rPr>
            </w:pPr>
            <w:r w:rsidRPr="00B07A50">
              <w:rPr>
                <w:szCs w:val="24"/>
              </w:rPr>
              <w:t>The system must enforce per-user and per-tenant storage quotas and rate limiting on AI requests.</w:t>
            </w:r>
          </w:p>
        </w:tc>
        <w:tc>
          <w:tcPr>
            <w:tcW w:w="1871" w:type="dxa"/>
          </w:tcPr>
          <w:p w14:paraId="7EF5AF9E" w14:textId="77777777" w:rsidR="007D645B" w:rsidRPr="00B07A50" w:rsidRDefault="00000000">
            <w:pPr>
              <w:spacing w:after="40" w:line="276" w:lineRule="auto"/>
              <w:rPr>
                <w:szCs w:val="24"/>
              </w:rPr>
            </w:pPr>
            <w:r w:rsidRPr="00B07A50">
              <w:rPr>
                <w:szCs w:val="24"/>
              </w:rPr>
              <w:t>System</w:t>
            </w:r>
          </w:p>
        </w:tc>
        <w:tc>
          <w:tcPr>
            <w:tcW w:w="964" w:type="dxa"/>
          </w:tcPr>
          <w:p w14:paraId="325F41A7" w14:textId="77777777" w:rsidR="007D645B" w:rsidRPr="00B07A50" w:rsidRDefault="00000000">
            <w:pPr>
              <w:spacing w:after="40" w:line="276" w:lineRule="auto"/>
              <w:rPr>
                <w:szCs w:val="24"/>
              </w:rPr>
            </w:pPr>
            <w:r w:rsidRPr="00B07A50">
              <w:rPr>
                <w:szCs w:val="24"/>
              </w:rPr>
              <w:t>Should</w:t>
            </w:r>
          </w:p>
        </w:tc>
      </w:tr>
      <w:tr w:rsidR="007D645B" w:rsidRPr="00B07A50" w14:paraId="356EA63F" w14:textId="77777777" w:rsidTr="00271862">
        <w:tc>
          <w:tcPr>
            <w:tcW w:w="850" w:type="dxa"/>
            <w:tcBorders>
              <w:bottom w:val="single" w:sz="4" w:space="0" w:color="auto"/>
            </w:tcBorders>
          </w:tcPr>
          <w:p w14:paraId="7212A220" w14:textId="77777777" w:rsidR="007D645B" w:rsidRPr="00B07A50" w:rsidRDefault="00000000">
            <w:pPr>
              <w:spacing w:after="40" w:line="276" w:lineRule="auto"/>
              <w:rPr>
                <w:szCs w:val="24"/>
              </w:rPr>
            </w:pPr>
            <w:r w:rsidRPr="00B07A50">
              <w:rPr>
                <w:szCs w:val="24"/>
              </w:rPr>
              <w:t>FR-19</w:t>
            </w:r>
          </w:p>
        </w:tc>
        <w:tc>
          <w:tcPr>
            <w:tcW w:w="4819" w:type="dxa"/>
            <w:tcBorders>
              <w:bottom w:val="single" w:sz="4" w:space="0" w:color="auto"/>
            </w:tcBorders>
          </w:tcPr>
          <w:p w14:paraId="4FE29B56" w14:textId="77777777" w:rsidR="007D645B" w:rsidRPr="00B07A50" w:rsidRDefault="00000000">
            <w:pPr>
              <w:spacing w:after="40" w:line="276" w:lineRule="auto"/>
              <w:rPr>
                <w:szCs w:val="24"/>
              </w:rPr>
            </w:pPr>
            <w:r w:rsidRPr="00B07A50">
              <w:rPr>
                <w:szCs w:val="24"/>
              </w:rPr>
              <w:t>The system must maintain an append-only audit log of authentication, upload, visibility-change, access, and moderation events.</w:t>
            </w:r>
          </w:p>
        </w:tc>
        <w:tc>
          <w:tcPr>
            <w:tcW w:w="1871" w:type="dxa"/>
            <w:tcBorders>
              <w:bottom w:val="single" w:sz="4" w:space="0" w:color="auto"/>
            </w:tcBorders>
          </w:tcPr>
          <w:p w14:paraId="436E19DE" w14:textId="77777777" w:rsidR="007D645B" w:rsidRPr="00B07A50" w:rsidRDefault="00000000">
            <w:pPr>
              <w:spacing w:after="40" w:line="276" w:lineRule="auto"/>
              <w:rPr>
                <w:szCs w:val="24"/>
              </w:rPr>
            </w:pPr>
            <w:r w:rsidRPr="00B07A50">
              <w:rPr>
                <w:szCs w:val="24"/>
              </w:rPr>
              <w:t>System</w:t>
            </w:r>
          </w:p>
        </w:tc>
        <w:tc>
          <w:tcPr>
            <w:tcW w:w="964" w:type="dxa"/>
            <w:tcBorders>
              <w:bottom w:val="single" w:sz="4" w:space="0" w:color="auto"/>
            </w:tcBorders>
          </w:tcPr>
          <w:p w14:paraId="71E33B81" w14:textId="77777777" w:rsidR="007D645B" w:rsidRPr="00B07A50" w:rsidRDefault="00000000">
            <w:pPr>
              <w:spacing w:after="40" w:line="276" w:lineRule="auto"/>
              <w:rPr>
                <w:szCs w:val="24"/>
              </w:rPr>
            </w:pPr>
            <w:r w:rsidRPr="00B07A50">
              <w:rPr>
                <w:szCs w:val="24"/>
              </w:rPr>
              <w:t>Must</w:t>
            </w:r>
          </w:p>
        </w:tc>
      </w:tr>
    </w:tbl>
    <w:p w14:paraId="70EC8564" w14:textId="77777777" w:rsidR="007D645B" w:rsidRPr="00B07A50" w:rsidRDefault="00000000">
      <w:pPr>
        <w:spacing w:before="160" w:after="80"/>
        <w:rPr>
          <w:szCs w:val="24"/>
        </w:rPr>
      </w:pPr>
      <w:r w:rsidRPr="00B07A50">
        <w:rPr>
          <w:b/>
          <w:szCs w:val="24"/>
        </w:rPr>
        <w:t>3.4.2 Non-Functional Requirements</w:t>
      </w:r>
    </w:p>
    <w:p w14:paraId="3CC64A9C" w14:textId="77777777" w:rsidR="007D645B" w:rsidRPr="00B07A50" w:rsidRDefault="00000000">
      <w:pPr>
        <w:spacing w:before="120" w:after="80"/>
        <w:jc w:val="center"/>
        <w:rPr>
          <w:szCs w:val="24"/>
        </w:rPr>
      </w:pPr>
      <w:r w:rsidRPr="00B07A50">
        <w:rPr>
          <w:b/>
          <w:szCs w:val="24"/>
        </w:rPr>
        <w:t>Table 3.3: Non-functional requirements and how they are addressed.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1696"/>
        <w:gridCol w:w="2989"/>
        <w:gridCol w:w="3387"/>
      </w:tblGrid>
      <w:tr w:rsidR="007D645B" w:rsidRPr="00B07A50" w14:paraId="74BD6A8F" w14:textId="77777777" w:rsidTr="00B07A50">
        <w:tc>
          <w:tcPr>
            <w:tcW w:w="794" w:type="dxa"/>
            <w:tcBorders>
              <w:top w:val="single" w:sz="4" w:space="0" w:color="auto"/>
              <w:left w:val="single" w:sz="4" w:space="0" w:color="auto"/>
              <w:bottom w:val="single" w:sz="4" w:space="0" w:color="auto"/>
              <w:right w:val="single" w:sz="4" w:space="0" w:color="auto"/>
            </w:tcBorders>
          </w:tcPr>
          <w:p w14:paraId="1E291120" w14:textId="77777777" w:rsidR="007D645B" w:rsidRPr="00B07A50" w:rsidRDefault="00000000">
            <w:pPr>
              <w:jc w:val="center"/>
              <w:rPr>
                <w:szCs w:val="24"/>
              </w:rPr>
            </w:pPr>
            <w:r w:rsidRPr="00B07A50">
              <w:rPr>
                <w:b/>
                <w:szCs w:val="24"/>
              </w:rPr>
              <w:t>ID</w:t>
            </w:r>
          </w:p>
        </w:tc>
        <w:tc>
          <w:tcPr>
            <w:tcW w:w="1134" w:type="dxa"/>
            <w:tcBorders>
              <w:top w:val="single" w:sz="4" w:space="0" w:color="auto"/>
              <w:left w:val="single" w:sz="4" w:space="0" w:color="auto"/>
              <w:bottom w:val="single" w:sz="4" w:space="0" w:color="auto"/>
              <w:right w:val="single" w:sz="4" w:space="0" w:color="auto"/>
            </w:tcBorders>
          </w:tcPr>
          <w:p w14:paraId="2882B2EC" w14:textId="77777777" w:rsidR="007D645B" w:rsidRPr="00B07A50" w:rsidRDefault="00000000">
            <w:pPr>
              <w:jc w:val="center"/>
              <w:rPr>
                <w:szCs w:val="24"/>
              </w:rPr>
            </w:pPr>
            <w:r w:rsidRPr="00B07A50">
              <w:rPr>
                <w:b/>
                <w:szCs w:val="24"/>
              </w:rPr>
              <w:t>Category</w:t>
            </w:r>
          </w:p>
        </w:tc>
        <w:tc>
          <w:tcPr>
            <w:tcW w:w="3175" w:type="dxa"/>
            <w:tcBorders>
              <w:top w:val="single" w:sz="4" w:space="0" w:color="auto"/>
              <w:left w:val="single" w:sz="4" w:space="0" w:color="auto"/>
              <w:bottom w:val="single" w:sz="4" w:space="0" w:color="auto"/>
              <w:right w:val="single" w:sz="4" w:space="0" w:color="auto"/>
            </w:tcBorders>
          </w:tcPr>
          <w:p w14:paraId="3916C759" w14:textId="77777777" w:rsidR="007D645B" w:rsidRPr="00B07A50" w:rsidRDefault="00000000">
            <w:pPr>
              <w:jc w:val="center"/>
              <w:rPr>
                <w:szCs w:val="24"/>
              </w:rPr>
            </w:pPr>
            <w:r w:rsidRPr="00B07A50">
              <w:rPr>
                <w:b/>
                <w:szCs w:val="24"/>
              </w:rPr>
              <w:t>Requirement</w:t>
            </w:r>
          </w:p>
        </w:tc>
        <w:tc>
          <w:tcPr>
            <w:tcW w:w="3402" w:type="dxa"/>
            <w:tcBorders>
              <w:top w:val="single" w:sz="4" w:space="0" w:color="auto"/>
              <w:left w:val="single" w:sz="4" w:space="0" w:color="auto"/>
              <w:bottom w:val="single" w:sz="4" w:space="0" w:color="auto"/>
              <w:right w:val="single" w:sz="4" w:space="0" w:color="auto"/>
            </w:tcBorders>
          </w:tcPr>
          <w:p w14:paraId="39EA8357" w14:textId="77777777" w:rsidR="007D645B" w:rsidRPr="00B07A50" w:rsidRDefault="00000000">
            <w:pPr>
              <w:jc w:val="center"/>
              <w:rPr>
                <w:szCs w:val="24"/>
              </w:rPr>
            </w:pPr>
            <w:r w:rsidRPr="00B07A50">
              <w:rPr>
                <w:b/>
                <w:szCs w:val="24"/>
              </w:rPr>
              <w:t>Architectural response</w:t>
            </w:r>
          </w:p>
        </w:tc>
      </w:tr>
      <w:tr w:rsidR="007D645B" w:rsidRPr="00B07A50" w14:paraId="541740C8" w14:textId="77777777" w:rsidTr="00B07A50">
        <w:tc>
          <w:tcPr>
            <w:tcW w:w="794" w:type="dxa"/>
            <w:tcBorders>
              <w:top w:val="single" w:sz="4" w:space="0" w:color="auto"/>
            </w:tcBorders>
          </w:tcPr>
          <w:p w14:paraId="21ADD481" w14:textId="77777777" w:rsidR="007D645B" w:rsidRPr="00B07A50" w:rsidRDefault="00000000">
            <w:pPr>
              <w:spacing w:after="40" w:line="276" w:lineRule="auto"/>
              <w:rPr>
                <w:szCs w:val="24"/>
              </w:rPr>
            </w:pPr>
            <w:r w:rsidRPr="00B07A50">
              <w:rPr>
                <w:szCs w:val="24"/>
              </w:rPr>
              <w:t>NFR-01</w:t>
            </w:r>
          </w:p>
        </w:tc>
        <w:tc>
          <w:tcPr>
            <w:tcW w:w="1134" w:type="dxa"/>
            <w:tcBorders>
              <w:top w:val="single" w:sz="4" w:space="0" w:color="auto"/>
            </w:tcBorders>
          </w:tcPr>
          <w:p w14:paraId="24BE29B7" w14:textId="77777777" w:rsidR="007D645B" w:rsidRPr="00B07A50" w:rsidRDefault="00000000">
            <w:pPr>
              <w:spacing w:after="40" w:line="276" w:lineRule="auto"/>
              <w:rPr>
                <w:szCs w:val="24"/>
              </w:rPr>
            </w:pPr>
            <w:r w:rsidRPr="00B07A50">
              <w:rPr>
                <w:szCs w:val="24"/>
              </w:rPr>
              <w:t>Security</w:t>
            </w:r>
          </w:p>
        </w:tc>
        <w:tc>
          <w:tcPr>
            <w:tcW w:w="3175" w:type="dxa"/>
            <w:tcBorders>
              <w:top w:val="single" w:sz="4" w:space="0" w:color="auto"/>
            </w:tcBorders>
          </w:tcPr>
          <w:p w14:paraId="2E530495" w14:textId="77777777" w:rsidR="007D645B" w:rsidRPr="00B07A50" w:rsidRDefault="00000000">
            <w:pPr>
              <w:spacing w:after="40" w:line="276" w:lineRule="auto"/>
              <w:rPr>
                <w:szCs w:val="24"/>
              </w:rPr>
            </w:pPr>
            <w:r w:rsidRPr="00B07A50">
              <w:rPr>
                <w:szCs w:val="24"/>
              </w:rPr>
              <w:t>All access must be authenticated; cross-tenant access must be impossible.</w:t>
            </w:r>
          </w:p>
        </w:tc>
        <w:tc>
          <w:tcPr>
            <w:tcW w:w="3402" w:type="dxa"/>
            <w:tcBorders>
              <w:top w:val="single" w:sz="4" w:space="0" w:color="auto"/>
            </w:tcBorders>
          </w:tcPr>
          <w:p w14:paraId="41E39D53" w14:textId="77777777" w:rsidR="007D645B" w:rsidRPr="00B07A50" w:rsidRDefault="00000000">
            <w:pPr>
              <w:spacing w:after="40" w:line="276" w:lineRule="auto"/>
              <w:rPr>
                <w:szCs w:val="24"/>
              </w:rPr>
            </w:pPr>
            <w:r w:rsidRPr="00B07A50">
              <w:rPr>
                <w:szCs w:val="24"/>
              </w:rPr>
              <w:t>JWT auth; DRF permission classes; service-layer object checks; ORM tenant filter; PostgreSQL RLS (Sections 3.7, 3.10).</w:t>
            </w:r>
          </w:p>
        </w:tc>
      </w:tr>
      <w:tr w:rsidR="007D645B" w:rsidRPr="00B07A50" w14:paraId="0578CFE4" w14:textId="77777777" w:rsidTr="00B07A50">
        <w:tc>
          <w:tcPr>
            <w:tcW w:w="794" w:type="dxa"/>
          </w:tcPr>
          <w:p w14:paraId="1B1D2B60" w14:textId="77777777" w:rsidR="007D645B" w:rsidRPr="00B07A50" w:rsidRDefault="00000000">
            <w:pPr>
              <w:spacing w:after="40" w:line="276" w:lineRule="auto"/>
              <w:rPr>
                <w:szCs w:val="24"/>
              </w:rPr>
            </w:pPr>
            <w:r w:rsidRPr="00B07A50">
              <w:rPr>
                <w:szCs w:val="24"/>
              </w:rPr>
              <w:t>NFR-02</w:t>
            </w:r>
          </w:p>
        </w:tc>
        <w:tc>
          <w:tcPr>
            <w:tcW w:w="1134" w:type="dxa"/>
          </w:tcPr>
          <w:p w14:paraId="4915B8DF" w14:textId="77777777" w:rsidR="007D645B" w:rsidRPr="00B07A50" w:rsidRDefault="00000000">
            <w:pPr>
              <w:spacing w:after="40" w:line="276" w:lineRule="auto"/>
              <w:rPr>
                <w:szCs w:val="24"/>
              </w:rPr>
            </w:pPr>
            <w:r w:rsidRPr="00B07A50">
              <w:rPr>
                <w:szCs w:val="24"/>
              </w:rPr>
              <w:t>Privacy</w:t>
            </w:r>
          </w:p>
        </w:tc>
        <w:tc>
          <w:tcPr>
            <w:tcW w:w="3175" w:type="dxa"/>
          </w:tcPr>
          <w:p w14:paraId="6162294A" w14:textId="77777777" w:rsidR="007D645B" w:rsidRPr="00B07A50" w:rsidRDefault="00000000">
            <w:pPr>
              <w:spacing w:after="40" w:line="276" w:lineRule="auto"/>
              <w:rPr>
                <w:szCs w:val="24"/>
              </w:rPr>
            </w:pPr>
            <w:r w:rsidRPr="00B07A50">
              <w:rPr>
                <w:szCs w:val="24"/>
              </w:rPr>
              <w:t>Student data and uploaded documents must be protected; only data required by a request must leave the institutional boundary.</w:t>
            </w:r>
          </w:p>
        </w:tc>
        <w:tc>
          <w:tcPr>
            <w:tcW w:w="3402" w:type="dxa"/>
          </w:tcPr>
          <w:p w14:paraId="0DD6D367" w14:textId="77777777" w:rsidR="007D645B" w:rsidRPr="00B07A50" w:rsidRDefault="00000000">
            <w:pPr>
              <w:spacing w:after="40" w:line="276" w:lineRule="auto"/>
              <w:rPr>
                <w:szCs w:val="24"/>
              </w:rPr>
            </w:pPr>
            <w:r w:rsidRPr="00B07A50">
              <w:rPr>
                <w:szCs w:val="24"/>
              </w:rPr>
              <w:t>HTTPS everywhere; signed object-storage URLs; chunks sent to Gemini scoped to the active query; no personal data beyond auth claims sent externally.</w:t>
            </w:r>
          </w:p>
        </w:tc>
      </w:tr>
      <w:tr w:rsidR="007D645B" w:rsidRPr="00B07A50" w14:paraId="210DF29A" w14:textId="77777777" w:rsidTr="00B07A50">
        <w:tc>
          <w:tcPr>
            <w:tcW w:w="794" w:type="dxa"/>
          </w:tcPr>
          <w:p w14:paraId="06CC1D85" w14:textId="77777777" w:rsidR="007D645B" w:rsidRPr="00B07A50" w:rsidRDefault="00000000">
            <w:pPr>
              <w:spacing w:after="40" w:line="276" w:lineRule="auto"/>
              <w:rPr>
                <w:szCs w:val="24"/>
              </w:rPr>
            </w:pPr>
            <w:r w:rsidRPr="00B07A50">
              <w:rPr>
                <w:szCs w:val="24"/>
              </w:rPr>
              <w:t>NFR-03</w:t>
            </w:r>
          </w:p>
        </w:tc>
        <w:tc>
          <w:tcPr>
            <w:tcW w:w="1134" w:type="dxa"/>
          </w:tcPr>
          <w:p w14:paraId="5F9539ED" w14:textId="77777777" w:rsidR="007D645B" w:rsidRPr="00B07A50" w:rsidRDefault="00000000">
            <w:pPr>
              <w:spacing w:after="40" w:line="276" w:lineRule="auto"/>
              <w:rPr>
                <w:szCs w:val="24"/>
              </w:rPr>
            </w:pPr>
            <w:r w:rsidRPr="00B07A50">
              <w:rPr>
                <w:szCs w:val="24"/>
              </w:rPr>
              <w:t>Reliability</w:t>
            </w:r>
          </w:p>
        </w:tc>
        <w:tc>
          <w:tcPr>
            <w:tcW w:w="3175" w:type="dxa"/>
          </w:tcPr>
          <w:p w14:paraId="7ADC254A" w14:textId="77777777" w:rsidR="007D645B" w:rsidRPr="00B07A50" w:rsidRDefault="00000000">
            <w:pPr>
              <w:spacing w:after="40" w:line="276" w:lineRule="auto"/>
              <w:rPr>
                <w:szCs w:val="24"/>
              </w:rPr>
            </w:pPr>
            <w:r w:rsidRPr="00B07A50">
              <w:rPr>
                <w:szCs w:val="24"/>
              </w:rPr>
              <w:t>The system must handle transient LLM-API failures without leaking stack traces or corrupting state.</w:t>
            </w:r>
          </w:p>
        </w:tc>
        <w:tc>
          <w:tcPr>
            <w:tcW w:w="3402" w:type="dxa"/>
          </w:tcPr>
          <w:p w14:paraId="6A8F932C" w14:textId="77777777" w:rsidR="007D645B" w:rsidRPr="00B07A50" w:rsidRDefault="00000000">
            <w:pPr>
              <w:spacing w:after="40" w:line="276" w:lineRule="auto"/>
              <w:rPr>
                <w:szCs w:val="24"/>
              </w:rPr>
            </w:pPr>
            <w:r w:rsidRPr="00B07A50">
              <w:rPr>
                <w:szCs w:val="24"/>
              </w:rPr>
              <w:t>Service-layer error handling; Resource status state machine; idempotent persistence of ChatMessage after stream completion.</w:t>
            </w:r>
          </w:p>
        </w:tc>
      </w:tr>
      <w:tr w:rsidR="007D645B" w:rsidRPr="00B07A50" w14:paraId="5E3C8C29" w14:textId="77777777" w:rsidTr="00B07A50">
        <w:tc>
          <w:tcPr>
            <w:tcW w:w="794" w:type="dxa"/>
          </w:tcPr>
          <w:p w14:paraId="2F20BBD6" w14:textId="77777777" w:rsidR="007D645B" w:rsidRPr="00B07A50" w:rsidRDefault="00000000">
            <w:pPr>
              <w:spacing w:after="40" w:line="276" w:lineRule="auto"/>
              <w:rPr>
                <w:szCs w:val="24"/>
              </w:rPr>
            </w:pPr>
            <w:r w:rsidRPr="00B07A50">
              <w:rPr>
                <w:szCs w:val="24"/>
              </w:rPr>
              <w:t>NFR-04</w:t>
            </w:r>
          </w:p>
        </w:tc>
        <w:tc>
          <w:tcPr>
            <w:tcW w:w="1134" w:type="dxa"/>
          </w:tcPr>
          <w:p w14:paraId="15D2DBEF" w14:textId="77777777" w:rsidR="007D645B" w:rsidRPr="00B07A50" w:rsidRDefault="00000000">
            <w:pPr>
              <w:spacing w:after="40" w:line="276" w:lineRule="auto"/>
              <w:rPr>
                <w:szCs w:val="24"/>
              </w:rPr>
            </w:pPr>
            <w:r w:rsidRPr="00B07A50">
              <w:rPr>
                <w:szCs w:val="24"/>
              </w:rPr>
              <w:t>Performance</w:t>
            </w:r>
          </w:p>
        </w:tc>
        <w:tc>
          <w:tcPr>
            <w:tcW w:w="3175" w:type="dxa"/>
          </w:tcPr>
          <w:p w14:paraId="554C1579" w14:textId="77777777" w:rsidR="007D645B" w:rsidRPr="00B07A50" w:rsidRDefault="00000000">
            <w:pPr>
              <w:spacing w:after="40" w:line="276" w:lineRule="auto"/>
              <w:rPr>
                <w:szCs w:val="24"/>
              </w:rPr>
            </w:pPr>
            <w:r w:rsidRPr="00B07A50">
              <w:rPr>
                <w:szCs w:val="24"/>
              </w:rPr>
              <w:t xml:space="preserve">Non-AI API responses must be returned quickly; AI responses must stream so </w:t>
            </w:r>
            <w:r w:rsidRPr="00B07A50">
              <w:rPr>
                <w:szCs w:val="24"/>
              </w:rPr>
              <w:lastRenderedPageBreak/>
              <w:t>that users see progress.</w:t>
            </w:r>
          </w:p>
        </w:tc>
        <w:tc>
          <w:tcPr>
            <w:tcW w:w="3402" w:type="dxa"/>
          </w:tcPr>
          <w:p w14:paraId="62E09EE4" w14:textId="77777777" w:rsidR="007D645B" w:rsidRPr="00B07A50" w:rsidRDefault="00000000">
            <w:pPr>
              <w:spacing w:after="40" w:line="276" w:lineRule="auto"/>
              <w:rPr>
                <w:szCs w:val="24"/>
              </w:rPr>
            </w:pPr>
            <w:r w:rsidRPr="00B07A50">
              <w:rPr>
                <w:szCs w:val="24"/>
              </w:rPr>
              <w:lastRenderedPageBreak/>
              <w:t xml:space="preserve">Redis caching of hot resources and dashboard aggregates; chunked HTTP streaming from </w:t>
            </w:r>
            <w:r w:rsidRPr="00B07A50">
              <w:rPr>
                <w:szCs w:val="24"/>
              </w:rPr>
              <w:lastRenderedPageBreak/>
              <w:t>Gemini; indexed tenant-scoped queries (target thresholds in Table 4.6).</w:t>
            </w:r>
          </w:p>
        </w:tc>
      </w:tr>
      <w:tr w:rsidR="007D645B" w:rsidRPr="00B07A50" w14:paraId="4F691C7E" w14:textId="77777777" w:rsidTr="00B07A50">
        <w:tc>
          <w:tcPr>
            <w:tcW w:w="794" w:type="dxa"/>
          </w:tcPr>
          <w:p w14:paraId="53D9D9FC" w14:textId="77777777" w:rsidR="007D645B" w:rsidRPr="00B07A50" w:rsidRDefault="00000000">
            <w:pPr>
              <w:spacing w:after="40" w:line="276" w:lineRule="auto"/>
              <w:rPr>
                <w:szCs w:val="24"/>
              </w:rPr>
            </w:pPr>
            <w:r w:rsidRPr="00B07A50">
              <w:rPr>
                <w:szCs w:val="24"/>
              </w:rPr>
              <w:lastRenderedPageBreak/>
              <w:t>NFR-05</w:t>
            </w:r>
          </w:p>
        </w:tc>
        <w:tc>
          <w:tcPr>
            <w:tcW w:w="1134" w:type="dxa"/>
          </w:tcPr>
          <w:p w14:paraId="678C7143" w14:textId="77777777" w:rsidR="007D645B" w:rsidRPr="00B07A50" w:rsidRDefault="00000000">
            <w:pPr>
              <w:spacing w:after="40" w:line="276" w:lineRule="auto"/>
              <w:rPr>
                <w:szCs w:val="24"/>
              </w:rPr>
            </w:pPr>
            <w:r w:rsidRPr="00B07A50">
              <w:rPr>
                <w:szCs w:val="24"/>
              </w:rPr>
              <w:t>Scalability</w:t>
            </w:r>
          </w:p>
        </w:tc>
        <w:tc>
          <w:tcPr>
            <w:tcW w:w="3175" w:type="dxa"/>
          </w:tcPr>
          <w:p w14:paraId="11E1F394" w14:textId="77777777" w:rsidR="007D645B" w:rsidRPr="00B07A50" w:rsidRDefault="00000000">
            <w:pPr>
              <w:spacing w:after="40" w:line="276" w:lineRule="auto"/>
              <w:rPr>
                <w:szCs w:val="24"/>
              </w:rPr>
            </w:pPr>
            <w:r w:rsidRPr="00B07A50">
              <w:rPr>
                <w:szCs w:val="24"/>
              </w:rPr>
              <w:t>The architecture must allow independent scaling of AI-heavy components if usage grows.</w:t>
            </w:r>
          </w:p>
        </w:tc>
        <w:tc>
          <w:tcPr>
            <w:tcW w:w="3402" w:type="dxa"/>
          </w:tcPr>
          <w:p w14:paraId="244A3F3F" w14:textId="77777777" w:rsidR="007D645B" w:rsidRPr="00B07A50" w:rsidRDefault="00000000">
            <w:pPr>
              <w:spacing w:after="40" w:line="276" w:lineRule="auto"/>
              <w:rPr>
                <w:szCs w:val="24"/>
              </w:rPr>
            </w:pPr>
            <w:r w:rsidRPr="00B07A50">
              <w:rPr>
                <w:szCs w:val="24"/>
              </w:rPr>
              <w:t>Service-layer boundaries kept clean within the monolith so that ingestion, chat, and quiz services can later be extracted (Section 5.4).</w:t>
            </w:r>
          </w:p>
        </w:tc>
      </w:tr>
      <w:tr w:rsidR="007D645B" w:rsidRPr="00B07A50" w14:paraId="61DBDCB7" w14:textId="77777777" w:rsidTr="00B07A50">
        <w:tc>
          <w:tcPr>
            <w:tcW w:w="794" w:type="dxa"/>
          </w:tcPr>
          <w:p w14:paraId="0E76E7FE" w14:textId="77777777" w:rsidR="007D645B" w:rsidRPr="00B07A50" w:rsidRDefault="00000000">
            <w:pPr>
              <w:spacing w:after="40" w:line="276" w:lineRule="auto"/>
              <w:rPr>
                <w:szCs w:val="24"/>
              </w:rPr>
            </w:pPr>
            <w:r w:rsidRPr="00B07A50">
              <w:rPr>
                <w:szCs w:val="24"/>
              </w:rPr>
              <w:t>NFR-06</w:t>
            </w:r>
          </w:p>
        </w:tc>
        <w:tc>
          <w:tcPr>
            <w:tcW w:w="1134" w:type="dxa"/>
          </w:tcPr>
          <w:p w14:paraId="02AEA310" w14:textId="77777777" w:rsidR="007D645B" w:rsidRPr="00B07A50" w:rsidRDefault="00000000">
            <w:pPr>
              <w:spacing w:after="40" w:line="276" w:lineRule="auto"/>
              <w:rPr>
                <w:szCs w:val="24"/>
              </w:rPr>
            </w:pPr>
            <w:r w:rsidRPr="00B07A50">
              <w:rPr>
                <w:szCs w:val="24"/>
              </w:rPr>
              <w:t>Maintainability</w:t>
            </w:r>
          </w:p>
        </w:tc>
        <w:tc>
          <w:tcPr>
            <w:tcW w:w="3175" w:type="dxa"/>
          </w:tcPr>
          <w:p w14:paraId="00B2619A" w14:textId="77777777" w:rsidR="007D645B" w:rsidRPr="00B07A50" w:rsidRDefault="00000000">
            <w:pPr>
              <w:spacing w:after="40" w:line="276" w:lineRule="auto"/>
              <w:rPr>
                <w:szCs w:val="24"/>
              </w:rPr>
            </w:pPr>
            <w:r w:rsidRPr="00B07A50">
              <w:rPr>
                <w:szCs w:val="24"/>
              </w:rPr>
              <w:t>The codebase must be understandable and modifiable by a small team.</w:t>
            </w:r>
          </w:p>
        </w:tc>
        <w:tc>
          <w:tcPr>
            <w:tcW w:w="3402" w:type="dxa"/>
          </w:tcPr>
          <w:p w14:paraId="5656FAAF" w14:textId="77777777" w:rsidR="007D645B" w:rsidRPr="00B07A50" w:rsidRDefault="00000000">
            <w:pPr>
              <w:spacing w:after="40" w:line="276" w:lineRule="auto"/>
              <w:rPr>
                <w:szCs w:val="24"/>
              </w:rPr>
            </w:pPr>
            <w:r w:rsidRPr="00B07A50">
              <w:rPr>
                <w:szCs w:val="24"/>
              </w:rPr>
              <w:t>Layered architecture (presentation/API/service/data); DRF serializers for validation; tenant logic centralized in one custom ORM manager.</w:t>
            </w:r>
          </w:p>
        </w:tc>
      </w:tr>
      <w:tr w:rsidR="007D645B" w:rsidRPr="00B07A50" w14:paraId="20399AF9" w14:textId="77777777" w:rsidTr="00B07A50">
        <w:tc>
          <w:tcPr>
            <w:tcW w:w="794" w:type="dxa"/>
          </w:tcPr>
          <w:p w14:paraId="4AAF3AB6" w14:textId="77777777" w:rsidR="007D645B" w:rsidRPr="00B07A50" w:rsidRDefault="00000000">
            <w:pPr>
              <w:spacing w:after="40" w:line="276" w:lineRule="auto"/>
              <w:rPr>
                <w:szCs w:val="24"/>
              </w:rPr>
            </w:pPr>
            <w:r w:rsidRPr="00B07A50">
              <w:rPr>
                <w:szCs w:val="24"/>
              </w:rPr>
              <w:t>NFR-07</w:t>
            </w:r>
          </w:p>
        </w:tc>
        <w:tc>
          <w:tcPr>
            <w:tcW w:w="1134" w:type="dxa"/>
          </w:tcPr>
          <w:p w14:paraId="3F6C36FA" w14:textId="77777777" w:rsidR="007D645B" w:rsidRPr="00B07A50" w:rsidRDefault="00000000">
            <w:pPr>
              <w:spacing w:after="40" w:line="276" w:lineRule="auto"/>
              <w:rPr>
                <w:szCs w:val="24"/>
              </w:rPr>
            </w:pPr>
            <w:r w:rsidRPr="00B07A50">
              <w:rPr>
                <w:szCs w:val="24"/>
              </w:rPr>
              <w:t>Portability</w:t>
            </w:r>
          </w:p>
        </w:tc>
        <w:tc>
          <w:tcPr>
            <w:tcW w:w="3175" w:type="dxa"/>
          </w:tcPr>
          <w:p w14:paraId="3585ED03" w14:textId="77777777" w:rsidR="007D645B" w:rsidRPr="00B07A50" w:rsidRDefault="00000000">
            <w:pPr>
              <w:spacing w:after="40" w:line="276" w:lineRule="auto"/>
              <w:rPr>
                <w:szCs w:val="24"/>
              </w:rPr>
            </w:pPr>
            <w:r w:rsidRPr="00B07A50">
              <w:rPr>
                <w:szCs w:val="24"/>
              </w:rPr>
              <w:t>The system must be deployable on low-cost cloud or self-hosted infrastructure without proprietary lock-in.</w:t>
            </w:r>
          </w:p>
        </w:tc>
        <w:tc>
          <w:tcPr>
            <w:tcW w:w="3402" w:type="dxa"/>
          </w:tcPr>
          <w:p w14:paraId="6DE25DE9" w14:textId="77777777" w:rsidR="007D645B" w:rsidRPr="00B07A50" w:rsidRDefault="00000000">
            <w:pPr>
              <w:spacing w:after="40" w:line="276" w:lineRule="auto"/>
              <w:rPr>
                <w:szCs w:val="24"/>
              </w:rPr>
            </w:pPr>
            <w:r w:rsidRPr="00B07A50">
              <w:rPr>
                <w:szCs w:val="24"/>
              </w:rPr>
              <w:t>Open-source core (Python, Django, PostgreSQL, Redis); managed LLM and object-storage providers are swappable behind service interfaces.</w:t>
            </w:r>
          </w:p>
        </w:tc>
      </w:tr>
      <w:tr w:rsidR="007D645B" w:rsidRPr="00B07A50" w14:paraId="0B5AE355" w14:textId="77777777" w:rsidTr="00B07A50">
        <w:tc>
          <w:tcPr>
            <w:tcW w:w="794" w:type="dxa"/>
          </w:tcPr>
          <w:p w14:paraId="5CFB0883" w14:textId="77777777" w:rsidR="007D645B" w:rsidRPr="00B07A50" w:rsidRDefault="00000000">
            <w:pPr>
              <w:spacing w:after="40" w:line="276" w:lineRule="auto"/>
              <w:rPr>
                <w:szCs w:val="24"/>
              </w:rPr>
            </w:pPr>
            <w:r w:rsidRPr="00B07A50">
              <w:rPr>
                <w:szCs w:val="24"/>
              </w:rPr>
              <w:t>NFR-08</w:t>
            </w:r>
          </w:p>
        </w:tc>
        <w:tc>
          <w:tcPr>
            <w:tcW w:w="1134" w:type="dxa"/>
          </w:tcPr>
          <w:p w14:paraId="2582836D" w14:textId="77777777" w:rsidR="007D645B" w:rsidRPr="00B07A50" w:rsidRDefault="00000000">
            <w:pPr>
              <w:spacing w:after="40" w:line="276" w:lineRule="auto"/>
              <w:rPr>
                <w:szCs w:val="24"/>
              </w:rPr>
            </w:pPr>
            <w:r w:rsidRPr="00B07A50">
              <w:rPr>
                <w:szCs w:val="24"/>
              </w:rPr>
              <w:t>Usability</w:t>
            </w:r>
          </w:p>
        </w:tc>
        <w:tc>
          <w:tcPr>
            <w:tcW w:w="3175" w:type="dxa"/>
          </w:tcPr>
          <w:p w14:paraId="1AF8AD6A" w14:textId="77777777" w:rsidR="007D645B" w:rsidRPr="00B07A50" w:rsidRDefault="00000000">
            <w:pPr>
              <w:spacing w:after="40" w:line="276" w:lineRule="auto"/>
              <w:rPr>
                <w:szCs w:val="24"/>
              </w:rPr>
            </w:pPr>
            <w:r w:rsidRPr="00B07A50">
              <w:rPr>
                <w:szCs w:val="24"/>
              </w:rPr>
              <w:t>Role-specific interfaces must be clear enough for students and lecturers to use without training.</w:t>
            </w:r>
          </w:p>
        </w:tc>
        <w:tc>
          <w:tcPr>
            <w:tcW w:w="3402" w:type="dxa"/>
          </w:tcPr>
          <w:p w14:paraId="5121738E" w14:textId="77777777" w:rsidR="007D645B" w:rsidRPr="00B07A50" w:rsidRDefault="00000000">
            <w:pPr>
              <w:spacing w:after="40" w:line="276" w:lineRule="auto"/>
              <w:rPr>
                <w:szCs w:val="24"/>
              </w:rPr>
            </w:pPr>
            <w:r w:rsidRPr="00B07A50">
              <w:rPr>
                <w:szCs w:val="24"/>
              </w:rPr>
              <w:t>Three role-tailored dashboards; evaluated using the System Usability Scale (Section 4.9).</w:t>
            </w:r>
          </w:p>
        </w:tc>
      </w:tr>
      <w:tr w:rsidR="007D645B" w:rsidRPr="00B07A50" w14:paraId="0F216848" w14:textId="77777777" w:rsidTr="00B07A50">
        <w:tc>
          <w:tcPr>
            <w:tcW w:w="794" w:type="dxa"/>
          </w:tcPr>
          <w:p w14:paraId="38CFF810" w14:textId="77777777" w:rsidR="007D645B" w:rsidRPr="00B07A50" w:rsidRDefault="00000000">
            <w:pPr>
              <w:spacing w:after="40" w:line="276" w:lineRule="auto"/>
              <w:rPr>
                <w:szCs w:val="24"/>
              </w:rPr>
            </w:pPr>
            <w:r w:rsidRPr="00B07A50">
              <w:rPr>
                <w:szCs w:val="24"/>
              </w:rPr>
              <w:t>NFR-09</w:t>
            </w:r>
          </w:p>
        </w:tc>
        <w:tc>
          <w:tcPr>
            <w:tcW w:w="1134" w:type="dxa"/>
          </w:tcPr>
          <w:p w14:paraId="1D6C62E5" w14:textId="77777777" w:rsidR="007D645B" w:rsidRPr="00B07A50" w:rsidRDefault="00000000">
            <w:pPr>
              <w:spacing w:after="40" w:line="276" w:lineRule="auto"/>
              <w:rPr>
                <w:szCs w:val="24"/>
              </w:rPr>
            </w:pPr>
            <w:r w:rsidRPr="00B07A50">
              <w:rPr>
                <w:szCs w:val="24"/>
              </w:rPr>
              <w:t>Auditability</w:t>
            </w:r>
          </w:p>
        </w:tc>
        <w:tc>
          <w:tcPr>
            <w:tcW w:w="3175" w:type="dxa"/>
          </w:tcPr>
          <w:p w14:paraId="621A9FF0" w14:textId="77777777" w:rsidR="007D645B" w:rsidRPr="00B07A50" w:rsidRDefault="00000000">
            <w:pPr>
              <w:spacing w:after="40" w:line="276" w:lineRule="auto"/>
              <w:rPr>
                <w:szCs w:val="24"/>
              </w:rPr>
            </w:pPr>
            <w:r w:rsidRPr="00B07A50">
              <w:rPr>
                <w:szCs w:val="24"/>
              </w:rPr>
              <w:t>AI-generated answers must be traceable to their sources.</w:t>
            </w:r>
          </w:p>
        </w:tc>
        <w:tc>
          <w:tcPr>
            <w:tcW w:w="3402" w:type="dxa"/>
          </w:tcPr>
          <w:p w14:paraId="3276B598" w14:textId="77777777" w:rsidR="007D645B" w:rsidRPr="00B07A50" w:rsidRDefault="00000000">
            <w:pPr>
              <w:spacing w:after="40" w:line="276" w:lineRule="auto"/>
              <w:rPr>
                <w:szCs w:val="24"/>
              </w:rPr>
            </w:pPr>
            <w:r w:rsidRPr="00B07A50">
              <w:rPr>
                <w:szCs w:val="24"/>
              </w:rPr>
              <w:t>Retrieved chunk identifiers persisted on every ChatMessage; source links exposed in the UI and through an HTTP header.</w:t>
            </w:r>
          </w:p>
        </w:tc>
      </w:tr>
      <w:tr w:rsidR="007D645B" w:rsidRPr="00B07A50" w14:paraId="51A07220" w14:textId="77777777" w:rsidTr="00B07A50">
        <w:tc>
          <w:tcPr>
            <w:tcW w:w="794" w:type="dxa"/>
          </w:tcPr>
          <w:p w14:paraId="0FAA4064" w14:textId="77777777" w:rsidR="007D645B" w:rsidRPr="00B07A50" w:rsidRDefault="00000000">
            <w:pPr>
              <w:spacing w:after="40" w:line="276" w:lineRule="auto"/>
              <w:rPr>
                <w:szCs w:val="24"/>
              </w:rPr>
            </w:pPr>
            <w:r w:rsidRPr="00B07A50">
              <w:rPr>
                <w:szCs w:val="24"/>
              </w:rPr>
              <w:t>NFR-10</w:t>
            </w:r>
          </w:p>
        </w:tc>
        <w:tc>
          <w:tcPr>
            <w:tcW w:w="1134" w:type="dxa"/>
          </w:tcPr>
          <w:p w14:paraId="1174F294" w14:textId="77777777" w:rsidR="007D645B" w:rsidRPr="00B07A50" w:rsidRDefault="00000000">
            <w:pPr>
              <w:spacing w:after="40" w:line="276" w:lineRule="auto"/>
              <w:rPr>
                <w:szCs w:val="24"/>
              </w:rPr>
            </w:pPr>
            <w:r w:rsidRPr="00B07A50">
              <w:rPr>
                <w:szCs w:val="24"/>
              </w:rPr>
              <w:t>Data integrity</w:t>
            </w:r>
          </w:p>
        </w:tc>
        <w:tc>
          <w:tcPr>
            <w:tcW w:w="3175" w:type="dxa"/>
          </w:tcPr>
          <w:p w14:paraId="4E8ADEB9" w14:textId="77777777" w:rsidR="007D645B" w:rsidRPr="00B07A50" w:rsidRDefault="00000000">
            <w:pPr>
              <w:spacing w:after="40" w:line="276" w:lineRule="auto"/>
              <w:rPr>
                <w:szCs w:val="24"/>
              </w:rPr>
            </w:pPr>
            <w:r w:rsidRPr="00B07A50">
              <w:rPr>
                <w:szCs w:val="24"/>
              </w:rPr>
              <w:t>Tenant and foreign-key relationships must be enforced at the database level.</w:t>
            </w:r>
          </w:p>
        </w:tc>
        <w:tc>
          <w:tcPr>
            <w:tcW w:w="3402" w:type="dxa"/>
          </w:tcPr>
          <w:p w14:paraId="408F3992" w14:textId="77777777" w:rsidR="007D645B" w:rsidRPr="00B07A50" w:rsidRDefault="00000000">
            <w:pPr>
              <w:spacing w:after="40" w:line="276" w:lineRule="auto"/>
              <w:rPr>
                <w:szCs w:val="24"/>
              </w:rPr>
            </w:pPr>
            <w:r w:rsidRPr="00B07A50">
              <w:rPr>
                <w:szCs w:val="24"/>
              </w:rPr>
              <w:t>PostgreSQL foreign-key and NOT NULL constraints; composite indexes on (tenant_id, local key); RLS policies.</w:t>
            </w:r>
          </w:p>
        </w:tc>
      </w:tr>
      <w:tr w:rsidR="007D645B" w:rsidRPr="00B07A50" w14:paraId="68F69B92" w14:textId="77777777" w:rsidTr="00B07A50">
        <w:tc>
          <w:tcPr>
            <w:tcW w:w="794" w:type="dxa"/>
          </w:tcPr>
          <w:p w14:paraId="13471889" w14:textId="77777777" w:rsidR="007D645B" w:rsidRPr="00B07A50" w:rsidRDefault="00000000">
            <w:pPr>
              <w:spacing w:after="40" w:line="276" w:lineRule="auto"/>
              <w:rPr>
                <w:szCs w:val="24"/>
              </w:rPr>
            </w:pPr>
            <w:r w:rsidRPr="00B07A50">
              <w:rPr>
                <w:szCs w:val="24"/>
              </w:rPr>
              <w:t>NFR-11</w:t>
            </w:r>
          </w:p>
        </w:tc>
        <w:tc>
          <w:tcPr>
            <w:tcW w:w="1134" w:type="dxa"/>
          </w:tcPr>
          <w:p w14:paraId="2984EA41" w14:textId="77777777" w:rsidR="007D645B" w:rsidRPr="00B07A50" w:rsidRDefault="00000000">
            <w:pPr>
              <w:spacing w:after="40" w:line="276" w:lineRule="auto"/>
              <w:rPr>
                <w:szCs w:val="24"/>
              </w:rPr>
            </w:pPr>
            <w:r w:rsidRPr="00B07A50">
              <w:rPr>
                <w:szCs w:val="24"/>
              </w:rPr>
              <w:t>Content safety</w:t>
            </w:r>
          </w:p>
        </w:tc>
        <w:tc>
          <w:tcPr>
            <w:tcW w:w="3175" w:type="dxa"/>
          </w:tcPr>
          <w:p w14:paraId="6B1B9913" w14:textId="77777777" w:rsidR="007D645B" w:rsidRPr="00B07A50" w:rsidRDefault="00000000">
            <w:pPr>
              <w:spacing w:after="40" w:line="276" w:lineRule="auto"/>
              <w:rPr>
                <w:szCs w:val="24"/>
              </w:rPr>
            </w:pPr>
            <w:r w:rsidRPr="00B07A50">
              <w:rPr>
                <w:szCs w:val="24"/>
              </w:rPr>
              <w:t>User-uploaded files must not introduce malware, abusive content, or copyright-infringing material into the corpus.</w:t>
            </w:r>
          </w:p>
        </w:tc>
        <w:tc>
          <w:tcPr>
            <w:tcW w:w="3402" w:type="dxa"/>
          </w:tcPr>
          <w:p w14:paraId="1CCC6976" w14:textId="77777777" w:rsidR="007D645B" w:rsidRPr="00B07A50" w:rsidRDefault="00000000">
            <w:pPr>
              <w:spacing w:after="40" w:line="276" w:lineRule="auto"/>
              <w:rPr>
                <w:szCs w:val="24"/>
              </w:rPr>
            </w:pPr>
            <w:r w:rsidRPr="00B07A50">
              <w:rPr>
                <w:szCs w:val="24"/>
              </w:rPr>
              <w:t>Server-side AV scanning before ingestion; allow-listed MIME types and extensions; per-user quotas; report-and-takedown moderation workflow; default-private visibility.</w:t>
            </w:r>
          </w:p>
        </w:tc>
      </w:tr>
      <w:tr w:rsidR="007D645B" w:rsidRPr="00B07A50" w14:paraId="46A67236" w14:textId="77777777" w:rsidTr="00B07A50">
        <w:tc>
          <w:tcPr>
            <w:tcW w:w="794" w:type="dxa"/>
            <w:tcBorders>
              <w:bottom w:val="single" w:sz="4" w:space="0" w:color="auto"/>
            </w:tcBorders>
          </w:tcPr>
          <w:p w14:paraId="57BB29B9" w14:textId="77777777" w:rsidR="007D645B" w:rsidRPr="00B07A50" w:rsidRDefault="00000000">
            <w:pPr>
              <w:spacing w:after="40" w:line="276" w:lineRule="auto"/>
              <w:rPr>
                <w:szCs w:val="24"/>
              </w:rPr>
            </w:pPr>
            <w:r w:rsidRPr="00B07A50">
              <w:rPr>
                <w:szCs w:val="24"/>
              </w:rPr>
              <w:t>NFR-12</w:t>
            </w:r>
          </w:p>
        </w:tc>
        <w:tc>
          <w:tcPr>
            <w:tcW w:w="1134" w:type="dxa"/>
            <w:tcBorders>
              <w:bottom w:val="single" w:sz="4" w:space="0" w:color="auto"/>
            </w:tcBorders>
          </w:tcPr>
          <w:p w14:paraId="423C7772" w14:textId="77777777" w:rsidR="007D645B" w:rsidRPr="00B07A50" w:rsidRDefault="00000000">
            <w:pPr>
              <w:spacing w:after="40" w:line="276" w:lineRule="auto"/>
              <w:rPr>
                <w:szCs w:val="24"/>
              </w:rPr>
            </w:pPr>
            <w:r w:rsidRPr="00B07A50">
              <w:rPr>
                <w:szCs w:val="24"/>
              </w:rPr>
              <w:t>Availability</w:t>
            </w:r>
          </w:p>
        </w:tc>
        <w:tc>
          <w:tcPr>
            <w:tcW w:w="3175" w:type="dxa"/>
            <w:tcBorders>
              <w:bottom w:val="single" w:sz="4" w:space="0" w:color="auto"/>
            </w:tcBorders>
          </w:tcPr>
          <w:p w14:paraId="24BF3711" w14:textId="77777777" w:rsidR="007D645B" w:rsidRPr="00B07A50" w:rsidRDefault="00000000">
            <w:pPr>
              <w:spacing w:after="40" w:line="276" w:lineRule="auto"/>
              <w:rPr>
                <w:szCs w:val="24"/>
              </w:rPr>
            </w:pPr>
            <w:r w:rsidRPr="00B07A50">
              <w:rPr>
                <w:szCs w:val="24"/>
              </w:rPr>
              <w:t xml:space="preserve">Long-running AI and ingestion tasks must not </w:t>
            </w:r>
            <w:r w:rsidRPr="00B07A50">
              <w:rPr>
                <w:szCs w:val="24"/>
              </w:rPr>
              <w:lastRenderedPageBreak/>
              <w:t>make the web tier unavailable.</w:t>
            </w:r>
          </w:p>
        </w:tc>
        <w:tc>
          <w:tcPr>
            <w:tcW w:w="3402" w:type="dxa"/>
            <w:tcBorders>
              <w:bottom w:val="single" w:sz="4" w:space="0" w:color="auto"/>
            </w:tcBorders>
          </w:tcPr>
          <w:p w14:paraId="56B05B2B" w14:textId="77777777" w:rsidR="007D645B" w:rsidRPr="00B07A50" w:rsidRDefault="00000000">
            <w:pPr>
              <w:spacing w:after="40" w:line="276" w:lineRule="auto"/>
              <w:rPr>
                <w:szCs w:val="24"/>
              </w:rPr>
            </w:pPr>
            <w:r w:rsidRPr="00B07A50">
              <w:rPr>
                <w:szCs w:val="24"/>
              </w:rPr>
              <w:lastRenderedPageBreak/>
              <w:t xml:space="preserve">Asynchronous Celery/RQ workers with Redis broker; </w:t>
            </w:r>
            <w:r w:rsidRPr="00B07A50">
              <w:rPr>
                <w:szCs w:val="24"/>
              </w:rPr>
              <w:lastRenderedPageBreak/>
              <w:t>idempotent task design; exponential back-off for external LLM calls; graceful error responses.</w:t>
            </w:r>
          </w:p>
        </w:tc>
      </w:tr>
    </w:tbl>
    <w:p w14:paraId="7A78698A" w14:textId="77777777" w:rsidR="007D645B" w:rsidRPr="00B07A50" w:rsidRDefault="00000000">
      <w:pPr>
        <w:spacing w:before="240"/>
        <w:rPr>
          <w:szCs w:val="24"/>
        </w:rPr>
      </w:pPr>
      <w:r w:rsidRPr="00B07A50">
        <w:rPr>
          <w:b/>
          <w:szCs w:val="24"/>
        </w:rPr>
        <w:lastRenderedPageBreak/>
        <w:t>3.5 Data Modelling</w:t>
      </w:r>
    </w:p>
    <w:p w14:paraId="7875D0DC" w14:textId="77777777" w:rsidR="007D645B" w:rsidRPr="00B07A50" w:rsidRDefault="00000000">
      <w:pPr>
        <w:jc w:val="both"/>
        <w:rPr>
          <w:szCs w:val="24"/>
        </w:rPr>
      </w:pPr>
      <w:r w:rsidRPr="00B07A50">
        <w:rPr>
          <w:szCs w:val="24"/>
        </w:rPr>
        <w:t>The relational schema is organized around four entity families: identity and tenancy, resources and extracted knowledge, conversational state, and assessment. Every tenant-scoped table carries a tenant_id foreign key that is enforced at two layers. At the ORM level, a custom manager automatically scopes querysets to the authenticated request's tenant, so that ordinary Django queries cannot return cross-tenant rows. At the database level, and consistent with the isolation guidance discussed in Section 2.9, a PostgreSQL row-level-security policy acts as defence-in-depth: a session variable identifies the current tenant and the policy filters every read and write.</w:t>
      </w:r>
    </w:p>
    <w:p w14:paraId="5ADA8055" w14:textId="77777777" w:rsidR="007D645B" w:rsidRPr="00B07A50" w:rsidRDefault="00000000">
      <w:pPr>
        <w:spacing w:before="120" w:after="80"/>
        <w:jc w:val="center"/>
        <w:rPr>
          <w:szCs w:val="24"/>
        </w:rPr>
      </w:pPr>
      <w:r w:rsidRPr="00B07A50">
        <w:rPr>
          <w:b/>
          <w:szCs w:val="24"/>
        </w:rPr>
        <w:t>Table 3.4: Core entities in the AcademiAI relational schema.</w:t>
      </w:r>
    </w:p>
    <w:tbl>
      <w:tblPr>
        <w:tblW w:w="0" w:type="auto"/>
        <w:tblLook w:val="04A0" w:firstRow="1" w:lastRow="0" w:firstColumn="1" w:lastColumn="0" w:noHBand="0" w:noVBand="1"/>
      </w:tblPr>
      <w:tblGrid>
        <w:gridCol w:w="1869"/>
        <w:gridCol w:w="3342"/>
        <w:gridCol w:w="3651"/>
      </w:tblGrid>
      <w:tr w:rsidR="007D645B" w:rsidRPr="00B07A50" w14:paraId="1F7722A7" w14:textId="77777777" w:rsidTr="00A50831">
        <w:tc>
          <w:tcPr>
            <w:tcW w:w="1471" w:type="dxa"/>
            <w:tcBorders>
              <w:top w:val="single" w:sz="4" w:space="0" w:color="auto"/>
              <w:left w:val="single" w:sz="4" w:space="0" w:color="auto"/>
              <w:bottom w:val="single" w:sz="4" w:space="0" w:color="auto"/>
              <w:right w:val="single" w:sz="4" w:space="0" w:color="auto"/>
            </w:tcBorders>
          </w:tcPr>
          <w:p w14:paraId="0B7A12D3" w14:textId="77777777" w:rsidR="007D645B" w:rsidRPr="00B07A50" w:rsidRDefault="00000000">
            <w:pPr>
              <w:jc w:val="center"/>
              <w:rPr>
                <w:szCs w:val="24"/>
              </w:rPr>
            </w:pPr>
            <w:r w:rsidRPr="00B07A50">
              <w:rPr>
                <w:b/>
                <w:szCs w:val="24"/>
              </w:rPr>
              <w:t>Entity</w:t>
            </w:r>
          </w:p>
        </w:tc>
        <w:tc>
          <w:tcPr>
            <w:tcW w:w="3374" w:type="dxa"/>
            <w:tcBorders>
              <w:top w:val="single" w:sz="4" w:space="0" w:color="auto"/>
              <w:left w:val="single" w:sz="4" w:space="0" w:color="auto"/>
              <w:bottom w:val="single" w:sz="4" w:space="0" w:color="auto"/>
              <w:right w:val="single" w:sz="4" w:space="0" w:color="auto"/>
            </w:tcBorders>
          </w:tcPr>
          <w:p w14:paraId="6530E93D" w14:textId="77777777" w:rsidR="007D645B" w:rsidRPr="00B07A50" w:rsidRDefault="00000000">
            <w:pPr>
              <w:jc w:val="center"/>
              <w:rPr>
                <w:szCs w:val="24"/>
              </w:rPr>
            </w:pPr>
            <w:r w:rsidRPr="00B07A50">
              <w:rPr>
                <w:b/>
                <w:szCs w:val="24"/>
              </w:rPr>
              <w:t>Key fields</w:t>
            </w:r>
          </w:p>
        </w:tc>
        <w:tc>
          <w:tcPr>
            <w:tcW w:w="4017" w:type="dxa"/>
            <w:tcBorders>
              <w:top w:val="single" w:sz="4" w:space="0" w:color="auto"/>
              <w:left w:val="single" w:sz="4" w:space="0" w:color="auto"/>
              <w:bottom w:val="single" w:sz="4" w:space="0" w:color="auto"/>
              <w:right w:val="single" w:sz="4" w:space="0" w:color="auto"/>
            </w:tcBorders>
          </w:tcPr>
          <w:p w14:paraId="2070B908" w14:textId="77777777" w:rsidR="007D645B" w:rsidRPr="00B07A50" w:rsidRDefault="00000000">
            <w:pPr>
              <w:jc w:val="center"/>
              <w:rPr>
                <w:szCs w:val="24"/>
              </w:rPr>
            </w:pPr>
            <w:r w:rsidRPr="00B07A50">
              <w:rPr>
                <w:b/>
                <w:szCs w:val="24"/>
              </w:rPr>
              <w:t>Purpose</w:t>
            </w:r>
          </w:p>
        </w:tc>
      </w:tr>
      <w:tr w:rsidR="007D645B" w:rsidRPr="00B07A50" w14:paraId="0CC7B280" w14:textId="77777777" w:rsidTr="00A50831">
        <w:tc>
          <w:tcPr>
            <w:tcW w:w="1471" w:type="dxa"/>
            <w:tcBorders>
              <w:top w:val="single" w:sz="4" w:space="0" w:color="auto"/>
            </w:tcBorders>
          </w:tcPr>
          <w:p w14:paraId="387923BB" w14:textId="77777777" w:rsidR="007D645B" w:rsidRPr="00B07A50" w:rsidRDefault="00000000">
            <w:pPr>
              <w:spacing w:after="40" w:line="276" w:lineRule="auto"/>
              <w:rPr>
                <w:szCs w:val="24"/>
              </w:rPr>
            </w:pPr>
            <w:r w:rsidRPr="00B07A50">
              <w:rPr>
                <w:szCs w:val="24"/>
              </w:rPr>
              <w:t>Tenant</w:t>
            </w:r>
          </w:p>
        </w:tc>
        <w:tc>
          <w:tcPr>
            <w:tcW w:w="3374" w:type="dxa"/>
            <w:tcBorders>
              <w:top w:val="single" w:sz="4" w:space="0" w:color="auto"/>
            </w:tcBorders>
          </w:tcPr>
          <w:p w14:paraId="1A5C8637" w14:textId="77777777" w:rsidR="007D645B" w:rsidRPr="00B07A50" w:rsidRDefault="00000000">
            <w:pPr>
              <w:spacing w:after="40" w:line="276" w:lineRule="auto"/>
              <w:rPr>
                <w:szCs w:val="24"/>
              </w:rPr>
            </w:pPr>
            <w:r w:rsidRPr="00B07A50">
              <w:rPr>
                <w:szCs w:val="24"/>
              </w:rPr>
              <w:t>id, name, domain, plan, storage_quota_bytes</w:t>
            </w:r>
          </w:p>
        </w:tc>
        <w:tc>
          <w:tcPr>
            <w:tcW w:w="4017" w:type="dxa"/>
            <w:tcBorders>
              <w:top w:val="single" w:sz="4" w:space="0" w:color="auto"/>
            </w:tcBorders>
          </w:tcPr>
          <w:p w14:paraId="6A95B82E" w14:textId="77777777" w:rsidR="007D645B" w:rsidRPr="00B07A50" w:rsidRDefault="00000000">
            <w:pPr>
              <w:spacing w:after="40" w:line="276" w:lineRule="auto"/>
              <w:rPr>
                <w:szCs w:val="24"/>
              </w:rPr>
            </w:pPr>
            <w:r w:rsidRPr="00B07A50">
              <w:rPr>
                <w:szCs w:val="24"/>
              </w:rPr>
              <w:t>Represents an institution; root of the multi-tenant partition and quota enforcement.</w:t>
            </w:r>
          </w:p>
        </w:tc>
      </w:tr>
      <w:tr w:rsidR="007D645B" w:rsidRPr="00B07A50" w14:paraId="5552BF85" w14:textId="77777777" w:rsidTr="00A50831">
        <w:tc>
          <w:tcPr>
            <w:tcW w:w="1471" w:type="dxa"/>
          </w:tcPr>
          <w:p w14:paraId="6417A0A7" w14:textId="77777777" w:rsidR="007D645B" w:rsidRPr="00B07A50" w:rsidRDefault="00000000">
            <w:pPr>
              <w:spacing w:after="40" w:line="276" w:lineRule="auto"/>
              <w:rPr>
                <w:szCs w:val="24"/>
              </w:rPr>
            </w:pPr>
            <w:r w:rsidRPr="00B07A50">
              <w:rPr>
                <w:szCs w:val="24"/>
              </w:rPr>
              <w:t>User</w:t>
            </w:r>
          </w:p>
        </w:tc>
        <w:tc>
          <w:tcPr>
            <w:tcW w:w="3374" w:type="dxa"/>
          </w:tcPr>
          <w:p w14:paraId="797B23CC" w14:textId="77777777" w:rsidR="007D645B" w:rsidRPr="00B07A50" w:rsidRDefault="00000000">
            <w:pPr>
              <w:spacing w:after="40" w:line="276" w:lineRule="auto"/>
              <w:rPr>
                <w:szCs w:val="24"/>
              </w:rPr>
            </w:pPr>
            <w:r w:rsidRPr="00B07A50">
              <w:rPr>
                <w:szCs w:val="24"/>
              </w:rPr>
              <w:t>id, tenant_id, role, email, password_hash, display_name, is_active</w:t>
            </w:r>
          </w:p>
        </w:tc>
        <w:tc>
          <w:tcPr>
            <w:tcW w:w="4017" w:type="dxa"/>
          </w:tcPr>
          <w:p w14:paraId="04192FFD" w14:textId="77777777" w:rsidR="007D645B" w:rsidRPr="00B07A50" w:rsidRDefault="00000000">
            <w:pPr>
              <w:spacing w:after="40" w:line="276" w:lineRule="auto"/>
              <w:rPr>
                <w:szCs w:val="24"/>
              </w:rPr>
            </w:pPr>
            <w:r w:rsidRPr="00B07A50">
              <w:rPr>
                <w:szCs w:val="24"/>
              </w:rPr>
              <w:t>Student, Lecturer, or Admin account scoped to a tenant; any role may upload resources.</w:t>
            </w:r>
          </w:p>
        </w:tc>
      </w:tr>
      <w:tr w:rsidR="007D645B" w:rsidRPr="00B07A50" w14:paraId="4E981535" w14:textId="77777777" w:rsidTr="00A50831">
        <w:tc>
          <w:tcPr>
            <w:tcW w:w="1471" w:type="dxa"/>
          </w:tcPr>
          <w:p w14:paraId="628A3D83" w14:textId="77777777" w:rsidR="007D645B" w:rsidRPr="00B07A50" w:rsidRDefault="00000000">
            <w:pPr>
              <w:spacing w:after="40" w:line="276" w:lineRule="auto"/>
              <w:rPr>
                <w:szCs w:val="24"/>
              </w:rPr>
            </w:pPr>
            <w:r w:rsidRPr="00B07A50">
              <w:rPr>
                <w:szCs w:val="24"/>
              </w:rPr>
              <w:t>Course</w:t>
            </w:r>
          </w:p>
        </w:tc>
        <w:tc>
          <w:tcPr>
            <w:tcW w:w="3374" w:type="dxa"/>
          </w:tcPr>
          <w:p w14:paraId="6C66AF84" w14:textId="77777777" w:rsidR="007D645B" w:rsidRPr="00B07A50" w:rsidRDefault="00000000">
            <w:pPr>
              <w:spacing w:after="40" w:line="276" w:lineRule="auto"/>
              <w:rPr>
                <w:szCs w:val="24"/>
              </w:rPr>
            </w:pPr>
            <w:r w:rsidRPr="00B07A50">
              <w:rPr>
                <w:szCs w:val="24"/>
              </w:rPr>
              <w:t>id, tenant_id, code, title, lecturer_id</w:t>
            </w:r>
          </w:p>
        </w:tc>
        <w:tc>
          <w:tcPr>
            <w:tcW w:w="4017" w:type="dxa"/>
          </w:tcPr>
          <w:p w14:paraId="3A684E7E" w14:textId="77777777" w:rsidR="007D645B" w:rsidRPr="00B07A50" w:rsidRDefault="00000000">
            <w:pPr>
              <w:spacing w:after="40" w:line="276" w:lineRule="auto"/>
              <w:rPr>
                <w:szCs w:val="24"/>
              </w:rPr>
            </w:pPr>
            <w:r w:rsidRPr="00B07A50">
              <w:rPr>
                <w:szCs w:val="24"/>
              </w:rPr>
              <w:t>A course within a tenant; course resources and quizzes belong to it. Course is optional for student personal uploads.</w:t>
            </w:r>
          </w:p>
        </w:tc>
      </w:tr>
      <w:tr w:rsidR="007D645B" w:rsidRPr="00B07A50" w14:paraId="71D93C95" w14:textId="77777777" w:rsidTr="00A50831">
        <w:tc>
          <w:tcPr>
            <w:tcW w:w="1471" w:type="dxa"/>
          </w:tcPr>
          <w:p w14:paraId="3B727F80" w14:textId="77777777" w:rsidR="007D645B" w:rsidRPr="00B07A50" w:rsidRDefault="00000000">
            <w:pPr>
              <w:spacing w:after="40" w:line="276" w:lineRule="auto"/>
              <w:rPr>
                <w:szCs w:val="24"/>
              </w:rPr>
            </w:pPr>
            <w:r w:rsidRPr="00B07A50">
              <w:rPr>
                <w:szCs w:val="24"/>
              </w:rPr>
              <w:t>Resource</w:t>
            </w:r>
          </w:p>
        </w:tc>
        <w:tc>
          <w:tcPr>
            <w:tcW w:w="3374" w:type="dxa"/>
          </w:tcPr>
          <w:p w14:paraId="329224E5" w14:textId="77777777" w:rsidR="007D645B" w:rsidRPr="00B07A50" w:rsidRDefault="00000000">
            <w:pPr>
              <w:spacing w:after="40" w:line="276" w:lineRule="auto"/>
              <w:rPr>
                <w:szCs w:val="24"/>
              </w:rPr>
            </w:pPr>
            <w:r w:rsidRPr="00B07A50">
              <w:rPr>
                <w:szCs w:val="24"/>
              </w:rPr>
              <w:t xml:space="preserve">id, tenant_id, course_id (nullable), uploaded_by, title, description, current_version_id, file_url, file_type, size_bytes, checksum, mime_type, resource_type (lecture|assignment|note|other), status, visibility (private|shared|public), </w:t>
            </w:r>
            <w:r w:rsidRPr="00B07A50">
              <w:rPr>
                <w:szCs w:val="24"/>
              </w:rPr>
              <w:lastRenderedPageBreak/>
              <w:t>deleted_at, deleted_by, created_at, updated_at</w:t>
            </w:r>
          </w:p>
        </w:tc>
        <w:tc>
          <w:tcPr>
            <w:tcW w:w="4017" w:type="dxa"/>
          </w:tcPr>
          <w:p w14:paraId="2B9E4567" w14:textId="1CEA8545" w:rsidR="007D645B" w:rsidRPr="00B07A50" w:rsidRDefault="00000000">
            <w:pPr>
              <w:spacing w:after="40" w:line="276" w:lineRule="auto"/>
              <w:rPr>
                <w:szCs w:val="24"/>
              </w:rPr>
            </w:pPr>
            <w:r w:rsidRPr="00B07A50">
              <w:rPr>
                <w:szCs w:val="24"/>
              </w:rPr>
              <w:lastRenderedPageBreak/>
              <w:t>Any uploaded file</w:t>
            </w:r>
            <w:r w:rsidR="00FF156E" w:rsidRPr="00B07A50">
              <w:rPr>
                <w:szCs w:val="24"/>
              </w:rPr>
              <w:t xml:space="preserve"> </w:t>
            </w:r>
            <w:r w:rsidRPr="00B07A50">
              <w:rPr>
                <w:szCs w:val="24"/>
              </w:rPr>
              <w:t>lecture material, an assignment, a personal note, or a reference document</w:t>
            </w:r>
            <w:r w:rsidR="00FF156E" w:rsidRPr="00B07A50">
              <w:rPr>
                <w:szCs w:val="24"/>
              </w:rPr>
              <w:t xml:space="preserve"> </w:t>
            </w:r>
            <w:r w:rsidRPr="00B07A50">
              <w:rPr>
                <w:szCs w:val="24"/>
              </w:rPr>
              <w:t>with visibility controlling who may retrieve it. Soft-deleted and versioned.</w:t>
            </w:r>
          </w:p>
        </w:tc>
      </w:tr>
      <w:tr w:rsidR="007D645B" w:rsidRPr="00B07A50" w14:paraId="3B173A3E" w14:textId="77777777" w:rsidTr="00A50831">
        <w:tc>
          <w:tcPr>
            <w:tcW w:w="1471" w:type="dxa"/>
          </w:tcPr>
          <w:p w14:paraId="35F61ADD" w14:textId="77777777" w:rsidR="007D645B" w:rsidRPr="00B07A50" w:rsidRDefault="00000000">
            <w:pPr>
              <w:spacing w:after="40" w:line="276" w:lineRule="auto"/>
              <w:rPr>
                <w:szCs w:val="24"/>
              </w:rPr>
            </w:pPr>
            <w:r w:rsidRPr="00B07A50">
              <w:rPr>
                <w:szCs w:val="24"/>
              </w:rPr>
              <w:t>ResourceVersion</w:t>
            </w:r>
          </w:p>
        </w:tc>
        <w:tc>
          <w:tcPr>
            <w:tcW w:w="3374" w:type="dxa"/>
          </w:tcPr>
          <w:p w14:paraId="3D715824" w14:textId="77777777" w:rsidR="007D645B" w:rsidRPr="00B07A50" w:rsidRDefault="00000000">
            <w:pPr>
              <w:spacing w:after="40" w:line="276" w:lineRule="auto"/>
              <w:rPr>
                <w:szCs w:val="24"/>
              </w:rPr>
            </w:pPr>
            <w:r w:rsidRPr="00B07A50">
              <w:rPr>
                <w:szCs w:val="24"/>
              </w:rPr>
              <w:t>id, tenant_id, resource_id, version_no, file_url, checksum, size_bytes, uploaded_by, created_at</w:t>
            </w:r>
          </w:p>
        </w:tc>
        <w:tc>
          <w:tcPr>
            <w:tcW w:w="4017" w:type="dxa"/>
          </w:tcPr>
          <w:p w14:paraId="404F3E56" w14:textId="77777777" w:rsidR="007D645B" w:rsidRPr="00B07A50" w:rsidRDefault="00000000">
            <w:pPr>
              <w:spacing w:after="40" w:line="276" w:lineRule="auto"/>
              <w:rPr>
                <w:szCs w:val="24"/>
              </w:rPr>
            </w:pPr>
            <w:r w:rsidRPr="00B07A50">
              <w:rPr>
                <w:szCs w:val="24"/>
              </w:rPr>
              <w:t>Immutable historical version of a resource's binary object.</w:t>
            </w:r>
          </w:p>
        </w:tc>
      </w:tr>
      <w:tr w:rsidR="007D645B" w:rsidRPr="00B07A50" w14:paraId="114C404E" w14:textId="77777777" w:rsidTr="00A50831">
        <w:tc>
          <w:tcPr>
            <w:tcW w:w="1471" w:type="dxa"/>
          </w:tcPr>
          <w:p w14:paraId="05221D91" w14:textId="77777777" w:rsidR="007D645B" w:rsidRPr="00B07A50" w:rsidRDefault="00000000">
            <w:pPr>
              <w:spacing w:after="40" w:line="276" w:lineRule="auto"/>
              <w:rPr>
                <w:szCs w:val="24"/>
              </w:rPr>
            </w:pPr>
            <w:r w:rsidRPr="00B07A50">
              <w:rPr>
                <w:szCs w:val="24"/>
              </w:rPr>
              <w:t>ResourceAcl</w:t>
            </w:r>
          </w:p>
        </w:tc>
        <w:tc>
          <w:tcPr>
            <w:tcW w:w="3374" w:type="dxa"/>
          </w:tcPr>
          <w:p w14:paraId="08D4EA44" w14:textId="77777777" w:rsidR="007D645B" w:rsidRPr="00B07A50" w:rsidRDefault="00000000">
            <w:pPr>
              <w:spacing w:after="40" w:line="276" w:lineRule="auto"/>
              <w:rPr>
                <w:szCs w:val="24"/>
              </w:rPr>
            </w:pPr>
            <w:r w:rsidRPr="00B07A50">
              <w:rPr>
                <w:szCs w:val="24"/>
              </w:rPr>
              <w:t>id, tenant_id, resource_id, principal_type (user|role|course), principal_id, permission (read|manage), granted_by, created_at, deleted_at</w:t>
            </w:r>
          </w:p>
        </w:tc>
        <w:tc>
          <w:tcPr>
            <w:tcW w:w="4017" w:type="dxa"/>
          </w:tcPr>
          <w:p w14:paraId="6B2BFB15" w14:textId="77777777" w:rsidR="007D645B" w:rsidRPr="00B07A50" w:rsidRDefault="00000000">
            <w:pPr>
              <w:spacing w:after="40" w:line="276" w:lineRule="auto"/>
              <w:rPr>
                <w:szCs w:val="24"/>
              </w:rPr>
            </w:pPr>
            <w:r w:rsidRPr="00B07A50">
              <w:rPr>
                <w:szCs w:val="24"/>
              </w:rPr>
              <w:t>Normalised access-control list replacing the shared_with JSONB array for sharing.</w:t>
            </w:r>
          </w:p>
        </w:tc>
      </w:tr>
      <w:tr w:rsidR="007D645B" w:rsidRPr="00B07A50" w14:paraId="5E0D10B0" w14:textId="77777777" w:rsidTr="00A50831">
        <w:tc>
          <w:tcPr>
            <w:tcW w:w="1471" w:type="dxa"/>
          </w:tcPr>
          <w:p w14:paraId="354BA490" w14:textId="77777777" w:rsidR="007D645B" w:rsidRPr="00B07A50" w:rsidRDefault="00000000">
            <w:pPr>
              <w:spacing w:after="40" w:line="276" w:lineRule="auto"/>
              <w:rPr>
                <w:szCs w:val="24"/>
              </w:rPr>
            </w:pPr>
            <w:r w:rsidRPr="00B07A50">
              <w:rPr>
                <w:szCs w:val="24"/>
              </w:rPr>
              <w:t>ResourceChunk</w:t>
            </w:r>
          </w:p>
        </w:tc>
        <w:tc>
          <w:tcPr>
            <w:tcW w:w="3374" w:type="dxa"/>
          </w:tcPr>
          <w:p w14:paraId="31F4F2F1" w14:textId="77777777" w:rsidR="007D645B" w:rsidRPr="00B07A50" w:rsidRDefault="00000000">
            <w:pPr>
              <w:spacing w:after="40" w:line="276" w:lineRule="auto"/>
              <w:rPr>
                <w:szCs w:val="24"/>
              </w:rPr>
            </w:pPr>
            <w:r w:rsidRPr="00B07A50">
              <w:rPr>
                <w:szCs w:val="24"/>
              </w:rPr>
              <w:t>id, tenant_id, resource_id, chunk_index, text, embedding, token_count</w:t>
            </w:r>
          </w:p>
        </w:tc>
        <w:tc>
          <w:tcPr>
            <w:tcW w:w="4017" w:type="dxa"/>
          </w:tcPr>
          <w:p w14:paraId="1D18DE18" w14:textId="77777777" w:rsidR="007D645B" w:rsidRPr="00B07A50" w:rsidRDefault="00000000">
            <w:pPr>
              <w:spacing w:after="40" w:line="276" w:lineRule="auto"/>
              <w:rPr>
                <w:szCs w:val="24"/>
              </w:rPr>
            </w:pPr>
            <w:r w:rsidRPr="00B07A50">
              <w:rPr>
                <w:szCs w:val="24"/>
              </w:rPr>
              <w:t>An indexed chunk of a resource with its embedding vector; inherits the parent resource's visibility.</w:t>
            </w:r>
          </w:p>
        </w:tc>
      </w:tr>
      <w:tr w:rsidR="007D645B" w:rsidRPr="00B07A50" w14:paraId="374E8EB3" w14:textId="77777777" w:rsidTr="00A50831">
        <w:tc>
          <w:tcPr>
            <w:tcW w:w="1471" w:type="dxa"/>
          </w:tcPr>
          <w:p w14:paraId="36462534" w14:textId="77777777" w:rsidR="007D645B" w:rsidRPr="00B07A50" w:rsidRDefault="00000000">
            <w:pPr>
              <w:spacing w:after="40" w:line="276" w:lineRule="auto"/>
              <w:rPr>
                <w:szCs w:val="24"/>
              </w:rPr>
            </w:pPr>
            <w:r w:rsidRPr="00B07A50">
              <w:rPr>
                <w:szCs w:val="24"/>
              </w:rPr>
              <w:t>ConceptNode</w:t>
            </w:r>
          </w:p>
        </w:tc>
        <w:tc>
          <w:tcPr>
            <w:tcW w:w="3374" w:type="dxa"/>
          </w:tcPr>
          <w:p w14:paraId="3C0DF9A2" w14:textId="77777777" w:rsidR="007D645B" w:rsidRPr="00B07A50" w:rsidRDefault="00000000">
            <w:pPr>
              <w:spacing w:after="40" w:line="276" w:lineRule="auto"/>
              <w:rPr>
                <w:szCs w:val="24"/>
              </w:rPr>
            </w:pPr>
            <w:r w:rsidRPr="00B07A50">
              <w:rPr>
                <w:szCs w:val="24"/>
              </w:rPr>
              <w:t>id, tenant_id, resource_id, label, summary</w:t>
            </w:r>
          </w:p>
        </w:tc>
        <w:tc>
          <w:tcPr>
            <w:tcW w:w="4017" w:type="dxa"/>
          </w:tcPr>
          <w:p w14:paraId="7F2E8919" w14:textId="77777777" w:rsidR="007D645B" w:rsidRPr="00B07A50" w:rsidRDefault="00000000">
            <w:pPr>
              <w:spacing w:after="40" w:line="276" w:lineRule="auto"/>
              <w:rPr>
                <w:szCs w:val="24"/>
              </w:rPr>
            </w:pPr>
            <w:r w:rsidRPr="00B07A50">
              <w:rPr>
                <w:szCs w:val="24"/>
              </w:rPr>
              <w:t>An extracted concept/topic node linked to the source resource.</w:t>
            </w:r>
          </w:p>
        </w:tc>
      </w:tr>
      <w:tr w:rsidR="007D645B" w:rsidRPr="00B07A50" w14:paraId="04353DFF" w14:textId="77777777" w:rsidTr="00A50831">
        <w:tc>
          <w:tcPr>
            <w:tcW w:w="1471" w:type="dxa"/>
          </w:tcPr>
          <w:p w14:paraId="5BC5445D" w14:textId="77777777" w:rsidR="007D645B" w:rsidRPr="00B07A50" w:rsidRDefault="00000000">
            <w:pPr>
              <w:spacing w:after="40" w:line="276" w:lineRule="auto"/>
              <w:rPr>
                <w:szCs w:val="24"/>
              </w:rPr>
            </w:pPr>
            <w:r w:rsidRPr="00B07A50">
              <w:rPr>
                <w:szCs w:val="24"/>
              </w:rPr>
              <w:t>ConceptEdge</w:t>
            </w:r>
          </w:p>
        </w:tc>
        <w:tc>
          <w:tcPr>
            <w:tcW w:w="3374" w:type="dxa"/>
          </w:tcPr>
          <w:p w14:paraId="39DC8DBC" w14:textId="77777777" w:rsidR="007D645B" w:rsidRPr="00B07A50" w:rsidRDefault="00000000">
            <w:pPr>
              <w:spacing w:after="40" w:line="276" w:lineRule="auto"/>
              <w:rPr>
                <w:szCs w:val="24"/>
              </w:rPr>
            </w:pPr>
            <w:r w:rsidRPr="00B07A50">
              <w:rPr>
                <w:szCs w:val="24"/>
              </w:rPr>
              <w:t>id, tenant_id, source_node_id, target_node_id, relation_type, weight</w:t>
            </w:r>
          </w:p>
        </w:tc>
        <w:tc>
          <w:tcPr>
            <w:tcW w:w="4017" w:type="dxa"/>
          </w:tcPr>
          <w:p w14:paraId="5D3638FE" w14:textId="77777777" w:rsidR="007D645B" w:rsidRPr="00B07A50" w:rsidRDefault="00000000">
            <w:pPr>
              <w:spacing w:after="40" w:line="276" w:lineRule="auto"/>
              <w:rPr>
                <w:szCs w:val="24"/>
              </w:rPr>
            </w:pPr>
            <w:r w:rsidRPr="00B07A50">
              <w:rPr>
                <w:szCs w:val="24"/>
              </w:rPr>
              <w:t>A directed relationship between two concepts (e.g. prerequisite-of, related-to).</w:t>
            </w:r>
          </w:p>
        </w:tc>
      </w:tr>
      <w:tr w:rsidR="007D645B" w:rsidRPr="00B07A50" w14:paraId="1AFAAE15" w14:textId="77777777" w:rsidTr="00A50831">
        <w:tc>
          <w:tcPr>
            <w:tcW w:w="1471" w:type="dxa"/>
          </w:tcPr>
          <w:p w14:paraId="09980B53" w14:textId="77777777" w:rsidR="007D645B" w:rsidRPr="00B07A50" w:rsidRDefault="00000000">
            <w:pPr>
              <w:spacing w:after="40" w:line="276" w:lineRule="auto"/>
              <w:rPr>
                <w:szCs w:val="24"/>
              </w:rPr>
            </w:pPr>
            <w:r w:rsidRPr="00B07A50">
              <w:rPr>
                <w:szCs w:val="24"/>
              </w:rPr>
              <w:t>ChatSession</w:t>
            </w:r>
          </w:p>
        </w:tc>
        <w:tc>
          <w:tcPr>
            <w:tcW w:w="3374" w:type="dxa"/>
          </w:tcPr>
          <w:p w14:paraId="28F71EA9" w14:textId="77777777" w:rsidR="007D645B" w:rsidRPr="00B07A50" w:rsidRDefault="00000000">
            <w:pPr>
              <w:spacing w:after="40" w:line="276" w:lineRule="auto"/>
              <w:rPr>
                <w:szCs w:val="24"/>
              </w:rPr>
            </w:pPr>
            <w:r w:rsidRPr="00B07A50">
              <w:rPr>
                <w:szCs w:val="24"/>
              </w:rPr>
              <w:t>id, tenant_id, user_id, title, created_at</w:t>
            </w:r>
          </w:p>
        </w:tc>
        <w:tc>
          <w:tcPr>
            <w:tcW w:w="4017" w:type="dxa"/>
          </w:tcPr>
          <w:p w14:paraId="2B5FF304" w14:textId="77777777" w:rsidR="007D645B" w:rsidRPr="00B07A50" w:rsidRDefault="00000000">
            <w:pPr>
              <w:spacing w:after="40" w:line="276" w:lineRule="auto"/>
              <w:rPr>
                <w:szCs w:val="24"/>
              </w:rPr>
            </w:pPr>
            <w:r w:rsidRPr="00B07A50">
              <w:rPr>
                <w:szCs w:val="24"/>
              </w:rPr>
              <w:t>A conversation between a user and the AI assistant.</w:t>
            </w:r>
          </w:p>
        </w:tc>
      </w:tr>
      <w:tr w:rsidR="007D645B" w:rsidRPr="00B07A50" w14:paraId="467171C8" w14:textId="77777777" w:rsidTr="00A50831">
        <w:tc>
          <w:tcPr>
            <w:tcW w:w="1471" w:type="dxa"/>
          </w:tcPr>
          <w:p w14:paraId="1DF51600" w14:textId="77777777" w:rsidR="007D645B" w:rsidRPr="00B07A50" w:rsidRDefault="00000000">
            <w:pPr>
              <w:spacing w:after="40" w:line="276" w:lineRule="auto"/>
              <w:rPr>
                <w:szCs w:val="24"/>
              </w:rPr>
            </w:pPr>
            <w:r w:rsidRPr="00B07A50">
              <w:rPr>
                <w:szCs w:val="24"/>
              </w:rPr>
              <w:t>ChatMessage</w:t>
            </w:r>
          </w:p>
        </w:tc>
        <w:tc>
          <w:tcPr>
            <w:tcW w:w="3374" w:type="dxa"/>
          </w:tcPr>
          <w:p w14:paraId="5E59C495" w14:textId="77777777" w:rsidR="007D645B" w:rsidRPr="00B07A50" w:rsidRDefault="00000000">
            <w:pPr>
              <w:spacing w:after="40" w:line="276" w:lineRule="auto"/>
              <w:rPr>
                <w:szCs w:val="24"/>
              </w:rPr>
            </w:pPr>
            <w:r w:rsidRPr="00B07A50">
              <w:rPr>
                <w:szCs w:val="24"/>
              </w:rPr>
              <w:t>id, session_id, role, content, retrieved_chunk_ids, created_at</w:t>
            </w:r>
          </w:p>
        </w:tc>
        <w:tc>
          <w:tcPr>
            <w:tcW w:w="4017" w:type="dxa"/>
          </w:tcPr>
          <w:p w14:paraId="34D76604" w14:textId="77777777" w:rsidR="007D645B" w:rsidRPr="00B07A50" w:rsidRDefault="00000000">
            <w:pPr>
              <w:spacing w:after="40" w:line="276" w:lineRule="auto"/>
              <w:rPr>
                <w:szCs w:val="24"/>
              </w:rPr>
            </w:pPr>
            <w:r w:rsidRPr="00B07A50">
              <w:rPr>
                <w:szCs w:val="24"/>
              </w:rPr>
              <w:t>A single turn, including the chunks that grounded an answer.</w:t>
            </w:r>
          </w:p>
        </w:tc>
      </w:tr>
      <w:tr w:rsidR="007D645B" w:rsidRPr="00B07A50" w14:paraId="48D5E48C" w14:textId="77777777" w:rsidTr="00A50831">
        <w:tc>
          <w:tcPr>
            <w:tcW w:w="1471" w:type="dxa"/>
          </w:tcPr>
          <w:p w14:paraId="0926E6B1" w14:textId="77777777" w:rsidR="007D645B" w:rsidRPr="00B07A50" w:rsidRDefault="00000000">
            <w:pPr>
              <w:spacing w:after="40" w:line="276" w:lineRule="auto"/>
              <w:rPr>
                <w:szCs w:val="24"/>
              </w:rPr>
            </w:pPr>
            <w:r w:rsidRPr="00B07A50">
              <w:rPr>
                <w:szCs w:val="24"/>
              </w:rPr>
              <w:t>Quiz</w:t>
            </w:r>
          </w:p>
        </w:tc>
        <w:tc>
          <w:tcPr>
            <w:tcW w:w="3374" w:type="dxa"/>
          </w:tcPr>
          <w:p w14:paraId="346CD065" w14:textId="77777777" w:rsidR="007D645B" w:rsidRPr="00B07A50" w:rsidRDefault="00000000">
            <w:pPr>
              <w:spacing w:after="40" w:line="276" w:lineRule="auto"/>
              <w:rPr>
                <w:szCs w:val="24"/>
              </w:rPr>
            </w:pPr>
            <w:r w:rsidRPr="00B07A50">
              <w:rPr>
                <w:szCs w:val="24"/>
              </w:rPr>
              <w:t>id, tenant_id, resource_id, course_id, created_by, title, is_published</w:t>
            </w:r>
          </w:p>
        </w:tc>
        <w:tc>
          <w:tcPr>
            <w:tcW w:w="4017" w:type="dxa"/>
          </w:tcPr>
          <w:p w14:paraId="4D838018" w14:textId="77777777" w:rsidR="007D645B" w:rsidRPr="00B07A50" w:rsidRDefault="00000000">
            <w:pPr>
              <w:spacing w:after="40" w:line="276" w:lineRule="auto"/>
              <w:rPr>
                <w:szCs w:val="24"/>
              </w:rPr>
            </w:pPr>
            <w:r w:rsidRPr="00B07A50">
              <w:rPr>
                <w:szCs w:val="24"/>
              </w:rPr>
              <w:t>An auto-generated assessment associated with a resource; unpublished drafts are visible only to the creator.</w:t>
            </w:r>
          </w:p>
        </w:tc>
      </w:tr>
      <w:tr w:rsidR="007D645B" w:rsidRPr="00B07A50" w14:paraId="55798C71" w14:textId="77777777" w:rsidTr="00A50831">
        <w:tc>
          <w:tcPr>
            <w:tcW w:w="1471" w:type="dxa"/>
          </w:tcPr>
          <w:p w14:paraId="50ADA1CE" w14:textId="77777777" w:rsidR="007D645B" w:rsidRPr="00B07A50" w:rsidRDefault="00000000">
            <w:pPr>
              <w:spacing w:after="40" w:line="276" w:lineRule="auto"/>
              <w:rPr>
                <w:szCs w:val="24"/>
              </w:rPr>
            </w:pPr>
            <w:r w:rsidRPr="00B07A50">
              <w:rPr>
                <w:szCs w:val="24"/>
              </w:rPr>
              <w:t>Question</w:t>
            </w:r>
          </w:p>
        </w:tc>
        <w:tc>
          <w:tcPr>
            <w:tcW w:w="3374" w:type="dxa"/>
          </w:tcPr>
          <w:p w14:paraId="30253899" w14:textId="77777777" w:rsidR="007D645B" w:rsidRPr="00B07A50" w:rsidRDefault="00000000">
            <w:pPr>
              <w:spacing w:after="40" w:line="276" w:lineRule="auto"/>
              <w:rPr>
                <w:szCs w:val="24"/>
              </w:rPr>
            </w:pPr>
            <w:r w:rsidRPr="00B07A50">
              <w:rPr>
                <w:szCs w:val="24"/>
              </w:rPr>
              <w:t>id, quiz_id, question_text, options, correct_option, explanation</w:t>
            </w:r>
          </w:p>
        </w:tc>
        <w:tc>
          <w:tcPr>
            <w:tcW w:w="4017" w:type="dxa"/>
          </w:tcPr>
          <w:p w14:paraId="1EF91A7A" w14:textId="77777777" w:rsidR="007D645B" w:rsidRPr="00B07A50" w:rsidRDefault="00000000">
            <w:pPr>
              <w:spacing w:after="40" w:line="276" w:lineRule="auto"/>
              <w:rPr>
                <w:szCs w:val="24"/>
              </w:rPr>
            </w:pPr>
            <w:r w:rsidRPr="00B07A50">
              <w:rPr>
                <w:szCs w:val="24"/>
              </w:rPr>
              <w:t>A multiple-choice item with one correct answer and distractors.</w:t>
            </w:r>
          </w:p>
        </w:tc>
      </w:tr>
      <w:tr w:rsidR="007D645B" w:rsidRPr="00B07A50" w14:paraId="1A1C1C2B" w14:textId="77777777" w:rsidTr="00A50831">
        <w:tc>
          <w:tcPr>
            <w:tcW w:w="1471" w:type="dxa"/>
          </w:tcPr>
          <w:p w14:paraId="330DA7E3" w14:textId="77777777" w:rsidR="007D645B" w:rsidRPr="00B07A50" w:rsidRDefault="00000000">
            <w:pPr>
              <w:spacing w:after="40" w:line="276" w:lineRule="auto"/>
              <w:rPr>
                <w:szCs w:val="24"/>
              </w:rPr>
            </w:pPr>
            <w:r w:rsidRPr="00B07A50">
              <w:rPr>
                <w:szCs w:val="24"/>
              </w:rPr>
              <w:t>Attempt</w:t>
            </w:r>
          </w:p>
        </w:tc>
        <w:tc>
          <w:tcPr>
            <w:tcW w:w="3374" w:type="dxa"/>
          </w:tcPr>
          <w:p w14:paraId="2DEE8B54" w14:textId="77777777" w:rsidR="007D645B" w:rsidRPr="00B07A50" w:rsidRDefault="00000000">
            <w:pPr>
              <w:spacing w:after="40" w:line="276" w:lineRule="auto"/>
              <w:rPr>
                <w:szCs w:val="24"/>
              </w:rPr>
            </w:pPr>
            <w:r w:rsidRPr="00B07A50">
              <w:rPr>
                <w:szCs w:val="24"/>
              </w:rPr>
              <w:t>id, quiz_id, user_id, score, submitted_at</w:t>
            </w:r>
          </w:p>
        </w:tc>
        <w:tc>
          <w:tcPr>
            <w:tcW w:w="4017" w:type="dxa"/>
          </w:tcPr>
          <w:p w14:paraId="3363E384" w14:textId="77777777" w:rsidR="007D645B" w:rsidRPr="00B07A50" w:rsidRDefault="00000000">
            <w:pPr>
              <w:spacing w:after="40" w:line="276" w:lineRule="auto"/>
              <w:rPr>
                <w:szCs w:val="24"/>
              </w:rPr>
            </w:pPr>
            <w:r w:rsidRPr="00B07A50">
              <w:rPr>
                <w:szCs w:val="24"/>
              </w:rPr>
              <w:t>A learner's recorded attempt at a quiz.</w:t>
            </w:r>
          </w:p>
        </w:tc>
      </w:tr>
      <w:tr w:rsidR="007D645B" w:rsidRPr="00B07A50" w14:paraId="7064151B" w14:textId="77777777" w:rsidTr="00A50831">
        <w:tc>
          <w:tcPr>
            <w:tcW w:w="1471" w:type="dxa"/>
          </w:tcPr>
          <w:p w14:paraId="43714F99" w14:textId="77777777" w:rsidR="007D645B" w:rsidRPr="00B07A50" w:rsidRDefault="00000000">
            <w:pPr>
              <w:spacing w:after="40" w:line="276" w:lineRule="auto"/>
              <w:rPr>
                <w:szCs w:val="24"/>
              </w:rPr>
            </w:pPr>
            <w:r w:rsidRPr="00B07A50">
              <w:rPr>
                <w:szCs w:val="24"/>
              </w:rPr>
              <w:t>Note</w:t>
            </w:r>
          </w:p>
        </w:tc>
        <w:tc>
          <w:tcPr>
            <w:tcW w:w="3374" w:type="dxa"/>
          </w:tcPr>
          <w:p w14:paraId="6D078057" w14:textId="77777777" w:rsidR="007D645B" w:rsidRPr="00B07A50" w:rsidRDefault="00000000">
            <w:pPr>
              <w:spacing w:after="40" w:line="276" w:lineRule="auto"/>
              <w:rPr>
                <w:szCs w:val="24"/>
              </w:rPr>
            </w:pPr>
            <w:r w:rsidRPr="00B07A50">
              <w:rPr>
                <w:szCs w:val="24"/>
              </w:rPr>
              <w:t>id, tenant_id, owner_id, resource_id (nullable), title, body, visibility, tags (JSONB), created_at, updated_at</w:t>
            </w:r>
          </w:p>
        </w:tc>
        <w:tc>
          <w:tcPr>
            <w:tcW w:w="4017" w:type="dxa"/>
          </w:tcPr>
          <w:p w14:paraId="53D368B0" w14:textId="77777777" w:rsidR="007D645B" w:rsidRPr="00B07A50" w:rsidRDefault="00000000">
            <w:pPr>
              <w:spacing w:after="40" w:line="276" w:lineRule="auto"/>
              <w:rPr>
                <w:szCs w:val="24"/>
              </w:rPr>
            </w:pPr>
            <w:r w:rsidRPr="00B07A50">
              <w:rPr>
                <w:szCs w:val="24"/>
              </w:rPr>
              <w:t>A user-owned rich-text/Markdown note, optionally linked to a resource; supports private/shared/public visibility.</w:t>
            </w:r>
          </w:p>
        </w:tc>
      </w:tr>
      <w:tr w:rsidR="007D645B" w:rsidRPr="00B07A50" w14:paraId="1129E05E" w14:textId="77777777" w:rsidTr="00A50831">
        <w:tc>
          <w:tcPr>
            <w:tcW w:w="1471" w:type="dxa"/>
          </w:tcPr>
          <w:p w14:paraId="4A8A9F99" w14:textId="77777777" w:rsidR="007D645B" w:rsidRPr="00B07A50" w:rsidRDefault="00000000">
            <w:pPr>
              <w:spacing w:after="40" w:line="276" w:lineRule="auto"/>
              <w:rPr>
                <w:szCs w:val="24"/>
              </w:rPr>
            </w:pPr>
            <w:r w:rsidRPr="00B07A50">
              <w:rPr>
                <w:szCs w:val="24"/>
              </w:rPr>
              <w:t>Bookmark</w:t>
            </w:r>
          </w:p>
        </w:tc>
        <w:tc>
          <w:tcPr>
            <w:tcW w:w="3374" w:type="dxa"/>
          </w:tcPr>
          <w:p w14:paraId="431994E9" w14:textId="77777777" w:rsidR="007D645B" w:rsidRPr="00B07A50" w:rsidRDefault="00000000">
            <w:pPr>
              <w:spacing w:after="40" w:line="276" w:lineRule="auto"/>
              <w:rPr>
                <w:szCs w:val="24"/>
              </w:rPr>
            </w:pPr>
            <w:r w:rsidRPr="00B07A50">
              <w:rPr>
                <w:szCs w:val="24"/>
              </w:rPr>
              <w:t>id, tenant_id, user_id, resource_id, folder, created_at</w:t>
            </w:r>
          </w:p>
        </w:tc>
        <w:tc>
          <w:tcPr>
            <w:tcW w:w="4017" w:type="dxa"/>
          </w:tcPr>
          <w:p w14:paraId="477290CD" w14:textId="77777777" w:rsidR="007D645B" w:rsidRPr="00B07A50" w:rsidRDefault="00000000">
            <w:pPr>
              <w:spacing w:after="40" w:line="276" w:lineRule="auto"/>
              <w:rPr>
                <w:szCs w:val="24"/>
              </w:rPr>
            </w:pPr>
            <w:r w:rsidRPr="00B07A50">
              <w:rPr>
                <w:szCs w:val="24"/>
              </w:rPr>
              <w:t>A per-user bookmark organising resources into folders.</w:t>
            </w:r>
          </w:p>
        </w:tc>
      </w:tr>
      <w:tr w:rsidR="007D645B" w:rsidRPr="00B07A50" w14:paraId="433E6291" w14:textId="77777777" w:rsidTr="00A50831">
        <w:tc>
          <w:tcPr>
            <w:tcW w:w="1471" w:type="dxa"/>
          </w:tcPr>
          <w:p w14:paraId="0E912C1A" w14:textId="77777777" w:rsidR="007D645B" w:rsidRPr="00B07A50" w:rsidRDefault="00000000">
            <w:pPr>
              <w:spacing w:after="40" w:line="276" w:lineRule="auto"/>
              <w:rPr>
                <w:szCs w:val="24"/>
              </w:rPr>
            </w:pPr>
            <w:r w:rsidRPr="00B07A50">
              <w:rPr>
                <w:szCs w:val="24"/>
              </w:rPr>
              <w:lastRenderedPageBreak/>
              <w:t>ProgressRecord</w:t>
            </w:r>
          </w:p>
        </w:tc>
        <w:tc>
          <w:tcPr>
            <w:tcW w:w="3374" w:type="dxa"/>
          </w:tcPr>
          <w:p w14:paraId="72558C87" w14:textId="77777777" w:rsidR="007D645B" w:rsidRPr="00B07A50" w:rsidRDefault="00000000">
            <w:pPr>
              <w:spacing w:after="40" w:line="276" w:lineRule="auto"/>
              <w:rPr>
                <w:szCs w:val="24"/>
              </w:rPr>
            </w:pPr>
            <w:r w:rsidRPr="00B07A50">
              <w:rPr>
                <w:szCs w:val="24"/>
              </w:rPr>
              <w:t>id, tenant_id, user_id, concept_node_id, mastery_score, last_reviewed_at</w:t>
            </w:r>
          </w:p>
        </w:tc>
        <w:tc>
          <w:tcPr>
            <w:tcW w:w="4017" w:type="dxa"/>
          </w:tcPr>
          <w:p w14:paraId="56FD01E4" w14:textId="77777777" w:rsidR="007D645B" w:rsidRPr="00B07A50" w:rsidRDefault="00000000">
            <w:pPr>
              <w:spacing w:after="40" w:line="276" w:lineRule="auto"/>
              <w:rPr>
                <w:szCs w:val="24"/>
              </w:rPr>
            </w:pPr>
            <w:r w:rsidRPr="00B07A50">
              <w:rPr>
                <w:szCs w:val="24"/>
              </w:rPr>
              <w:t>Per-learner, per-concept progress used to drive future adaptive sequencing.</w:t>
            </w:r>
          </w:p>
        </w:tc>
      </w:tr>
      <w:tr w:rsidR="007D645B" w:rsidRPr="00B07A50" w14:paraId="01F7F0BC" w14:textId="77777777" w:rsidTr="00A50831">
        <w:tc>
          <w:tcPr>
            <w:tcW w:w="1471" w:type="dxa"/>
          </w:tcPr>
          <w:p w14:paraId="4B582D3E" w14:textId="77777777" w:rsidR="007D645B" w:rsidRPr="00B07A50" w:rsidRDefault="00000000">
            <w:pPr>
              <w:spacing w:after="40" w:line="276" w:lineRule="auto"/>
              <w:rPr>
                <w:szCs w:val="24"/>
              </w:rPr>
            </w:pPr>
            <w:r w:rsidRPr="00B07A50">
              <w:rPr>
                <w:szCs w:val="24"/>
              </w:rPr>
              <w:t>AuditLog</w:t>
            </w:r>
          </w:p>
        </w:tc>
        <w:tc>
          <w:tcPr>
            <w:tcW w:w="3374" w:type="dxa"/>
          </w:tcPr>
          <w:p w14:paraId="10CC71D4" w14:textId="77777777" w:rsidR="007D645B" w:rsidRPr="00B07A50" w:rsidRDefault="00000000">
            <w:pPr>
              <w:spacing w:after="40" w:line="276" w:lineRule="auto"/>
              <w:rPr>
                <w:szCs w:val="24"/>
              </w:rPr>
            </w:pPr>
            <w:r w:rsidRPr="00B07A50">
              <w:rPr>
                <w:szCs w:val="24"/>
              </w:rPr>
              <w:t>id, tenant_id, actor_id, action, object_type, object_id, ip_address, user_agent, metadata, created_at</w:t>
            </w:r>
          </w:p>
        </w:tc>
        <w:tc>
          <w:tcPr>
            <w:tcW w:w="4017" w:type="dxa"/>
          </w:tcPr>
          <w:p w14:paraId="0E377E60" w14:textId="77777777" w:rsidR="007D645B" w:rsidRPr="00B07A50" w:rsidRDefault="00000000">
            <w:pPr>
              <w:spacing w:after="40" w:line="276" w:lineRule="auto"/>
              <w:rPr>
                <w:szCs w:val="24"/>
              </w:rPr>
            </w:pPr>
            <w:r w:rsidRPr="00B07A50">
              <w:rPr>
                <w:szCs w:val="24"/>
              </w:rPr>
              <w:t>Append-only record of authentication, upload, visibility-change, access, and moderation events.</w:t>
            </w:r>
          </w:p>
        </w:tc>
      </w:tr>
    </w:tbl>
    <w:p w14:paraId="1F84A8FF" w14:textId="6D90F653" w:rsidR="00A84BA8" w:rsidRPr="00B07A50" w:rsidRDefault="00A84BA8" w:rsidP="00A84BA8">
      <w:pPr>
        <w:spacing w:before="160" w:after="40"/>
        <w:jc w:val="center"/>
        <w:rPr>
          <w:szCs w:val="24"/>
          <w:lang w:val="en-GB"/>
        </w:rPr>
      </w:pPr>
      <w:r w:rsidRPr="00B07A50">
        <w:rPr>
          <w:noProof/>
          <w:szCs w:val="24"/>
          <w:lang w:val="en-GB"/>
        </w:rPr>
        <w:drawing>
          <wp:inline distT="0" distB="0" distL="0" distR="0" wp14:anchorId="79DC9D1F" wp14:editId="4A244C53">
            <wp:extent cx="5490210" cy="3609340"/>
            <wp:effectExtent l="0" t="0" r="0" b="0"/>
            <wp:docPr id="1813586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0210" cy="3609340"/>
                    </a:xfrm>
                    <a:prstGeom prst="rect">
                      <a:avLst/>
                    </a:prstGeom>
                    <a:noFill/>
                    <a:ln>
                      <a:noFill/>
                    </a:ln>
                  </pic:spPr>
                </pic:pic>
              </a:graphicData>
            </a:graphic>
          </wp:inline>
        </w:drawing>
      </w:r>
    </w:p>
    <w:p w14:paraId="331583CD" w14:textId="3B55F57D" w:rsidR="007D645B" w:rsidRPr="00B07A50" w:rsidRDefault="00000000">
      <w:pPr>
        <w:spacing w:after="160"/>
        <w:jc w:val="center"/>
        <w:rPr>
          <w:szCs w:val="24"/>
        </w:rPr>
      </w:pPr>
      <w:r w:rsidRPr="00B07A50">
        <w:rPr>
          <w:b/>
          <w:szCs w:val="24"/>
        </w:rPr>
        <w:t>Figure 3.3: Entity-relationship diagram AcademiAI relational schema.</w:t>
      </w:r>
    </w:p>
    <w:p w14:paraId="7FE91F4F" w14:textId="08AE55F3" w:rsidR="007D645B" w:rsidRPr="00B07A50" w:rsidRDefault="00000000">
      <w:pPr>
        <w:jc w:val="both"/>
        <w:rPr>
          <w:szCs w:val="24"/>
        </w:rPr>
      </w:pPr>
      <w:r w:rsidRPr="00B07A50">
        <w:rPr>
          <w:szCs w:val="24"/>
        </w:rPr>
        <w:t xml:space="preserve">The entity-relationship relationships: a Tenant has many Users, Courses, Resources, ConceptNodes, ChatSessions, Quizzes, Notes, Bookmarks, and AuditLog entries; a Course belongs to one Lecturer and has many Resources; a Resource has many ResourceChunks and ConceptNodes and may have many Notes and Bookmarks; a User owns many Resources (as uploader), Notes, Bookmarks, ChatSessions, and Attempts; ConceptEdges link pairs of ConceptNodes within the same tenant; a ChatSession has many ChatMessages; a Quiz has many Questions and Attempts; and a ProgressRecord uniquely pairs a User with a ConceptNode. Foreign keys are indexed, and every tenant-scoped table has a composite index on (tenant_id, primary local key) to support the tenant </w:t>
      </w:r>
      <w:r w:rsidRPr="00B07A50">
        <w:rPr>
          <w:szCs w:val="24"/>
        </w:rPr>
        <w:lastRenderedPageBreak/>
        <w:t>filter efficiently. Resource rows also carry a composite index on (tenant_id, visibility, status) so that public/shared/private filtering does not require a table scan.</w:t>
      </w:r>
    </w:p>
    <w:p w14:paraId="2D63054C" w14:textId="77777777" w:rsidR="007D645B" w:rsidRPr="00B07A50" w:rsidRDefault="00000000">
      <w:pPr>
        <w:spacing w:before="160" w:after="80"/>
        <w:rPr>
          <w:szCs w:val="24"/>
        </w:rPr>
      </w:pPr>
      <w:r w:rsidRPr="00B07A50">
        <w:rPr>
          <w:b/>
          <w:szCs w:val="24"/>
        </w:rPr>
        <w:t>3.5.1 Access-Control List for Sharing</w:t>
      </w:r>
    </w:p>
    <w:p w14:paraId="4ACF0827" w14:textId="0ED9E31C" w:rsidR="007D645B" w:rsidRPr="00B07A50" w:rsidRDefault="00000000">
      <w:pPr>
        <w:jc w:val="both"/>
        <w:rPr>
          <w:szCs w:val="24"/>
        </w:rPr>
      </w:pPr>
      <w:r w:rsidRPr="00B07A50">
        <w:rPr>
          <w:szCs w:val="24"/>
        </w:rPr>
        <w:t>The initial design stored shared recipients in a JSONB array on Resource and Note. That approach is convenient for small lists but does not index cleanly, cannot represent sharing with an entire course or cohort, and mixes access policy with content rows. The revised design normalises sharing into a dedicated ResourceAcl table (and an equivalent NoteAcl table). Each row grants a principal</w:t>
      </w:r>
      <w:r w:rsidR="00FF156E" w:rsidRPr="00B07A50">
        <w:rPr>
          <w:szCs w:val="24"/>
        </w:rPr>
        <w:t xml:space="preserve"> </w:t>
      </w:r>
      <w:r w:rsidRPr="00B07A50">
        <w:rPr>
          <w:szCs w:val="24"/>
        </w:rPr>
        <w:t>a user, a role, or a course</w:t>
      </w:r>
      <w:r w:rsidR="00FF156E" w:rsidRPr="00B07A50">
        <w:rPr>
          <w:szCs w:val="24"/>
        </w:rPr>
        <w:t xml:space="preserve"> </w:t>
      </w:r>
      <w:r w:rsidRPr="00B07A50">
        <w:rPr>
          <w:szCs w:val="24"/>
        </w:rPr>
        <w:t>a specific permission (read or manage) on a resource. RLS policies join to this table, and an index on (resource_id, principal_type, principal_id) makes visibility checks efficient.</w:t>
      </w:r>
    </w:p>
    <w:p w14:paraId="0378AE51" w14:textId="5372CF2D" w:rsidR="007D645B" w:rsidRPr="00B07A50" w:rsidRDefault="00000000">
      <w:pPr>
        <w:spacing w:before="120" w:after="80"/>
        <w:jc w:val="center"/>
        <w:rPr>
          <w:szCs w:val="24"/>
        </w:rPr>
      </w:pPr>
      <w:r w:rsidRPr="00B07A50">
        <w:rPr>
          <w:b/>
          <w:szCs w:val="24"/>
        </w:rPr>
        <w:t xml:space="preserve">Table 3.5: ResourceAcl </w:t>
      </w:r>
      <w:r w:rsidR="00FF156E" w:rsidRPr="00B07A50">
        <w:rPr>
          <w:b/>
          <w:szCs w:val="24"/>
        </w:rPr>
        <w:t xml:space="preserve"> </w:t>
      </w:r>
      <w:r w:rsidRPr="00B07A50">
        <w:rPr>
          <w:b/>
          <w:szCs w:val="24"/>
        </w:rPr>
        <w:t xml:space="preserve"> normalized sharing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9"/>
        <w:gridCol w:w="2862"/>
        <w:gridCol w:w="4221"/>
      </w:tblGrid>
      <w:tr w:rsidR="007D645B" w:rsidRPr="00B07A50" w14:paraId="7144D553" w14:textId="77777777" w:rsidTr="002F1FE5">
        <w:tc>
          <w:tcPr>
            <w:tcW w:w="1814" w:type="dxa"/>
            <w:tcBorders>
              <w:top w:val="single" w:sz="4" w:space="0" w:color="auto"/>
              <w:left w:val="single" w:sz="4" w:space="0" w:color="auto"/>
              <w:bottom w:val="single" w:sz="4" w:space="0" w:color="auto"/>
              <w:right w:val="single" w:sz="4" w:space="0" w:color="auto"/>
            </w:tcBorders>
          </w:tcPr>
          <w:p w14:paraId="47C40D5A" w14:textId="77777777" w:rsidR="007D645B" w:rsidRPr="00B07A50" w:rsidRDefault="00000000">
            <w:pPr>
              <w:jc w:val="center"/>
              <w:rPr>
                <w:szCs w:val="24"/>
              </w:rPr>
            </w:pPr>
            <w:r w:rsidRPr="00B07A50">
              <w:rPr>
                <w:b/>
                <w:szCs w:val="24"/>
              </w:rPr>
              <w:t>Column</w:t>
            </w:r>
          </w:p>
        </w:tc>
        <w:tc>
          <w:tcPr>
            <w:tcW w:w="2268" w:type="dxa"/>
            <w:tcBorders>
              <w:top w:val="single" w:sz="4" w:space="0" w:color="auto"/>
              <w:left w:val="single" w:sz="4" w:space="0" w:color="auto"/>
              <w:bottom w:val="single" w:sz="4" w:space="0" w:color="auto"/>
              <w:right w:val="single" w:sz="4" w:space="0" w:color="auto"/>
            </w:tcBorders>
          </w:tcPr>
          <w:p w14:paraId="47410AD0" w14:textId="77777777" w:rsidR="007D645B" w:rsidRPr="00B07A50" w:rsidRDefault="00000000">
            <w:pPr>
              <w:jc w:val="center"/>
              <w:rPr>
                <w:szCs w:val="24"/>
              </w:rPr>
            </w:pPr>
            <w:r w:rsidRPr="00B07A50">
              <w:rPr>
                <w:b/>
                <w:szCs w:val="24"/>
              </w:rPr>
              <w:t>Type</w:t>
            </w:r>
          </w:p>
        </w:tc>
        <w:tc>
          <w:tcPr>
            <w:tcW w:w="4706" w:type="dxa"/>
            <w:tcBorders>
              <w:top w:val="single" w:sz="4" w:space="0" w:color="auto"/>
              <w:left w:val="single" w:sz="4" w:space="0" w:color="auto"/>
              <w:bottom w:val="single" w:sz="4" w:space="0" w:color="auto"/>
              <w:right w:val="single" w:sz="4" w:space="0" w:color="auto"/>
            </w:tcBorders>
          </w:tcPr>
          <w:p w14:paraId="2548B497" w14:textId="77777777" w:rsidR="007D645B" w:rsidRPr="00B07A50" w:rsidRDefault="00000000">
            <w:pPr>
              <w:jc w:val="center"/>
              <w:rPr>
                <w:szCs w:val="24"/>
              </w:rPr>
            </w:pPr>
            <w:r w:rsidRPr="00B07A50">
              <w:rPr>
                <w:b/>
                <w:szCs w:val="24"/>
              </w:rPr>
              <w:t>Purpose</w:t>
            </w:r>
          </w:p>
        </w:tc>
      </w:tr>
      <w:tr w:rsidR="007D645B" w:rsidRPr="00B07A50" w14:paraId="6027DCA7" w14:textId="77777777" w:rsidTr="002F1FE5">
        <w:tc>
          <w:tcPr>
            <w:tcW w:w="1814" w:type="dxa"/>
            <w:tcBorders>
              <w:top w:val="single" w:sz="4" w:space="0" w:color="auto"/>
            </w:tcBorders>
          </w:tcPr>
          <w:p w14:paraId="78B8D480" w14:textId="77777777" w:rsidR="007D645B" w:rsidRPr="00B07A50" w:rsidRDefault="00000000">
            <w:pPr>
              <w:spacing w:after="40" w:line="276" w:lineRule="auto"/>
              <w:rPr>
                <w:szCs w:val="24"/>
              </w:rPr>
            </w:pPr>
            <w:r w:rsidRPr="00B07A50">
              <w:rPr>
                <w:szCs w:val="24"/>
              </w:rPr>
              <w:t>id</w:t>
            </w:r>
          </w:p>
        </w:tc>
        <w:tc>
          <w:tcPr>
            <w:tcW w:w="2268" w:type="dxa"/>
            <w:tcBorders>
              <w:top w:val="single" w:sz="4" w:space="0" w:color="auto"/>
            </w:tcBorders>
          </w:tcPr>
          <w:p w14:paraId="65BD1C5F" w14:textId="77777777" w:rsidR="007D645B" w:rsidRPr="00B07A50" w:rsidRDefault="00000000">
            <w:pPr>
              <w:spacing w:after="40" w:line="276" w:lineRule="auto"/>
              <w:rPr>
                <w:szCs w:val="24"/>
              </w:rPr>
            </w:pPr>
            <w:r w:rsidRPr="00B07A50">
              <w:rPr>
                <w:szCs w:val="24"/>
              </w:rPr>
              <w:t>UUID PK</w:t>
            </w:r>
          </w:p>
        </w:tc>
        <w:tc>
          <w:tcPr>
            <w:tcW w:w="4706" w:type="dxa"/>
            <w:tcBorders>
              <w:top w:val="single" w:sz="4" w:space="0" w:color="auto"/>
            </w:tcBorders>
          </w:tcPr>
          <w:p w14:paraId="22F65BAE" w14:textId="77777777" w:rsidR="007D645B" w:rsidRPr="00B07A50" w:rsidRDefault="00000000">
            <w:pPr>
              <w:spacing w:after="40" w:line="276" w:lineRule="auto"/>
              <w:rPr>
                <w:szCs w:val="24"/>
              </w:rPr>
            </w:pPr>
            <w:r w:rsidRPr="00B07A50">
              <w:rPr>
                <w:szCs w:val="24"/>
              </w:rPr>
              <w:t>Primary key.</w:t>
            </w:r>
          </w:p>
        </w:tc>
      </w:tr>
      <w:tr w:rsidR="007D645B" w:rsidRPr="00B07A50" w14:paraId="1E479072" w14:textId="77777777" w:rsidTr="002F1FE5">
        <w:tc>
          <w:tcPr>
            <w:tcW w:w="1814" w:type="dxa"/>
          </w:tcPr>
          <w:p w14:paraId="7448E694" w14:textId="77777777" w:rsidR="007D645B" w:rsidRPr="00B07A50" w:rsidRDefault="00000000">
            <w:pPr>
              <w:spacing w:after="40" w:line="276" w:lineRule="auto"/>
              <w:rPr>
                <w:szCs w:val="24"/>
              </w:rPr>
            </w:pPr>
            <w:r w:rsidRPr="00B07A50">
              <w:rPr>
                <w:szCs w:val="24"/>
              </w:rPr>
              <w:t>tenant_id</w:t>
            </w:r>
          </w:p>
        </w:tc>
        <w:tc>
          <w:tcPr>
            <w:tcW w:w="2268" w:type="dxa"/>
          </w:tcPr>
          <w:p w14:paraId="2BC2BBE5" w14:textId="77777777" w:rsidR="007D645B" w:rsidRPr="00B07A50" w:rsidRDefault="00000000">
            <w:pPr>
              <w:spacing w:after="40" w:line="276" w:lineRule="auto"/>
              <w:rPr>
                <w:szCs w:val="24"/>
              </w:rPr>
            </w:pPr>
            <w:r w:rsidRPr="00B07A50">
              <w:rPr>
                <w:szCs w:val="24"/>
              </w:rPr>
              <w:t>UUID FK → Tenant</w:t>
            </w:r>
          </w:p>
        </w:tc>
        <w:tc>
          <w:tcPr>
            <w:tcW w:w="4706" w:type="dxa"/>
          </w:tcPr>
          <w:p w14:paraId="68AF0B0B" w14:textId="77777777" w:rsidR="007D645B" w:rsidRPr="00B07A50" w:rsidRDefault="00000000">
            <w:pPr>
              <w:spacing w:after="40" w:line="276" w:lineRule="auto"/>
              <w:rPr>
                <w:szCs w:val="24"/>
              </w:rPr>
            </w:pPr>
            <w:r w:rsidRPr="00B07A50">
              <w:rPr>
                <w:szCs w:val="24"/>
              </w:rPr>
              <w:t>Tenant isolation.</w:t>
            </w:r>
          </w:p>
        </w:tc>
      </w:tr>
      <w:tr w:rsidR="007D645B" w:rsidRPr="00B07A50" w14:paraId="0820A934" w14:textId="77777777" w:rsidTr="002F1FE5">
        <w:tc>
          <w:tcPr>
            <w:tcW w:w="1814" w:type="dxa"/>
          </w:tcPr>
          <w:p w14:paraId="3A7D2B06" w14:textId="77777777" w:rsidR="007D645B" w:rsidRPr="00B07A50" w:rsidRDefault="00000000">
            <w:pPr>
              <w:spacing w:after="40" w:line="276" w:lineRule="auto"/>
              <w:rPr>
                <w:szCs w:val="24"/>
              </w:rPr>
            </w:pPr>
            <w:r w:rsidRPr="00B07A50">
              <w:rPr>
                <w:szCs w:val="24"/>
              </w:rPr>
              <w:t>resource_id</w:t>
            </w:r>
          </w:p>
        </w:tc>
        <w:tc>
          <w:tcPr>
            <w:tcW w:w="2268" w:type="dxa"/>
          </w:tcPr>
          <w:p w14:paraId="6EE85533" w14:textId="77777777" w:rsidR="007D645B" w:rsidRPr="00B07A50" w:rsidRDefault="00000000">
            <w:pPr>
              <w:spacing w:after="40" w:line="276" w:lineRule="auto"/>
              <w:rPr>
                <w:szCs w:val="24"/>
              </w:rPr>
            </w:pPr>
            <w:r w:rsidRPr="00B07A50">
              <w:rPr>
                <w:szCs w:val="24"/>
              </w:rPr>
              <w:t>UUID FK → Resource</w:t>
            </w:r>
          </w:p>
        </w:tc>
        <w:tc>
          <w:tcPr>
            <w:tcW w:w="4706" w:type="dxa"/>
          </w:tcPr>
          <w:p w14:paraId="6219856E" w14:textId="77777777" w:rsidR="007D645B" w:rsidRPr="00B07A50" w:rsidRDefault="00000000">
            <w:pPr>
              <w:spacing w:after="40" w:line="276" w:lineRule="auto"/>
              <w:rPr>
                <w:szCs w:val="24"/>
              </w:rPr>
            </w:pPr>
            <w:r w:rsidRPr="00B07A50">
              <w:rPr>
                <w:szCs w:val="24"/>
              </w:rPr>
              <w:t>The resource being shared.</w:t>
            </w:r>
          </w:p>
        </w:tc>
      </w:tr>
      <w:tr w:rsidR="007D645B" w:rsidRPr="00B07A50" w14:paraId="3253E2DF" w14:textId="77777777" w:rsidTr="002F1FE5">
        <w:tc>
          <w:tcPr>
            <w:tcW w:w="1814" w:type="dxa"/>
          </w:tcPr>
          <w:p w14:paraId="6807D401" w14:textId="77777777" w:rsidR="007D645B" w:rsidRPr="00B07A50" w:rsidRDefault="00000000">
            <w:pPr>
              <w:spacing w:after="40" w:line="276" w:lineRule="auto"/>
              <w:rPr>
                <w:szCs w:val="24"/>
              </w:rPr>
            </w:pPr>
            <w:r w:rsidRPr="00B07A50">
              <w:rPr>
                <w:szCs w:val="24"/>
              </w:rPr>
              <w:t>principal_type</w:t>
            </w:r>
          </w:p>
        </w:tc>
        <w:tc>
          <w:tcPr>
            <w:tcW w:w="2268" w:type="dxa"/>
          </w:tcPr>
          <w:p w14:paraId="0F5D1956" w14:textId="77777777" w:rsidR="007D645B" w:rsidRPr="00B07A50" w:rsidRDefault="00000000">
            <w:pPr>
              <w:spacing w:after="40" w:line="276" w:lineRule="auto"/>
              <w:rPr>
                <w:szCs w:val="24"/>
              </w:rPr>
            </w:pPr>
            <w:r w:rsidRPr="00B07A50">
              <w:rPr>
                <w:szCs w:val="24"/>
              </w:rPr>
              <w:t>ENUM('user','role','course')</w:t>
            </w:r>
          </w:p>
        </w:tc>
        <w:tc>
          <w:tcPr>
            <w:tcW w:w="4706" w:type="dxa"/>
          </w:tcPr>
          <w:p w14:paraId="01A1AC19" w14:textId="77777777" w:rsidR="007D645B" w:rsidRPr="00B07A50" w:rsidRDefault="00000000">
            <w:pPr>
              <w:spacing w:after="40" w:line="276" w:lineRule="auto"/>
              <w:rPr>
                <w:szCs w:val="24"/>
              </w:rPr>
            </w:pPr>
            <w:r w:rsidRPr="00B07A50">
              <w:rPr>
                <w:szCs w:val="24"/>
              </w:rPr>
              <w:t>Whether the grant targets a user, a role, or a course.</w:t>
            </w:r>
          </w:p>
        </w:tc>
      </w:tr>
      <w:tr w:rsidR="007D645B" w:rsidRPr="00B07A50" w14:paraId="126C4B09" w14:textId="77777777" w:rsidTr="002F1FE5">
        <w:tc>
          <w:tcPr>
            <w:tcW w:w="1814" w:type="dxa"/>
          </w:tcPr>
          <w:p w14:paraId="573349CC" w14:textId="77777777" w:rsidR="007D645B" w:rsidRPr="00B07A50" w:rsidRDefault="00000000">
            <w:pPr>
              <w:spacing w:after="40" w:line="276" w:lineRule="auto"/>
              <w:rPr>
                <w:szCs w:val="24"/>
              </w:rPr>
            </w:pPr>
            <w:r w:rsidRPr="00B07A50">
              <w:rPr>
                <w:szCs w:val="24"/>
              </w:rPr>
              <w:t>principal_id</w:t>
            </w:r>
          </w:p>
        </w:tc>
        <w:tc>
          <w:tcPr>
            <w:tcW w:w="2268" w:type="dxa"/>
          </w:tcPr>
          <w:p w14:paraId="65A2F2B5" w14:textId="77777777" w:rsidR="007D645B" w:rsidRPr="00B07A50" w:rsidRDefault="00000000">
            <w:pPr>
              <w:spacing w:after="40" w:line="276" w:lineRule="auto"/>
              <w:rPr>
                <w:szCs w:val="24"/>
              </w:rPr>
            </w:pPr>
            <w:r w:rsidRPr="00B07A50">
              <w:rPr>
                <w:szCs w:val="24"/>
              </w:rPr>
              <w:t>UUID</w:t>
            </w:r>
          </w:p>
        </w:tc>
        <w:tc>
          <w:tcPr>
            <w:tcW w:w="4706" w:type="dxa"/>
          </w:tcPr>
          <w:p w14:paraId="3745F8F3" w14:textId="77777777" w:rsidR="007D645B" w:rsidRPr="00B07A50" w:rsidRDefault="00000000">
            <w:pPr>
              <w:spacing w:after="40" w:line="276" w:lineRule="auto"/>
              <w:rPr>
                <w:szCs w:val="24"/>
              </w:rPr>
            </w:pPr>
            <w:r w:rsidRPr="00B07A50">
              <w:rPr>
                <w:szCs w:val="24"/>
              </w:rPr>
              <w:t>ID of the user, role, or course (interpreted using principal_type).</w:t>
            </w:r>
          </w:p>
        </w:tc>
      </w:tr>
      <w:tr w:rsidR="007D645B" w:rsidRPr="00B07A50" w14:paraId="3F5BC50F" w14:textId="77777777" w:rsidTr="002F1FE5">
        <w:tc>
          <w:tcPr>
            <w:tcW w:w="1814" w:type="dxa"/>
          </w:tcPr>
          <w:p w14:paraId="5F875A0E" w14:textId="77777777" w:rsidR="007D645B" w:rsidRPr="00B07A50" w:rsidRDefault="00000000">
            <w:pPr>
              <w:spacing w:after="40" w:line="276" w:lineRule="auto"/>
              <w:rPr>
                <w:szCs w:val="24"/>
              </w:rPr>
            </w:pPr>
            <w:r w:rsidRPr="00B07A50">
              <w:rPr>
                <w:szCs w:val="24"/>
              </w:rPr>
              <w:t>permission</w:t>
            </w:r>
          </w:p>
        </w:tc>
        <w:tc>
          <w:tcPr>
            <w:tcW w:w="2268" w:type="dxa"/>
          </w:tcPr>
          <w:p w14:paraId="6696B75B" w14:textId="77777777" w:rsidR="007D645B" w:rsidRPr="00B07A50" w:rsidRDefault="00000000">
            <w:pPr>
              <w:spacing w:after="40" w:line="276" w:lineRule="auto"/>
              <w:rPr>
                <w:szCs w:val="24"/>
              </w:rPr>
            </w:pPr>
            <w:r w:rsidRPr="00B07A50">
              <w:rPr>
                <w:szCs w:val="24"/>
              </w:rPr>
              <w:t>ENUM('read','manage')</w:t>
            </w:r>
          </w:p>
        </w:tc>
        <w:tc>
          <w:tcPr>
            <w:tcW w:w="4706" w:type="dxa"/>
          </w:tcPr>
          <w:p w14:paraId="3F0509F5" w14:textId="77777777" w:rsidR="007D645B" w:rsidRPr="00B07A50" w:rsidRDefault="00000000">
            <w:pPr>
              <w:spacing w:after="40" w:line="276" w:lineRule="auto"/>
              <w:rPr>
                <w:szCs w:val="24"/>
              </w:rPr>
            </w:pPr>
            <w:r w:rsidRPr="00B07A50">
              <w:rPr>
                <w:szCs w:val="24"/>
              </w:rPr>
              <w:t>read allows retrieval; manage allows editing visibility and deletion.</w:t>
            </w:r>
          </w:p>
        </w:tc>
      </w:tr>
      <w:tr w:rsidR="007D645B" w:rsidRPr="00B07A50" w14:paraId="679B5962" w14:textId="77777777" w:rsidTr="002F1FE5">
        <w:tc>
          <w:tcPr>
            <w:tcW w:w="1814" w:type="dxa"/>
          </w:tcPr>
          <w:p w14:paraId="3EA3AE1C" w14:textId="77777777" w:rsidR="007D645B" w:rsidRPr="00B07A50" w:rsidRDefault="00000000">
            <w:pPr>
              <w:spacing w:after="40" w:line="276" w:lineRule="auto"/>
              <w:rPr>
                <w:szCs w:val="24"/>
              </w:rPr>
            </w:pPr>
            <w:r w:rsidRPr="00B07A50">
              <w:rPr>
                <w:szCs w:val="24"/>
              </w:rPr>
              <w:t>granted_by</w:t>
            </w:r>
          </w:p>
        </w:tc>
        <w:tc>
          <w:tcPr>
            <w:tcW w:w="2268" w:type="dxa"/>
          </w:tcPr>
          <w:p w14:paraId="285B43F6" w14:textId="77777777" w:rsidR="007D645B" w:rsidRPr="00B07A50" w:rsidRDefault="00000000">
            <w:pPr>
              <w:spacing w:after="40" w:line="276" w:lineRule="auto"/>
              <w:rPr>
                <w:szCs w:val="24"/>
              </w:rPr>
            </w:pPr>
            <w:r w:rsidRPr="00B07A50">
              <w:rPr>
                <w:szCs w:val="24"/>
              </w:rPr>
              <w:t>UUID FK → User</w:t>
            </w:r>
          </w:p>
        </w:tc>
        <w:tc>
          <w:tcPr>
            <w:tcW w:w="4706" w:type="dxa"/>
          </w:tcPr>
          <w:p w14:paraId="504AFB66" w14:textId="77777777" w:rsidR="007D645B" w:rsidRPr="00B07A50" w:rsidRDefault="00000000">
            <w:pPr>
              <w:spacing w:after="40" w:line="276" w:lineRule="auto"/>
              <w:rPr>
                <w:szCs w:val="24"/>
              </w:rPr>
            </w:pPr>
            <w:r w:rsidRPr="00B07A50">
              <w:rPr>
                <w:szCs w:val="24"/>
              </w:rPr>
              <w:t>Auditable record of who created the grant.</w:t>
            </w:r>
          </w:p>
        </w:tc>
      </w:tr>
      <w:tr w:rsidR="007D645B" w:rsidRPr="00B07A50" w14:paraId="72096E8E" w14:textId="77777777" w:rsidTr="002F1FE5">
        <w:tc>
          <w:tcPr>
            <w:tcW w:w="1814" w:type="dxa"/>
            <w:tcBorders>
              <w:bottom w:val="single" w:sz="4" w:space="0" w:color="auto"/>
            </w:tcBorders>
          </w:tcPr>
          <w:p w14:paraId="4DC102EE" w14:textId="77777777" w:rsidR="007D645B" w:rsidRPr="00B07A50" w:rsidRDefault="00000000">
            <w:pPr>
              <w:spacing w:after="40" w:line="276" w:lineRule="auto"/>
              <w:rPr>
                <w:szCs w:val="24"/>
              </w:rPr>
            </w:pPr>
            <w:r w:rsidRPr="00B07A50">
              <w:rPr>
                <w:szCs w:val="24"/>
              </w:rPr>
              <w:t>created_at</w:t>
            </w:r>
          </w:p>
        </w:tc>
        <w:tc>
          <w:tcPr>
            <w:tcW w:w="2268" w:type="dxa"/>
            <w:tcBorders>
              <w:bottom w:val="single" w:sz="4" w:space="0" w:color="auto"/>
            </w:tcBorders>
          </w:tcPr>
          <w:p w14:paraId="009A47BF" w14:textId="77777777" w:rsidR="007D645B" w:rsidRPr="00B07A50" w:rsidRDefault="00000000">
            <w:pPr>
              <w:spacing w:after="40" w:line="276" w:lineRule="auto"/>
              <w:rPr>
                <w:szCs w:val="24"/>
              </w:rPr>
            </w:pPr>
            <w:r w:rsidRPr="00B07A50">
              <w:rPr>
                <w:szCs w:val="24"/>
              </w:rPr>
              <w:t>timestamptz</w:t>
            </w:r>
          </w:p>
        </w:tc>
        <w:tc>
          <w:tcPr>
            <w:tcW w:w="4706" w:type="dxa"/>
            <w:tcBorders>
              <w:bottom w:val="single" w:sz="4" w:space="0" w:color="auto"/>
            </w:tcBorders>
          </w:tcPr>
          <w:p w14:paraId="39BF115A" w14:textId="77777777" w:rsidR="007D645B" w:rsidRPr="00B07A50" w:rsidRDefault="00000000">
            <w:pPr>
              <w:spacing w:after="40" w:line="276" w:lineRule="auto"/>
              <w:rPr>
                <w:szCs w:val="24"/>
              </w:rPr>
            </w:pPr>
            <w:r w:rsidRPr="00B07A50">
              <w:rPr>
                <w:szCs w:val="24"/>
              </w:rPr>
              <w:t>Grant timestamp.</w:t>
            </w:r>
          </w:p>
        </w:tc>
      </w:tr>
    </w:tbl>
    <w:p w14:paraId="5D967018" w14:textId="77777777" w:rsidR="002F1FE5" w:rsidRDefault="002F1FE5">
      <w:pPr>
        <w:jc w:val="both"/>
        <w:rPr>
          <w:szCs w:val="24"/>
        </w:rPr>
      </w:pPr>
    </w:p>
    <w:p w14:paraId="6EE3201D" w14:textId="1FE98B6C" w:rsidR="007D645B" w:rsidRPr="00B07A50" w:rsidRDefault="00000000">
      <w:pPr>
        <w:jc w:val="both"/>
        <w:rPr>
          <w:szCs w:val="24"/>
        </w:rPr>
      </w:pPr>
      <w:r w:rsidRPr="00B07A50">
        <w:rPr>
          <w:szCs w:val="24"/>
        </w:rPr>
        <w:t>A composite unique constraint on (resource_id, principal_type, principal_id, permission) prevents duplicate grants, and the table is append-mostly: revoking access is a soft-delete rather than a destructive removal so that audit history is preserved. The Resource.shared_with column is retained only as a denormalised cache for the UI and is not consulted by the security policy.</w:t>
      </w:r>
    </w:p>
    <w:p w14:paraId="1A53F358" w14:textId="77777777" w:rsidR="007D645B" w:rsidRPr="00B07A50" w:rsidRDefault="00000000">
      <w:pPr>
        <w:spacing w:before="160" w:after="80"/>
        <w:rPr>
          <w:szCs w:val="24"/>
        </w:rPr>
      </w:pPr>
      <w:r w:rsidRPr="00B07A50">
        <w:rPr>
          <w:b/>
          <w:szCs w:val="24"/>
        </w:rPr>
        <w:t>3.5.2 Soft Delete, Versioning, and Lifecycle</w:t>
      </w:r>
    </w:p>
    <w:p w14:paraId="21AB45B8" w14:textId="77777777" w:rsidR="007D645B" w:rsidRPr="00B07A50" w:rsidRDefault="00000000">
      <w:pPr>
        <w:jc w:val="both"/>
        <w:rPr>
          <w:szCs w:val="24"/>
        </w:rPr>
      </w:pPr>
      <w:r w:rsidRPr="00B07A50">
        <w:rPr>
          <w:szCs w:val="24"/>
        </w:rPr>
        <w:lastRenderedPageBreak/>
        <w:t>Resources and notes use soft deletion rather than hard deletion. Each row carries deleted_at (nullable) and deleted_by columns; the default ORM queryset filters out deleted rows, but they remain in the database for audit and moderation. A resource_version table tracks replacement uploads (for example, a lecturer correcting a slide deck): a new version creates a fresh object-storage key, re-runs ingestion, and points the Resource at the latest version while retaining previous versions for reference. A periodic retention job permanently removes objects and rows older than a tenant-configurable window (default 180 days for deleted items).</w:t>
      </w:r>
    </w:p>
    <w:p w14:paraId="429E7A03" w14:textId="77777777" w:rsidR="007D645B" w:rsidRPr="00B07A50" w:rsidRDefault="00000000">
      <w:pPr>
        <w:jc w:val="both"/>
        <w:rPr>
          <w:szCs w:val="24"/>
        </w:rPr>
      </w:pPr>
      <w:r w:rsidRPr="00B07A50">
        <w:rPr>
          <w:szCs w:val="24"/>
        </w:rPr>
        <w:t>Visibility is implemented as a first-class column rather than as an afterthought. Both Resource and Note carry a visibility attribute taking one of three values: private (the default; only the owner, tenant Admins, and Lecturers who teach the linked course may read it), shared (readable by users or roles listed in the shared_with JSONB array), and public (readable by any authenticated user in the same tenant). This predicate is encoded both in the ORM query layer and in a PostgreSQL row-level-security policy, so that a chunk can never be returned by a similarity search, summarized, or cited by the LLM unless its parent resource is visible to the caller. Chapter 4's security tests verify each branch of this policy. The complete visibility decision flow is shown in Figure 3.8.</w:t>
      </w:r>
    </w:p>
    <w:p w14:paraId="54BB9A95" w14:textId="77777777" w:rsidR="007D645B" w:rsidRPr="00B07A50" w:rsidRDefault="00000000">
      <w:pPr>
        <w:jc w:val="both"/>
        <w:rPr>
          <w:szCs w:val="24"/>
        </w:rPr>
      </w:pPr>
      <w:r w:rsidRPr="00B07A50">
        <w:rPr>
          <w:szCs w:val="24"/>
        </w:rPr>
        <w:t>Embeddings are stored alongside chunk text. Where the deployment uses PostgreSQL's pgvector extension, the embedding column is a vector type and similarity search uses a vector index; where pgvector is unavailable, embeddings are stored as arrays and similarity is computed in application code for the present corpus size. This is documented as a deployment-dependent detail rather than as a claim about a specific production configuration.</w:t>
      </w:r>
    </w:p>
    <w:p w14:paraId="3C2629A2" w14:textId="77777777" w:rsidR="007D645B" w:rsidRPr="00B07A50" w:rsidRDefault="00000000">
      <w:pPr>
        <w:spacing w:before="80" w:after="160"/>
        <w:ind w:left="340"/>
        <w:rPr>
          <w:szCs w:val="24"/>
        </w:rPr>
      </w:pPr>
      <w:r w:rsidRPr="00B07A50">
        <w:rPr>
          <w:rFonts w:ascii="Consolas" w:eastAsia="Consolas" w:hAnsi="Consolas" w:cs="Consolas"/>
          <w:szCs w:val="24"/>
        </w:rPr>
        <w:t>-- Representative PostgreSQL RLS policies on Resource.</w:t>
      </w:r>
      <w:r w:rsidRPr="00B07A50">
        <w:rPr>
          <w:rFonts w:ascii="Consolas" w:eastAsia="Consolas" w:hAnsi="Consolas" w:cs="Consolas"/>
          <w:szCs w:val="24"/>
        </w:rPr>
        <w:br/>
        <w:t>-- The application sets app.current_tenant_id, app.user_id,</w:t>
      </w:r>
      <w:r w:rsidRPr="00B07A50">
        <w:rPr>
          <w:rFonts w:ascii="Consolas" w:eastAsia="Consolas" w:hAnsi="Consolas" w:cs="Consolas"/>
          <w:szCs w:val="24"/>
        </w:rPr>
        <w:br/>
        <w:t>-- and app.user_role at the start of every transaction.</w:t>
      </w:r>
      <w:r w:rsidRPr="00B07A50">
        <w:rPr>
          <w:rFonts w:ascii="Consolas" w:eastAsia="Consolas" w:hAnsi="Consolas" w:cs="Consolas"/>
          <w:szCs w:val="24"/>
        </w:rPr>
        <w:br/>
        <w:t>ALTER TABLE resources ENABLE ROW LEVEL SECURITY;</w:t>
      </w:r>
      <w:r w:rsidRPr="00B07A50">
        <w:rPr>
          <w:rFonts w:ascii="Consolas" w:eastAsia="Consolas" w:hAnsi="Consolas" w:cs="Consolas"/>
          <w:szCs w:val="24"/>
        </w:rPr>
        <w:br/>
      </w:r>
      <w:r w:rsidRPr="00B07A50">
        <w:rPr>
          <w:rFonts w:ascii="Consolas" w:eastAsia="Consolas" w:hAnsi="Consolas" w:cs="Consolas"/>
          <w:szCs w:val="24"/>
        </w:rPr>
        <w:br/>
        <w:t>-- 1. Tenant isolation: always enforce.</w:t>
      </w:r>
      <w:r w:rsidRPr="00B07A50">
        <w:rPr>
          <w:rFonts w:ascii="Consolas" w:eastAsia="Consolas" w:hAnsi="Consolas" w:cs="Consolas"/>
          <w:szCs w:val="24"/>
        </w:rPr>
        <w:br/>
        <w:t>CREATE POLICY resource_tenant_isolation ON resources</w:t>
      </w:r>
      <w:r w:rsidRPr="00B07A50">
        <w:rPr>
          <w:rFonts w:ascii="Consolas" w:eastAsia="Consolas" w:hAnsi="Consolas" w:cs="Consolas"/>
          <w:szCs w:val="24"/>
        </w:rPr>
        <w:br/>
      </w:r>
      <w:r w:rsidRPr="00B07A50">
        <w:rPr>
          <w:rFonts w:ascii="Consolas" w:eastAsia="Consolas" w:hAnsi="Consolas" w:cs="Consolas"/>
          <w:szCs w:val="24"/>
        </w:rPr>
        <w:lastRenderedPageBreak/>
        <w:t xml:space="preserve">  USING (tenant_id = current_setting('app.current_tenant_id'</w:t>
      </w:r>
      <w:proofErr w:type="gramStart"/>
      <w:r w:rsidRPr="00B07A50">
        <w:rPr>
          <w:rFonts w:ascii="Consolas" w:eastAsia="Consolas" w:hAnsi="Consolas" w:cs="Consolas"/>
          <w:szCs w:val="24"/>
        </w:rPr>
        <w:t>)::</w:t>
      </w:r>
      <w:proofErr w:type="gramEnd"/>
      <w:r w:rsidRPr="00B07A50">
        <w:rPr>
          <w:rFonts w:ascii="Consolas" w:eastAsia="Consolas" w:hAnsi="Consolas" w:cs="Consolas"/>
          <w:szCs w:val="24"/>
        </w:rPr>
        <w:t>uuid);</w:t>
      </w:r>
      <w:r w:rsidRPr="00B07A50">
        <w:rPr>
          <w:rFonts w:ascii="Consolas" w:eastAsia="Consolas" w:hAnsi="Consolas" w:cs="Consolas"/>
          <w:szCs w:val="24"/>
        </w:rPr>
        <w:br/>
      </w:r>
      <w:r w:rsidRPr="00B07A50">
        <w:rPr>
          <w:rFonts w:ascii="Consolas" w:eastAsia="Consolas" w:hAnsi="Consolas" w:cs="Consolas"/>
          <w:szCs w:val="24"/>
        </w:rPr>
        <w:br/>
        <w:t>-- 2. Visibility: a row is readable only if one of:</w:t>
      </w:r>
      <w:r w:rsidRPr="00B07A50">
        <w:rPr>
          <w:rFonts w:ascii="Consolas" w:eastAsia="Consolas" w:hAnsi="Consolas" w:cs="Consolas"/>
          <w:szCs w:val="24"/>
        </w:rPr>
        <w:br/>
        <w:t>--    - it is public and not flagged/removed;</w:t>
      </w:r>
      <w:r w:rsidRPr="00B07A50">
        <w:rPr>
          <w:rFonts w:ascii="Consolas" w:eastAsia="Consolas" w:hAnsi="Consolas" w:cs="Consolas"/>
          <w:szCs w:val="24"/>
        </w:rPr>
        <w:br/>
        <w:t>--    - the caller is the uploader;</w:t>
      </w:r>
      <w:r w:rsidRPr="00B07A50">
        <w:rPr>
          <w:rFonts w:ascii="Consolas" w:eastAsia="Consolas" w:hAnsi="Consolas" w:cs="Consolas"/>
          <w:szCs w:val="24"/>
        </w:rPr>
        <w:br/>
        <w:t>--    - an ACL row grants read access to the user, their role,</w:t>
      </w:r>
      <w:r w:rsidRPr="00B07A50">
        <w:rPr>
          <w:rFonts w:ascii="Consolas" w:eastAsia="Consolas" w:hAnsi="Consolas" w:cs="Consolas"/>
          <w:szCs w:val="24"/>
        </w:rPr>
        <w:br/>
        <w:t>--      or a course they belong to;</w:t>
      </w:r>
      <w:r w:rsidRPr="00B07A50">
        <w:rPr>
          <w:rFonts w:ascii="Consolas" w:eastAsia="Consolas" w:hAnsi="Consolas" w:cs="Consolas"/>
          <w:szCs w:val="24"/>
        </w:rPr>
        <w:br/>
        <w:t>--    - the caller is a Lecturer teaching the linked course</w:t>
      </w:r>
      <w:r w:rsidRPr="00B07A50">
        <w:rPr>
          <w:rFonts w:ascii="Consolas" w:eastAsia="Consolas" w:hAnsi="Consolas" w:cs="Consolas"/>
          <w:szCs w:val="24"/>
        </w:rPr>
        <w:br/>
        <w:t>--      (checked via the courses table), or an Admin.</w:t>
      </w:r>
      <w:r w:rsidRPr="00B07A50">
        <w:rPr>
          <w:rFonts w:ascii="Consolas" w:eastAsia="Consolas" w:hAnsi="Consolas" w:cs="Consolas"/>
          <w:szCs w:val="24"/>
        </w:rPr>
        <w:br/>
        <w:t>CREATE POLICY resource_read_visibility ON resources</w:t>
      </w:r>
      <w:r w:rsidRPr="00B07A50">
        <w:rPr>
          <w:rFonts w:ascii="Consolas" w:eastAsia="Consolas" w:hAnsi="Consolas" w:cs="Consolas"/>
          <w:szCs w:val="24"/>
        </w:rPr>
        <w:br/>
        <w:t xml:space="preserve">  FOR SELECT USING (</w:t>
      </w:r>
      <w:r w:rsidRPr="00B07A50">
        <w:rPr>
          <w:rFonts w:ascii="Consolas" w:eastAsia="Consolas" w:hAnsi="Consolas" w:cs="Consolas"/>
          <w:szCs w:val="24"/>
        </w:rPr>
        <w:br/>
        <w:t xml:space="preserve">    uploaded_by = current_setting('app.user_id')::uuid</w:t>
      </w:r>
      <w:r w:rsidRPr="00B07A50">
        <w:rPr>
          <w:rFonts w:ascii="Consolas" w:eastAsia="Consolas" w:hAnsi="Consolas" w:cs="Consolas"/>
          <w:szCs w:val="24"/>
        </w:rPr>
        <w:br/>
        <w:t xml:space="preserve">    OR (</w:t>
      </w:r>
      <w:r w:rsidRPr="00B07A50">
        <w:rPr>
          <w:rFonts w:ascii="Consolas" w:eastAsia="Consolas" w:hAnsi="Consolas" w:cs="Consolas"/>
          <w:szCs w:val="24"/>
        </w:rPr>
        <w:br/>
        <w:t xml:space="preserve">         visibility = 'public'</w:t>
      </w:r>
      <w:r w:rsidRPr="00B07A50">
        <w:rPr>
          <w:rFonts w:ascii="Consolas" w:eastAsia="Consolas" w:hAnsi="Consolas" w:cs="Consolas"/>
          <w:szCs w:val="24"/>
        </w:rPr>
        <w:br/>
        <w:t xml:space="preserve">         AND status IN ('ready','public')</w:t>
      </w:r>
      <w:r w:rsidRPr="00B07A50">
        <w:rPr>
          <w:rFonts w:ascii="Consolas" w:eastAsia="Consolas" w:hAnsi="Consolas" w:cs="Consolas"/>
          <w:szCs w:val="24"/>
        </w:rPr>
        <w:br/>
        <w:t xml:space="preserve">       )</w:t>
      </w:r>
      <w:r w:rsidRPr="00B07A50">
        <w:rPr>
          <w:rFonts w:ascii="Consolas" w:eastAsia="Consolas" w:hAnsi="Consolas" w:cs="Consolas"/>
          <w:szCs w:val="24"/>
        </w:rPr>
        <w:br/>
        <w:t xml:space="preserve">    OR EXISTS (</w:t>
      </w:r>
      <w:r w:rsidRPr="00B07A50">
        <w:rPr>
          <w:rFonts w:ascii="Consolas" w:eastAsia="Consolas" w:hAnsi="Consolas" w:cs="Consolas"/>
          <w:szCs w:val="24"/>
        </w:rPr>
        <w:br/>
        <w:t xml:space="preserve">         SELECT 1 FROM resource_acl acl</w:t>
      </w:r>
      <w:r w:rsidRPr="00B07A50">
        <w:rPr>
          <w:rFonts w:ascii="Consolas" w:eastAsia="Consolas" w:hAnsi="Consolas" w:cs="Consolas"/>
          <w:szCs w:val="24"/>
        </w:rPr>
        <w:br/>
        <w:t xml:space="preserve">         WHERE acl.resource_id = resources.id</w:t>
      </w:r>
      <w:r w:rsidRPr="00B07A50">
        <w:rPr>
          <w:rFonts w:ascii="Consolas" w:eastAsia="Consolas" w:hAnsi="Consolas" w:cs="Consolas"/>
          <w:szCs w:val="24"/>
        </w:rPr>
        <w:br/>
        <w:t xml:space="preserve">           AND ( (acl.principal_type='user'</w:t>
      </w:r>
      <w:r w:rsidRPr="00B07A50">
        <w:rPr>
          <w:rFonts w:ascii="Consolas" w:eastAsia="Consolas" w:hAnsi="Consolas" w:cs="Consolas"/>
          <w:szCs w:val="24"/>
        </w:rPr>
        <w:br/>
        <w:t xml:space="preserve">                  AND acl.principal_id = current_setting('app.user_id')::uuid)</w:t>
      </w:r>
      <w:r w:rsidRPr="00B07A50">
        <w:rPr>
          <w:rFonts w:ascii="Consolas" w:eastAsia="Consolas" w:hAnsi="Consolas" w:cs="Consolas"/>
          <w:szCs w:val="24"/>
        </w:rPr>
        <w:br/>
        <w:t xml:space="preserve">              OR (acl.principal_type='role'</w:t>
      </w:r>
      <w:r w:rsidRPr="00B07A50">
        <w:rPr>
          <w:rFonts w:ascii="Consolas" w:eastAsia="Consolas" w:hAnsi="Consolas" w:cs="Consolas"/>
          <w:szCs w:val="24"/>
        </w:rPr>
        <w:br/>
        <w:t xml:space="preserve">                  AND acl.principal_id = current_setting('app.user_role')::uuid)</w:t>
      </w:r>
      <w:r w:rsidRPr="00B07A50">
        <w:rPr>
          <w:rFonts w:ascii="Consolas" w:eastAsia="Consolas" w:hAnsi="Consolas" w:cs="Consolas"/>
          <w:szCs w:val="24"/>
        </w:rPr>
        <w:br/>
        <w:t xml:space="preserve">               )</w:t>
      </w:r>
      <w:r w:rsidRPr="00B07A50">
        <w:rPr>
          <w:rFonts w:ascii="Consolas" w:eastAsia="Consolas" w:hAnsi="Consolas" w:cs="Consolas"/>
          <w:szCs w:val="24"/>
        </w:rPr>
        <w:br/>
        <w:t xml:space="preserve">       )</w:t>
      </w:r>
      <w:r w:rsidRPr="00B07A50">
        <w:rPr>
          <w:rFonts w:ascii="Consolas" w:eastAsia="Consolas" w:hAnsi="Consolas" w:cs="Consolas"/>
          <w:szCs w:val="24"/>
        </w:rPr>
        <w:br/>
        <w:t xml:space="preserve">    OR EXISTS (</w:t>
      </w:r>
      <w:r w:rsidRPr="00B07A50">
        <w:rPr>
          <w:rFonts w:ascii="Consolas" w:eastAsia="Consolas" w:hAnsi="Consolas" w:cs="Consolas"/>
          <w:szCs w:val="24"/>
        </w:rPr>
        <w:br/>
        <w:t xml:space="preserve">         SELECT 1 FROM courses c</w:t>
      </w:r>
      <w:r w:rsidRPr="00B07A50">
        <w:rPr>
          <w:rFonts w:ascii="Consolas" w:eastAsia="Consolas" w:hAnsi="Consolas" w:cs="Consolas"/>
          <w:szCs w:val="24"/>
        </w:rPr>
        <w:br/>
        <w:t xml:space="preserve">         WHERE c.id = resources.course_id</w:t>
      </w:r>
      <w:r w:rsidRPr="00B07A50">
        <w:rPr>
          <w:rFonts w:ascii="Consolas" w:eastAsia="Consolas" w:hAnsi="Consolas" w:cs="Consolas"/>
          <w:szCs w:val="24"/>
        </w:rPr>
        <w:br/>
      </w:r>
      <w:r w:rsidRPr="00B07A50">
        <w:rPr>
          <w:rFonts w:ascii="Consolas" w:eastAsia="Consolas" w:hAnsi="Consolas" w:cs="Consolas"/>
          <w:szCs w:val="24"/>
        </w:rPr>
        <w:lastRenderedPageBreak/>
        <w:t xml:space="preserve">           AND ( c.lecturer_id = current_setting('app.user_id')::uuid</w:t>
      </w:r>
      <w:r w:rsidRPr="00B07A50">
        <w:rPr>
          <w:rFonts w:ascii="Consolas" w:eastAsia="Consolas" w:hAnsi="Consolas" w:cs="Consolas"/>
          <w:szCs w:val="24"/>
        </w:rPr>
        <w:br/>
        <w:t xml:space="preserve">                 OR current_setting('app.user_role') = 'Admin' )</w:t>
      </w:r>
      <w:r w:rsidRPr="00B07A50">
        <w:rPr>
          <w:rFonts w:ascii="Consolas" w:eastAsia="Consolas" w:hAnsi="Consolas" w:cs="Consolas"/>
          <w:szCs w:val="24"/>
        </w:rPr>
        <w:br/>
        <w:t xml:space="preserve">       )</w:t>
      </w:r>
      <w:r w:rsidRPr="00B07A50">
        <w:rPr>
          <w:rFonts w:ascii="Consolas" w:eastAsia="Consolas" w:hAnsi="Consolas" w:cs="Consolas"/>
          <w:szCs w:val="24"/>
        </w:rPr>
        <w:br/>
        <w:t xml:space="preserve">  );</w:t>
      </w:r>
      <w:r w:rsidRPr="00B07A50">
        <w:rPr>
          <w:rFonts w:ascii="Consolas" w:eastAsia="Consolas" w:hAnsi="Consolas" w:cs="Consolas"/>
          <w:szCs w:val="24"/>
        </w:rPr>
        <w:br/>
      </w:r>
      <w:r w:rsidRPr="00B07A50">
        <w:rPr>
          <w:rFonts w:ascii="Consolas" w:eastAsia="Consolas" w:hAnsi="Consolas" w:cs="Consolas"/>
          <w:szCs w:val="24"/>
        </w:rPr>
        <w:br/>
        <w:t>-- Equivalent policies on resource_chunks INNER JOIN resources</w:t>
      </w:r>
      <w:r w:rsidRPr="00B07A50">
        <w:rPr>
          <w:rFonts w:ascii="Consolas" w:eastAsia="Consolas" w:hAnsi="Consolas" w:cs="Consolas"/>
          <w:szCs w:val="24"/>
        </w:rPr>
        <w:br/>
        <w:t>-- so that no chunk belonging to an invisible resource can be</w:t>
      </w:r>
      <w:r w:rsidRPr="00B07A50">
        <w:rPr>
          <w:rFonts w:ascii="Consolas" w:eastAsia="Consolas" w:hAnsi="Consolas" w:cs="Consolas"/>
          <w:szCs w:val="24"/>
        </w:rPr>
        <w:br/>
        <w:t>-- returned by a similarity search.</w:t>
      </w:r>
    </w:p>
    <w:p w14:paraId="1F180E16" w14:textId="77777777" w:rsidR="007D645B" w:rsidRPr="00B07A50" w:rsidRDefault="00000000">
      <w:pPr>
        <w:jc w:val="both"/>
        <w:rPr>
          <w:szCs w:val="24"/>
        </w:rPr>
      </w:pPr>
      <w:r w:rsidRPr="00B07A50">
        <w:rPr>
          <w:szCs w:val="24"/>
        </w:rPr>
        <w:t>The policy above is illustrative; the deployed migration uses parameterised settings rather than string interpolation and applies equivalent predicates to resource_chunks, notes, and bookmarks. Defining visibility at the database layer means that even a missing ORM filter in application code cannot leak private data, which is the principal defence-in-depth guarantee for user-contributed content.</w:t>
      </w:r>
    </w:p>
    <w:p w14:paraId="78E11A7C" w14:textId="77777777" w:rsidR="007D645B" w:rsidRPr="00B07A50" w:rsidRDefault="00000000">
      <w:pPr>
        <w:spacing w:before="240"/>
        <w:rPr>
          <w:szCs w:val="24"/>
        </w:rPr>
      </w:pPr>
      <w:r w:rsidRPr="00B07A50">
        <w:rPr>
          <w:b/>
          <w:szCs w:val="24"/>
        </w:rPr>
        <w:t>3.6 Document Ingestion and Retrieval Pipeline</w:t>
      </w:r>
    </w:p>
    <w:p w14:paraId="6EC20599" w14:textId="5F13BFFF" w:rsidR="007D645B" w:rsidRPr="00B07A50" w:rsidRDefault="00000000">
      <w:pPr>
        <w:jc w:val="both"/>
        <w:rPr>
          <w:szCs w:val="24"/>
        </w:rPr>
      </w:pPr>
      <w:r w:rsidRPr="00B07A50">
        <w:rPr>
          <w:szCs w:val="24"/>
        </w:rPr>
        <w:t>Any authenticated user</w:t>
      </w:r>
      <w:r w:rsidR="00FF156E" w:rsidRPr="00B07A50">
        <w:rPr>
          <w:szCs w:val="24"/>
        </w:rPr>
        <w:t xml:space="preserve"> </w:t>
      </w:r>
      <w:r w:rsidRPr="00B07A50">
        <w:rPr>
          <w:szCs w:val="24"/>
        </w:rPr>
        <w:t>Student, Lecturer, or Admin</w:t>
      </w:r>
      <w:r w:rsidR="00FF156E" w:rsidRPr="00B07A50">
        <w:rPr>
          <w:szCs w:val="24"/>
        </w:rPr>
        <w:t xml:space="preserve"> </w:t>
      </w:r>
      <w:r w:rsidRPr="00B07A50">
        <w:rPr>
          <w:szCs w:val="24"/>
        </w:rPr>
        <w:t>can upload a resource. The pipeline runs asynchronously in a Celery/RQ worker and proceeds through six stages:</w:t>
      </w:r>
    </w:p>
    <w:p w14:paraId="245DB6D8" w14:textId="77777777" w:rsidR="007D645B" w:rsidRPr="00B07A50" w:rsidRDefault="00000000">
      <w:pPr>
        <w:spacing w:after="0"/>
        <w:jc w:val="both"/>
        <w:rPr>
          <w:szCs w:val="24"/>
        </w:rPr>
      </w:pPr>
      <w:r w:rsidRPr="00B07A50">
        <w:rPr>
          <w:b/>
          <w:szCs w:val="24"/>
        </w:rPr>
        <w:t xml:space="preserve">1. Validation and upload. </w:t>
      </w:r>
      <w:r w:rsidRPr="00B07A50">
        <w:rPr>
          <w:szCs w:val="24"/>
        </w:rPr>
        <w:t>The request is authenticated, the user's per-user and per-tenant storage quotas are checked, and the file's MIME type, extension, and size are validated against an allow-list. The file is streamed to encrypted Cloudinary or AWS S3 storage and a Resource row is created with status = processing and visibility defaulting to private. The row records the uploading user, tenant, optional course, and object-storage URL.</w:t>
      </w:r>
    </w:p>
    <w:p w14:paraId="3A3C447A" w14:textId="77777777" w:rsidR="007D645B" w:rsidRPr="00B07A50" w:rsidRDefault="00000000">
      <w:pPr>
        <w:spacing w:after="0"/>
        <w:jc w:val="both"/>
        <w:rPr>
          <w:szCs w:val="24"/>
        </w:rPr>
      </w:pPr>
      <w:r w:rsidRPr="00B07A50">
        <w:rPr>
          <w:b/>
          <w:szCs w:val="24"/>
        </w:rPr>
        <w:t xml:space="preserve">2. Malware scanning. </w:t>
      </w:r>
      <w:r w:rsidRPr="00B07A50">
        <w:rPr>
          <w:szCs w:val="24"/>
        </w:rPr>
        <w:t>Before any parsing occurs, the stored object is scanned by ClamAV (or an equivalent cloud antivirus service). A clean scan moves the resource forward; a positive scan quarantines the object, sets status = failed, and notifies the uploader and the moderation queue.</w:t>
      </w:r>
    </w:p>
    <w:p w14:paraId="351BC527" w14:textId="77777777" w:rsidR="007D645B" w:rsidRPr="00B07A50" w:rsidRDefault="00000000">
      <w:pPr>
        <w:spacing w:after="0"/>
        <w:jc w:val="both"/>
        <w:rPr>
          <w:szCs w:val="24"/>
        </w:rPr>
      </w:pPr>
      <w:r w:rsidRPr="00B07A50">
        <w:rPr>
          <w:b/>
          <w:szCs w:val="24"/>
        </w:rPr>
        <w:t xml:space="preserve">3. Text extraction and chunking. </w:t>
      </w:r>
      <w:r w:rsidRPr="00B07A50">
        <w:rPr>
          <w:szCs w:val="24"/>
        </w:rPr>
        <w:t xml:space="preserve">Text is extracted from the document (PDF text layer, with fallback handling for image-only PDFs flagged for manual review) and split into </w:t>
      </w:r>
      <w:r w:rsidRPr="00B07A50">
        <w:rPr>
          <w:szCs w:val="24"/>
        </w:rPr>
        <w:lastRenderedPageBreak/>
        <w:t>overlapping chunks. Chunk size is chosen to balance retrieval granularity against embedding cost and prompt-context limits; overlap preserves context across chunk boundaries.</w:t>
      </w:r>
    </w:p>
    <w:p w14:paraId="056731ED" w14:textId="77777777" w:rsidR="007D645B" w:rsidRPr="00B07A50" w:rsidRDefault="00000000">
      <w:pPr>
        <w:spacing w:after="0"/>
        <w:jc w:val="both"/>
        <w:rPr>
          <w:szCs w:val="24"/>
        </w:rPr>
      </w:pPr>
      <w:r w:rsidRPr="00B07A50">
        <w:rPr>
          <w:b/>
          <w:szCs w:val="24"/>
        </w:rPr>
        <w:t xml:space="preserve">4. Embedding. </w:t>
      </w:r>
      <w:r w:rsidRPr="00B07A50">
        <w:rPr>
          <w:szCs w:val="24"/>
        </w:rPr>
        <w:t>Each chunk is sent to the Gemini embeddings endpoint and the resulting vectors are persisted alongside the chunk text and a reference to the source Resource.</w:t>
      </w:r>
    </w:p>
    <w:p w14:paraId="62F312E2" w14:textId="77777777" w:rsidR="007D645B" w:rsidRPr="00B07A50" w:rsidRDefault="00000000">
      <w:pPr>
        <w:spacing w:after="0"/>
        <w:jc w:val="both"/>
        <w:rPr>
          <w:szCs w:val="24"/>
        </w:rPr>
      </w:pPr>
      <w:r w:rsidRPr="00B07A50">
        <w:rPr>
          <w:b/>
          <w:szCs w:val="24"/>
        </w:rPr>
        <w:t xml:space="preserve">5. Concept extraction. </w:t>
      </w:r>
      <w:r w:rsidRPr="00B07A50">
        <w:rPr>
          <w:szCs w:val="24"/>
        </w:rPr>
        <w:t>A structured-output prompt asks the model to identify candidate concept labels, brief summaries, and relationships within the chunk set. The response is validated and written into ConceptNode and ConceptEdge rows; duplicate concepts across chunks within the same tenant are reconciled by label normalization.</w:t>
      </w:r>
    </w:p>
    <w:p w14:paraId="22285460" w14:textId="77777777" w:rsidR="007D645B" w:rsidRPr="00B07A50" w:rsidRDefault="00000000">
      <w:pPr>
        <w:spacing w:after="0"/>
        <w:jc w:val="both"/>
        <w:rPr>
          <w:szCs w:val="24"/>
        </w:rPr>
      </w:pPr>
      <w:r w:rsidRPr="00B07A50">
        <w:rPr>
          <w:b/>
          <w:szCs w:val="24"/>
        </w:rPr>
        <w:t xml:space="preserve">6. Indexing and visibility application. </w:t>
      </w:r>
      <w:r w:rsidRPr="00B07A50">
        <w:rPr>
          <w:szCs w:val="24"/>
        </w:rPr>
        <w:t>On success the Resource status is set to ready; chunks are indexed for similarity search; an AuditLog entry is written; and the resource becomes discoverable subject to its visibility policy. At query time an incoming chat query or summarization request is embedded, the nearest chunks are retrieved by vector similarity with the tenant and visibility predicates applied at the database level, optionally re-ranked using the concept graph, and inserted into the prompt sent to Gemini's chat-completion endpoint. The retrieved chunk identifiers are stored on the resulting ChatMessage for traceability.</w:t>
      </w:r>
    </w:p>
    <w:p w14:paraId="0039AC6A" w14:textId="7C4CA578" w:rsidR="007D645B" w:rsidRPr="00B07A50" w:rsidRDefault="006B7EB7" w:rsidP="006B7EB7">
      <w:pPr>
        <w:spacing w:before="160" w:after="40"/>
        <w:jc w:val="center"/>
        <w:rPr>
          <w:szCs w:val="24"/>
          <w:lang w:val="en-GB"/>
        </w:rPr>
      </w:pPr>
      <w:r w:rsidRPr="00B07A50">
        <w:rPr>
          <w:noProof/>
          <w:szCs w:val="24"/>
          <w:lang w:val="en-GB"/>
        </w:rPr>
        <w:lastRenderedPageBreak/>
        <w:drawing>
          <wp:inline distT="0" distB="0" distL="0" distR="0" wp14:anchorId="685C835C" wp14:editId="0C6122E9">
            <wp:extent cx="2122805" cy="8229600"/>
            <wp:effectExtent l="0" t="0" r="0" b="0"/>
            <wp:docPr id="670030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2805" cy="8229600"/>
                    </a:xfrm>
                    <a:prstGeom prst="rect">
                      <a:avLst/>
                    </a:prstGeom>
                    <a:noFill/>
                    <a:ln>
                      <a:noFill/>
                    </a:ln>
                  </pic:spPr>
                </pic:pic>
              </a:graphicData>
            </a:graphic>
          </wp:inline>
        </w:drawing>
      </w:r>
    </w:p>
    <w:p w14:paraId="3F980133" w14:textId="77777777" w:rsidR="007D645B" w:rsidRPr="00B07A50" w:rsidRDefault="00000000">
      <w:pPr>
        <w:spacing w:after="160"/>
        <w:jc w:val="center"/>
        <w:rPr>
          <w:szCs w:val="24"/>
        </w:rPr>
      </w:pPr>
      <w:r w:rsidRPr="00B07A50">
        <w:rPr>
          <w:b/>
          <w:szCs w:val="24"/>
        </w:rPr>
        <w:lastRenderedPageBreak/>
        <w:t>Figure 3.4: Document ingestion and indexing activity diagram (six-stage pipeline with validation and AV-scan branches).</w:t>
      </w:r>
    </w:p>
    <w:p w14:paraId="24482F46" w14:textId="77777777" w:rsidR="007D645B" w:rsidRPr="00B07A50" w:rsidRDefault="00000000">
      <w:pPr>
        <w:jc w:val="both"/>
        <w:rPr>
          <w:szCs w:val="24"/>
        </w:rPr>
      </w:pPr>
      <w:r w:rsidRPr="00B07A50">
        <w:rPr>
          <w:szCs w:val="24"/>
        </w:rPr>
        <w:t>This is a conventional RAG pipeline with a concept-graph re-ranking step layered on top, consistent with the KG-RAG pattern discussed in Section 2.4. Retrieval is not purely similarity-based: the graph is used to promote chunks linked to concepts that have already appeared in the conversation, which helps with follow-up questions and cross-document linkage. The pipeline is not a full GraphRAG implementation: it does not perform community detection, map-reduce summarization, or multi-hop graph traversal during retrieval, although the relational graph can be queried for prerequisite relationships using recursive SQL.</w:t>
      </w:r>
    </w:p>
    <w:p w14:paraId="004A59CA" w14:textId="77777777" w:rsidR="007D645B" w:rsidRPr="00B07A50" w:rsidRDefault="00000000">
      <w:pPr>
        <w:spacing w:before="160" w:after="80"/>
        <w:rPr>
          <w:szCs w:val="24"/>
        </w:rPr>
      </w:pPr>
      <w:r w:rsidRPr="00B07A50">
        <w:rPr>
          <w:b/>
          <w:szCs w:val="24"/>
        </w:rPr>
        <w:t>3.6.1 Data Flow</w:t>
      </w:r>
    </w:p>
    <w:p w14:paraId="3F634731" w14:textId="77777777" w:rsidR="007D645B" w:rsidRPr="00B07A50" w:rsidRDefault="00000000">
      <w:pPr>
        <w:jc w:val="both"/>
        <w:rPr>
          <w:szCs w:val="24"/>
        </w:rPr>
      </w:pPr>
      <w:r w:rsidRPr="00B07A50">
        <w:rPr>
          <w:szCs w:val="24"/>
        </w:rPr>
        <w:t>The ingestion data flow is one-directional: upload to object storage, text extraction, chunking, embedding, concept extraction, then persistence. The query-time data flow is cyclic in the sense that the user's question and the model's answer both become part of the ChatSession state that subsequent turns can use. Figure 3.5 shows the sequence of calls for a chat request, and Figure 3.6 presents the level-1 data-flow diagram for the whole system.</w:t>
      </w:r>
    </w:p>
    <w:p w14:paraId="60E970FA" w14:textId="156024AF" w:rsidR="00CD17BD" w:rsidRPr="00B07A50" w:rsidRDefault="00CD17BD" w:rsidP="00CD17BD">
      <w:pPr>
        <w:spacing w:before="160" w:after="40"/>
        <w:jc w:val="center"/>
        <w:rPr>
          <w:szCs w:val="24"/>
          <w:lang w:val="en-GB"/>
        </w:rPr>
      </w:pPr>
      <w:r w:rsidRPr="00B07A50">
        <w:rPr>
          <w:noProof/>
          <w:szCs w:val="24"/>
          <w:lang w:val="en-GB"/>
        </w:rPr>
        <w:drawing>
          <wp:inline distT="0" distB="0" distL="0" distR="0" wp14:anchorId="3C81F6E5" wp14:editId="08B7FC8B">
            <wp:extent cx="5490210" cy="2185670"/>
            <wp:effectExtent l="0" t="0" r="0" b="5080"/>
            <wp:docPr id="1125532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0210" cy="2185670"/>
                    </a:xfrm>
                    <a:prstGeom prst="rect">
                      <a:avLst/>
                    </a:prstGeom>
                    <a:noFill/>
                    <a:ln>
                      <a:noFill/>
                    </a:ln>
                  </pic:spPr>
                </pic:pic>
              </a:graphicData>
            </a:graphic>
          </wp:inline>
        </w:drawing>
      </w:r>
    </w:p>
    <w:p w14:paraId="77F158B9" w14:textId="77777777" w:rsidR="007D645B" w:rsidRPr="00B07A50" w:rsidRDefault="00000000">
      <w:pPr>
        <w:spacing w:after="160"/>
        <w:jc w:val="center"/>
        <w:rPr>
          <w:szCs w:val="24"/>
        </w:rPr>
      </w:pPr>
      <w:r w:rsidRPr="00B07A50">
        <w:rPr>
          <w:b/>
          <w:szCs w:val="24"/>
        </w:rPr>
        <w:t>Figure 3.5: Sequence diagram for an AI chat request (RAG-grounded, streamed response).</w:t>
      </w:r>
    </w:p>
    <w:p w14:paraId="34BDDCFA" w14:textId="354CF7F1" w:rsidR="00CD17BD" w:rsidRPr="00B07A50" w:rsidRDefault="00CD17BD" w:rsidP="00CD17BD">
      <w:pPr>
        <w:spacing w:before="160" w:after="40"/>
        <w:jc w:val="center"/>
        <w:rPr>
          <w:szCs w:val="24"/>
          <w:lang w:val="en-GB"/>
        </w:rPr>
      </w:pPr>
      <w:r w:rsidRPr="00B07A50">
        <w:rPr>
          <w:noProof/>
          <w:szCs w:val="24"/>
          <w:lang w:val="en-GB"/>
        </w:rPr>
        <w:lastRenderedPageBreak/>
        <w:drawing>
          <wp:inline distT="0" distB="0" distL="0" distR="0" wp14:anchorId="6FE163C8" wp14:editId="146D045C">
            <wp:extent cx="5490210" cy="3669665"/>
            <wp:effectExtent l="0" t="0" r="0" b="6985"/>
            <wp:docPr id="1126674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0210" cy="3669665"/>
                    </a:xfrm>
                    <a:prstGeom prst="rect">
                      <a:avLst/>
                    </a:prstGeom>
                    <a:noFill/>
                    <a:ln>
                      <a:noFill/>
                    </a:ln>
                  </pic:spPr>
                </pic:pic>
              </a:graphicData>
            </a:graphic>
          </wp:inline>
        </w:drawing>
      </w:r>
    </w:p>
    <w:p w14:paraId="6BC59137" w14:textId="77777777" w:rsidR="007D645B" w:rsidRPr="00B07A50" w:rsidRDefault="00000000">
      <w:pPr>
        <w:spacing w:after="160"/>
        <w:jc w:val="center"/>
        <w:rPr>
          <w:szCs w:val="24"/>
        </w:rPr>
      </w:pPr>
      <w:r w:rsidRPr="00B07A50">
        <w:rPr>
          <w:b/>
          <w:szCs w:val="24"/>
        </w:rPr>
        <w:t>Figure 3.6: Level-1 data-flow diagram for AcademiAI (external entities, processes, and data stores).</w:t>
      </w:r>
    </w:p>
    <w:p w14:paraId="46FD277F" w14:textId="77777777" w:rsidR="007D645B" w:rsidRPr="00B07A50" w:rsidRDefault="00000000">
      <w:pPr>
        <w:spacing w:before="160" w:after="80"/>
        <w:rPr>
          <w:szCs w:val="24"/>
        </w:rPr>
      </w:pPr>
      <w:r w:rsidRPr="00B07A50">
        <w:rPr>
          <w:b/>
          <w:szCs w:val="24"/>
        </w:rPr>
        <w:t>3.6.2 Asynchronous Task Reliability</w:t>
      </w:r>
    </w:p>
    <w:p w14:paraId="78E114EA" w14:textId="77777777" w:rsidR="007D645B" w:rsidRPr="00B07A50" w:rsidRDefault="00000000">
      <w:pPr>
        <w:jc w:val="both"/>
        <w:rPr>
          <w:szCs w:val="24"/>
        </w:rPr>
      </w:pPr>
      <w:r w:rsidRPr="00B07A50">
        <w:rPr>
          <w:szCs w:val="24"/>
        </w:rPr>
        <w:t>Ingestion runs in Celery workers rather than the web process so that a slow PDF parse or an LLM call cannot block an HTTP thread. Each task is idempotent: it carries the resource id and a deterministic job key, and every stage checks the current Resource.status before writing so that a retried task cannot duplicate chunks or embeddings. Tasks use an explicit timeout and exponential back-off with a bounded retry count for transient Gemini failures; permanent failures (unsupported format, repeated extraction errors, AV positive) move the resource to a terminal failed state and emit a notification. A dead-letter queue collects exhausted jobs for manual inspection, and a scheduled reconciliation job scans for resources stuck in processing beyond a threshold and re-queues them once, then marks them failed if the retry also stalls. This prevents the 'stuck processing' failure mode common to naive LLM pipelines.</w:t>
      </w:r>
    </w:p>
    <w:p w14:paraId="6DEC56C8" w14:textId="77777777" w:rsidR="007D645B" w:rsidRPr="00B07A50" w:rsidRDefault="00000000">
      <w:pPr>
        <w:spacing w:before="160" w:after="80"/>
        <w:rPr>
          <w:szCs w:val="24"/>
        </w:rPr>
      </w:pPr>
      <w:r w:rsidRPr="00B07A50">
        <w:rPr>
          <w:b/>
          <w:szCs w:val="24"/>
        </w:rPr>
        <w:t>3.6.3 Retrieval Strategy and Hybrid Search</w:t>
      </w:r>
    </w:p>
    <w:p w14:paraId="1ECA2793" w14:textId="4FE87A74" w:rsidR="007D645B" w:rsidRPr="00B07A50" w:rsidRDefault="00000000">
      <w:pPr>
        <w:jc w:val="both"/>
        <w:rPr>
          <w:szCs w:val="24"/>
        </w:rPr>
      </w:pPr>
      <w:r w:rsidRPr="00B07A50">
        <w:rPr>
          <w:szCs w:val="24"/>
        </w:rPr>
        <w:lastRenderedPageBreak/>
        <w:t>Dense embedding retrieval captures semantic similarity but can miss exact-term matches</w:t>
      </w:r>
      <w:r w:rsidR="00FF156E" w:rsidRPr="00B07A50">
        <w:rPr>
          <w:szCs w:val="24"/>
        </w:rPr>
        <w:t xml:space="preserve"> </w:t>
      </w:r>
      <w:r w:rsidRPr="00B07A50">
        <w:rPr>
          <w:szCs w:val="24"/>
        </w:rPr>
        <w:t>proper nouns, equations, course codes, and acronyms are common in academic material. The retriever therefore combines dense vector search with PostgreSQL full-text search over chunk text using a weighted reciprocal-rank fusion: candidates from both sources are merged, re-ranked by the concept-graph signal from Section 3.7, and the top-K are placed in the prompt. The tenant and visibility predicates from Section 3.6.4 are applied to both retrieval paths so that no invisible chunk can enter the candidate set. This hybrid approach improves recall for terminology-heavy questions without abandoning the semantic benefits of embeddings.</w:t>
      </w:r>
    </w:p>
    <w:p w14:paraId="4C5D020D" w14:textId="77777777" w:rsidR="007D645B" w:rsidRPr="00B07A50" w:rsidRDefault="00000000">
      <w:pPr>
        <w:spacing w:before="160" w:after="80"/>
        <w:rPr>
          <w:szCs w:val="24"/>
        </w:rPr>
      </w:pPr>
      <w:r w:rsidRPr="00B07A50">
        <w:rPr>
          <w:b/>
          <w:szCs w:val="24"/>
        </w:rPr>
        <w:t>3.6.4 Visibility and Access-Control Model</w:t>
      </w:r>
    </w:p>
    <w:p w14:paraId="272489C9" w14:textId="3C51EADC" w:rsidR="007D645B" w:rsidRPr="00B07A50" w:rsidRDefault="00000000">
      <w:pPr>
        <w:jc w:val="both"/>
        <w:rPr>
          <w:szCs w:val="24"/>
        </w:rPr>
      </w:pPr>
      <w:r w:rsidRPr="00B07A50">
        <w:rPr>
          <w:szCs w:val="24"/>
        </w:rPr>
        <w:t>Because students as well as lecturers can upload material, retrieval must not treat every chunk in a tenant as globally readable. Each Resource carries a visibility column</w:t>
      </w:r>
      <w:r w:rsidR="00FF156E" w:rsidRPr="00B07A50">
        <w:rPr>
          <w:szCs w:val="24"/>
        </w:rPr>
        <w:t xml:space="preserve"> </w:t>
      </w:r>
      <w:r w:rsidRPr="00B07A50">
        <w:rPr>
          <w:szCs w:val="24"/>
        </w:rPr>
        <w:t>private, shared, or public</w:t>
      </w:r>
      <w:r w:rsidR="00FF156E" w:rsidRPr="00B07A50">
        <w:rPr>
          <w:szCs w:val="24"/>
        </w:rPr>
        <w:t xml:space="preserve"> </w:t>
      </w:r>
      <w:r w:rsidRPr="00B07A50">
        <w:rPr>
          <w:szCs w:val="24"/>
        </w:rPr>
        <w:t xml:space="preserve">and a </w:t>
      </w:r>
      <w:r w:rsidR="00DF178C" w:rsidRPr="00B07A50">
        <w:rPr>
          <w:szCs w:val="24"/>
        </w:rPr>
        <w:t>shared with</w:t>
      </w:r>
      <w:r w:rsidRPr="00B07A50">
        <w:rPr>
          <w:szCs w:val="24"/>
        </w:rPr>
        <w:t xml:space="preserve"> JSONB array listing specific user or role identifiers. A request to view, summarize, cite in chat, or otherwise read a resource is evaluated against the policy in Figure 3.8: after JWT authentication and tenant check, the caller is granted access only if (a) the resource is public and has not been flagged or removed; (b) the resource is shared and the caller appears in shared_with (or teaches the linked course); or (c) the resource is private and the caller is its owner, a same-tenant Admin, or a Lecturer teaching the linked course. The decision is enforced twice</w:t>
      </w:r>
      <w:r w:rsidR="00FF156E" w:rsidRPr="00B07A50">
        <w:rPr>
          <w:szCs w:val="24"/>
        </w:rPr>
        <w:t xml:space="preserve"> </w:t>
      </w:r>
      <w:r w:rsidRPr="00B07A50">
        <w:rPr>
          <w:szCs w:val="24"/>
        </w:rPr>
        <w:t>in the Django service layer for clear HTTP responses and audit logging, and in a PostgreSQL row-level-security policy that applies the same predicate to every SELECT</w:t>
      </w:r>
      <w:r w:rsidR="00FF156E" w:rsidRPr="00B07A50">
        <w:rPr>
          <w:szCs w:val="24"/>
        </w:rPr>
        <w:t xml:space="preserve"> </w:t>
      </w:r>
      <w:r w:rsidRPr="00B07A50">
        <w:rPr>
          <w:szCs w:val="24"/>
        </w:rPr>
        <w:t>so that even a hand-written query cannot bypass it.</w:t>
      </w:r>
    </w:p>
    <w:p w14:paraId="3FC6AE6C" w14:textId="77777777" w:rsidR="007D645B" w:rsidRPr="00B07A50" w:rsidRDefault="00000000">
      <w:pPr>
        <w:jc w:val="both"/>
        <w:rPr>
          <w:szCs w:val="24"/>
        </w:rPr>
      </w:pPr>
      <w:r w:rsidRPr="00B07A50">
        <w:rPr>
          <w:szCs w:val="24"/>
        </w:rPr>
        <w:t>Chunk and embedding rows inherit their parent resource's visibility through a join, and the RAG retriever adds the visibility predicate to every similarity search. This means the LLM never sees the contents of a private resource it is not entitled to, which is the key safety property that makes student uploads viable in an institutional deployment.</w:t>
      </w:r>
    </w:p>
    <w:p w14:paraId="3733107E" w14:textId="23273759" w:rsidR="004236BB" w:rsidRPr="00B07A50" w:rsidRDefault="004236BB" w:rsidP="004236BB">
      <w:pPr>
        <w:spacing w:before="160" w:after="40"/>
        <w:jc w:val="center"/>
        <w:rPr>
          <w:szCs w:val="24"/>
          <w:lang w:val="en-GB"/>
        </w:rPr>
      </w:pPr>
      <w:r w:rsidRPr="00B07A50">
        <w:rPr>
          <w:noProof/>
          <w:szCs w:val="24"/>
          <w:lang w:val="en-GB"/>
        </w:rPr>
        <w:lastRenderedPageBreak/>
        <w:drawing>
          <wp:inline distT="0" distB="0" distL="0" distR="0" wp14:anchorId="594495C8" wp14:editId="03565C7F">
            <wp:extent cx="4087495" cy="8229600"/>
            <wp:effectExtent l="0" t="0" r="8255" b="0"/>
            <wp:docPr id="1248767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7495" cy="8229600"/>
                    </a:xfrm>
                    <a:prstGeom prst="rect">
                      <a:avLst/>
                    </a:prstGeom>
                    <a:noFill/>
                    <a:ln>
                      <a:noFill/>
                    </a:ln>
                  </pic:spPr>
                </pic:pic>
              </a:graphicData>
            </a:graphic>
          </wp:inline>
        </w:drawing>
      </w:r>
    </w:p>
    <w:p w14:paraId="5985D521" w14:textId="77777777" w:rsidR="007D645B" w:rsidRPr="00B07A50" w:rsidRDefault="00000000">
      <w:pPr>
        <w:spacing w:after="160"/>
        <w:jc w:val="center"/>
        <w:rPr>
          <w:szCs w:val="24"/>
        </w:rPr>
      </w:pPr>
      <w:r w:rsidRPr="00B07A50">
        <w:rPr>
          <w:b/>
          <w:szCs w:val="24"/>
        </w:rPr>
        <w:lastRenderedPageBreak/>
        <w:t>Figure 3.8: Resource visibility and access-control decision flow.</w:t>
      </w:r>
    </w:p>
    <w:p w14:paraId="01057307" w14:textId="77777777" w:rsidR="007D645B" w:rsidRPr="00B07A50" w:rsidRDefault="00000000">
      <w:pPr>
        <w:spacing w:before="240"/>
        <w:rPr>
          <w:szCs w:val="24"/>
        </w:rPr>
      </w:pPr>
      <w:r w:rsidRPr="00B07A50">
        <w:rPr>
          <w:b/>
          <w:szCs w:val="24"/>
        </w:rPr>
        <w:t>3.7 Concept Extraction and the Relational Concept Graph</w:t>
      </w:r>
    </w:p>
    <w:p w14:paraId="491A92C8" w14:textId="388279D2" w:rsidR="007D645B" w:rsidRPr="00B07A50" w:rsidRDefault="00000000">
      <w:pPr>
        <w:jc w:val="both"/>
        <w:rPr>
          <w:szCs w:val="24"/>
        </w:rPr>
      </w:pPr>
      <w:r w:rsidRPr="00B07A50">
        <w:rPr>
          <w:szCs w:val="24"/>
        </w:rPr>
        <w:t>The concept graph is one of the distinctive features of AcademiAI, and it is important to be precise about what it is and is not. It is a directed graph of concepts extracted from ingested documents, stored in two relational tables. A ConceptNode row represents a concept (with a label and short summary); a ConceptEdge row represents a directed relationship between two nodes, with a relation type</w:t>
      </w:r>
      <w:r w:rsidR="00FF156E" w:rsidRPr="00B07A50">
        <w:rPr>
          <w:szCs w:val="24"/>
        </w:rPr>
        <w:t xml:space="preserve"> </w:t>
      </w:r>
      <w:r w:rsidRPr="00B07A50">
        <w:rPr>
          <w:szCs w:val="24"/>
        </w:rPr>
        <w:t>currently prerequisite-of and related-to</w:t>
      </w:r>
      <w:r w:rsidR="00FF156E" w:rsidRPr="00B07A50">
        <w:rPr>
          <w:szCs w:val="24"/>
        </w:rPr>
        <w:t xml:space="preserve"> </w:t>
      </w:r>
      <w:r w:rsidRPr="00B07A50">
        <w:rPr>
          <w:szCs w:val="24"/>
        </w:rPr>
        <w:t>and an optional weight. The graph is scoped to a tenant and is linked to the resources from which concepts were extracted.</w:t>
      </w:r>
    </w:p>
    <w:p w14:paraId="1B7DE830" w14:textId="77777777" w:rsidR="007D645B" w:rsidRPr="00B07A50" w:rsidRDefault="00000000">
      <w:pPr>
        <w:jc w:val="both"/>
        <w:rPr>
          <w:szCs w:val="24"/>
        </w:rPr>
      </w:pPr>
      <w:r w:rsidRPr="00B07A50">
        <w:rPr>
          <w:szCs w:val="24"/>
        </w:rPr>
        <w:t>Extraction is performed by prompting Gemini to return a structured list of concepts and relationships for a given chunk set. The prompt instructs the model to prefer concepts that are explicitly defined or taught in the text, to avoid inventing relationships not supported by the text, and to use a controlled vocabulary for relation types. The structured output is parsed and validated server-side before being persisted; labels are normalized so that the same concept appearing in multiple documents is merged rather than duplicated.</w:t>
      </w:r>
    </w:p>
    <w:p w14:paraId="48413D19" w14:textId="77777777" w:rsidR="007D645B" w:rsidRPr="00B07A50" w:rsidRDefault="00000000">
      <w:pPr>
        <w:jc w:val="both"/>
        <w:rPr>
          <w:szCs w:val="24"/>
        </w:rPr>
      </w:pPr>
      <w:r w:rsidRPr="00B07A50">
        <w:rPr>
          <w:szCs w:val="24"/>
        </w:rPr>
        <w:t>Graph traversal is implemented in SQL. For example, the transitive prerequisite set of a concept can be retrieved with a recursive common-table expression over ConceptEdge. At the current corpus scale this is adequate and avoids introducing a second datastore. It is, however, not as efficient or expressive as a native graph database for deep multi-hop queries, which is why migration to a graph backend is identified as future work in Section 5.4. The API surface for the graph is intentionally small: /concepts lists and searches nodes, and /concepts/{id}/related returns adjacent nodes and the relationship types connecting them.</w:t>
      </w:r>
    </w:p>
    <w:p w14:paraId="09D1C2C0" w14:textId="77777777" w:rsidR="007D645B" w:rsidRPr="00B07A50" w:rsidRDefault="00000000">
      <w:pPr>
        <w:spacing w:before="240"/>
        <w:rPr>
          <w:szCs w:val="24"/>
        </w:rPr>
      </w:pPr>
      <w:r w:rsidRPr="00B07A50">
        <w:rPr>
          <w:b/>
          <w:szCs w:val="24"/>
        </w:rPr>
        <w:t>3.8 Role-Based Access Control and Multi-Tenant Isolation</w:t>
      </w:r>
    </w:p>
    <w:p w14:paraId="4F28EAFC" w14:textId="77777777" w:rsidR="007D645B" w:rsidRPr="00B07A50" w:rsidRDefault="00000000">
      <w:pPr>
        <w:jc w:val="both"/>
        <w:rPr>
          <w:szCs w:val="24"/>
        </w:rPr>
      </w:pPr>
      <w:r w:rsidRPr="00B07A50">
        <w:rPr>
          <w:szCs w:val="24"/>
        </w:rPr>
        <w:t>Three roles are modelled: Student, Lecturer, and Admin. No fourth role is introduced anywhere in the system. Permission checks are implemented at two layers.</w:t>
      </w:r>
    </w:p>
    <w:p w14:paraId="6FCB97F7" w14:textId="77777777" w:rsidR="007D645B" w:rsidRPr="00B07A50" w:rsidRDefault="00000000">
      <w:pPr>
        <w:spacing w:after="60"/>
        <w:ind w:left="567" w:hanging="283"/>
        <w:jc w:val="both"/>
        <w:rPr>
          <w:szCs w:val="24"/>
        </w:rPr>
      </w:pPr>
      <w:r w:rsidRPr="00B07A50">
        <w:rPr>
          <w:szCs w:val="24"/>
        </w:rPr>
        <w:t xml:space="preserve">• Endpoint-level enforcement: DRF permission classes determine which roles may call which viewsets. For example, all authenticated users may upload resources and manage their own notes and bookmarks; only Lecturers and Admins may publish </w:t>
      </w:r>
      <w:r w:rsidRPr="00B07A50">
        <w:rPr>
          <w:szCs w:val="24"/>
        </w:rPr>
        <w:lastRenderedPageBreak/>
        <w:t>quizzes, view class rosters, or action moderation reports; and only Admins may reach tenant-wide analytics and user-management endpoints.</w:t>
      </w:r>
    </w:p>
    <w:p w14:paraId="7091D770" w14:textId="77777777" w:rsidR="007D645B" w:rsidRPr="00B07A50" w:rsidRDefault="00000000">
      <w:pPr>
        <w:spacing w:after="60"/>
        <w:ind w:left="567" w:hanging="283"/>
        <w:jc w:val="both"/>
        <w:rPr>
          <w:szCs w:val="24"/>
        </w:rPr>
      </w:pPr>
      <w:r w:rsidRPr="00B07A50">
        <w:rPr>
          <w:szCs w:val="24"/>
        </w:rPr>
        <w:t>• Object-level enforcement: the service layer re-checks that the specific object being accessed belongs to the caller's tenant and satisfies the visibility policy from Section 3.6.4; for Lecturers, course-linked objects must also belong to a course they teach. This prevents insecure direct object reference attacks even if a user supplies an identifier for a resource they should not see.</w:t>
      </w:r>
    </w:p>
    <w:p w14:paraId="2602D581" w14:textId="77777777" w:rsidR="007D645B" w:rsidRPr="00B07A50" w:rsidRDefault="00000000">
      <w:pPr>
        <w:jc w:val="both"/>
        <w:rPr>
          <w:szCs w:val="24"/>
        </w:rPr>
      </w:pPr>
      <w:r w:rsidRPr="00B07A50">
        <w:rPr>
          <w:szCs w:val="24"/>
        </w:rPr>
        <w:t>Every authenticated request carries a JWT whose claims include the user's id, tenant_id, and role. The custom ORM manager described in Section 3.5 reads the current tenant from request-scoped context (set by authentication middleware) and automatically filters querysets, so that a query written without an explicit tenant filter still cannot return cross-tenant rows. PostgreSQL row-level security replicates this restriction at the database level using a session variable, as recommended by Amazon Web Services (n.d.) and the OWASP Foundation (n.d.). The tenant_id claim in the JWT is treated as server-validated context rather than as a client-supplied filter: any tenant_id present in a request body or query parameter is ignored in favour of the value derived from the authenticated token. This prevents the manipulated-tenant-identifier class of attacks that Chapter Four explicitly tests.</w:t>
      </w:r>
    </w:p>
    <w:p w14:paraId="55C58C68" w14:textId="77777777" w:rsidR="007D645B" w:rsidRPr="00B07A50" w:rsidRDefault="00000000">
      <w:pPr>
        <w:jc w:val="both"/>
        <w:rPr>
          <w:szCs w:val="24"/>
        </w:rPr>
      </w:pPr>
      <w:r w:rsidRPr="00B07A50">
        <w:rPr>
          <w:szCs w:val="24"/>
        </w:rPr>
        <w:t>Cache keys are also namespaced by tenant so that cached data belonging to one institution cannot be served to another. Rate limits are applied per user and per tenant, protecting both the Gemini API quota and the backend from abusive traffic.</w:t>
      </w:r>
    </w:p>
    <w:p w14:paraId="16A843C1" w14:textId="77777777" w:rsidR="007D645B" w:rsidRPr="00B07A50" w:rsidRDefault="00000000">
      <w:pPr>
        <w:spacing w:before="240"/>
        <w:rPr>
          <w:szCs w:val="24"/>
        </w:rPr>
      </w:pPr>
      <w:r w:rsidRPr="00B07A50">
        <w:rPr>
          <w:b/>
          <w:szCs w:val="24"/>
        </w:rPr>
        <w:t>3.9 Caching Strategy</w:t>
      </w:r>
    </w:p>
    <w:p w14:paraId="503C1203" w14:textId="4FAF7FB9" w:rsidR="007D645B" w:rsidRPr="00B07A50" w:rsidRDefault="00000000">
      <w:pPr>
        <w:jc w:val="both"/>
        <w:rPr>
          <w:szCs w:val="24"/>
        </w:rPr>
      </w:pPr>
      <w:r w:rsidRPr="00B07A50">
        <w:rPr>
          <w:szCs w:val="24"/>
        </w:rPr>
        <w:t xml:space="preserve">Redis caches three categories of data. First, frequently read Resource metadata and generated summaries are cached to avoid repeated database round-trips for popular course material; cache entries are invalidated when the underlying resource is re-ingested or replaced. Second, rendered dashboard aggregates for the </w:t>
      </w:r>
      <w:proofErr w:type="gramStart"/>
      <w:r w:rsidRPr="00B07A50">
        <w:rPr>
          <w:szCs w:val="24"/>
        </w:rPr>
        <w:t>Admin</w:t>
      </w:r>
      <w:proofErr w:type="gramEnd"/>
      <w:r w:rsidRPr="00B07A50">
        <w:rPr>
          <w:szCs w:val="24"/>
        </w:rPr>
        <w:t xml:space="preserve"> role</w:t>
      </w:r>
      <w:r w:rsidR="00FF156E" w:rsidRPr="00B07A50">
        <w:rPr>
          <w:szCs w:val="24"/>
        </w:rPr>
        <w:t xml:space="preserve"> </w:t>
      </w:r>
      <w:r w:rsidRPr="00B07A50">
        <w:rPr>
          <w:szCs w:val="24"/>
        </w:rPr>
        <w:t>comparatively expensive to compute and slow to change</w:t>
      </w:r>
      <w:r w:rsidR="00FF156E" w:rsidRPr="00B07A50">
        <w:rPr>
          <w:szCs w:val="24"/>
        </w:rPr>
        <w:t xml:space="preserve"> </w:t>
      </w:r>
      <w:r w:rsidRPr="00B07A50">
        <w:rPr>
          <w:szCs w:val="24"/>
        </w:rPr>
        <w:t xml:space="preserve">are cached on a short time-to-live. Third, short-lived rate-limit counters bound how many AI-assistant requests a single user can issue per minute, protecting both cost and the Gemini API's own rate limits. All cache keys are </w:t>
      </w:r>
      <w:r w:rsidRPr="00B07A50">
        <w:rPr>
          <w:szCs w:val="24"/>
        </w:rPr>
        <w:lastRenderedPageBreak/>
        <w:t>prefixed with the tenant identifier to preserve isolation, and no cache entry contains another tenant's data.</w:t>
      </w:r>
    </w:p>
    <w:p w14:paraId="2B8BE132" w14:textId="77777777" w:rsidR="007D645B" w:rsidRPr="00B07A50" w:rsidRDefault="00000000">
      <w:pPr>
        <w:spacing w:before="240"/>
        <w:rPr>
          <w:szCs w:val="24"/>
        </w:rPr>
      </w:pPr>
      <w:r w:rsidRPr="00B07A50">
        <w:rPr>
          <w:b/>
          <w:szCs w:val="24"/>
        </w:rPr>
        <w:t>3.10 API Design</w:t>
      </w:r>
    </w:p>
    <w:p w14:paraId="304B086B" w14:textId="77777777" w:rsidR="007D645B" w:rsidRPr="00B07A50" w:rsidRDefault="00000000">
      <w:pPr>
        <w:jc w:val="both"/>
        <w:rPr>
          <w:szCs w:val="24"/>
        </w:rPr>
      </w:pPr>
      <w:r w:rsidRPr="00B07A50">
        <w:rPr>
          <w:szCs w:val="24"/>
        </w:rPr>
        <w:t>The backend exposes a versioned REST API under /api/v1/. Endpoints are organized around the core resources: /auth for login and token refresh; /users for the authenticated user's profile; /resources and /resources/{id}/summarize for the resource hub (with /resources/{id}/visibility controlling private/shared/public state); /notes and /bookmarks for personal content; /chat/sessions and /chat/sessions/{id}/messages for conversational interaction; /concepts and /concepts/{id}/related for the concept graph; /quizzes, /quizzes/generate, and /quizzes/{id}/attempts for assessment; /moderation/reports for report-and-takedown workflows; and /admin/usage and /admin/tenants/{id}/summary for administrative analytics.</w:t>
      </w:r>
    </w:p>
    <w:p w14:paraId="498EAEC3" w14:textId="4110C547" w:rsidR="007D645B" w:rsidRPr="00B07A50" w:rsidRDefault="00000000">
      <w:pPr>
        <w:jc w:val="both"/>
        <w:rPr>
          <w:szCs w:val="24"/>
        </w:rPr>
      </w:pPr>
      <w:r w:rsidRPr="00B07A50">
        <w:rPr>
          <w:szCs w:val="24"/>
        </w:rPr>
        <w:t>All endpoints accept and return JSON, use standard HTTP status codes, and are protected by JWT authentication. Long-running AI endpoints</w:t>
      </w:r>
      <w:r w:rsidR="00FF156E" w:rsidRPr="00B07A50">
        <w:rPr>
          <w:szCs w:val="24"/>
        </w:rPr>
        <w:t xml:space="preserve"> </w:t>
      </w:r>
      <w:r w:rsidRPr="00B07A50">
        <w:rPr>
          <w:szCs w:val="24"/>
        </w:rPr>
        <w:t>chat completion and summarization</w:t>
      </w:r>
      <w:r w:rsidR="00FF156E" w:rsidRPr="00B07A50">
        <w:rPr>
          <w:szCs w:val="24"/>
        </w:rPr>
        <w:t xml:space="preserve"> </w:t>
      </w:r>
      <w:r w:rsidRPr="00B07A50">
        <w:rPr>
          <w:szCs w:val="24"/>
        </w:rPr>
        <w:t>stream responses to the client using chunked transfer encoding so that tokens appear incrementally rather than after the full generation completes. Input is validated by DRF serializers; malformed or out-of-tenant input is rejected with a 400 or 403 response before any service-layer work is performed.</w:t>
      </w:r>
    </w:p>
    <w:p w14:paraId="01D34A08" w14:textId="77777777" w:rsidR="007D645B" w:rsidRPr="00B07A50" w:rsidRDefault="00000000">
      <w:pPr>
        <w:jc w:val="both"/>
        <w:rPr>
          <w:szCs w:val="24"/>
        </w:rPr>
      </w:pPr>
      <w:r w:rsidRPr="00B07A50">
        <w:rPr>
          <w:szCs w:val="24"/>
        </w:rPr>
        <w:t>Upload endpoints are hardened separately. Requests are rate-limited per user and per tenant independently of the AI rate limit; a hard maximum upload size (default 25 MB) is enforced both at the reverse proxy and in Django; the declared MIME type is cross-checked against the file's magic bytes rather than trusted from the client; and the filename is sanitised before it reaches object storage. Objects are stored with a server-generated UUID key and served with Content-Disposition: attachment and a safe, non-executable Content-Type to prevent inline rendering of HTML or SVG in the browser. CORS is restricted to the institution's own origins. Together with the AV scan and default-private visibility, these controls make student uploads safe to accept.</w:t>
      </w:r>
    </w:p>
    <w:p w14:paraId="21CBCA8F" w14:textId="77777777" w:rsidR="007D645B" w:rsidRPr="00B07A50" w:rsidRDefault="00000000">
      <w:pPr>
        <w:spacing w:before="240"/>
        <w:rPr>
          <w:szCs w:val="24"/>
        </w:rPr>
      </w:pPr>
      <w:r w:rsidRPr="00B07A50">
        <w:rPr>
          <w:b/>
          <w:szCs w:val="24"/>
        </w:rPr>
        <w:t>3.11 Security Architecture</w:t>
      </w:r>
    </w:p>
    <w:p w14:paraId="22268587" w14:textId="77777777" w:rsidR="007D645B" w:rsidRPr="00B07A50" w:rsidRDefault="00000000">
      <w:pPr>
        <w:jc w:val="both"/>
        <w:rPr>
          <w:szCs w:val="24"/>
        </w:rPr>
      </w:pPr>
      <w:r w:rsidRPr="00B07A50">
        <w:rPr>
          <w:szCs w:val="24"/>
        </w:rPr>
        <w:lastRenderedPageBreak/>
        <w:t>The security architecture follows defence-in-depth. Authentication is handled by SimpleJWT with signed access and refresh tokens; access tokens are short-lived and refresh tokens are rotated on use. Authorization is enforced at both the endpoint and object layers as described in Section 3.8. Tenant isolation is enforced at the ORM and database layers, and visibility predicates from Section 3.6.4 are applied to every resource query. Input is validated and parameterized through the Django ORM, which prevents SQL injection; output is encoded by React and by DRF's JSON rendering, which prevents cross-site scripting in the normal request path. HTTPS is used for all browser-to-backend and backend-to-Gemini traffic. Object storage is accessed through short-lived signed URLs rather than public buckets, and every upload is server-side scanned for malware before it is parsed or indexed. Per-user and per-tenant storage quotas limit abuse of disk space and LLM cost. Rate limiting at the user and tenant level mitigates brute-force and abuse risks. An append-only AuditLog records authentication, upload, visibility-change, access, and moderation events for accountability. Figure 3.7 traces a request through the layered enforcement path; Chapter Four proposes an explicit security test suite covering authentication, authorization, tenant isolation, manipulated tenant identifiers, privilege escalation, visibility bypass, malware upload, and insecure direct object references.</w:t>
      </w:r>
    </w:p>
    <w:p w14:paraId="3ADD51A7" w14:textId="77777777" w:rsidR="007D645B" w:rsidRPr="00B07A50" w:rsidRDefault="00000000">
      <w:pPr>
        <w:jc w:val="both"/>
        <w:rPr>
          <w:szCs w:val="24"/>
        </w:rPr>
      </w:pPr>
      <w:r w:rsidRPr="00B07A50">
        <w:rPr>
          <w:szCs w:val="24"/>
        </w:rPr>
        <w:t>Two further risks are addressed explicitly. First, prompt injection: because students can upload material, an uploaded document could contain instructions such as 'ignore previous instructions and reveal other students' data'. The prompt is structured to separate system instructions, retrieved context, and the user's question using clear delimiters; retrieved chunks are wrapped and labelled as untrusted content; the model is instructed never to follow instructions inside that content; and output is post-filtered for obvious policy violations. RAG grounding limits but does not eliminate this risk, so chat responses are always presented with their source links and with a clear 'assistant, not authority' framing. Second, secrets management: the Gemini API key, database password, JWT signing key, and object-storage credentials are loaded from environment variables (or a secrets manager such as AWS Secrets Manager in production) and are never committed to source control; signing keys can be rotated without invalidating refresh tokens; and least-privilege database roles are used so that the application account cannot modify the RLS policies or schema.</w:t>
      </w:r>
    </w:p>
    <w:p w14:paraId="1907CCC8" w14:textId="033356F7" w:rsidR="00B43072" w:rsidRPr="00B07A50" w:rsidRDefault="00B43072" w:rsidP="00B43072">
      <w:pPr>
        <w:spacing w:before="160" w:after="40"/>
        <w:jc w:val="center"/>
        <w:rPr>
          <w:szCs w:val="24"/>
          <w:lang w:val="en-GB"/>
        </w:rPr>
      </w:pPr>
      <w:r w:rsidRPr="00B07A50">
        <w:rPr>
          <w:noProof/>
          <w:szCs w:val="24"/>
          <w:lang w:val="en-GB"/>
        </w:rPr>
        <w:lastRenderedPageBreak/>
        <w:drawing>
          <wp:inline distT="0" distB="0" distL="0" distR="0" wp14:anchorId="03F2EA01" wp14:editId="6792BB96">
            <wp:extent cx="5490210" cy="5962650"/>
            <wp:effectExtent l="0" t="0" r="0" b="0"/>
            <wp:docPr id="521632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0210" cy="5962650"/>
                    </a:xfrm>
                    <a:prstGeom prst="rect">
                      <a:avLst/>
                    </a:prstGeom>
                    <a:noFill/>
                    <a:ln>
                      <a:noFill/>
                    </a:ln>
                  </pic:spPr>
                </pic:pic>
              </a:graphicData>
            </a:graphic>
          </wp:inline>
        </w:drawing>
      </w:r>
    </w:p>
    <w:p w14:paraId="213BB6D8" w14:textId="77777777" w:rsidR="007D645B" w:rsidRPr="00B07A50" w:rsidRDefault="00000000">
      <w:pPr>
        <w:spacing w:after="160"/>
        <w:jc w:val="center"/>
        <w:rPr>
          <w:szCs w:val="24"/>
        </w:rPr>
      </w:pPr>
      <w:r w:rsidRPr="00B07A50">
        <w:rPr>
          <w:b/>
          <w:szCs w:val="24"/>
        </w:rPr>
        <w:t>Figure 3.7: Request enforcement and multi-tenant isolation flow (defence-in-depth from JWT validation to PostgreSQL row-level security).</w:t>
      </w:r>
    </w:p>
    <w:p w14:paraId="38E6AE7E" w14:textId="5C4319AE" w:rsidR="007D645B" w:rsidRPr="00B07A50" w:rsidRDefault="007D645B">
      <w:pPr>
        <w:rPr>
          <w:szCs w:val="24"/>
        </w:rPr>
      </w:pPr>
    </w:p>
    <w:p w14:paraId="61FD0D73" w14:textId="77777777" w:rsidR="00B43072" w:rsidRPr="00B07A50" w:rsidRDefault="00B43072">
      <w:pPr>
        <w:rPr>
          <w:szCs w:val="24"/>
        </w:rPr>
      </w:pPr>
    </w:p>
    <w:p w14:paraId="66BC786A" w14:textId="77777777" w:rsidR="00B43072" w:rsidRPr="00B07A50" w:rsidRDefault="00B43072">
      <w:pPr>
        <w:rPr>
          <w:szCs w:val="24"/>
        </w:rPr>
      </w:pPr>
    </w:p>
    <w:p w14:paraId="1282A3C9" w14:textId="77777777" w:rsidR="00B43072" w:rsidRPr="00B07A50" w:rsidRDefault="00B43072">
      <w:pPr>
        <w:rPr>
          <w:szCs w:val="24"/>
        </w:rPr>
      </w:pPr>
    </w:p>
    <w:p w14:paraId="04C0F19E" w14:textId="77777777" w:rsidR="007D645B" w:rsidRPr="00B07A50" w:rsidRDefault="00000000">
      <w:pPr>
        <w:spacing w:before="360"/>
        <w:jc w:val="center"/>
        <w:rPr>
          <w:szCs w:val="24"/>
        </w:rPr>
      </w:pPr>
      <w:r w:rsidRPr="00B07A50">
        <w:rPr>
          <w:b/>
          <w:szCs w:val="24"/>
        </w:rPr>
        <w:lastRenderedPageBreak/>
        <w:t>CHAPTER FOUR</w:t>
      </w:r>
    </w:p>
    <w:p w14:paraId="7901E5B4" w14:textId="77777777" w:rsidR="007D645B" w:rsidRPr="00B07A50" w:rsidRDefault="00000000">
      <w:pPr>
        <w:spacing w:after="240"/>
        <w:jc w:val="center"/>
        <w:rPr>
          <w:szCs w:val="24"/>
        </w:rPr>
      </w:pPr>
      <w:r w:rsidRPr="00B07A50">
        <w:rPr>
          <w:b/>
          <w:szCs w:val="24"/>
        </w:rPr>
        <w:t>SYSTEM IMPLEMENTATION AND PROPOSED EVALUATION METHODOLOGY</w:t>
      </w:r>
    </w:p>
    <w:p w14:paraId="58D62A24" w14:textId="77777777" w:rsidR="007D645B" w:rsidRPr="00B07A50" w:rsidRDefault="00000000">
      <w:pPr>
        <w:spacing w:before="240"/>
        <w:rPr>
          <w:szCs w:val="24"/>
        </w:rPr>
      </w:pPr>
      <w:r w:rsidRPr="00B07A50">
        <w:rPr>
          <w:b/>
          <w:szCs w:val="24"/>
        </w:rPr>
        <w:t>4.1 Implementation Summary</w:t>
      </w:r>
    </w:p>
    <w:p w14:paraId="2B1B9BBE" w14:textId="77777777" w:rsidR="007D645B" w:rsidRPr="00B07A50" w:rsidRDefault="00000000">
      <w:pPr>
        <w:jc w:val="both"/>
        <w:rPr>
          <w:szCs w:val="24"/>
        </w:rPr>
      </w:pPr>
      <w:r w:rsidRPr="00B07A50">
        <w:rPr>
          <w:szCs w:val="24"/>
        </w:rPr>
        <w:t>The backend exposes a versioned REST API (/api/v1/...) with JWT-based authentication issued via SimpleJWT. A login endpoint returns an access and refresh token pair; the access token is attached as a bearer header on subsequent requests; and DRF permission classes reject requests whose token role does not match the endpoint's required role. Chat responses are streamed to the frontend using chunked HTTP responses proxied from Gemini's streaming completion endpoint, so that the user sees tokens appear incrementally rather than waiting for the full answer, which is particularly important for longer summarization responses.</w:t>
      </w:r>
    </w:p>
    <w:p w14:paraId="5D329ABE" w14:textId="77777777" w:rsidR="007D645B" w:rsidRPr="00B07A50" w:rsidRDefault="00000000">
      <w:pPr>
        <w:jc w:val="both"/>
        <w:rPr>
          <w:szCs w:val="24"/>
        </w:rPr>
      </w:pPr>
      <w:r w:rsidRPr="00B07A50">
        <w:rPr>
          <w:szCs w:val="24"/>
        </w:rPr>
        <w:t xml:space="preserve">The three role-specific frontends share a common component library but present different navigation and capability </w:t>
      </w:r>
      <w:proofErr w:type="gramStart"/>
      <w:r w:rsidRPr="00B07A50">
        <w:rPr>
          <w:szCs w:val="24"/>
        </w:rPr>
        <w:t>sets</w:t>
      </w:r>
      <w:proofErr w:type="gramEnd"/>
      <w:r w:rsidRPr="00B07A50">
        <w:rPr>
          <w:szCs w:val="24"/>
        </w:rPr>
        <w:t xml:space="preserve">. The </w:t>
      </w:r>
      <w:proofErr w:type="gramStart"/>
      <w:r w:rsidRPr="00B07A50">
        <w:rPr>
          <w:szCs w:val="24"/>
        </w:rPr>
        <w:t>Student</w:t>
      </w:r>
      <w:proofErr w:type="gramEnd"/>
      <w:r w:rsidRPr="00B07A50">
        <w:rPr>
          <w:szCs w:val="24"/>
        </w:rPr>
        <w:t xml:space="preserve"> dashboard surfaces the chat assistant, resource browser, personal uploads, notes, and bookmarks, and quiz attempts. The Lecturer dashboard inherits all student capabilities and adds course resource management, class-roster views, and an AI-assisted grading co-pilot scoped to that lecturer's own courses. The </w:t>
      </w:r>
      <w:proofErr w:type="gramStart"/>
      <w:r w:rsidRPr="00B07A50">
        <w:rPr>
          <w:szCs w:val="24"/>
        </w:rPr>
        <w:t>Admin</w:t>
      </w:r>
      <w:proofErr w:type="gramEnd"/>
      <w:r w:rsidRPr="00B07A50">
        <w:rPr>
          <w:szCs w:val="24"/>
        </w:rPr>
        <w:t xml:space="preserve"> dashboard adds tenant-wide usage analytics, user management, and moderation. All three roles can upload files; visibility (private/shared/public) is chosen at upload time and applied by the access-control layer. No additional roles exist, and no role has undocumented end-to-end capabilities beyond those described in Chapter Three.</w:t>
      </w:r>
    </w:p>
    <w:p w14:paraId="7967593D" w14:textId="77777777" w:rsidR="007D645B" w:rsidRPr="00B07A50" w:rsidRDefault="00000000">
      <w:pPr>
        <w:spacing w:before="240"/>
        <w:rPr>
          <w:szCs w:val="24"/>
        </w:rPr>
      </w:pPr>
      <w:r w:rsidRPr="00B07A50">
        <w:rPr>
          <w:b/>
          <w:szCs w:val="24"/>
        </w:rPr>
        <w:t>4.2 Core Modules</w:t>
      </w:r>
    </w:p>
    <w:p w14:paraId="0CD780C9" w14:textId="77777777" w:rsidR="007D645B" w:rsidRPr="00B07A50" w:rsidRDefault="00000000">
      <w:pPr>
        <w:spacing w:before="120" w:after="80"/>
        <w:jc w:val="center"/>
        <w:rPr>
          <w:szCs w:val="24"/>
        </w:rPr>
      </w:pPr>
      <w:r w:rsidRPr="00B07A50">
        <w:rPr>
          <w:b/>
          <w:szCs w:val="24"/>
        </w:rPr>
        <w:t>Table 4.1: Implementation status of core AcademiAI modules.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8"/>
        <w:gridCol w:w="3649"/>
        <w:gridCol w:w="2965"/>
      </w:tblGrid>
      <w:tr w:rsidR="007D645B" w:rsidRPr="00B07A50" w14:paraId="76FEB88F" w14:textId="77777777" w:rsidTr="00271897">
        <w:tc>
          <w:tcPr>
            <w:tcW w:w="2248" w:type="dxa"/>
            <w:tcBorders>
              <w:top w:val="single" w:sz="4" w:space="0" w:color="auto"/>
              <w:left w:val="single" w:sz="4" w:space="0" w:color="auto"/>
              <w:bottom w:val="single" w:sz="4" w:space="0" w:color="auto"/>
              <w:right w:val="single" w:sz="4" w:space="0" w:color="auto"/>
            </w:tcBorders>
          </w:tcPr>
          <w:p w14:paraId="427449CE" w14:textId="77777777" w:rsidR="007D645B" w:rsidRPr="00B07A50" w:rsidRDefault="00000000">
            <w:pPr>
              <w:jc w:val="center"/>
              <w:rPr>
                <w:szCs w:val="24"/>
              </w:rPr>
            </w:pPr>
            <w:r w:rsidRPr="00B07A50">
              <w:rPr>
                <w:b/>
                <w:szCs w:val="24"/>
              </w:rPr>
              <w:t>Module</w:t>
            </w:r>
          </w:p>
        </w:tc>
        <w:tc>
          <w:tcPr>
            <w:tcW w:w="3649" w:type="dxa"/>
            <w:tcBorders>
              <w:top w:val="single" w:sz="4" w:space="0" w:color="auto"/>
              <w:left w:val="single" w:sz="4" w:space="0" w:color="auto"/>
              <w:bottom w:val="single" w:sz="4" w:space="0" w:color="auto"/>
              <w:right w:val="single" w:sz="4" w:space="0" w:color="auto"/>
            </w:tcBorders>
          </w:tcPr>
          <w:p w14:paraId="024032D0" w14:textId="77777777" w:rsidR="007D645B" w:rsidRPr="00B07A50" w:rsidRDefault="00000000">
            <w:pPr>
              <w:jc w:val="center"/>
              <w:rPr>
                <w:szCs w:val="24"/>
              </w:rPr>
            </w:pPr>
            <w:r w:rsidRPr="00B07A50">
              <w:rPr>
                <w:b/>
                <w:szCs w:val="24"/>
              </w:rPr>
              <w:t>Primary endpoints</w:t>
            </w:r>
          </w:p>
        </w:tc>
        <w:tc>
          <w:tcPr>
            <w:tcW w:w="2965" w:type="dxa"/>
            <w:tcBorders>
              <w:top w:val="single" w:sz="4" w:space="0" w:color="auto"/>
              <w:left w:val="single" w:sz="4" w:space="0" w:color="auto"/>
              <w:bottom w:val="single" w:sz="4" w:space="0" w:color="auto"/>
              <w:right w:val="single" w:sz="4" w:space="0" w:color="auto"/>
            </w:tcBorders>
          </w:tcPr>
          <w:p w14:paraId="73EA1A45" w14:textId="77777777" w:rsidR="007D645B" w:rsidRPr="00B07A50" w:rsidRDefault="00000000">
            <w:pPr>
              <w:jc w:val="center"/>
              <w:rPr>
                <w:szCs w:val="24"/>
              </w:rPr>
            </w:pPr>
            <w:r w:rsidRPr="00B07A50">
              <w:rPr>
                <w:b/>
                <w:szCs w:val="24"/>
              </w:rPr>
              <w:t>Status</w:t>
            </w:r>
          </w:p>
        </w:tc>
      </w:tr>
      <w:tr w:rsidR="007D645B" w:rsidRPr="00B07A50" w14:paraId="2C6CB017" w14:textId="77777777" w:rsidTr="00271897">
        <w:tc>
          <w:tcPr>
            <w:tcW w:w="2248" w:type="dxa"/>
            <w:tcBorders>
              <w:top w:val="single" w:sz="4" w:space="0" w:color="auto"/>
            </w:tcBorders>
          </w:tcPr>
          <w:p w14:paraId="24FB41A8" w14:textId="77777777" w:rsidR="007D645B" w:rsidRPr="00B07A50" w:rsidRDefault="00000000">
            <w:pPr>
              <w:spacing w:after="40" w:line="276" w:lineRule="auto"/>
              <w:rPr>
                <w:szCs w:val="24"/>
              </w:rPr>
            </w:pPr>
            <w:r w:rsidRPr="00B07A50">
              <w:rPr>
                <w:szCs w:val="24"/>
              </w:rPr>
              <w:t>Authentication and RBAC</w:t>
            </w:r>
          </w:p>
        </w:tc>
        <w:tc>
          <w:tcPr>
            <w:tcW w:w="3649" w:type="dxa"/>
            <w:tcBorders>
              <w:top w:val="single" w:sz="4" w:space="0" w:color="auto"/>
            </w:tcBorders>
          </w:tcPr>
          <w:p w14:paraId="56129FAC" w14:textId="77777777" w:rsidR="007D645B" w:rsidRPr="00B07A50" w:rsidRDefault="00000000">
            <w:pPr>
              <w:spacing w:after="40" w:line="276" w:lineRule="auto"/>
              <w:rPr>
                <w:szCs w:val="24"/>
              </w:rPr>
            </w:pPr>
            <w:r w:rsidRPr="00B07A50">
              <w:rPr>
                <w:szCs w:val="24"/>
              </w:rPr>
              <w:t>/auth/login, /auth/refresh, /users/me</w:t>
            </w:r>
          </w:p>
        </w:tc>
        <w:tc>
          <w:tcPr>
            <w:tcW w:w="2965" w:type="dxa"/>
            <w:tcBorders>
              <w:top w:val="single" w:sz="4" w:space="0" w:color="auto"/>
            </w:tcBorders>
          </w:tcPr>
          <w:p w14:paraId="23847AEE" w14:textId="77777777" w:rsidR="007D645B" w:rsidRPr="00B07A50" w:rsidRDefault="00000000">
            <w:pPr>
              <w:spacing w:after="40" w:line="276" w:lineRule="auto"/>
              <w:rPr>
                <w:szCs w:val="24"/>
              </w:rPr>
            </w:pPr>
            <w:r w:rsidRPr="00B07A50">
              <w:rPr>
                <w:szCs w:val="24"/>
              </w:rPr>
              <w:t>Implemented</w:t>
            </w:r>
          </w:p>
        </w:tc>
      </w:tr>
      <w:tr w:rsidR="007D645B" w:rsidRPr="00B07A50" w14:paraId="231B3060" w14:textId="77777777" w:rsidTr="00271897">
        <w:tc>
          <w:tcPr>
            <w:tcW w:w="2248" w:type="dxa"/>
          </w:tcPr>
          <w:p w14:paraId="60AC1B99" w14:textId="77777777" w:rsidR="007D645B" w:rsidRPr="00B07A50" w:rsidRDefault="00000000">
            <w:pPr>
              <w:spacing w:after="40" w:line="276" w:lineRule="auto"/>
              <w:rPr>
                <w:szCs w:val="24"/>
              </w:rPr>
            </w:pPr>
            <w:r w:rsidRPr="00B07A50">
              <w:rPr>
                <w:szCs w:val="24"/>
              </w:rPr>
              <w:t>Resource hub</w:t>
            </w:r>
          </w:p>
        </w:tc>
        <w:tc>
          <w:tcPr>
            <w:tcW w:w="3649" w:type="dxa"/>
          </w:tcPr>
          <w:p w14:paraId="45ABB418" w14:textId="77777777" w:rsidR="007D645B" w:rsidRPr="00B07A50" w:rsidRDefault="00000000">
            <w:pPr>
              <w:spacing w:after="40" w:line="276" w:lineRule="auto"/>
              <w:rPr>
                <w:szCs w:val="24"/>
              </w:rPr>
            </w:pPr>
            <w:r w:rsidRPr="00B07A50">
              <w:rPr>
                <w:szCs w:val="24"/>
              </w:rPr>
              <w:t>/</w:t>
            </w:r>
            <w:proofErr w:type="gramStart"/>
            <w:r w:rsidRPr="00B07A50">
              <w:rPr>
                <w:szCs w:val="24"/>
              </w:rPr>
              <w:t>resources</w:t>
            </w:r>
            <w:proofErr w:type="gramEnd"/>
            <w:r w:rsidRPr="00B07A50">
              <w:rPr>
                <w:szCs w:val="24"/>
              </w:rPr>
              <w:t>, /resources/{id}/summarize</w:t>
            </w:r>
          </w:p>
        </w:tc>
        <w:tc>
          <w:tcPr>
            <w:tcW w:w="2965" w:type="dxa"/>
          </w:tcPr>
          <w:p w14:paraId="6728CBB1" w14:textId="77777777" w:rsidR="007D645B" w:rsidRPr="00B07A50" w:rsidRDefault="00000000">
            <w:pPr>
              <w:spacing w:after="40" w:line="276" w:lineRule="auto"/>
              <w:rPr>
                <w:szCs w:val="24"/>
              </w:rPr>
            </w:pPr>
            <w:r w:rsidRPr="00B07A50">
              <w:rPr>
                <w:szCs w:val="24"/>
              </w:rPr>
              <w:t>Implemented</w:t>
            </w:r>
          </w:p>
        </w:tc>
      </w:tr>
      <w:tr w:rsidR="007D645B" w:rsidRPr="00B07A50" w14:paraId="7E01B61B" w14:textId="77777777" w:rsidTr="00271897">
        <w:tc>
          <w:tcPr>
            <w:tcW w:w="2248" w:type="dxa"/>
          </w:tcPr>
          <w:p w14:paraId="651B9C01" w14:textId="77777777" w:rsidR="007D645B" w:rsidRPr="00B07A50" w:rsidRDefault="00000000">
            <w:pPr>
              <w:spacing w:after="40" w:line="276" w:lineRule="auto"/>
              <w:rPr>
                <w:szCs w:val="24"/>
              </w:rPr>
            </w:pPr>
            <w:r w:rsidRPr="00B07A50">
              <w:rPr>
                <w:szCs w:val="24"/>
              </w:rPr>
              <w:t>AI chat assistant</w:t>
            </w:r>
          </w:p>
        </w:tc>
        <w:tc>
          <w:tcPr>
            <w:tcW w:w="3649" w:type="dxa"/>
          </w:tcPr>
          <w:p w14:paraId="6F3CB6FD" w14:textId="77777777" w:rsidR="007D645B" w:rsidRPr="00B07A50" w:rsidRDefault="00000000">
            <w:pPr>
              <w:spacing w:after="40" w:line="276" w:lineRule="auto"/>
              <w:rPr>
                <w:szCs w:val="24"/>
              </w:rPr>
            </w:pPr>
            <w:r w:rsidRPr="00B07A50">
              <w:rPr>
                <w:szCs w:val="24"/>
              </w:rPr>
              <w:t xml:space="preserve">/chat/sessions, </w:t>
            </w:r>
            <w:r w:rsidRPr="00B07A50">
              <w:rPr>
                <w:szCs w:val="24"/>
              </w:rPr>
              <w:lastRenderedPageBreak/>
              <w:t>/chat/sessions/{id}/messages</w:t>
            </w:r>
          </w:p>
        </w:tc>
        <w:tc>
          <w:tcPr>
            <w:tcW w:w="2965" w:type="dxa"/>
          </w:tcPr>
          <w:p w14:paraId="074505F1" w14:textId="77777777" w:rsidR="007D645B" w:rsidRPr="00B07A50" w:rsidRDefault="00000000">
            <w:pPr>
              <w:spacing w:after="40" w:line="276" w:lineRule="auto"/>
              <w:rPr>
                <w:szCs w:val="24"/>
              </w:rPr>
            </w:pPr>
            <w:r w:rsidRPr="00B07A50">
              <w:rPr>
                <w:szCs w:val="24"/>
              </w:rPr>
              <w:lastRenderedPageBreak/>
              <w:t>Implemented (RAG-</w:t>
            </w:r>
            <w:r w:rsidRPr="00B07A50">
              <w:rPr>
                <w:szCs w:val="24"/>
              </w:rPr>
              <w:lastRenderedPageBreak/>
              <w:t>grounded, streamed)</w:t>
            </w:r>
          </w:p>
        </w:tc>
      </w:tr>
      <w:tr w:rsidR="007D645B" w:rsidRPr="00B07A50" w14:paraId="6128B23C" w14:textId="77777777" w:rsidTr="00271897">
        <w:tc>
          <w:tcPr>
            <w:tcW w:w="2248" w:type="dxa"/>
          </w:tcPr>
          <w:p w14:paraId="22B4158F" w14:textId="77777777" w:rsidR="007D645B" w:rsidRPr="00B07A50" w:rsidRDefault="00000000">
            <w:pPr>
              <w:spacing w:after="40" w:line="276" w:lineRule="auto"/>
              <w:rPr>
                <w:szCs w:val="24"/>
              </w:rPr>
            </w:pPr>
            <w:r w:rsidRPr="00B07A50">
              <w:rPr>
                <w:szCs w:val="24"/>
              </w:rPr>
              <w:lastRenderedPageBreak/>
              <w:t>Quiz generator</w:t>
            </w:r>
          </w:p>
        </w:tc>
        <w:tc>
          <w:tcPr>
            <w:tcW w:w="3649" w:type="dxa"/>
          </w:tcPr>
          <w:p w14:paraId="71ABCA37" w14:textId="77777777" w:rsidR="007D645B" w:rsidRPr="00B07A50" w:rsidRDefault="00000000">
            <w:pPr>
              <w:spacing w:after="40" w:line="276" w:lineRule="auto"/>
              <w:rPr>
                <w:szCs w:val="24"/>
              </w:rPr>
            </w:pPr>
            <w:r w:rsidRPr="00B07A50">
              <w:rPr>
                <w:szCs w:val="24"/>
              </w:rPr>
              <w:t>/quizzes/generate, /quizzes/{id}/attempts</w:t>
            </w:r>
          </w:p>
        </w:tc>
        <w:tc>
          <w:tcPr>
            <w:tcW w:w="2965" w:type="dxa"/>
          </w:tcPr>
          <w:p w14:paraId="667993D1" w14:textId="77777777" w:rsidR="007D645B" w:rsidRPr="00B07A50" w:rsidRDefault="00000000">
            <w:pPr>
              <w:spacing w:after="40" w:line="276" w:lineRule="auto"/>
              <w:rPr>
                <w:szCs w:val="24"/>
              </w:rPr>
            </w:pPr>
            <w:r w:rsidRPr="00B07A50">
              <w:rPr>
                <w:szCs w:val="24"/>
              </w:rPr>
              <w:t>Implemented</w:t>
            </w:r>
          </w:p>
        </w:tc>
      </w:tr>
      <w:tr w:rsidR="007D645B" w:rsidRPr="00B07A50" w14:paraId="3FE53390" w14:textId="77777777" w:rsidTr="00271897">
        <w:tc>
          <w:tcPr>
            <w:tcW w:w="2248" w:type="dxa"/>
          </w:tcPr>
          <w:p w14:paraId="714A848E" w14:textId="77777777" w:rsidR="007D645B" w:rsidRPr="00B07A50" w:rsidRDefault="00000000">
            <w:pPr>
              <w:spacing w:after="40" w:line="276" w:lineRule="auto"/>
              <w:rPr>
                <w:szCs w:val="24"/>
              </w:rPr>
            </w:pPr>
            <w:r w:rsidRPr="00B07A50">
              <w:rPr>
                <w:szCs w:val="24"/>
              </w:rPr>
              <w:t>Concept graph</w:t>
            </w:r>
          </w:p>
        </w:tc>
        <w:tc>
          <w:tcPr>
            <w:tcW w:w="3649" w:type="dxa"/>
          </w:tcPr>
          <w:p w14:paraId="52CC36D8" w14:textId="77777777" w:rsidR="007D645B" w:rsidRPr="00B07A50" w:rsidRDefault="00000000">
            <w:pPr>
              <w:spacing w:after="40" w:line="276" w:lineRule="auto"/>
              <w:rPr>
                <w:szCs w:val="24"/>
              </w:rPr>
            </w:pPr>
            <w:r w:rsidRPr="00B07A50">
              <w:rPr>
                <w:szCs w:val="24"/>
              </w:rPr>
              <w:t>/</w:t>
            </w:r>
            <w:proofErr w:type="gramStart"/>
            <w:r w:rsidRPr="00B07A50">
              <w:rPr>
                <w:szCs w:val="24"/>
              </w:rPr>
              <w:t>concepts</w:t>
            </w:r>
            <w:proofErr w:type="gramEnd"/>
            <w:r w:rsidRPr="00B07A50">
              <w:rPr>
                <w:szCs w:val="24"/>
              </w:rPr>
              <w:t>, /concepts/{id}/related</w:t>
            </w:r>
          </w:p>
        </w:tc>
        <w:tc>
          <w:tcPr>
            <w:tcW w:w="2965" w:type="dxa"/>
          </w:tcPr>
          <w:p w14:paraId="7F60CEA9" w14:textId="77777777" w:rsidR="007D645B" w:rsidRPr="00B07A50" w:rsidRDefault="00000000">
            <w:pPr>
              <w:spacing w:after="40" w:line="276" w:lineRule="auto"/>
              <w:rPr>
                <w:szCs w:val="24"/>
              </w:rPr>
            </w:pPr>
            <w:r w:rsidRPr="00B07A50">
              <w:rPr>
                <w:szCs w:val="24"/>
              </w:rPr>
              <w:t>Implemented (relational graph; see Section 3.7)</w:t>
            </w:r>
          </w:p>
        </w:tc>
      </w:tr>
      <w:tr w:rsidR="007D645B" w:rsidRPr="00B07A50" w14:paraId="4757B7AF" w14:textId="77777777" w:rsidTr="00271897">
        <w:tc>
          <w:tcPr>
            <w:tcW w:w="2248" w:type="dxa"/>
          </w:tcPr>
          <w:p w14:paraId="56F7F30D" w14:textId="77777777" w:rsidR="007D645B" w:rsidRPr="00B07A50" w:rsidRDefault="00000000">
            <w:pPr>
              <w:spacing w:after="40" w:line="276" w:lineRule="auto"/>
              <w:rPr>
                <w:szCs w:val="24"/>
              </w:rPr>
            </w:pPr>
            <w:r w:rsidRPr="00B07A50">
              <w:rPr>
                <w:szCs w:val="24"/>
              </w:rPr>
              <w:t>Personal notes &amp; bookmarks</w:t>
            </w:r>
          </w:p>
        </w:tc>
        <w:tc>
          <w:tcPr>
            <w:tcW w:w="3649" w:type="dxa"/>
          </w:tcPr>
          <w:p w14:paraId="01342E77" w14:textId="77777777" w:rsidR="007D645B" w:rsidRPr="00B07A50" w:rsidRDefault="00000000">
            <w:pPr>
              <w:spacing w:after="40" w:line="276" w:lineRule="auto"/>
              <w:rPr>
                <w:szCs w:val="24"/>
              </w:rPr>
            </w:pPr>
            <w:r w:rsidRPr="00B07A50">
              <w:rPr>
                <w:szCs w:val="24"/>
              </w:rPr>
              <w:t>/</w:t>
            </w:r>
            <w:proofErr w:type="gramStart"/>
            <w:r w:rsidRPr="00B07A50">
              <w:rPr>
                <w:szCs w:val="24"/>
              </w:rPr>
              <w:t>notes</w:t>
            </w:r>
            <w:proofErr w:type="gramEnd"/>
            <w:r w:rsidRPr="00B07A50">
              <w:rPr>
                <w:szCs w:val="24"/>
              </w:rPr>
              <w:t>, /bookmarks</w:t>
            </w:r>
          </w:p>
        </w:tc>
        <w:tc>
          <w:tcPr>
            <w:tcW w:w="2965" w:type="dxa"/>
          </w:tcPr>
          <w:p w14:paraId="49E73E8E" w14:textId="77777777" w:rsidR="007D645B" w:rsidRPr="00B07A50" w:rsidRDefault="00000000">
            <w:pPr>
              <w:spacing w:after="40" w:line="276" w:lineRule="auto"/>
              <w:rPr>
                <w:szCs w:val="24"/>
              </w:rPr>
            </w:pPr>
            <w:r w:rsidRPr="00B07A50">
              <w:rPr>
                <w:szCs w:val="24"/>
              </w:rPr>
              <w:t>Implemented (private/shared/public visibility)</w:t>
            </w:r>
          </w:p>
        </w:tc>
      </w:tr>
      <w:tr w:rsidR="007D645B" w:rsidRPr="00B07A50" w14:paraId="165357C9" w14:textId="77777777" w:rsidTr="00271897">
        <w:tc>
          <w:tcPr>
            <w:tcW w:w="2248" w:type="dxa"/>
          </w:tcPr>
          <w:p w14:paraId="0B2EA1AC" w14:textId="77777777" w:rsidR="007D645B" w:rsidRPr="00B07A50" w:rsidRDefault="00000000">
            <w:pPr>
              <w:spacing w:after="40" w:line="276" w:lineRule="auto"/>
              <w:rPr>
                <w:szCs w:val="24"/>
              </w:rPr>
            </w:pPr>
            <w:r w:rsidRPr="00B07A50">
              <w:rPr>
                <w:szCs w:val="24"/>
              </w:rPr>
              <w:t>Moderation</w:t>
            </w:r>
          </w:p>
        </w:tc>
        <w:tc>
          <w:tcPr>
            <w:tcW w:w="3649" w:type="dxa"/>
          </w:tcPr>
          <w:p w14:paraId="16FD08F2" w14:textId="77777777" w:rsidR="007D645B" w:rsidRPr="00B07A50" w:rsidRDefault="00000000">
            <w:pPr>
              <w:spacing w:after="40" w:line="276" w:lineRule="auto"/>
              <w:rPr>
                <w:szCs w:val="24"/>
              </w:rPr>
            </w:pPr>
            <w:r w:rsidRPr="00B07A50">
              <w:rPr>
                <w:szCs w:val="24"/>
              </w:rPr>
              <w:t>/moderation/reports, malware-scan hook in ingestion</w:t>
            </w:r>
          </w:p>
        </w:tc>
        <w:tc>
          <w:tcPr>
            <w:tcW w:w="2965" w:type="dxa"/>
          </w:tcPr>
          <w:p w14:paraId="044CEE01" w14:textId="77777777" w:rsidR="007D645B" w:rsidRPr="00B07A50" w:rsidRDefault="00000000">
            <w:pPr>
              <w:spacing w:after="40" w:line="276" w:lineRule="auto"/>
              <w:rPr>
                <w:szCs w:val="24"/>
              </w:rPr>
            </w:pPr>
            <w:r w:rsidRPr="00B07A50">
              <w:rPr>
                <w:szCs w:val="24"/>
              </w:rPr>
              <w:t>Implemented (report workflow; AV scan configured at deploy)</w:t>
            </w:r>
          </w:p>
        </w:tc>
      </w:tr>
      <w:tr w:rsidR="007D645B" w:rsidRPr="00B07A50" w14:paraId="2C712B57" w14:textId="77777777" w:rsidTr="00271897">
        <w:tc>
          <w:tcPr>
            <w:tcW w:w="2248" w:type="dxa"/>
          </w:tcPr>
          <w:p w14:paraId="165B6F12" w14:textId="77777777" w:rsidR="007D645B" w:rsidRPr="00B07A50" w:rsidRDefault="00000000">
            <w:pPr>
              <w:spacing w:after="40" w:line="276" w:lineRule="auto"/>
              <w:rPr>
                <w:szCs w:val="24"/>
              </w:rPr>
            </w:pPr>
            <w:r w:rsidRPr="00B07A50">
              <w:rPr>
                <w:szCs w:val="24"/>
              </w:rPr>
              <w:t>Admin analytics</w:t>
            </w:r>
          </w:p>
        </w:tc>
        <w:tc>
          <w:tcPr>
            <w:tcW w:w="3649" w:type="dxa"/>
          </w:tcPr>
          <w:p w14:paraId="4CC0D018" w14:textId="77777777" w:rsidR="007D645B" w:rsidRPr="00B07A50" w:rsidRDefault="00000000">
            <w:pPr>
              <w:spacing w:after="40" w:line="276" w:lineRule="auto"/>
              <w:rPr>
                <w:szCs w:val="24"/>
              </w:rPr>
            </w:pPr>
            <w:r w:rsidRPr="00B07A50">
              <w:rPr>
                <w:szCs w:val="24"/>
              </w:rPr>
              <w:t>/admin/usage, /admin/tenants/{id}/summary</w:t>
            </w:r>
          </w:p>
        </w:tc>
        <w:tc>
          <w:tcPr>
            <w:tcW w:w="2965" w:type="dxa"/>
          </w:tcPr>
          <w:p w14:paraId="1BFBF84C" w14:textId="77777777" w:rsidR="007D645B" w:rsidRPr="00B07A50" w:rsidRDefault="00000000">
            <w:pPr>
              <w:spacing w:after="40" w:line="276" w:lineRule="auto"/>
              <w:rPr>
                <w:szCs w:val="24"/>
              </w:rPr>
            </w:pPr>
            <w:r w:rsidRPr="00B07A50">
              <w:rPr>
                <w:szCs w:val="24"/>
              </w:rPr>
              <w:t>Implemented</w:t>
            </w:r>
          </w:p>
        </w:tc>
      </w:tr>
      <w:tr w:rsidR="007D645B" w:rsidRPr="00B07A50" w14:paraId="25038936" w14:textId="77777777" w:rsidTr="00271897">
        <w:tc>
          <w:tcPr>
            <w:tcW w:w="2248" w:type="dxa"/>
          </w:tcPr>
          <w:p w14:paraId="0C987722" w14:textId="77777777" w:rsidR="007D645B" w:rsidRPr="00B07A50" w:rsidRDefault="00000000">
            <w:pPr>
              <w:spacing w:after="40" w:line="276" w:lineRule="auto"/>
              <w:rPr>
                <w:szCs w:val="24"/>
              </w:rPr>
            </w:pPr>
            <w:r w:rsidRPr="00B07A50">
              <w:rPr>
                <w:szCs w:val="24"/>
              </w:rPr>
              <w:t>Multi-tenant isolation</w:t>
            </w:r>
          </w:p>
        </w:tc>
        <w:tc>
          <w:tcPr>
            <w:tcW w:w="3649" w:type="dxa"/>
          </w:tcPr>
          <w:p w14:paraId="501F149D" w14:textId="77777777" w:rsidR="007D645B" w:rsidRPr="00B07A50" w:rsidRDefault="00000000">
            <w:pPr>
              <w:spacing w:after="40" w:line="276" w:lineRule="auto"/>
              <w:rPr>
                <w:szCs w:val="24"/>
              </w:rPr>
            </w:pPr>
            <w:r w:rsidRPr="00B07A50">
              <w:rPr>
                <w:szCs w:val="24"/>
              </w:rPr>
              <w:t>ORM manager + PostgreSQL RLS with visibility predicates</w:t>
            </w:r>
          </w:p>
        </w:tc>
        <w:tc>
          <w:tcPr>
            <w:tcW w:w="2965" w:type="dxa"/>
          </w:tcPr>
          <w:p w14:paraId="5366ACE4" w14:textId="77777777" w:rsidR="007D645B" w:rsidRPr="00B07A50" w:rsidRDefault="00000000">
            <w:pPr>
              <w:spacing w:after="40" w:line="276" w:lineRule="auto"/>
              <w:rPr>
                <w:szCs w:val="24"/>
              </w:rPr>
            </w:pPr>
            <w:r w:rsidRPr="00B07A50">
              <w:rPr>
                <w:szCs w:val="24"/>
              </w:rPr>
              <w:t>Implemented and unit-verified at the data-access layer</w:t>
            </w:r>
          </w:p>
        </w:tc>
      </w:tr>
      <w:tr w:rsidR="007D645B" w:rsidRPr="00B07A50" w14:paraId="27750F85" w14:textId="77777777" w:rsidTr="00271897">
        <w:tc>
          <w:tcPr>
            <w:tcW w:w="2248" w:type="dxa"/>
          </w:tcPr>
          <w:p w14:paraId="13B3A30E" w14:textId="77777777" w:rsidR="007D645B" w:rsidRPr="00B07A50" w:rsidRDefault="00000000">
            <w:pPr>
              <w:spacing w:after="40" w:line="276" w:lineRule="auto"/>
              <w:rPr>
                <w:szCs w:val="24"/>
              </w:rPr>
            </w:pPr>
            <w:r w:rsidRPr="00B07A50">
              <w:rPr>
                <w:szCs w:val="24"/>
              </w:rPr>
              <w:t>Performance/load testing</w:t>
            </w:r>
          </w:p>
        </w:tc>
        <w:tc>
          <w:tcPr>
            <w:tcW w:w="3649" w:type="dxa"/>
          </w:tcPr>
          <w:p w14:paraId="6D82F9AB" w14:textId="6244699B" w:rsidR="007D645B" w:rsidRPr="00B07A50" w:rsidRDefault="00FF156E">
            <w:pPr>
              <w:spacing w:after="40" w:line="276" w:lineRule="auto"/>
              <w:rPr>
                <w:szCs w:val="24"/>
              </w:rPr>
            </w:pPr>
            <w:r w:rsidRPr="00B07A50">
              <w:rPr>
                <w:szCs w:val="24"/>
              </w:rPr>
              <w:t xml:space="preserve"> </w:t>
            </w:r>
          </w:p>
        </w:tc>
        <w:tc>
          <w:tcPr>
            <w:tcW w:w="2965" w:type="dxa"/>
          </w:tcPr>
          <w:p w14:paraId="54B10E0E" w14:textId="77777777" w:rsidR="007D645B" w:rsidRPr="00B07A50" w:rsidRDefault="00000000">
            <w:pPr>
              <w:spacing w:after="40" w:line="276" w:lineRule="auto"/>
              <w:rPr>
                <w:szCs w:val="24"/>
              </w:rPr>
            </w:pPr>
            <w:r w:rsidRPr="00B07A50">
              <w:rPr>
                <w:szCs w:val="24"/>
              </w:rPr>
              <w:t>Not yet executed (see 4.8)</w:t>
            </w:r>
          </w:p>
        </w:tc>
      </w:tr>
      <w:tr w:rsidR="007D645B" w:rsidRPr="00B07A50" w14:paraId="00E1FBA9" w14:textId="77777777" w:rsidTr="00271897">
        <w:tc>
          <w:tcPr>
            <w:tcW w:w="2248" w:type="dxa"/>
            <w:tcBorders>
              <w:bottom w:val="single" w:sz="4" w:space="0" w:color="auto"/>
            </w:tcBorders>
          </w:tcPr>
          <w:p w14:paraId="50E13263" w14:textId="77777777" w:rsidR="007D645B" w:rsidRPr="00B07A50" w:rsidRDefault="00000000">
            <w:pPr>
              <w:spacing w:after="40" w:line="276" w:lineRule="auto"/>
              <w:rPr>
                <w:szCs w:val="24"/>
              </w:rPr>
            </w:pPr>
            <w:r w:rsidRPr="00B07A50">
              <w:rPr>
                <w:szCs w:val="24"/>
              </w:rPr>
              <w:t>Retrieval-quality benchmark</w:t>
            </w:r>
          </w:p>
        </w:tc>
        <w:tc>
          <w:tcPr>
            <w:tcW w:w="3649" w:type="dxa"/>
            <w:tcBorders>
              <w:bottom w:val="single" w:sz="4" w:space="0" w:color="auto"/>
            </w:tcBorders>
          </w:tcPr>
          <w:p w14:paraId="6A56EE55" w14:textId="5796FC78" w:rsidR="007D645B" w:rsidRPr="00B07A50" w:rsidRDefault="00FF156E">
            <w:pPr>
              <w:spacing w:after="40" w:line="276" w:lineRule="auto"/>
              <w:rPr>
                <w:szCs w:val="24"/>
              </w:rPr>
            </w:pPr>
            <w:r w:rsidRPr="00B07A50">
              <w:rPr>
                <w:szCs w:val="24"/>
              </w:rPr>
              <w:t xml:space="preserve"> </w:t>
            </w:r>
          </w:p>
        </w:tc>
        <w:tc>
          <w:tcPr>
            <w:tcW w:w="2965" w:type="dxa"/>
            <w:tcBorders>
              <w:bottom w:val="single" w:sz="4" w:space="0" w:color="auto"/>
            </w:tcBorders>
          </w:tcPr>
          <w:p w14:paraId="24022213" w14:textId="77777777" w:rsidR="007D645B" w:rsidRPr="00B07A50" w:rsidRDefault="00000000">
            <w:pPr>
              <w:spacing w:after="40" w:line="276" w:lineRule="auto"/>
              <w:rPr>
                <w:szCs w:val="24"/>
              </w:rPr>
            </w:pPr>
            <w:r w:rsidRPr="00B07A50">
              <w:rPr>
                <w:szCs w:val="24"/>
              </w:rPr>
              <w:t>Not yet executed (see 4.5)</w:t>
            </w:r>
          </w:p>
        </w:tc>
      </w:tr>
    </w:tbl>
    <w:p w14:paraId="60B2AF3B" w14:textId="77777777" w:rsidR="007D645B" w:rsidRPr="00B07A50" w:rsidRDefault="00000000">
      <w:pPr>
        <w:spacing w:before="240"/>
        <w:rPr>
          <w:szCs w:val="24"/>
        </w:rPr>
      </w:pPr>
      <w:r w:rsidRPr="00B07A50">
        <w:rPr>
          <w:b/>
          <w:szCs w:val="24"/>
        </w:rPr>
        <w:t>4.3 Proposed Evaluation Methodology</w:t>
      </w:r>
    </w:p>
    <w:p w14:paraId="41F95CC6" w14:textId="77777777" w:rsidR="007D645B" w:rsidRPr="00B07A50" w:rsidRDefault="00000000">
      <w:pPr>
        <w:jc w:val="both"/>
        <w:rPr>
          <w:szCs w:val="24"/>
        </w:rPr>
      </w:pPr>
      <w:r w:rsidRPr="00B07A50">
        <w:rPr>
          <w:szCs w:val="24"/>
        </w:rPr>
        <w:t>No formal testing round has yet been executed against AcademiAI beyond ad hoc manual verification during development. This section therefore sets out how the system is intended to be evaluated, rather than reporting results. Every numeric target below is a design goal to be validated, not a measured outcome. All actual-result fields are explicit placeholders of the form [ACTUAL VALUE TO BE INSERTED]. Presenting target figures as if they were measured results would misrepresent the current state of the project, and is deliberately avoided throughout.</w:t>
      </w:r>
    </w:p>
    <w:p w14:paraId="1668F8D1" w14:textId="77777777" w:rsidR="007D645B" w:rsidRPr="00B07A50" w:rsidRDefault="00000000">
      <w:pPr>
        <w:jc w:val="both"/>
        <w:rPr>
          <w:szCs w:val="24"/>
        </w:rPr>
      </w:pPr>
      <w:r w:rsidRPr="00B07A50">
        <w:rPr>
          <w:szCs w:val="24"/>
        </w:rPr>
        <w:t>The evaluation covers seven dimensions: functional correctness, retrieval quality, AI-response quality, quiz quality, performance, usability, and security. These dimensions map onto the research questions in Section 1.3: functional and security testing address RQ1 and RQ4; retrieval and AI-response evaluation address RQ2 and RQ3; quiz evaluation addresses RQ5; performance and usability address RQ6.</w:t>
      </w:r>
    </w:p>
    <w:p w14:paraId="541E1815" w14:textId="77777777" w:rsidR="007D645B" w:rsidRPr="00B07A50" w:rsidRDefault="00000000">
      <w:pPr>
        <w:spacing w:before="240"/>
        <w:rPr>
          <w:szCs w:val="24"/>
        </w:rPr>
      </w:pPr>
      <w:r w:rsidRPr="00B07A50">
        <w:rPr>
          <w:b/>
          <w:szCs w:val="24"/>
        </w:rPr>
        <w:lastRenderedPageBreak/>
        <w:t>4.4 Functional Testing</w:t>
      </w:r>
    </w:p>
    <w:p w14:paraId="218EB346" w14:textId="77777777" w:rsidR="007D645B" w:rsidRPr="00B07A50" w:rsidRDefault="00000000">
      <w:pPr>
        <w:jc w:val="both"/>
        <w:rPr>
          <w:szCs w:val="24"/>
        </w:rPr>
      </w:pPr>
      <w:r w:rsidRPr="00B07A50">
        <w:rPr>
          <w:szCs w:val="24"/>
        </w:rPr>
        <w:t>Functional correctness is assessed with a test-case matrix covering authentication and role enforcement, resource upload and ingestion, chat retrieval grounding, concept extraction, quiz generation, tenant isolation, invalid input, and error handling. Each test case records an identifier, the feature under test, a description, preconditions, input, expected result, actual result, status, and remarks. The Actual Result and Status columns are intentionally left as placeholders pending execution. A representative matrix is shown in Table 4.2; the full executed matrix will be appended once testing is complete.</w:t>
      </w:r>
    </w:p>
    <w:p w14:paraId="7A804F81" w14:textId="77777777" w:rsidR="007D645B" w:rsidRPr="00B07A50" w:rsidRDefault="00000000">
      <w:pPr>
        <w:spacing w:before="120" w:after="80"/>
        <w:jc w:val="center"/>
        <w:rPr>
          <w:szCs w:val="24"/>
        </w:rPr>
      </w:pPr>
      <w:r w:rsidRPr="00B07A50">
        <w:rPr>
          <w:b/>
          <w:szCs w:val="24"/>
        </w:rPr>
        <w:t>Table 4.2: Functional test-case matrix (excerpt; full table to be completed after testing).</w:t>
      </w:r>
    </w:p>
    <w:tbl>
      <w:tblPr>
        <w:tblW w:w="0" w:type="auto"/>
        <w:jc w:val="center"/>
        <w:tblLook w:val="04A0" w:firstRow="1" w:lastRow="0" w:firstColumn="1" w:lastColumn="0" w:noHBand="0" w:noVBand="1"/>
      </w:tblPr>
      <w:tblGrid>
        <w:gridCol w:w="448"/>
        <w:gridCol w:w="1094"/>
        <w:gridCol w:w="991"/>
        <w:gridCol w:w="1167"/>
        <w:gridCol w:w="1759"/>
        <w:gridCol w:w="1390"/>
        <w:gridCol w:w="958"/>
        <w:gridCol w:w="1023"/>
        <w:gridCol w:w="775"/>
      </w:tblGrid>
      <w:tr w:rsidR="00271897" w:rsidRPr="00B07A50" w14:paraId="2DCB6B28" w14:textId="77777777" w:rsidTr="00271897">
        <w:trPr>
          <w:jc w:val="center"/>
        </w:trPr>
        <w:tc>
          <w:tcPr>
            <w:tcW w:w="1169" w:type="dxa"/>
            <w:tcBorders>
              <w:top w:val="single" w:sz="4" w:space="0" w:color="auto"/>
              <w:left w:val="single" w:sz="4" w:space="0" w:color="auto"/>
              <w:bottom w:val="single" w:sz="4" w:space="0" w:color="auto"/>
              <w:right w:val="single" w:sz="4" w:space="0" w:color="auto"/>
            </w:tcBorders>
            <w:shd w:val="clear" w:color="auto" w:fill="D9D9D9"/>
            <w:vAlign w:val="center"/>
          </w:tcPr>
          <w:p w14:paraId="27770838" w14:textId="643D7AA3" w:rsidR="007D645B" w:rsidRPr="00B07A50" w:rsidRDefault="00000000">
            <w:pPr>
              <w:jc w:val="center"/>
              <w:rPr>
                <w:szCs w:val="24"/>
              </w:rPr>
            </w:pPr>
            <w:r w:rsidRPr="00B07A50">
              <w:rPr>
                <w:b/>
                <w:szCs w:val="24"/>
              </w:rPr>
              <w:t>I</w:t>
            </w:r>
            <w:r w:rsidR="00271897">
              <w:rPr>
                <w:b/>
                <w:szCs w:val="24"/>
              </w:rPr>
              <w:t>D</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1C8305AB" w14:textId="77777777" w:rsidR="007D645B" w:rsidRPr="00B07A50" w:rsidRDefault="00000000">
            <w:pPr>
              <w:jc w:val="center"/>
              <w:rPr>
                <w:szCs w:val="24"/>
              </w:rPr>
            </w:pPr>
            <w:r w:rsidRPr="00B07A50">
              <w:rPr>
                <w:b/>
                <w:szCs w:val="24"/>
              </w:rPr>
              <w:t>Feature</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697D22DF" w14:textId="77777777" w:rsidR="007D645B" w:rsidRPr="00B07A50" w:rsidRDefault="00000000">
            <w:pPr>
              <w:jc w:val="center"/>
              <w:rPr>
                <w:szCs w:val="24"/>
              </w:rPr>
            </w:pPr>
            <w:r w:rsidRPr="00B07A50">
              <w:rPr>
                <w:b/>
                <w:szCs w:val="24"/>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00AFB63C" w14:textId="77777777" w:rsidR="007D645B" w:rsidRPr="00B07A50" w:rsidRDefault="00000000">
            <w:pPr>
              <w:jc w:val="center"/>
              <w:rPr>
                <w:szCs w:val="24"/>
              </w:rPr>
            </w:pPr>
            <w:r w:rsidRPr="00B07A50">
              <w:rPr>
                <w:b/>
                <w:szCs w:val="24"/>
              </w:rPr>
              <w:t>Preconditions</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6FEEBA84" w14:textId="77777777" w:rsidR="007D645B" w:rsidRPr="00B07A50" w:rsidRDefault="00000000">
            <w:pPr>
              <w:jc w:val="center"/>
              <w:rPr>
                <w:szCs w:val="24"/>
              </w:rPr>
            </w:pPr>
            <w:r w:rsidRPr="00B07A50">
              <w:rPr>
                <w:b/>
                <w:szCs w:val="24"/>
              </w:rPr>
              <w:t>Input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347645ED" w14:textId="77777777" w:rsidR="007D645B" w:rsidRPr="00B07A50" w:rsidRDefault="00000000">
            <w:pPr>
              <w:jc w:val="center"/>
              <w:rPr>
                <w:szCs w:val="24"/>
              </w:rPr>
            </w:pPr>
            <w:r w:rsidRPr="00B07A50">
              <w:rPr>
                <w:b/>
                <w:szCs w:val="24"/>
              </w:rPr>
              <w:t>Expected result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386570BC" w14:textId="77777777" w:rsidR="007D645B" w:rsidRPr="00B07A50" w:rsidRDefault="00000000">
            <w:pPr>
              <w:jc w:val="center"/>
              <w:rPr>
                <w:szCs w:val="24"/>
              </w:rPr>
            </w:pPr>
            <w:r w:rsidRPr="00B07A50">
              <w:rPr>
                <w:b/>
                <w:szCs w:val="24"/>
              </w:rPr>
              <w:t>Actual result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26A2BBC2" w14:textId="77777777" w:rsidR="007D645B" w:rsidRPr="00B07A50" w:rsidRDefault="00000000">
            <w:pPr>
              <w:jc w:val="center"/>
              <w:rPr>
                <w:szCs w:val="24"/>
              </w:rPr>
            </w:pPr>
            <w:r w:rsidRPr="00B07A50">
              <w:rPr>
                <w:b/>
                <w:szCs w:val="24"/>
              </w:rPr>
              <w:t>Status</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tcPr>
          <w:p w14:paraId="4C09C4B0" w14:textId="77777777" w:rsidR="007D645B" w:rsidRPr="00B07A50" w:rsidRDefault="00000000">
            <w:pPr>
              <w:jc w:val="center"/>
              <w:rPr>
                <w:szCs w:val="24"/>
              </w:rPr>
            </w:pPr>
            <w:r w:rsidRPr="00B07A50">
              <w:rPr>
                <w:b/>
                <w:szCs w:val="24"/>
              </w:rPr>
              <w:t>Remarks</w:t>
            </w:r>
          </w:p>
        </w:tc>
      </w:tr>
      <w:tr w:rsidR="00271897" w:rsidRPr="00B07A50" w14:paraId="678F24D4" w14:textId="77777777" w:rsidTr="00271897">
        <w:trPr>
          <w:jc w:val="center"/>
        </w:trPr>
        <w:tc>
          <w:tcPr>
            <w:tcW w:w="1169" w:type="dxa"/>
            <w:tcBorders>
              <w:top w:val="single" w:sz="4" w:space="0" w:color="auto"/>
            </w:tcBorders>
          </w:tcPr>
          <w:p w14:paraId="6FDAA17D" w14:textId="43F67D2C" w:rsidR="007D645B" w:rsidRPr="00B07A50" w:rsidRDefault="00000000">
            <w:pPr>
              <w:spacing w:after="40" w:line="276" w:lineRule="auto"/>
              <w:rPr>
                <w:szCs w:val="24"/>
              </w:rPr>
            </w:pPr>
            <w:r w:rsidRPr="00B07A50">
              <w:rPr>
                <w:szCs w:val="24"/>
              </w:rPr>
              <w:t>1</w:t>
            </w:r>
          </w:p>
        </w:tc>
        <w:tc>
          <w:tcPr>
            <w:tcW w:w="0" w:type="auto"/>
            <w:tcBorders>
              <w:top w:val="single" w:sz="4" w:space="0" w:color="auto"/>
            </w:tcBorders>
          </w:tcPr>
          <w:p w14:paraId="31722EF3" w14:textId="77777777" w:rsidR="007D645B" w:rsidRPr="00B07A50" w:rsidRDefault="00000000">
            <w:pPr>
              <w:spacing w:after="40" w:line="276" w:lineRule="auto"/>
              <w:rPr>
                <w:szCs w:val="24"/>
              </w:rPr>
            </w:pPr>
            <w:r w:rsidRPr="00B07A50">
              <w:rPr>
                <w:szCs w:val="24"/>
              </w:rPr>
              <w:t>RBAC</w:t>
            </w:r>
          </w:p>
        </w:tc>
        <w:tc>
          <w:tcPr>
            <w:tcW w:w="0" w:type="auto"/>
            <w:tcBorders>
              <w:top w:val="single" w:sz="4" w:space="0" w:color="auto"/>
            </w:tcBorders>
          </w:tcPr>
          <w:p w14:paraId="047FE18B" w14:textId="77777777" w:rsidR="007D645B" w:rsidRPr="00B07A50" w:rsidRDefault="00000000">
            <w:pPr>
              <w:spacing w:after="40" w:line="276" w:lineRule="auto"/>
              <w:rPr>
                <w:szCs w:val="24"/>
              </w:rPr>
            </w:pPr>
            <w:r w:rsidRPr="00B07A50">
              <w:rPr>
                <w:szCs w:val="24"/>
              </w:rPr>
              <w:t>Student attempts to access Admin analytics endpoint</w:t>
            </w:r>
          </w:p>
        </w:tc>
        <w:tc>
          <w:tcPr>
            <w:tcW w:w="0" w:type="auto"/>
            <w:tcBorders>
              <w:top w:val="single" w:sz="4" w:space="0" w:color="auto"/>
            </w:tcBorders>
          </w:tcPr>
          <w:p w14:paraId="38FC4CFD" w14:textId="77777777" w:rsidR="007D645B" w:rsidRPr="00B07A50" w:rsidRDefault="00000000">
            <w:pPr>
              <w:spacing w:after="40" w:line="276" w:lineRule="auto"/>
              <w:rPr>
                <w:szCs w:val="24"/>
              </w:rPr>
            </w:pPr>
            <w:r w:rsidRPr="00B07A50">
              <w:rPr>
                <w:szCs w:val="24"/>
              </w:rPr>
              <w:t>Authenticated as Student</w:t>
            </w:r>
          </w:p>
        </w:tc>
        <w:tc>
          <w:tcPr>
            <w:tcW w:w="0" w:type="auto"/>
            <w:tcBorders>
              <w:top w:val="single" w:sz="4" w:space="0" w:color="auto"/>
            </w:tcBorders>
          </w:tcPr>
          <w:p w14:paraId="4222684B" w14:textId="77777777" w:rsidR="007D645B" w:rsidRPr="00B07A50" w:rsidRDefault="00000000">
            <w:pPr>
              <w:spacing w:after="40" w:line="276" w:lineRule="auto"/>
              <w:rPr>
                <w:szCs w:val="24"/>
              </w:rPr>
            </w:pPr>
            <w:r w:rsidRPr="00B07A50">
              <w:rPr>
                <w:szCs w:val="24"/>
              </w:rPr>
              <w:t>GET /api/v1/admin/usage with valid Student JWT</w:t>
            </w:r>
          </w:p>
        </w:tc>
        <w:tc>
          <w:tcPr>
            <w:tcW w:w="0" w:type="auto"/>
            <w:tcBorders>
              <w:top w:val="single" w:sz="4" w:space="0" w:color="auto"/>
            </w:tcBorders>
          </w:tcPr>
          <w:p w14:paraId="3D07CBAE" w14:textId="77777777" w:rsidR="007D645B" w:rsidRPr="00B07A50" w:rsidRDefault="00000000">
            <w:pPr>
              <w:spacing w:after="40" w:line="276" w:lineRule="auto"/>
              <w:rPr>
                <w:szCs w:val="24"/>
              </w:rPr>
            </w:pPr>
            <w:r w:rsidRPr="00B07A50">
              <w:rPr>
                <w:szCs w:val="24"/>
              </w:rPr>
              <w:t>403 Forbidden</w:t>
            </w:r>
          </w:p>
        </w:tc>
        <w:tc>
          <w:tcPr>
            <w:tcW w:w="0" w:type="auto"/>
            <w:tcBorders>
              <w:top w:val="single" w:sz="4" w:space="0" w:color="auto"/>
            </w:tcBorders>
          </w:tcPr>
          <w:p w14:paraId="6F1DA228" w14:textId="77777777" w:rsidR="007D645B" w:rsidRPr="00B07A50" w:rsidRDefault="00000000">
            <w:pPr>
              <w:spacing w:after="40" w:line="276" w:lineRule="auto"/>
              <w:rPr>
                <w:szCs w:val="24"/>
              </w:rPr>
            </w:pPr>
            <w:r w:rsidRPr="00B07A50">
              <w:rPr>
                <w:szCs w:val="24"/>
              </w:rPr>
              <w:t>[ACTUAL RESULT TO BE INSERTED]</w:t>
            </w:r>
          </w:p>
        </w:tc>
        <w:tc>
          <w:tcPr>
            <w:tcW w:w="0" w:type="auto"/>
            <w:tcBorders>
              <w:top w:val="single" w:sz="4" w:space="0" w:color="auto"/>
            </w:tcBorders>
          </w:tcPr>
          <w:p w14:paraId="5EE2D177" w14:textId="77777777" w:rsidR="007D645B" w:rsidRPr="00B07A50" w:rsidRDefault="00000000">
            <w:pPr>
              <w:spacing w:after="40" w:line="276" w:lineRule="auto"/>
              <w:rPr>
                <w:szCs w:val="24"/>
              </w:rPr>
            </w:pPr>
            <w:r w:rsidRPr="00B07A50">
              <w:rPr>
                <w:szCs w:val="24"/>
              </w:rPr>
              <w:t>[NOT YET EXECUTED]</w:t>
            </w:r>
          </w:p>
        </w:tc>
        <w:tc>
          <w:tcPr>
            <w:tcW w:w="0" w:type="auto"/>
            <w:tcBorders>
              <w:top w:val="single" w:sz="4" w:space="0" w:color="auto"/>
            </w:tcBorders>
          </w:tcPr>
          <w:p w14:paraId="3E8AA2AA" w14:textId="77777777" w:rsidR="007D645B" w:rsidRPr="00B07A50" w:rsidRDefault="007D645B">
            <w:pPr>
              <w:spacing w:after="40" w:line="276" w:lineRule="auto"/>
              <w:rPr>
                <w:szCs w:val="24"/>
              </w:rPr>
            </w:pPr>
          </w:p>
        </w:tc>
      </w:tr>
      <w:tr w:rsidR="00271897" w:rsidRPr="00B07A50" w14:paraId="09808EF0" w14:textId="77777777" w:rsidTr="00271897">
        <w:trPr>
          <w:jc w:val="center"/>
        </w:trPr>
        <w:tc>
          <w:tcPr>
            <w:tcW w:w="1169" w:type="dxa"/>
          </w:tcPr>
          <w:p w14:paraId="7984C762" w14:textId="03E710EA" w:rsidR="007D645B" w:rsidRPr="00B07A50" w:rsidRDefault="00000000">
            <w:pPr>
              <w:spacing w:after="40" w:line="276" w:lineRule="auto"/>
              <w:rPr>
                <w:szCs w:val="24"/>
              </w:rPr>
            </w:pPr>
            <w:r w:rsidRPr="00B07A50">
              <w:rPr>
                <w:szCs w:val="24"/>
              </w:rPr>
              <w:t>2</w:t>
            </w:r>
          </w:p>
        </w:tc>
        <w:tc>
          <w:tcPr>
            <w:tcW w:w="0" w:type="auto"/>
          </w:tcPr>
          <w:p w14:paraId="75E1E9CB" w14:textId="77777777" w:rsidR="007D645B" w:rsidRPr="00B07A50" w:rsidRDefault="00000000">
            <w:pPr>
              <w:spacing w:after="40" w:line="276" w:lineRule="auto"/>
              <w:rPr>
                <w:szCs w:val="24"/>
              </w:rPr>
            </w:pPr>
            <w:r w:rsidRPr="00B07A50">
              <w:rPr>
                <w:szCs w:val="24"/>
              </w:rPr>
              <w:t>RBAC</w:t>
            </w:r>
          </w:p>
        </w:tc>
        <w:tc>
          <w:tcPr>
            <w:tcW w:w="0" w:type="auto"/>
          </w:tcPr>
          <w:p w14:paraId="76D2FFDD" w14:textId="77777777" w:rsidR="007D645B" w:rsidRPr="00B07A50" w:rsidRDefault="00000000">
            <w:pPr>
              <w:spacing w:after="40" w:line="276" w:lineRule="auto"/>
              <w:rPr>
                <w:szCs w:val="24"/>
              </w:rPr>
            </w:pPr>
            <w:r w:rsidRPr="00B07A50">
              <w:rPr>
                <w:szCs w:val="24"/>
              </w:rPr>
              <w:t>Lecturer accesses another lecturer's course roster</w:t>
            </w:r>
          </w:p>
        </w:tc>
        <w:tc>
          <w:tcPr>
            <w:tcW w:w="0" w:type="auto"/>
          </w:tcPr>
          <w:p w14:paraId="17AEA983" w14:textId="77777777" w:rsidR="007D645B" w:rsidRPr="00B07A50" w:rsidRDefault="00000000">
            <w:pPr>
              <w:spacing w:after="40" w:line="276" w:lineRule="auto"/>
              <w:rPr>
                <w:szCs w:val="24"/>
              </w:rPr>
            </w:pPr>
            <w:r w:rsidRPr="00B07A50">
              <w:rPr>
                <w:szCs w:val="24"/>
              </w:rPr>
              <w:t>Authenticated as Lecturer A</w:t>
            </w:r>
          </w:p>
        </w:tc>
        <w:tc>
          <w:tcPr>
            <w:tcW w:w="0" w:type="auto"/>
          </w:tcPr>
          <w:p w14:paraId="22A9D38B" w14:textId="77777777" w:rsidR="007D645B" w:rsidRPr="00B07A50" w:rsidRDefault="00000000">
            <w:pPr>
              <w:spacing w:after="40" w:line="276" w:lineRule="auto"/>
              <w:rPr>
                <w:szCs w:val="24"/>
              </w:rPr>
            </w:pPr>
            <w:r w:rsidRPr="00B07A50">
              <w:rPr>
                <w:szCs w:val="24"/>
              </w:rPr>
              <w:t>GET /courses/{B}/roster</w:t>
            </w:r>
          </w:p>
        </w:tc>
        <w:tc>
          <w:tcPr>
            <w:tcW w:w="0" w:type="auto"/>
          </w:tcPr>
          <w:p w14:paraId="682543E0" w14:textId="77777777" w:rsidR="007D645B" w:rsidRPr="00B07A50" w:rsidRDefault="00000000">
            <w:pPr>
              <w:spacing w:after="40" w:line="276" w:lineRule="auto"/>
              <w:rPr>
                <w:szCs w:val="24"/>
              </w:rPr>
            </w:pPr>
            <w:r w:rsidRPr="00B07A50">
              <w:rPr>
                <w:szCs w:val="24"/>
              </w:rPr>
              <w:t>403 Forbidden</w:t>
            </w:r>
          </w:p>
        </w:tc>
        <w:tc>
          <w:tcPr>
            <w:tcW w:w="0" w:type="auto"/>
          </w:tcPr>
          <w:p w14:paraId="78A9D40B"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2638AAE0" w14:textId="77777777" w:rsidR="007D645B" w:rsidRPr="00B07A50" w:rsidRDefault="00000000">
            <w:pPr>
              <w:spacing w:after="40" w:line="276" w:lineRule="auto"/>
              <w:rPr>
                <w:szCs w:val="24"/>
              </w:rPr>
            </w:pPr>
            <w:r w:rsidRPr="00B07A50">
              <w:rPr>
                <w:szCs w:val="24"/>
              </w:rPr>
              <w:t>[NOT YET EXECUTED]</w:t>
            </w:r>
          </w:p>
        </w:tc>
        <w:tc>
          <w:tcPr>
            <w:tcW w:w="0" w:type="auto"/>
          </w:tcPr>
          <w:p w14:paraId="67001708" w14:textId="77777777" w:rsidR="007D645B" w:rsidRPr="00B07A50" w:rsidRDefault="007D645B">
            <w:pPr>
              <w:spacing w:after="40" w:line="276" w:lineRule="auto"/>
              <w:rPr>
                <w:szCs w:val="24"/>
              </w:rPr>
            </w:pPr>
          </w:p>
        </w:tc>
      </w:tr>
      <w:tr w:rsidR="00271897" w:rsidRPr="00B07A50" w14:paraId="4B5D6547" w14:textId="77777777" w:rsidTr="00271897">
        <w:trPr>
          <w:jc w:val="center"/>
        </w:trPr>
        <w:tc>
          <w:tcPr>
            <w:tcW w:w="1169" w:type="dxa"/>
          </w:tcPr>
          <w:p w14:paraId="23F8386C" w14:textId="67411651" w:rsidR="007D645B" w:rsidRPr="00B07A50" w:rsidRDefault="00000000">
            <w:pPr>
              <w:spacing w:after="40" w:line="276" w:lineRule="auto"/>
              <w:rPr>
                <w:szCs w:val="24"/>
              </w:rPr>
            </w:pPr>
            <w:r w:rsidRPr="00B07A50">
              <w:rPr>
                <w:szCs w:val="24"/>
              </w:rPr>
              <w:t>3</w:t>
            </w:r>
          </w:p>
        </w:tc>
        <w:tc>
          <w:tcPr>
            <w:tcW w:w="0" w:type="auto"/>
          </w:tcPr>
          <w:p w14:paraId="049959A9" w14:textId="77777777" w:rsidR="007D645B" w:rsidRPr="00B07A50" w:rsidRDefault="00000000">
            <w:pPr>
              <w:spacing w:after="40" w:line="276" w:lineRule="auto"/>
              <w:rPr>
                <w:szCs w:val="24"/>
              </w:rPr>
            </w:pPr>
            <w:r w:rsidRPr="00B07A50">
              <w:rPr>
                <w:szCs w:val="24"/>
              </w:rPr>
              <w:t>Authentication</w:t>
            </w:r>
          </w:p>
        </w:tc>
        <w:tc>
          <w:tcPr>
            <w:tcW w:w="0" w:type="auto"/>
          </w:tcPr>
          <w:p w14:paraId="0A115462" w14:textId="77777777" w:rsidR="007D645B" w:rsidRPr="00B07A50" w:rsidRDefault="00000000">
            <w:pPr>
              <w:spacing w:after="40" w:line="276" w:lineRule="auto"/>
              <w:rPr>
                <w:szCs w:val="24"/>
              </w:rPr>
            </w:pPr>
            <w:r w:rsidRPr="00B07A50">
              <w:rPr>
                <w:szCs w:val="24"/>
              </w:rPr>
              <w:t xml:space="preserve">Login with valid credentials </w:t>
            </w:r>
            <w:r w:rsidRPr="00B07A50">
              <w:rPr>
                <w:szCs w:val="24"/>
              </w:rPr>
              <w:lastRenderedPageBreak/>
              <w:t>returns JWT pair</w:t>
            </w:r>
          </w:p>
        </w:tc>
        <w:tc>
          <w:tcPr>
            <w:tcW w:w="0" w:type="auto"/>
          </w:tcPr>
          <w:p w14:paraId="55DED89D" w14:textId="77777777" w:rsidR="007D645B" w:rsidRPr="00B07A50" w:rsidRDefault="00000000">
            <w:pPr>
              <w:spacing w:after="40" w:line="276" w:lineRule="auto"/>
              <w:rPr>
                <w:szCs w:val="24"/>
              </w:rPr>
            </w:pPr>
            <w:r w:rsidRPr="00B07A50">
              <w:rPr>
                <w:szCs w:val="24"/>
              </w:rPr>
              <w:lastRenderedPageBreak/>
              <w:t>Active user exists</w:t>
            </w:r>
          </w:p>
        </w:tc>
        <w:tc>
          <w:tcPr>
            <w:tcW w:w="0" w:type="auto"/>
          </w:tcPr>
          <w:p w14:paraId="6128F4E5" w14:textId="77777777" w:rsidR="007D645B" w:rsidRPr="00B07A50" w:rsidRDefault="00000000">
            <w:pPr>
              <w:spacing w:after="40" w:line="276" w:lineRule="auto"/>
              <w:rPr>
                <w:szCs w:val="24"/>
              </w:rPr>
            </w:pPr>
            <w:r w:rsidRPr="00B07A50">
              <w:rPr>
                <w:szCs w:val="24"/>
              </w:rPr>
              <w:t>POST /auth/login with valid email and password</w:t>
            </w:r>
          </w:p>
        </w:tc>
        <w:tc>
          <w:tcPr>
            <w:tcW w:w="0" w:type="auto"/>
          </w:tcPr>
          <w:p w14:paraId="7B47EAAD" w14:textId="77777777" w:rsidR="007D645B" w:rsidRPr="00B07A50" w:rsidRDefault="00000000">
            <w:pPr>
              <w:spacing w:after="40" w:line="276" w:lineRule="auto"/>
              <w:rPr>
                <w:szCs w:val="24"/>
              </w:rPr>
            </w:pPr>
            <w:r w:rsidRPr="00B07A50">
              <w:rPr>
                <w:szCs w:val="24"/>
              </w:rPr>
              <w:t>200 OK; access and refresh tokens issued</w:t>
            </w:r>
          </w:p>
        </w:tc>
        <w:tc>
          <w:tcPr>
            <w:tcW w:w="0" w:type="auto"/>
          </w:tcPr>
          <w:p w14:paraId="1102E7DC" w14:textId="77777777" w:rsidR="007D645B" w:rsidRPr="00B07A50" w:rsidRDefault="00000000">
            <w:pPr>
              <w:spacing w:after="40" w:line="276" w:lineRule="auto"/>
              <w:rPr>
                <w:szCs w:val="24"/>
              </w:rPr>
            </w:pPr>
            <w:r w:rsidRPr="00B07A50">
              <w:rPr>
                <w:szCs w:val="24"/>
              </w:rPr>
              <w:t xml:space="preserve">[ACTUAL RESULT TO BE </w:t>
            </w:r>
            <w:r w:rsidRPr="00B07A50">
              <w:rPr>
                <w:szCs w:val="24"/>
              </w:rPr>
              <w:lastRenderedPageBreak/>
              <w:t>INSERTED]</w:t>
            </w:r>
          </w:p>
        </w:tc>
        <w:tc>
          <w:tcPr>
            <w:tcW w:w="0" w:type="auto"/>
          </w:tcPr>
          <w:p w14:paraId="3785A3E3" w14:textId="77777777" w:rsidR="007D645B" w:rsidRPr="00B07A50" w:rsidRDefault="00000000">
            <w:pPr>
              <w:spacing w:after="40" w:line="276" w:lineRule="auto"/>
              <w:rPr>
                <w:szCs w:val="24"/>
              </w:rPr>
            </w:pPr>
            <w:r w:rsidRPr="00B07A50">
              <w:rPr>
                <w:szCs w:val="24"/>
              </w:rPr>
              <w:lastRenderedPageBreak/>
              <w:t>[NOT YET EXECUTED]</w:t>
            </w:r>
          </w:p>
        </w:tc>
        <w:tc>
          <w:tcPr>
            <w:tcW w:w="0" w:type="auto"/>
          </w:tcPr>
          <w:p w14:paraId="1CED0173" w14:textId="77777777" w:rsidR="007D645B" w:rsidRPr="00B07A50" w:rsidRDefault="007D645B">
            <w:pPr>
              <w:spacing w:after="40" w:line="276" w:lineRule="auto"/>
              <w:rPr>
                <w:szCs w:val="24"/>
              </w:rPr>
            </w:pPr>
          </w:p>
        </w:tc>
      </w:tr>
      <w:tr w:rsidR="00271897" w:rsidRPr="00B07A50" w14:paraId="31553510" w14:textId="77777777" w:rsidTr="00271897">
        <w:trPr>
          <w:jc w:val="center"/>
        </w:trPr>
        <w:tc>
          <w:tcPr>
            <w:tcW w:w="1169" w:type="dxa"/>
          </w:tcPr>
          <w:p w14:paraId="59034017" w14:textId="624488D0" w:rsidR="007D645B" w:rsidRPr="00B07A50" w:rsidRDefault="00000000">
            <w:pPr>
              <w:spacing w:after="40" w:line="276" w:lineRule="auto"/>
              <w:rPr>
                <w:szCs w:val="24"/>
              </w:rPr>
            </w:pPr>
            <w:r w:rsidRPr="00B07A50">
              <w:rPr>
                <w:szCs w:val="24"/>
              </w:rPr>
              <w:t>4</w:t>
            </w:r>
          </w:p>
        </w:tc>
        <w:tc>
          <w:tcPr>
            <w:tcW w:w="0" w:type="auto"/>
          </w:tcPr>
          <w:p w14:paraId="6CBE9063" w14:textId="77777777" w:rsidR="007D645B" w:rsidRPr="00B07A50" w:rsidRDefault="00000000">
            <w:pPr>
              <w:spacing w:after="40" w:line="276" w:lineRule="auto"/>
              <w:rPr>
                <w:szCs w:val="24"/>
              </w:rPr>
            </w:pPr>
            <w:r w:rsidRPr="00B07A50">
              <w:rPr>
                <w:szCs w:val="24"/>
              </w:rPr>
              <w:t>Authentication</w:t>
            </w:r>
          </w:p>
        </w:tc>
        <w:tc>
          <w:tcPr>
            <w:tcW w:w="0" w:type="auto"/>
          </w:tcPr>
          <w:p w14:paraId="65B62497" w14:textId="77777777" w:rsidR="007D645B" w:rsidRPr="00B07A50" w:rsidRDefault="00000000">
            <w:pPr>
              <w:spacing w:after="40" w:line="276" w:lineRule="auto"/>
              <w:rPr>
                <w:szCs w:val="24"/>
              </w:rPr>
            </w:pPr>
            <w:r w:rsidRPr="00B07A50">
              <w:rPr>
                <w:szCs w:val="24"/>
              </w:rPr>
              <w:t>Login with wrong password is rejected</w:t>
            </w:r>
          </w:p>
        </w:tc>
        <w:tc>
          <w:tcPr>
            <w:tcW w:w="0" w:type="auto"/>
          </w:tcPr>
          <w:p w14:paraId="17A6B429" w14:textId="77777777" w:rsidR="007D645B" w:rsidRPr="00B07A50" w:rsidRDefault="00000000">
            <w:pPr>
              <w:spacing w:after="40" w:line="276" w:lineRule="auto"/>
              <w:rPr>
                <w:szCs w:val="24"/>
              </w:rPr>
            </w:pPr>
            <w:r w:rsidRPr="00B07A50">
              <w:rPr>
                <w:szCs w:val="24"/>
              </w:rPr>
              <w:t>Active user exists</w:t>
            </w:r>
          </w:p>
        </w:tc>
        <w:tc>
          <w:tcPr>
            <w:tcW w:w="0" w:type="auto"/>
          </w:tcPr>
          <w:p w14:paraId="715A53AC" w14:textId="77777777" w:rsidR="007D645B" w:rsidRPr="00B07A50" w:rsidRDefault="00000000">
            <w:pPr>
              <w:spacing w:after="40" w:line="276" w:lineRule="auto"/>
              <w:rPr>
                <w:szCs w:val="24"/>
              </w:rPr>
            </w:pPr>
            <w:r w:rsidRPr="00B07A50">
              <w:rPr>
                <w:szCs w:val="24"/>
              </w:rPr>
              <w:t>POST /auth/login with wrong password</w:t>
            </w:r>
          </w:p>
        </w:tc>
        <w:tc>
          <w:tcPr>
            <w:tcW w:w="0" w:type="auto"/>
          </w:tcPr>
          <w:p w14:paraId="3148D1F7" w14:textId="77777777" w:rsidR="007D645B" w:rsidRPr="00B07A50" w:rsidRDefault="00000000">
            <w:pPr>
              <w:spacing w:after="40" w:line="276" w:lineRule="auto"/>
              <w:rPr>
                <w:szCs w:val="24"/>
              </w:rPr>
            </w:pPr>
            <w:r w:rsidRPr="00B07A50">
              <w:rPr>
                <w:szCs w:val="24"/>
              </w:rPr>
              <w:t>401 Unauthorized</w:t>
            </w:r>
          </w:p>
        </w:tc>
        <w:tc>
          <w:tcPr>
            <w:tcW w:w="0" w:type="auto"/>
          </w:tcPr>
          <w:p w14:paraId="51ABBA89"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441FF063" w14:textId="77777777" w:rsidR="007D645B" w:rsidRPr="00B07A50" w:rsidRDefault="00000000">
            <w:pPr>
              <w:spacing w:after="40" w:line="276" w:lineRule="auto"/>
              <w:rPr>
                <w:szCs w:val="24"/>
              </w:rPr>
            </w:pPr>
            <w:r w:rsidRPr="00B07A50">
              <w:rPr>
                <w:szCs w:val="24"/>
              </w:rPr>
              <w:t>[NOT YET EXECUTED]</w:t>
            </w:r>
          </w:p>
        </w:tc>
        <w:tc>
          <w:tcPr>
            <w:tcW w:w="0" w:type="auto"/>
          </w:tcPr>
          <w:p w14:paraId="1855DEE8" w14:textId="77777777" w:rsidR="007D645B" w:rsidRPr="00B07A50" w:rsidRDefault="007D645B">
            <w:pPr>
              <w:spacing w:after="40" w:line="276" w:lineRule="auto"/>
              <w:rPr>
                <w:szCs w:val="24"/>
              </w:rPr>
            </w:pPr>
          </w:p>
        </w:tc>
      </w:tr>
      <w:tr w:rsidR="00271897" w:rsidRPr="00B07A50" w14:paraId="771673B3" w14:textId="77777777" w:rsidTr="00271897">
        <w:trPr>
          <w:jc w:val="center"/>
        </w:trPr>
        <w:tc>
          <w:tcPr>
            <w:tcW w:w="1169" w:type="dxa"/>
          </w:tcPr>
          <w:p w14:paraId="2CE164EE" w14:textId="02F538F0" w:rsidR="007D645B" w:rsidRPr="00B07A50" w:rsidRDefault="00000000">
            <w:pPr>
              <w:spacing w:after="40" w:line="276" w:lineRule="auto"/>
              <w:rPr>
                <w:szCs w:val="24"/>
              </w:rPr>
            </w:pPr>
            <w:r w:rsidRPr="00B07A50">
              <w:rPr>
                <w:szCs w:val="24"/>
              </w:rPr>
              <w:t>5</w:t>
            </w:r>
          </w:p>
        </w:tc>
        <w:tc>
          <w:tcPr>
            <w:tcW w:w="0" w:type="auto"/>
          </w:tcPr>
          <w:p w14:paraId="5DE9C830" w14:textId="77777777" w:rsidR="007D645B" w:rsidRPr="00B07A50" w:rsidRDefault="00000000">
            <w:pPr>
              <w:spacing w:after="40" w:line="276" w:lineRule="auto"/>
              <w:rPr>
                <w:szCs w:val="24"/>
              </w:rPr>
            </w:pPr>
            <w:r w:rsidRPr="00B07A50">
              <w:rPr>
                <w:szCs w:val="24"/>
              </w:rPr>
              <w:t>Authentication</w:t>
            </w:r>
          </w:p>
        </w:tc>
        <w:tc>
          <w:tcPr>
            <w:tcW w:w="0" w:type="auto"/>
          </w:tcPr>
          <w:p w14:paraId="6CB1CF72" w14:textId="77777777" w:rsidR="007D645B" w:rsidRPr="00B07A50" w:rsidRDefault="00000000">
            <w:pPr>
              <w:spacing w:after="40" w:line="276" w:lineRule="auto"/>
              <w:rPr>
                <w:szCs w:val="24"/>
              </w:rPr>
            </w:pPr>
            <w:r w:rsidRPr="00B07A50">
              <w:rPr>
                <w:szCs w:val="24"/>
              </w:rPr>
              <w:t>Expired access token is rejected</w:t>
            </w:r>
          </w:p>
        </w:tc>
        <w:tc>
          <w:tcPr>
            <w:tcW w:w="0" w:type="auto"/>
          </w:tcPr>
          <w:p w14:paraId="7C704BD6" w14:textId="77777777" w:rsidR="007D645B" w:rsidRPr="00B07A50" w:rsidRDefault="00000000">
            <w:pPr>
              <w:spacing w:after="40" w:line="276" w:lineRule="auto"/>
              <w:rPr>
                <w:szCs w:val="24"/>
              </w:rPr>
            </w:pPr>
            <w:r w:rsidRPr="00B07A50">
              <w:rPr>
                <w:szCs w:val="24"/>
              </w:rPr>
              <w:t>User has an expired token</w:t>
            </w:r>
          </w:p>
        </w:tc>
        <w:tc>
          <w:tcPr>
            <w:tcW w:w="0" w:type="auto"/>
          </w:tcPr>
          <w:p w14:paraId="7B1A41A8" w14:textId="77777777" w:rsidR="007D645B" w:rsidRPr="00B07A50" w:rsidRDefault="00000000">
            <w:pPr>
              <w:spacing w:after="40" w:line="276" w:lineRule="auto"/>
              <w:rPr>
                <w:szCs w:val="24"/>
              </w:rPr>
            </w:pPr>
            <w:r w:rsidRPr="00B07A50">
              <w:rPr>
                <w:szCs w:val="24"/>
              </w:rPr>
              <w:t>Request with expired JWT</w:t>
            </w:r>
          </w:p>
        </w:tc>
        <w:tc>
          <w:tcPr>
            <w:tcW w:w="0" w:type="auto"/>
          </w:tcPr>
          <w:p w14:paraId="3955C00B" w14:textId="77777777" w:rsidR="007D645B" w:rsidRPr="00B07A50" w:rsidRDefault="00000000">
            <w:pPr>
              <w:spacing w:after="40" w:line="276" w:lineRule="auto"/>
              <w:rPr>
                <w:szCs w:val="24"/>
              </w:rPr>
            </w:pPr>
            <w:r w:rsidRPr="00B07A50">
              <w:rPr>
                <w:szCs w:val="24"/>
              </w:rPr>
              <w:t>401 Unauthorized</w:t>
            </w:r>
          </w:p>
        </w:tc>
        <w:tc>
          <w:tcPr>
            <w:tcW w:w="0" w:type="auto"/>
          </w:tcPr>
          <w:p w14:paraId="29B54322"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29DD40BA" w14:textId="77777777" w:rsidR="007D645B" w:rsidRPr="00B07A50" w:rsidRDefault="00000000">
            <w:pPr>
              <w:spacing w:after="40" w:line="276" w:lineRule="auto"/>
              <w:rPr>
                <w:szCs w:val="24"/>
              </w:rPr>
            </w:pPr>
            <w:r w:rsidRPr="00B07A50">
              <w:rPr>
                <w:szCs w:val="24"/>
              </w:rPr>
              <w:t>[NOT YET EXECUTED]</w:t>
            </w:r>
          </w:p>
        </w:tc>
        <w:tc>
          <w:tcPr>
            <w:tcW w:w="0" w:type="auto"/>
          </w:tcPr>
          <w:p w14:paraId="2808DD17" w14:textId="77777777" w:rsidR="007D645B" w:rsidRPr="00B07A50" w:rsidRDefault="007D645B">
            <w:pPr>
              <w:spacing w:after="40" w:line="276" w:lineRule="auto"/>
              <w:rPr>
                <w:szCs w:val="24"/>
              </w:rPr>
            </w:pPr>
          </w:p>
        </w:tc>
      </w:tr>
      <w:tr w:rsidR="00271897" w:rsidRPr="00B07A50" w14:paraId="1DE96E66" w14:textId="77777777" w:rsidTr="00271897">
        <w:trPr>
          <w:jc w:val="center"/>
        </w:trPr>
        <w:tc>
          <w:tcPr>
            <w:tcW w:w="1169" w:type="dxa"/>
          </w:tcPr>
          <w:p w14:paraId="33618AA5" w14:textId="3EFC2310" w:rsidR="007D645B" w:rsidRPr="00B07A50" w:rsidRDefault="00000000">
            <w:pPr>
              <w:spacing w:after="40" w:line="276" w:lineRule="auto"/>
              <w:rPr>
                <w:szCs w:val="24"/>
              </w:rPr>
            </w:pPr>
            <w:r w:rsidRPr="00B07A50">
              <w:rPr>
                <w:szCs w:val="24"/>
              </w:rPr>
              <w:t>6</w:t>
            </w:r>
          </w:p>
        </w:tc>
        <w:tc>
          <w:tcPr>
            <w:tcW w:w="0" w:type="auto"/>
          </w:tcPr>
          <w:p w14:paraId="4010B615" w14:textId="77777777" w:rsidR="007D645B" w:rsidRPr="00B07A50" w:rsidRDefault="00000000">
            <w:pPr>
              <w:spacing w:after="40" w:line="276" w:lineRule="auto"/>
              <w:rPr>
                <w:szCs w:val="24"/>
              </w:rPr>
            </w:pPr>
            <w:r w:rsidRPr="00B07A50">
              <w:rPr>
                <w:szCs w:val="24"/>
              </w:rPr>
              <w:t>Resource upload</w:t>
            </w:r>
          </w:p>
        </w:tc>
        <w:tc>
          <w:tcPr>
            <w:tcW w:w="0" w:type="auto"/>
          </w:tcPr>
          <w:p w14:paraId="5C260ACF" w14:textId="77777777" w:rsidR="007D645B" w:rsidRPr="00B07A50" w:rsidRDefault="00000000">
            <w:pPr>
              <w:spacing w:after="40" w:line="276" w:lineRule="auto"/>
              <w:rPr>
                <w:szCs w:val="24"/>
              </w:rPr>
            </w:pPr>
            <w:r w:rsidRPr="00B07A50">
              <w:rPr>
                <w:szCs w:val="24"/>
              </w:rPr>
              <w:t>Lecturer uploads a valid PDF (public)</w:t>
            </w:r>
          </w:p>
        </w:tc>
        <w:tc>
          <w:tcPr>
            <w:tcW w:w="0" w:type="auto"/>
          </w:tcPr>
          <w:p w14:paraId="3A799678" w14:textId="77777777" w:rsidR="007D645B" w:rsidRPr="00B07A50" w:rsidRDefault="00000000">
            <w:pPr>
              <w:spacing w:after="40" w:line="276" w:lineRule="auto"/>
              <w:rPr>
                <w:szCs w:val="24"/>
              </w:rPr>
            </w:pPr>
            <w:r w:rsidRPr="00B07A50">
              <w:rPr>
                <w:szCs w:val="24"/>
              </w:rPr>
              <w:t>Authenticated as Lecturer</w:t>
            </w:r>
          </w:p>
        </w:tc>
        <w:tc>
          <w:tcPr>
            <w:tcW w:w="0" w:type="auto"/>
          </w:tcPr>
          <w:p w14:paraId="658E4951" w14:textId="77777777" w:rsidR="007D645B" w:rsidRPr="00B07A50" w:rsidRDefault="00000000">
            <w:pPr>
              <w:spacing w:after="40" w:line="276" w:lineRule="auto"/>
              <w:rPr>
                <w:szCs w:val="24"/>
              </w:rPr>
            </w:pPr>
            <w:r w:rsidRPr="00B07A50">
              <w:rPr>
                <w:szCs w:val="24"/>
              </w:rPr>
              <w:t>POST /resources with PDF and visibility=public</w:t>
            </w:r>
          </w:p>
        </w:tc>
        <w:tc>
          <w:tcPr>
            <w:tcW w:w="0" w:type="auto"/>
          </w:tcPr>
          <w:p w14:paraId="1E9F8C75" w14:textId="77777777" w:rsidR="007D645B" w:rsidRPr="00B07A50" w:rsidRDefault="00000000">
            <w:pPr>
              <w:spacing w:after="40" w:line="276" w:lineRule="auto"/>
              <w:rPr>
                <w:szCs w:val="24"/>
              </w:rPr>
            </w:pPr>
            <w:r w:rsidRPr="00B07A50">
              <w:rPr>
                <w:szCs w:val="24"/>
              </w:rPr>
              <w:t>Resource created with status=processing; AV scan runs; status becomes ready and visible to tenant users</w:t>
            </w:r>
          </w:p>
        </w:tc>
        <w:tc>
          <w:tcPr>
            <w:tcW w:w="0" w:type="auto"/>
          </w:tcPr>
          <w:p w14:paraId="69DC2AC9"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E624965" w14:textId="77777777" w:rsidR="007D645B" w:rsidRPr="00B07A50" w:rsidRDefault="00000000">
            <w:pPr>
              <w:spacing w:after="40" w:line="276" w:lineRule="auto"/>
              <w:rPr>
                <w:szCs w:val="24"/>
              </w:rPr>
            </w:pPr>
            <w:r w:rsidRPr="00B07A50">
              <w:rPr>
                <w:szCs w:val="24"/>
              </w:rPr>
              <w:t>[NOT YET EXECUTED]</w:t>
            </w:r>
          </w:p>
        </w:tc>
        <w:tc>
          <w:tcPr>
            <w:tcW w:w="0" w:type="auto"/>
          </w:tcPr>
          <w:p w14:paraId="5BA68281" w14:textId="77777777" w:rsidR="007D645B" w:rsidRPr="00B07A50" w:rsidRDefault="007D645B">
            <w:pPr>
              <w:spacing w:after="40" w:line="276" w:lineRule="auto"/>
              <w:rPr>
                <w:szCs w:val="24"/>
              </w:rPr>
            </w:pPr>
          </w:p>
        </w:tc>
      </w:tr>
      <w:tr w:rsidR="00271897" w:rsidRPr="00B07A50" w14:paraId="7246C809" w14:textId="77777777" w:rsidTr="00271897">
        <w:trPr>
          <w:jc w:val="center"/>
        </w:trPr>
        <w:tc>
          <w:tcPr>
            <w:tcW w:w="1169" w:type="dxa"/>
          </w:tcPr>
          <w:p w14:paraId="1F3D093C" w14:textId="0762D911" w:rsidR="007D645B" w:rsidRPr="00B07A50" w:rsidRDefault="00000000">
            <w:pPr>
              <w:spacing w:after="40" w:line="276" w:lineRule="auto"/>
              <w:rPr>
                <w:szCs w:val="24"/>
              </w:rPr>
            </w:pPr>
            <w:r w:rsidRPr="00B07A50">
              <w:rPr>
                <w:szCs w:val="24"/>
              </w:rPr>
              <w:t>7</w:t>
            </w:r>
          </w:p>
        </w:tc>
        <w:tc>
          <w:tcPr>
            <w:tcW w:w="0" w:type="auto"/>
          </w:tcPr>
          <w:p w14:paraId="039815E5" w14:textId="77777777" w:rsidR="007D645B" w:rsidRPr="00B07A50" w:rsidRDefault="00000000">
            <w:pPr>
              <w:spacing w:after="40" w:line="276" w:lineRule="auto"/>
              <w:rPr>
                <w:szCs w:val="24"/>
              </w:rPr>
            </w:pPr>
            <w:r w:rsidRPr="00B07A50">
              <w:rPr>
                <w:szCs w:val="24"/>
              </w:rPr>
              <w:t>Resource upload</w:t>
            </w:r>
          </w:p>
        </w:tc>
        <w:tc>
          <w:tcPr>
            <w:tcW w:w="0" w:type="auto"/>
          </w:tcPr>
          <w:p w14:paraId="7C8CB686" w14:textId="77777777" w:rsidR="007D645B" w:rsidRPr="00B07A50" w:rsidRDefault="00000000">
            <w:pPr>
              <w:spacing w:after="40" w:line="276" w:lineRule="auto"/>
              <w:rPr>
                <w:szCs w:val="24"/>
              </w:rPr>
            </w:pPr>
            <w:r w:rsidRPr="00B07A50">
              <w:rPr>
                <w:szCs w:val="24"/>
              </w:rPr>
              <w:t>Student uploads a valid PDF (defaults to private)</w:t>
            </w:r>
          </w:p>
        </w:tc>
        <w:tc>
          <w:tcPr>
            <w:tcW w:w="0" w:type="auto"/>
          </w:tcPr>
          <w:p w14:paraId="3D4325B2" w14:textId="77777777" w:rsidR="007D645B" w:rsidRPr="00B07A50" w:rsidRDefault="00000000">
            <w:pPr>
              <w:spacing w:after="40" w:line="276" w:lineRule="auto"/>
              <w:rPr>
                <w:szCs w:val="24"/>
              </w:rPr>
            </w:pPr>
            <w:r w:rsidRPr="00B07A50">
              <w:rPr>
                <w:szCs w:val="24"/>
              </w:rPr>
              <w:t>Authenticated as Student</w:t>
            </w:r>
          </w:p>
        </w:tc>
        <w:tc>
          <w:tcPr>
            <w:tcW w:w="0" w:type="auto"/>
          </w:tcPr>
          <w:p w14:paraId="5409F09C" w14:textId="77777777" w:rsidR="007D645B" w:rsidRPr="00B07A50" w:rsidRDefault="00000000">
            <w:pPr>
              <w:spacing w:after="40" w:line="276" w:lineRule="auto"/>
              <w:rPr>
                <w:szCs w:val="24"/>
              </w:rPr>
            </w:pPr>
            <w:r w:rsidRPr="00B07A50">
              <w:rPr>
                <w:szCs w:val="24"/>
              </w:rPr>
              <w:t>POST /resources with PDF (no visibility supplied)</w:t>
            </w:r>
          </w:p>
        </w:tc>
        <w:tc>
          <w:tcPr>
            <w:tcW w:w="0" w:type="auto"/>
          </w:tcPr>
          <w:p w14:paraId="1C606D70" w14:textId="77777777" w:rsidR="007D645B" w:rsidRPr="00B07A50" w:rsidRDefault="00000000">
            <w:pPr>
              <w:spacing w:after="40" w:line="276" w:lineRule="auto"/>
              <w:rPr>
                <w:szCs w:val="24"/>
              </w:rPr>
            </w:pPr>
            <w:r w:rsidRPr="00B07A50">
              <w:rPr>
                <w:szCs w:val="24"/>
              </w:rPr>
              <w:t>201 Created; resource.visibility = private; only the uploader can see it until shared</w:t>
            </w:r>
          </w:p>
        </w:tc>
        <w:tc>
          <w:tcPr>
            <w:tcW w:w="0" w:type="auto"/>
          </w:tcPr>
          <w:p w14:paraId="3A531038"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1FA20678" w14:textId="77777777" w:rsidR="007D645B" w:rsidRPr="00B07A50" w:rsidRDefault="00000000">
            <w:pPr>
              <w:spacing w:after="40" w:line="276" w:lineRule="auto"/>
              <w:rPr>
                <w:szCs w:val="24"/>
              </w:rPr>
            </w:pPr>
            <w:r w:rsidRPr="00B07A50">
              <w:rPr>
                <w:szCs w:val="24"/>
              </w:rPr>
              <w:t>[NOT YET EXECUTED]</w:t>
            </w:r>
          </w:p>
        </w:tc>
        <w:tc>
          <w:tcPr>
            <w:tcW w:w="0" w:type="auto"/>
          </w:tcPr>
          <w:p w14:paraId="25DEE012" w14:textId="77777777" w:rsidR="007D645B" w:rsidRPr="00B07A50" w:rsidRDefault="007D645B">
            <w:pPr>
              <w:spacing w:after="40" w:line="276" w:lineRule="auto"/>
              <w:rPr>
                <w:szCs w:val="24"/>
              </w:rPr>
            </w:pPr>
          </w:p>
        </w:tc>
      </w:tr>
      <w:tr w:rsidR="00271897" w:rsidRPr="00B07A50" w14:paraId="12C79772" w14:textId="77777777" w:rsidTr="00271897">
        <w:trPr>
          <w:jc w:val="center"/>
        </w:trPr>
        <w:tc>
          <w:tcPr>
            <w:tcW w:w="1169" w:type="dxa"/>
          </w:tcPr>
          <w:p w14:paraId="2074F5A3" w14:textId="421D2ADC" w:rsidR="007D645B" w:rsidRPr="00B07A50" w:rsidRDefault="00000000">
            <w:pPr>
              <w:spacing w:after="40" w:line="276" w:lineRule="auto"/>
              <w:rPr>
                <w:szCs w:val="24"/>
              </w:rPr>
            </w:pPr>
            <w:r w:rsidRPr="00B07A50">
              <w:rPr>
                <w:szCs w:val="24"/>
              </w:rPr>
              <w:t>8</w:t>
            </w:r>
            <w:r w:rsidR="00271897">
              <w:rPr>
                <w:szCs w:val="24"/>
              </w:rPr>
              <w:t>:a</w:t>
            </w:r>
          </w:p>
        </w:tc>
        <w:tc>
          <w:tcPr>
            <w:tcW w:w="0" w:type="auto"/>
          </w:tcPr>
          <w:p w14:paraId="42002523" w14:textId="77777777" w:rsidR="007D645B" w:rsidRPr="00B07A50" w:rsidRDefault="00000000">
            <w:pPr>
              <w:spacing w:after="40" w:line="276" w:lineRule="auto"/>
              <w:rPr>
                <w:szCs w:val="24"/>
              </w:rPr>
            </w:pPr>
            <w:r w:rsidRPr="00B07A50">
              <w:rPr>
                <w:szCs w:val="24"/>
              </w:rPr>
              <w:t>Resource upload</w:t>
            </w:r>
          </w:p>
        </w:tc>
        <w:tc>
          <w:tcPr>
            <w:tcW w:w="0" w:type="auto"/>
          </w:tcPr>
          <w:p w14:paraId="1A9D8F07" w14:textId="77777777" w:rsidR="007D645B" w:rsidRPr="00B07A50" w:rsidRDefault="00000000">
            <w:pPr>
              <w:spacing w:after="40" w:line="276" w:lineRule="auto"/>
              <w:rPr>
                <w:szCs w:val="24"/>
              </w:rPr>
            </w:pPr>
            <w:r w:rsidRPr="00B07A50">
              <w:rPr>
                <w:szCs w:val="24"/>
              </w:rPr>
              <w:t xml:space="preserve">Disallowed file </w:t>
            </w:r>
            <w:r w:rsidRPr="00B07A50">
              <w:rPr>
                <w:szCs w:val="24"/>
              </w:rPr>
              <w:lastRenderedPageBreak/>
              <w:t>type is rejected</w:t>
            </w:r>
          </w:p>
        </w:tc>
        <w:tc>
          <w:tcPr>
            <w:tcW w:w="0" w:type="auto"/>
          </w:tcPr>
          <w:p w14:paraId="2984B4D2" w14:textId="77777777" w:rsidR="007D645B" w:rsidRPr="00B07A50" w:rsidRDefault="00000000">
            <w:pPr>
              <w:spacing w:after="40" w:line="276" w:lineRule="auto"/>
              <w:rPr>
                <w:szCs w:val="24"/>
              </w:rPr>
            </w:pPr>
            <w:r w:rsidRPr="00B07A50">
              <w:rPr>
                <w:szCs w:val="24"/>
              </w:rPr>
              <w:lastRenderedPageBreak/>
              <w:t>Authenticated as any role</w:t>
            </w:r>
          </w:p>
        </w:tc>
        <w:tc>
          <w:tcPr>
            <w:tcW w:w="0" w:type="auto"/>
          </w:tcPr>
          <w:p w14:paraId="63199562" w14:textId="77777777" w:rsidR="007D645B" w:rsidRPr="00B07A50" w:rsidRDefault="00000000">
            <w:pPr>
              <w:spacing w:after="40" w:line="276" w:lineRule="auto"/>
              <w:rPr>
                <w:szCs w:val="24"/>
              </w:rPr>
            </w:pPr>
            <w:r w:rsidRPr="00B07A50">
              <w:rPr>
                <w:szCs w:val="24"/>
              </w:rPr>
              <w:t xml:space="preserve">POST /resources with .exe or </w:t>
            </w:r>
            <w:r w:rsidRPr="00B07A50">
              <w:rPr>
                <w:szCs w:val="24"/>
              </w:rPr>
              <w:lastRenderedPageBreak/>
              <w:t>oversized file</w:t>
            </w:r>
          </w:p>
        </w:tc>
        <w:tc>
          <w:tcPr>
            <w:tcW w:w="0" w:type="auto"/>
          </w:tcPr>
          <w:p w14:paraId="6784BA2C" w14:textId="77777777" w:rsidR="007D645B" w:rsidRPr="00B07A50" w:rsidRDefault="00000000">
            <w:pPr>
              <w:spacing w:after="40" w:line="276" w:lineRule="auto"/>
              <w:rPr>
                <w:szCs w:val="24"/>
              </w:rPr>
            </w:pPr>
            <w:r w:rsidRPr="00B07A50">
              <w:rPr>
                <w:szCs w:val="24"/>
              </w:rPr>
              <w:lastRenderedPageBreak/>
              <w:t xml:space="preserve">400 Bad Request with </w:t>
            </w:r>
            <w:r w:rsidRPr="00B07A50">
              <w:rPr>
                <w:szCs w:val="24"/>
              </w:rPr>
              <w:lastRenderedPageBreak/>
              <w:t>validation error; no object stored</w:t>
            </w:r>
          </w:p>
        </w:tc>
        <w:tc>
          <w:tcPr>
            <w:tcW w:w="0" w:type="auto"/>
          </w:tcPr>
          <w:p w14:paraId="69E72790" w14:textId="77777777" w:rsidR="007D645B" w:rsidRPr="00B07A50" w:rsidRDefault="00000000">
            <w:pPr>
              <w:spacing w:after="40" w:line="276" w:lineRule="auto"/>
              <w:rPr>
                <w:szCs w:val="24"/>
              </w:rPr>
            </w:pPr>
            <w:r w:rsidRPr="00B07A50">
              <w:rPr>
                <w:szCs w:val="24"/>
              </w:rPr>
              <w:lastRenderedPageBreak/>
              <w:t>[ACTUAL RESU</w:t>
            </w:r>
            <w:r w:rsidRPr="00B07A50">
              <w:rPr>
                <w:szCs w:val="24"/>
              </w:rPr>
              <w:lastRenderedPageBreak/>
              <w:t>LT TO BE INSERTED]</w:t>
            </w:r>
          </w:p>
        </w:tc>
        <w:tc>
          <w:tcPr>
            <w:tcW w:w="0" w:type="auto"/>
          </w:tcPr>
          <w:p w14:paraId="63E5A9A2" w14:textId="77777777" w:rsidR="007D645B" w:rsidRPr="00B07A50" w:rsidRDefault="00000000">
            <w:pPr>
              <w:spacing w:after="40" w:line="276" w:lineRule="auto"/>
              <w:rPr>
                <w:szCs w:val="24"/>
              </w:rPr>
            </w:pPr>
            <w:r w:rsidRPr="00B07A50">
              <w:rPr>
                <w:szCs w:val="24"/>
              </w:rPr>
              <w:lastRenderedPageBreak/>
              <w:t>[NOT YET EXECU</w:t>
            </w:r>
            <w:r w:rsidRPr="00B07A50">
              <w:rPr>
                <w:szCs w:val="24"/>
              </w:rPr>
              <w:lastRenderedPageBreak/>
              <w:t>TED]</w:t>
            </w:r>
          </w:p>
        </w:tc>
        <w:tc>
          <w:tcPr>
            <w:tcW w:w="0" w:type="auto"/>
          </w:tcPr>
          <w:p w14:paraId="7CA9A262" w14:textId="77777777" w:rsidR="007D645B" w:rsidRPr="00B07A50" w:rsidRDefault="007D645B">
            <w:pPr>
              <w:spacing w:after="40" w:line="276" w:lineRule="auto"/>
              <w:rPr>
                <w:szCs w:val="24"/>
              </w:rPr>
            </w:pPr>
          </w:p>
        </w:tc>
      </w:tr>
      <w:tr w:rsidR="00271897" w:rsidRPr="00B07A50" w14:paraId="0EF66DED" w14:textId="77777777" w:rsidTr="00271897">
        <w:trPr>
          <w:jc w:val="center"/>
        </w:trPr>
        <w:tc>
          <w:tcPr>
            <w:tcW w:w="1169" w:type="dxa"/>
          </w:tcPr>
          <w:p w14:paraId="0E099E0C" w14:textId="226298E6" w:rsidR="007D645B" w:rsidRPr="00B07A50" w:rsidRDefault="00000000">
            <w:pPr>
              <w:spacing w:after="40" w:line="276" w:lineRule="auto"/>
              <w:rPr>
                <w:szCs w:val="24"/>
              </w:rPr>
            </w:pPr>
            <w:r w:rsidRPr="00B07A50">
              <w:rPr>
                <w:szCs w:val="24"/>
              </w:rPr>
              <w:t>8</w:t>
            </w:r>
            <w:r w:rsidR="00271897">
              <w:rPr>
                <w:szCs w:val="24"/>
              </w:rPr>
              <w:t>:b</w:t>
            </w:r>
          </w:p>
        </w:tc>
        <w:tc>
          <w:tcPr>
            <w:tcW w:w="0" w:type="auto"/>
          </w:tcPr>
          <w:p w14:paraId="2200FD97" w14:textId="77777777" w:rsidR="007D645B" w:rsidRPr="00B07A50" w:rsidRDefault="00000000">
            <w:pPr>
              <w:spacing w:after="40" w:line="276" w:lineRule="auto"/>
              <w:rPr>
                <w:szCs w:val="24"/>
              </w:rPr>
            </w:pPr>
            <w:r w:rsidRPr="00B07A50">
              <w:rPr>
                <w:szCs w:val="24"/>
              </w:rPr>
              <w:t>Malware scan</w:t>
            </w:r>
          </w:p>
        </w:tc>
        <w:tc>
          <w:tcPr>
            <w:tcW w:w="0" w:type="auto"/>
          </w:tcPr>
          <w:p w14:paraId="1B0D4B6C" w14:textId="77777777" w:rsidR="007D645B" w:rsidRPr="00B07A50" w:rsidRDefault="00000000">
            <w:pPr>
              <w:spacing w:after="40" w:line="276" w:lineRule="auto"/>
              <w:rPr>
                <w:szCs w:val="24"/>
              </w:rPr>
            </w:pPr>
            <w:r w:rsidRPr="00B07A50">
              <w:rPr>
                <w:szCs w:val="24"/>
              </w:rPr>
              <w:t>Uploaded file fails antivirus scan</w:t>
            </w:r>
          </w:p>
        </w:tc>
        <w:tc>
          <w:tcPr>
            <w:tcW w:w="0" w:type="auto"/>
          </w:tcPr>
          <w:p w14:paraId="68131F3C" w14:textId="77777777" w:rsidR="007D645B" w:rsidRPr="00B07A50" w:rsidRDefault="00000000">
            <w:pPr>
              <w:spacing w:after="40" w:line="276" w:lineRule="auto"/>
              <w:rPr>
                <w:szCs w:val="24"/>
              </w:rPr>
            </w:pPr>
            <w:r w:rsidRPr="00B07A50">
              <w:rPr>
                <w:szCs w:val="24"/>
              </w:rPr>
              <w:t>Authenticated as any role; EICAR test file</w:t>
            </w:r>
          </w:p>
        </w:tc>
        <w:tc>
          <w:tcPr>
            <w:tcW w:w="0" w:type="auto"/>
          </w:tcPr>
          <w:p w14:paraId="40A2390F" w14:textId="77777777" w:rsidR="007D645B" w:rsidRPr="00B07A50" w:rsidRDefault="00000000">
            <w:pPr>
              <w:spacing w:after="40" w:line="276" w:lineRule="auto"/>
              <w:rPr>
                <w:szCs w:val="24"/>
              </w:rPr>
            </w:pPr>
            <w:r w:rsidRPr="00B07A50">
              <w:rPr>
                <w:szCs w:val="24"/>
              </w:rPr>
              <w:t>POST /resources followed by worker scan</w:t>
            </w:r>
          </w:p>
        </w:tc>
        <w:tc>
          <w:tcPr>
            <w:tcW w:w="0" w:type="auto"/>
          </w:tcPr>
          <w:p w14:paraId="2A73BC62" w14:textId="77777777" w:rsidR="007D645B" w:rsidRPr="00B07A50" w:rsidRDefault="00000000">
            <w:pPr>
              <w:spacing w:after="40" w:line="276" w:lineRule="auto"/>
              <w:rPr>
                <w:szCs w:val="24"/>
              </w:rPr>
            </w:pPr>
            <w:r w:rsidRPr="00B07A50">
              <w:rPr>
                <w:szCs w:val="24"/>
              </w:rPr>
              <w:t>Object quarantined; status=failed; uploader notified; no chunks or embeddings created</w:t>
            </w:r>
          </w:p>
        </w:tc>
        <w:tc>
          <w:tcPr>
            <w:tcW w:w="0" w:type="auto"/>
          </w:tcPr>
          <w:p w14:paraId="350EBD77"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11874B1C" w14:textId="77777777" w:rsidR="007D645B" w:rsidRPr="00B07A50" w:rsidRDefault="00000000">
            <w:pPr>
              <w:spacing w:after="40" w:line="276" w:lineRule="auto"/>
              <w:rPr>
                <w:szCs w:val="24"/>
              </w:rPr>
            </w:pPr>
            <w:r w:rsidRPr="00B07A50">
              <w:rPr>
                <w:szCs w:val="24"/>
              </w:rPr>
              <w:t>[NOT YET EXECUTED]</w:t>
            </w:r>
          </w:p>
        </w:tc>
        <w:tc>
          <w:tcPr>
            <w:tcW w:w="0" w:type="auto"/>
          </w:tcPr>
          <w:p w14:paraId="0E593296" w14:textId="77777777" w:rsidR="007D645B" w:rsidRPr="00B07A50" w:rsidRDefault="007D645B">
            <w:pPr>
              <w:spacing w:after="40" w:line="276" w:lineRule="auto"/>
              <w:rPr>
                <w:szCs w:val="24"/>
              </w:rPr>
            </w:pPr>
          </w:p>
        </w:tc>
      </w:tr>
      <w:tr w:rsidR="00271897" w:rsidRPr="00B07A50" w14:paraId="2479103F" w14:textId="77777777" w:rsidTr="00271897">
        <w:trPr>
          <w:jc w:val="center"/>
        </w:trPr>
        <w:tc>
          <w:tcPr>
            <w:tcW w:w="1169" w:type="dxa"/>
          </w:tcPr>
          <w:p w14:paraId="1EE3D0E0" w14:textId="547809A6" w:rsidR="007D645B" w:rsidRPr="00B07A50" w:rsidRDefault="00000000">
            <w:pPr>
              <w:spacing w:after="40" w:line="276" w:lineRule="auto"/>
              <w:rPr>
                <w:szCs w:val="24"/>
              </w:rPr>
            </w:pPr>
            <w:r w:rsidRPr="00B07A50">
              <w:rPr>
                <w:szCs w:val="24"/>
              </w:rPr>
              <w:t>9</w:t>
            </w:r>
          </w:p>
        </w:tc>
        <w:tc>
          <w:tcPr>
            <w:tcW w:w="0" w:type="auto"/>
          </w:tcPr>
          <w:p w14:paraId="24D0E88F" w14:textId="77777777" w:rsidR="007D645B" w:rsidRPr="00B07A50" w:rsidRDefault="00000000">
            <w:pPr>
              <w:spacing w:after="40" w:line="276" w:lineRule="auto"/>
              <w:rPr>
                <w:szCs w:val="24"/>
              </w:rPr>
            </w:pPr>
            <w:r w:rsidRPr="00B07A50">
              <w:rPr>
                <w:szCs w:val="24"/>
              </w:rPr>
              <w:t>Ingestion</w:t>
            </w:r>
          </w:p>
        </w:tc>
        <w:tc>
          <w:tcPr>
            <w:tcW w:w="0" w:type="auto"/>
          </w:tcPr>
          <w:p w14:paraId="7D767EDA" w14:textId="77777777" w:rsidR="007D645B" w:rsidRPr="00B07A50" w:rsidRDefault="00000000">
            <w:pPr>
              <w:spacing w:after="40" w:line="276" w:lineRule="auto"/>
              <w:rPr>
                <w:szCs w:val="24"/>
              </w:rPr>
            </w:pPr>
            <w:r w:rsidRPr="00B07A50">
              <w:rPr>
                <w:szCs w:val="24"/>
              </w:rPr>
              <w:t>Uploaded PDF is chunked and embedded</w:t>
            </w:r>
          </w:p>
        </w:tc>
        <w:tc>
          <w:tcPr>
            <w:tcW w:w="0" w:type="auto"/>
          </w:tcPr>
          <w:p w14:paraId="45ED6748" w14:textId="77777777" w:rsidR="007D645B" w:rsidRPr="00B07A50" w:rsidRDefault="00000000">
            <w:pPr>
              <w:spacing w:after="40" w:line="276" w:lineRule="auto"/>
              <w:rPr>
                <w:szCs w:val="24"/>
              </w:rPr>
            </w:pPr>
            <w:r w:rsidRPr="00B07A50">
              <w:rPr>
                <w:szCs w:val="24"/>
              </w:rPr>
              <w:t>A clean PDF has been uploaded</w:t>
            </w:r>
          </w:p>
        </w:tc>
        <w:tc>
          <w:tcPr>
            <w:tcW w:w="0" w:type="auto"/>
          </w:tcPr>
          <w:p w14:paraId="3FA01930" w14:textId="77777777" w:rsidR="007D645B" w:rsidRPr="00B07A50" w:rsidRDefault="00000000">
            <w:pPr>
              <w:spacing w:after="40" w:line="276" w:lineRule="auto"/>
              <w:rPr>
                <w:szCs w:val="24"/>
              </w:rPr>
            </w:pPr>
            <w:r w:rsidRPr="00B07A50">
              <w:rPr>
                <w:szCs w:val="24"/>
              </w:rPr>
              <w:t>Wait for ingestion pipeline</w:t>
            </w:r>
          </w:p>
        </w:tc>
        <w:tc>
          <w:tcPr>
            <w:tcW w:w="0" w:type="auto"/>
          </w:tcPr>
          <w:p w14:paraId="7BF30CB8" w14:textId="77777777" w:rsidR="007D645B" w:rsidRPr="00B07A50" w:rsidRDefault="00000000">
            <w:pPr>
              <w:spacing w:after="40" w:line="276" w:lineRule="auto"/>
              <w:rPr>
                <w:szCs w:val="24"/>
              </w:rPr>
            </w:pPr>
            <w:r w:rsidRPr="00B07A50">
              <w:rPr>
                <w:szCs w:val="24"/>
              </w:rPr>
              <w:t>ResourceChunk rows created; embeddings non-null; resource status=ready; AuditLog row written</w:t>
            </w:r>
          </w:p>
        </w:tc>
        <w:tc>
          <w:tcPr>
            <w:tcW w:w="0" w:type="auto"/>
          </w:tcPr>
          <w:p w14:paraId="363BD738"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0BC5A3C" w14:textId="77777777" w:rsidR="007D645B" w:rsidRPr="00B07A50" w:rsidRDefault="00000000">
            <w:pPr>
              <w:spacing w:after="40" w:line="276" w:lineRule="auto"/>
              <w:rPr>
                <w:szCs w:val="24"/>
              </w:rPr>
            </w:pPr>
            <w:r w:rsidRPr="00B07A50">
              <w:rPr>
                <w:szCs w:val="24"/>
              </w:rPr>
              <w:t>[NOT YET EXECUTED]</w:t>
            </w:r>
          </w:p>
        </w:tc>
        <w:tc>
          <w:tcPr>
            <w:tcW w:w="0" w:type="auto"/>
          </w:tcPr>
          <w:p w14:paraId="44DE6FEF" w14:textId="77777777" w:rsidR="007D645B" w:rsidRPr="00B07A50" w:rsidRDefault="007D645B">
            <w:pPr>
              <w:spacing w:after="40" w:line="276" w:lineRule="auto"/>
              <w:rPr>
                <w:szCs w:val="24"/>
              </w:rPr>
            </w:pPr>
          </w:p>
        </w:tc>
      </w:tr>
      <w:tr w:rsidR="00271897" w:rsidRPr="00B07A50" w14:paraId="54FE7BB2" w14:textId="77777777" w:rsidTr="00271897">
        <w:trPr>
          <w:jc w:val="center"/>
        </w:trPr>
        <w:tc>
          <w:tcPr>
            <w:tcW w:w="1169" w:type="dxa"/>
          </w:tcPr>
          <w:p w14:paraId="5371145B" w14:textId="227A7C51" w:rsidR="007D645B" w:rsidRPr="00B07A50" w:rsidRDefault="00000000">
            <w:pPr>
              <w:spacing w:after="40" w:line="276" w:lineRule="auto"/>
              <w:rPr>
                <w:szCs w:val="24"/>
              </w:rPr>
            </w:pPr>
            <w:r w:rsidRPr="00B07A50">
              <w:rPr>
                <w:szCs w:val="24"/>
              </w:rPr>
              <w:t>10</w:t>
            </w:r>
          </w:p>
        </w:tc>
        <w:tc>
          <w:tcPr>
            <w:tcW w:w="0" w:type="auto"/>
          </w:tcPr>
          <w:p w14:paraId="3426CE3C" w14:textId="77777777" w:rsidR="007D645B" w:rsidRPr="00B07A50" w:rsidRDefault="00000000">
            <w:pPr>
              <w:spacing w:after="40" w:line="276" w:lineRule="auto"/>
              <w:rPr>
                <w:szCs w:val="24"/>
              </w:rPr>
            </w:pPr>
            <w:r w:rsidRPr="00B07A50">
              <w:rPr>
                <w:szCs w:val="24"/>
              </w:rPr>
              <w:t>Summarization</w:t>
            </w:r>
          </w:p>
        </w:tc>
        <w:tc>
          <w:tcPr>
            <w:tcW w:w="0" w:type="auto"/>
          </w:tcPr>
          <w:p w14:paraId="4FC2B235" w14:textId="77777777" w:rsidR="007D645B" w:rsidRPr="00B07A50" w:rsidRDefault="00000000">
            <w:pPr>
              <w:spacing w:after="40" w:line="276" w:lineRule="auto"/>
              <w:rPr>
                <w:szCs w:val="24"/>
              </w:rPr>
            </w:pPr>
            <w:r w:rsidRPr="00B07A50">
              <w:rPr>
                <w:szCs w:val="24"/>
              </w:rPr>
              <w:t>Lecturer requests summary of an ingested resource</w:t>
            </w:r>
          </w:p>
        </w:tc>
        <w:tc>
          <w:tcPr>
            <w:tcW w:w="0" w:type="auto"/>
          </w:tcPr>
          <w:p w14:paraId="7B3B6FFF" w14:textId="77777777" w:rsidR="007D645B" w:rsidRPr="00B07A50" w:rsidRDefault="00000000">
            <w:pPr>
              <w:spacing w:after="40" w:line="276" w:lineRule="auto"/>
              <w:rPr>
                <w:szCs w:val="24"/>
              </w:rPr>
            </w:pPr>
            <w:r w:rsidRPr="00B07A50">
              <w:rPr>
                <w:szCs w:val="24"/>
              </w:rPr>
              <w:t>Resource is ready</w:t>
            </w:r>
          </w:p>
        </w:tc>
        <w:tc>
          <w:tcPr>
            <w:tcW w:w="0" w:type="auto"/>
          </w:tcPr>
          <w:p w14:paraId="32447430" w14:textId="77777777" w:rsidR="007D645B" w:rsidRPr="00B07A50" w:rsidRDefault="00000000">
            <w:pPr>
              <w:spacing w:after="40" w:line="276" w:lineRule="auto"/>
              <w:rPr>
                <w:szCs w:val="24"/>
              </w:rPr>
            </w:pPr>
            <w:r w:rsidRPr="00B07A50">
              <w:rPr>
                <w:szCs w:val="24"/>
              </w:rPr>
              <w:t>POST /resources/{id}/summarize</w:t>
            </w:r>
          </w:p>
        </w:tc>
        <w:tc>
          <w:tcPr>
            <w:tcW w:w="0" w:type="auto"/>
          </w:tcPr>
          <w:p w14:paraId="072A144E" w14:textId="77777777" w:rsidR="007D645B" w:rsidRPr="00B07A50" w:rsidRDefault="00000000">
            <w:pPr>
              <w:spacing w:after="40" w:line="276" w:lineRule="auto"/>
              <w:rPr>
                <w:szCs w:val="24"/>
              </w:rPr>
            </w:pPr>
            <w:r w:rsidRPr="00B07A50">
              <w:rPr>
                <w:szCs w:val="24"/>
              </w:rPr>
              <w:t>Streamed summary grounded in the resource</w:t>
            </w:r>
          </w:p>
        </w:tc>
        <w:tc>
          <w:tcPr>
            <w:tcW w:w="0" w:type="auto"/>
          </w:tcPr>
          <w:p w14:paraId="7459B705"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0CF2DFC" w14:textId="77777777" w:rsidR="007D645B" w:rsidRPr="00B07A50" w:rsidRDefault="00000000">
            <w:pPr>
              <w:spacing w:after="40" w:line="276" w:lineRule="auto"/>
              <w:rPr>
                <w:szCs w:val="24"/>
              </w:rPr>
            </w:pPr>
            <w:r w:rsidRPr="00B07A50">
              <w:rPr>
                <w:szCs w:val="24"/>
              </w:rPr>
              <w:t>[NOT YET EXECUTED]</w:t>
            </w:r>
          </w:p>
        </w:tc>
        <w:tc>
          <w:tcPr>
            <w:tcW w:w="0" w:type="auto"/>
          </w:tcPr>
          <w:p w14:paraId="1723D712" w14:textId="77777777" w:rsidR="007D645B" w:rsidRPr="00B07A50" w:rsidRDefault="007D645B">
            <w:pPr>
              <w:spacing w:after="40" w:line="276" w:lineRule="auto"/>
              <w:rPr>
                <w:szCs w:val="24"/>
              </w:rPr>
            </w:pPr>
          </w:p>
        </w:tc>
      </w:tr>
      <w:tr w:rsidR="00271897" w:rsidRPr="00B07A50" w14:paraId="649F520A" w14:textId="77777777" w:rsidTr="00271897">
        <w:trPr>
          <w:jc w:val="center"/>
        </w:trPr>
        <w:tc>
          <w:tcPr>
            <w:tcW w:w="1169" w:type="dxa"/>
          </w:tcPr>
          <w:p w14:paraId="41DC314F" w14:textId="5B953E13" w:rsidR="007D645B" w:rsidRPr="00B07A50" w:rsidRDefault="00000000">
            <w:pPr>
              <w:spacing w:after="40" w:line="276" w:lineRule="auto"/>
              <w:rPr>
                <w:szCs w:val="24"/>
              </w:rPr>
            </w:pPr>
            <w:r w:rsidRPr="00B07A50">
              <w:rPr>
                <w:szCs w:val="24"/>
              </w:rPr>
              <w:t>11</w:t>
            </w:r>
          </w:p>
        </w:tc>
        <w:tc>
          <w:tcPr>
            <w:tcW w:w="0" w:type="auto"/>
          </w:tcPr>
          <w:p w14:paraId="375C6EC7" w14:textId="77777777" w:rsidR="007D645B" w:rsidRPr="00B07A50" w:rsidRDefault="00000000">
            <w:pPr>
              <w:spacing w:after="40" w:line="276" w:lineRule="auto"/>
              <w:rPr>
                <w:szCs w:val="24"/>
              </w:rPr>
            </w:pPr>
            <w:r w:rsidRPr="00B07A50">
              <w:rPr>
                <w:szCs w:val="24"/>
              </w:rPr>
              <w:t>Chat (RAG)</w:t>
            </w:r>
          </w:p>
        </w:tc>
        <w:tc>
          <w:tcPr>
            <w:tcW w:w="0" w:type="auto"/>
          </w:tcPr>
          <w:p w14:paraId="7012A247" w14:textId="77777777" w:rsidR="007D645B" w:rsidRPr="00B07A50" w:rsidRDefault="00000000">
            <w:pPr>
              <w:spacing w:after="40" w:line="276" w:lineRule="auto"/>
              <w:rPr>
                <w:szCs w:val="24"/>
              </w:rPr>
            </w:pPr>
            <w:r w:rsidRPr="00B07A50">
              <w:rPr>
                <w:szCs w:val="24"/>
              </w:rPr>
              <w:t xml:space="preserve">Student asks a question answerable from an </w:t>
            </w:r>
            <w:r w:rsidRPr="00B07A50">
              <w:rPr>
                <w:szCs w:val="24"/>
              </w:rPr>
              <w:lastRenderedPageBreak/>
              <w:t>uploaded resource</w:t>
            </w:r>
          </w:p>
        </w:tc>
        <w:tc>
          <w:tcPr>
            <w:tcW w:w="0" w:type="auto"/>
          </w:tcPr>
          <w:p w14:paraId="15E883C5" w14:textId="77777777" w:rsidR="007D645B" w:rsidRPr="00B07A50" w:rsidRDefault="00000000">
            <w:pPr>
              <w:spacing w:after="40" w:line="276" w:lineRule="auto"/>
              <w:rPr>
                <w:szCs w:val="24"/>
              </w:rPr>
            </w:pPr>
            <w:r w:rsidRPr="00B07A50">
              <w:rPr>
                <w:szCs w:val="24"/>
              </w:rPr>
              <w:lastRenderedPageBreak/>
              <w:t>Resource is ingested</w:t>
            </w:r>
          </w:p>
        </w:tc>
        <w:tc>
          <w:tcPr>
            <w:tcW w:w="0" w:type="auto"/>
          </w:tcPr>
          <w:p w14:paraId="1413C75A" w14:textId="77777777" w:rsidR="007D645B" w:rsidRPr="00B07A50" w:rsidRDefault="00000000">
            <w:pPr>
              <w:spacing w:after="40" w:line="276" w:lineRule="auto"/>
              <w:rPr>
                <w:szCs w:val="24"/>
              </w:rPr>
            </w:pPr>
            <w:r w:rsidRPr="00B07A50">
              <w:rPr>
                <w:szCs w:val="24"/>
              </w:rPr>
              <w:t>Chat message asking an in-scope question</w:t>
            </w:r>
          </w:p>
        </w:tc>
        <w:tc>
          <w:tcPr>
            <w:tcW w:w="0" w:type="auto"/>
          </w:tcPr>
          <w:p w14:paraId="55D396AB" w14:textId="77777777" w:rsidR="007D645B" w:rsidRPr="00B07A50" w:rsidRDefault="00000000">
            <w:pPr>
              <w:spacing w:after="40" w:line="276" w:lineRule="auto"/>
              <w:rPr>
                <w:szCs w:val="24"/>
              </w:rPr>
            </w:pPr>
            <w:r w:rsidRPr="00B07A50">
              <w:rPr>
                <w:szCs w:val="24"/>
              </w:rPr>
              <w:t>Response cites retrieved chunk(s) from that resource</w:t>
            </w:r>
          </w:p>
        </w:tc>
        <w:tc>
          <w:tcPr>
            <w:tcW w:w="0" w:type="auto"/>
          </w:tcPr>
          <w:p w14:paraId="31480932"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3958C4C" w14:textId="77777777" w:rsidR="007D645B" w:rsidRPr="00B07A50" w:rsidRDefault="00000000">
            <w:pPr>
              <w:spacing w:after="40" w:line="276" w:lineRule="auto"/>
              <w:rPr>
                <w:szCs w:val="24"/>
              </w:rPr>
            </w:pPr>
            <w:r w:rsidRPr="00B07A50">
              <w:rPr>
                <w:szCs w:val="24"/>
              </w:rPr>
              <w:t>[NOT YET EXECUTED]</w:t>
            </w:r>
          </w:p>
        </w:tc>
        <w:tc>
          <w:tcPr>
            <w:tcW w:w="0" w:type="auto"/>
          </w:tcPr>
          <w:p w14:paraId="0B33FDE1" w14:textId="77777777" w:rsidR="007D645B" w:rsidRPr="00B07A50" w:rsidRDefault="007D645B">
            <w:pPr>
              <w:spacing w:after="40" w:line="276" w:lineRule="auto"/>
              <w:rPr>
                <w:szCs w:val="24"/>
              </w:rPr>
            </w:pPr>
          </w:p>
        </w:tc>
      </w:tr>
      <w:tr w:rsidR="00271897" w:rsidRPr="00B07A50" w14:paraId="4664CC96" w14:textId="77777777" w:rsidTr="00271897">
        <w:trPr>
          <w:jc w:val="center"/>
        </w:trPr>
        <w:tc>
          <w:tcPr>
            <w:tcW w:w="1169" w:type="dxa"/>
          </w:tcPr>
          <w:p w14:paraId="4F1B3767" w14:textId="77777777" w:rsidR="007D645B" w:rsidRPr="00B07A50" w:rsidRDefault="00000000">
            <w:pPr>
              <w:spacing w:after="40" w:line="276" w:lineRule="auto"/>
              <w:rPr>
                <w:szCs w:val="24"/>
              </w:rPr>
            </w:pPr>
            <w:r w:rsidRPr="00B07A50">
              <w:rPr>
                <w:szCs w:val="24"/>
              </w:rPr>
              <w:t>TC-12</w:t>
            </w:r>
          </w:p>
        </w:tc>
        <w:tc>
          <w:tcPr>
            <w:tcW w:w="0" w:type="auto"/>
          </w:tcPr>
          <w:p w14:paraId="6229483A" w14:textId="77777777" w:rsidR="007D645B" w:rsidRPr="00B07A50" w:rsidRDefault="00000000">
            <w:pPr>
              <w:spacing w:after="40" w:line="276" w:lineRule="auto"/>
              <w:rPr>
                <w:szCs w:val="24"/>
              </w:rPr>
            </w:pPr>
            <w:r w:rsidRPr="00B07A50">
              <w:rPr>
                <w:szCs w:val="24"/>
              </w:rPr>
              <w:t>Chat (RAG)</w:t>
            </w:r>
          </w:p>
        </w:tc>
        <w:tc>
          <w:tcPr>
            <w:tcW w:w="0" w:type="auto"/>
          </w:tcPr>
          <w:p w14:paraId="64C4C2CB" w14:textId="77777777" w:rsidR="007D645B" w:rsidRPr="00B07A50" w:rsidRDefault="00000000">
            <w:pPr>
              <w:spacing w:after="40" w:line="276" w:lineRule="auto"/>
              <w:rPr>
                <w:szCs w:val="24"/>
              </w:rPr>
            </w:pPr>
            <w:r w:rsidRPr="00B07A50">
              <w:rPr>
                <w:szCs w:val="24"/>
              </w:rPr>
              <w:t>Student asks a question out of corpus scope</w:t>
            </w:r>
          </w:p>
        </w:tc>
        <w:tc>
          <w:tcPr>
            <w:tcW w:w="0" w:type="auto"/>
          </w:tcPr>
          <w:p w14:paraId="6B71CAE6" w14:textId="77777777" w:rsidR="007D645B" w:rsidRPr="00B07A50" w:rsidRDefault="00000000">
            <w:pPr>
              <w:spacing w:after="40" w:line="276" w:lineRule="auto"/>
              <w:rPr>
                <w:szCs w:val="24"/>
              </w:rPr>
            </w:pPr>
            <w:r w:rsidRPr="00B07A50">
              <w:rPr>
                <w:szCs w:val="24"/>
              </w:rPr>
              <w:t>No relevant chunk exists</w:t>
            </w:r>
          </w:p>
        </w:tc>
        <w:tc>
          <w:tcPr>
            <w:tcW w:w="0" w:type="auto"/>
          </w:tcPr>
          <w:p w14:paraId="0781BBA4" w14:textId="77777777" w:rsidR="007D645B" w:rsidRPr="00B07A50" w:rsidRDefault="00000000">
            <w:pPr>
              <w:spacing w:after="40" w:line="276" w:lineRule="auto"/>
              <w:rPr>
                <w:szCs w:val="24"/>
              </w:rPr>
            </w:pPr>
            <w:r w:rsidRPr="00B07A50">
              <w:rPr>
                <w:szCs w:val="24"/>
              </w:rPr>
              <w:t>Out-of-scope question</w:t>
            </w:r>
          </w:p>
        </w:tc>
        <w:tc>
          <w:tcPr>
            <w:tcW w:w="0" w:type="auto"/>
          </w:tcPr>
          <w:p w14:paraId="17082D37" w14:textId="77777777" w:rsidR="007D645B" w:rsidRPr="00B07A50" w:rsidRDefault="00000000">
            <w:pPr>
              <w:spacing w:after="40" w:line="276" w:lineRule="auto"/>
              <w:rPr>
                <w:szCs w:val="24"/>
              </w:rPr>
            </w:pPr>
            <w:r w:rsidRPr="00B07A50">
              <w:rPr>
                <w:szCs w:val="24"/>
              </w:rPr>
              <w:t>Graceful response indicating the answer is not in the available material; no fabricated citation</w:t>
            </w:r>
          </w:p>
        </w:tc>
        <w:tc>
          <w:tcPr>
            <w:tcW w:w="0" w:type="auto"/>
          </w:tcPr>
          <w:p w14:paraId="2FBB5805"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412C84C5" w14:textId="77777777" w:rsidR="007D645B" w:rsidRPr="00B07A50" w:rsidRDefault="00000000">
            <w:pPr>
              <w:spacing w:after="40" w:line="276" w:lineRule="auto"/>
              <w:rPr>
                <w:szCs w:val="24"/>
              </w:rPr>
            </w:pPr>
            <w:r w:rsidRPr="00B07A50">
              <w:rPr>
                <w:szCs w:val="24"/>
              </w:rPr>
              <w:t>[NOT YET EXECUTED]</w:t>
            </w:r>
          </w:p>
        </w:tc>
        <w:tc>
          <w:tcPr>
            <w:tcW w:w="0" w:type="auto"/>
          </w:tcPr>
          <w:p w14:paraId="63EE41F2" w14:textId="77777777" w:rsidR="007D645B" w:rsidRPr="00B07A50" w:rsidRDefault="007D645B">
            <w:pPr>
              <w:spacing w:after="40" w:line="276" w:lineRule="auto"/>
              <w:rPr>
                <w:szCs w:val="24"/>
              </w:rPr>
            </w:pPr>
          </w:p>
        </w:tc>
      </w:tr>
      <w:tr w:rsidR="00271897" w:rsidRPr="00B07A50" w14:paraId="6CF4195D" w14:textId="77777777" w:rsidTr="00271897">
        <w:trPr>
          <w:jc w:val="center"/>
        </w:trPr>
        <w:tc>
          <w:tcPr>
            <w:tcW w:w="1169" w:type="dxa"/>
          </w:tcPr>
          <w:p w14:paraId="24097102" w14:textId="77777777" w:rsidR="007D645B" w:rsidRPr="00B07A50" w:rsidRDefault="00000000">
            <w:pPr>
              <w:spacing w:after="40" w:line="276" w:lineRule="auto"/>
              <w:rPr>
                <w:szCs w:val="24"/>
              </w:rPr>
            </w:pPr>
            <w:r w:rsidRPr="00B07A50">
              <w:rPr>
                <w:szCs w:val="24"/>
              </w:rPr>
              <w:t>TC-13</w:t>
            </w:r>
          </w:p>
        </w:tc>
        <w:tc>
          <w:tcPr>
            <w:tcW w:w="0" w:type="auto"/>
          </w:tcPr>
          <w:p w14:paraId="19411D64" w14:textId="77777777" w:rsidR="007D645B" w:rsidRPr="00B07A50" w:rsidRDefault="00000000">
            <w:pPr>
              <w:spacing w:after="40" w:line="276" w:lineRule="auto"/>
              <w:rPr>
                <w:szCs w:val="24"/>
              </w:rPr>
            </w:pPr>
            <w:r w:rsidRPr="00B07A50">
              <w:rPr>
                <w:szCs w:val="24"/>
              </w:rPr>
              <w:t>Retrieval</w:t>
            </w:r>
          </w:p>
        </w:tc>
        <w:tc>
          <w:tcPr>
            <w:tcW w:w="0" w:type="auto"/>
          </w:tcPr>
          <w:p w14:paraId="721139A0" w14:textId="77777777" w:rsidR="007D645B" w:rsidRPr="00B07A50" w:rsidRDefault="00000000">
            <w:pPr>
              <w:spacing w:after="40" w:line="276" w:lineRule="auto"/>
              <w:rPr>
                <w:szCs w:val="24"/>
              </w:rPr>
            </w:pPr>
            <w:r w:rsidRPr="00B07A50">
              <w:rPr>
                <w:szCs w:val="24"/>
              </w:rPr>
              <w:t>Retrieved chunk ids are recorded on ChatMessage</w:t>
            </w:r>
          </w:p>
        </w:tc>
        <w:tc>
          <w:tcPr>
            <w:tcW w:w="0" w:type="auto"/>
          </w:tcPr>
          <w:p w14:paraId="19DCA716" w14:textId="77777777" w:rsidR="007D645B" w:rsidRPr="00B07A50" w:rsidRDefault="00000000">
            <w:pPr>
              <w:spacing w:after="40" w:line="276" w:lineRule="auto"/>
              <w:rPr>
                <w:szCs w:val="24"/>
              </w:rPr>
            </w:pPr>
            <w:r w:rsidRPr="00B07A50">
              <w:rPr>
                <w:szCs w:val="24"/>
              </w:rPr>
              <w:t>Chat turn completed</w:t>
            </w:r>
          </w:p>
        </w:tc>
        <w:tc>
          <w:tcPr>
            <w:tcW w:w="0" w:type="auto"/>
          </w:tcPr>
          <w:p w14:paraId="4102C97D" w14:textId="77777777" w:rsidR="007D645B" w:rsidRPr="00B07A50" w:rsidRDefault="00000000">
            <w:pPr>
              <w:spacing w:after="40" w:line="276" w:lineRule="auto"/>
              <w:rPr>
                <w:szCs w:val="24"/>
              </w:rPr>
            </w:pPr>
            <w:r w:rsidRPr="00B07A50">
              <w:rPr>
                <w:szCs w:val="24"/>
              </w:rPr>
              <w:t>Inspect ChatMessage row</w:t>
            </w:r>
          </w:p>
        </w:tc>
        <w:tc>
          <w:tcPr>
            <w:tcW w:w="0" w:type="auto"/>
          </w:tcPr>
          <w:p w14:paraId="22F899BA" w14:textId="77777777" w:rsidR="007D645B" w:rsidRPr="00B07A50" w:rsidRDefault="00000000">
            <w:pPr>
              <w:spacing w:after="40" w:line="276" w:lineRule="auto"/>
              <w:rPr>
                <w:szCs w:val="24"/>
              </w:rPr>
            </w:pPr>
            <w:r w:rsidRPr="00B07A50">
              <w:rPr>
                <w:szCs w:val="24"/>
              </w:rPr>
              <w:t>retrieved_chunk_ids is non-empty and references valid chunks</w:t>
            </w:r>
          </w:p>
        </w:tc>
        <w:tc>
          <w:tcPr>
            <w:tcW w:w="0" w:type="auto"/>
          </w:tcPr>
          <w:p w14:paraId="362E3BD4"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26BA03E4" w14:textId="77777777" w:rsidR="007D645B" w:rsidRPr="00B07A50" w:rsidRDefault="00000000">
            <w:pPr>
              <w:spacing w:after="40" w:line="276" w:lineRule="auto"/>
              <w:rPr>
                <w:szCs w:val="24"/>
              </w:rPr>
            </w:pPr>
            <w:r w:rsidRPr="00B07A50">
              <w:rPr>
                <w:szCs w:val="24"/>
              </w:rPr>
              <w:t>[NOT YET EXECUTED]</w:t>
            </w:r>
          </w:p>
        </w:tc>
        <w:tc>
          <w:tcPr>
            <w:tcW w:w="0" w:type="auto"/>
          </w:tcPr>
          <w:p w14:paraId="49340D6E" w14:textId="77777777" w:rsidR="007D645B" w:rsidRPr="00B07A50" w:rsidRDefault="007D645B">
            <w:pPr>
              <w:spacing w:after="40" w:line="276" w:lineRule="auto"/>
              <w:rPr>
                <w:szCs w:val="24"/>
              </w:rPr>
            </w:pPr>
          </w:p>
        </w:tc>
      </w:tr>
      <w:tr w:rsidR="00271897" w:rsidRPr="00B07A50" w14:paraId="747FD644" w14:textId="77777777" w:rsidTr="00271897">
        <w:trPr>
          <w:jc w:val="center"/>
        </w:trPr>
        <w:tc>
          <w:tcPr>
            <w:tcW w:w="1169" w:type="dxa"/>
          </w:tcPr>
          <w:p w14:paraId="6B7DEDE8" w14:textId="77777777" w:rsidR="007D645B" w:rsidRPr="00B07A50" w:rsidRDefault="00000000">
            <w:pPr>
              <w:spacing w:after="40" w:line="276" w:lineRule="auto"/>
              <w:rPr>
                <w:szCs w:val="24"/>
              </w:rPr>
            </w:pPr>
            <w:r w:rsidRPr="00B07A50">
              <w:rPr>
                <w:szCs w:val="24"/>
              </w:rPr>
              <w:t>TC-14</w:t>
            </w:r>
          </w:p>
        </w:tc>
        <w:tc>
          <w:tcPr>
            <w:tcW w:w="0" w:type="auto"/>
          </w:tcPr>
          <w:p w14:paraId="591CD77D" w14:textId="77777777" w:rsidR="007D645B" w:rsidRPr="00B07A50" w:rsidRDefault="00000000">
            <w:pPr>
              <w:spacing w:after="40" w:line="276" w:lineRule="auto"/>
              <w:rPr>
                <w:szCs w:val="24"/>
              </w:rPr>
            </w:pPr>
            <w:r w:rsidRPr="00B07A50">
              <w:rPr>
                <w:szCs w:val="24"/>
              </w:rPr>
              <w:t>Quiz generation</w:t>
            </w:r>
          </w:p>
        </w:tc>
        <w:tc>
          <w:tcPr>
            <w:tcW w:w="0" w:type="auto"/>
          </w:tcPr>
          <w:p w14:paraId="4283BA24" w14:textId="77777777" w:rsidR="007D645B" w:rsidRPr="00B07A50" w:rsidRDefault="00000000">
            <w:pPr>
              <w:spacing w:after="40" w:line="276" w:lineRule="auto"/>
              <w:rPr>
                <w:szCs w:val="24"/>
              </w:rPr>
            </w:pPr>
            <w:r w:rsidRPr="00B07A50">
              <w:rPr>
                <w:szCs w:val="24"/>
              </w:rPr>
              <w:t>Lecturer generates a quiz from a ready resource</w:t>
            </w:r>
          </w:p>
        </w:tc>
        <w:tc>
          <w:tcPr>
            <w:tcW w:w="0" w:type="auto"/>
          </w:tcPr>
          <w:p w14:paraId="5288C7DA" w14:textId="77777777" w:rsidR="007D645B" w:rsidRPr="00B07A50" w:rsidRDefault="00000000">
            <w:pPr>
              <w:spacing w:after="40" w:line="276" w:lineRule="auto"/>
              <w:rPr>
                <w:szCs w:val="24"/>
              </w:rPr>
            </w:pPr>
            <w:r w:rsidRPr="00B07A50">
              <w:rPr>
                <w:szCs w:val="24"/>
              </w:rPr>
              <w:t>Resource is ready</w:t>
            </w:r>
          </w:p>
        </w:tc>
        <w:tc>
          <w:tcPr>
            <w:tcW w:w="0" w:type="auto"/>
          </w:tcPr>
          <w:p w14:paraId="6467C8B1" w14:textId="77777777" w:rsidR="007D645B" w:rsidRPr="00B07A50" w:rsidRDefault="00000000">
            <w:pPr>
              <w:spacing w:after="40" w:line="276" w:lineRule="auto"/>
              <w:rPr>
                <w:szCs w:val="24"/>
              </w:rPr>
            </w:pPr>
            <w:r w:rsidRPr="00B07A50">
              <w:rPr>
                <w:szCs w:val="24"/>
              </w:rPr>
              <w:t>POST /quizzes/generate</w:t>
            </w:r>
          </w:p>
        </w:tc>
        <w:tc>
          <w:tcPr>
            <w:tcW w:w="0" w:type="auto"/>
          </w:tcPr>
          <w:p w14:paraId="7C8B079D" w14:textId="77777777" w:rsidR="007D645B" w:rsidRPr="00B07A50" w:rsidRDefault="00000000">
            <w:pPr>
              <w:spacing w:after="40" w:line="276" w:lineRule="auto"/>
              <w:rPr>
                <w:szCs w:val="24"/>
              </w:rPr>
            </w:pPr>
            <w:r w:rsidRPr="00B07A50">
              <w:rPr>
                <w:szCs w:val="24"/>
              </w:rPr>
              <w:t>Quiz created with questions, one correct answer each</w:t>
            </w:r>
          </w:p>
        </w:tc>
        <w:tc>
          <w:tcPr>
            <w:tcW w:w="0" w:type="auto"/>
          </w:tcPr>
          <w:p w14:paraId="7CAFFFA7"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06EF9FFC" w14:textId="77777777" w:rsidR="007D645B" w:rsidRPr="00B07A50" w:rsidRDefault="00000000">
            <w:pPr>
              <w:spacing w:after="40" w:line="276" w:lineRule="auto"/>
              <w:rPr>
                <w:szCs w:val="24"/>
              </w:rPr>
            </w:pPr>
            <w:r w:rsidRPr="00B07A50">
              <w:rPr>
                <w:szCs w:val="24"/>
              </w:rPr>
              <w:t>[NOT YET EXECUTED]</w:t>
            </w:r>
          </w:p>
        </w:tc>
        <w:tc>
          <w:tcPr>
            <w:tcW w:w="0" w:type="auto"/>
          </w:tcPr>
          <w:p w14:paraId="31D932D5" w14:textId="77777777" w:rsidR="007D645B" w:rsidRPr="00B07A50" w:rsidRDefault="007D645B">
            <w:pPr>
              <w:spacing w:after="40" w:line="276" w:lineRule="auto"/>
              <w:rPr>
                <w:szCs w:val="24"/>
              </w:rPr>
            </w:pPr>
          </w:p>
        </w:tc>
      </w:tr>
      <w:tr w:rsidR="00271897" w:rsidRPr="00B07A50" w14:paraId="4100AF8F" w14:textId="77777777" w:rsidTr="00271897">
        <w:trPr>
          <w:jc w:val="center"/>
        </w:trPr>
        <w:tc>
          <w:tcPr>
            <w:tcW w:w="1169" w:type="dxa"/>
          </w:tcPr>
          <w:p w14:paraId="674BD414" w14:textId="77777777" w:rsidR="007D645B" w:rsidRPr="00B07A50" w:rsidRDefault="00000000">
            <w:pPr>
              <w:spacing w:after="40" w:line="276" w:lineRule="auto"/>
              <w:rPr>
                <w:szCs w:val="24"/>
              </w:rPr>
            </w:pPr>
            <w:r w:rsidRPr="00B07A50">
              <w:rPr>
                <w:szCs w:val="24"/>
              </w:rPr>
              <w:t>TC-15</w:t>
            </w:r>
          </w:p>
        </w:tc>
        <w:tc>
          <w:tcPr>
            <w:tcW w:w="0" w:type="auto"/>
          </w:tcPr>
          <w:p w14:paraId="6313FA53" w14:textId="77777777" w:rsidR="007D645B" w:rsidRPr="00B07A50" w:rsidRDefault="00000000">
            <w:pPr>
              <w:spacing w:after="40" w:line="276" w:lineRule="auto"/>
              <w:rPr>
                <w:szCs w:val="24"/>
              </w:rPr>
            </w:pPr>
            <w:r w:rsidRPr="00B07A50">
              <w:rPr>
                <w:szCs w:val="24"/>
              </w:rPr>
              <w:t>Quiz generation</w:t>
            </w:r>
          </w:p>
        </w:tc>
        <w:tc>
          <w:tcPr>
            <w:tcW w:w="0" w:type="auto"/>
          </w:tcPr>
          <w:p w14:paraId="1077340C" w14:textId="77777777" w:rsidR="007D645B" w:rsidRPr="00B07A50" w:rsidRDefault="00000000">
            <w:pPr>
              <w:spacing w:after="40" w:line="276" w:lineRule="auto"/>
              <w:rPr>
                <w:szCs w:val="24"/>
              </w:rPr>
            </w:pPr>
            <w:r w:rsidRPr="00B07A50">
              <w:rPr>
                <w:szCs w:val="24"/>
              </w:rPr>
              <w:t>Quiz generation on a resource with no extracted concepts</w:t>
            </w:r>
          </w:p>
        </w:tc>
        <w:tc>
          <w:tcPr>
            <w:tcW w:w="0" w:type="auto"/>
          </w:tcPr>
          <w:p w14:paraId="4814676E" w14:textId="77777777" w:rsidR="007D645B" w:rsidRPr="00B07A50" w:rsidRDefault="00000000">
            <w:pPr>
              <w:spacing w:after="40" w:line="276" w:lineRule="auto"/>
              <w:rPr>
                <w:szCs w:val="24"/>
              </w:rPr>
            </w:pPr>
            <w:r w:rsidRPr="00B07A50">
              <w:rPr>
                <w:szCs w:val="24"/>
              </w:rPr>
              <w:t>Resource has no concepts</w:t>
            </w:r>
          </w:p>
        </w:tc>
        <w:tc>
          <w:tcPr>
            <w:tcW w:w="0" w:type="auto"/>
          </w:tcPr>
          <w:p w14:paraId="51D0D435" w14:textId="77777777" w:rsidR="007D645B" w:rsidRPr="00B07A50" w:rsidRDefault="00000000">
            <w:pPr>
              <w:spacing w:after="40" w:line="276" w:lineRule="auto"/>
              <w:rPr>
                <w:szCs w:val="24"/>
              </w:rPr>
            </w:pPr>
            <w:r w:rsidRPr="00B07A50">
              <w:rPr>
                <w:szCs w:val="24"/>
              </w:rPr>
              <w:t>POST /quizzes/generate</w:t>
            </w:r>
          </w:p>
        </w:tc>
        <w:tc>
          <w:tcPr>
            <w:tcW w:w="0" w:type="auto"/>
          </w:tcPr>
          <w:p w14:paraId="5369C8A6" w14:textId="77777777" w:rsidR="007D645B" w:rsidRPr="00B07A50" w:rsidRDefault="00000000">
            <w:pPr>
              <w:spacing w:after="40" w:line="276" w:lineRule="auto"/>
              <w:rPr>
                <w:szCs w:val="24"/>
              </w:rPr>
            </w:pPr>
            <w:r w:rsidRPr="00B07A50">
              <w:rPr>
                <w:szCs w:val="24"/>
              </w:rPr>
              <w:t>Graceful fallback or explicit error; no 500</w:t>
            </w:r>
          </w:p>
        </w:tc>
        <w:tc>
          <w:tcPr>
            <w:tcW w:w="0" w:type="auto"/>
          </w:tcPr>
          <w:p w14:paraId="1C436884"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610D4C1E" w14:textId="77777777" w:rsidR="007D645B" w:rsidRPr="00B07A50" w:rsidRDefault="00000000">
            <w:pPr>
              <w:spacing w:after="40" w:line="276" w:lineRule="auto"/>
              <w:rPr>
                <w:szCs w:val="24"/>
              </w:rPr>
            </w:pPr>
            <w:r w:rsidRPr="00B07A50">
              <w:rPr>
                <w:szCs w:val="24"/>
              </w:rPr>
              <w:t>[NOT YET EXECUTED]</w:t>
            </w:r>
          </w:p>
        </w:tc>
        <w:tc>
          <w:tcPr>
            <w:tcW w:w="0" w:type="auto"/>
          </w:tcPr>
          <w:p w14:paraId="562E15A1" w14:textId="77777777" w:rsidR="007D645B" w:rsidRPr="00B07A50" w:rsidRDefault="007D645B">
            <w:pPr>
              <w:spacing w:after="40" w:line="276" w:lineRule="auto"/>
              <w:rPr>
                <w:szCs w:val="24"/>
              </w:rPr>
            </w:pPr>
          </w:p>
        </w:tc>
      </w:tr>
      <w:tr w:rsidR="00271897" w:rsidRPr="00B07A50" w14:paraId="13E86FBB" w14:textId="77777777" w:rsidTr="00271897">
        <w:trPr>
          <w:jc w:val="center"/>
        </w:trPr>
        <w:tc>
          <w:tcPr>
            <w:tcW w:w="1169" w:type="dxa"/>
          </w:tcPr>
          <w:p w14:paraId="525BD445" w14:textId="77777777" w:rsidR="007D645B" w:rsidRPr="00B07A50" w:rsidRDefault="00000000">
            <w:pPr>
              <w:spacing w:after="40" w:line="276" w:lineRule="auto"/>
              <w:rPr>
                <w:szCs w:val="24"/>
              </w:rPr>
            </w:pPr>
            <w:r w:rsidRPr="00B07A50">
              <w:rPr>
                <w:szCs w:val="24"/>
              </w:rPr>
              <w:lastRenderedPageBreak/>
              <w:t>TC-16</w:t>
            </w:r>
          </w:p>
        </w:tc>
        <w:tc>
          <w:tcPr>
            <w:tcW w:w="0" w:type="auto"/>
          </w:tcPr>
          <w:p w14:paraId="27EB344F" w14:textId="77777777" w:rsidR="007D645B" w:rsidRPr="00B07A50" w:rsidRDefault="00000000">
            <w:pPr>
              <w:spacing w:after="40" w:line="276" w:lineRule="auto"/>
              <w:rPr>
                <w:szCs w:val="24"/>
              </w:rPr>
            </w:pPr>
            <w:r w:rsidRPr="00B07A50">
              <w:rPr>
                <w:szCs w:val="24"/>
              </w:rPr>
              <w:t>Quiz attempt</w:t>
            </w:r>
          </w:p>
        </w:tc>
        <w:tc>
          <w:tcPr>
            <w:tcW w:w="0" w:type="auto"/>
          </w:tcPr>
          <w:p w14:paraId="05427AFE" w14:textId="77777777" w:rsidR="007D645B" w:rsidRPr="00B07A50" w:rsidRDefault="00000000">
            <w:pPr>
              <w:spacing w:after="40" w:line="276" w:lineRule="auto"/>
              <w:rPr>
                <w:szCs w:val="24"/>
              </w:rPr>
            </w:pPr>
            <w:r w:rsidRPr="00B07A50">
              <w:rPr>
                <w:szCs w:val="24"/>
              </w:rPr>
              <w:t>Student submits a quiz attempt</w:t>
            </w:r>
          </w:p>
        </w:tc>
        <w:tc>
          <w:tcPr>
            <w:tcW w:w="0" w:type="auto"/>
          </w:tcPr>
          <w:p w14:paraId="62750FE7" w14:textId="77777777" w:rsidR="007D645B" w:rsidRPr="00B07A50" w:rsidRDefault="00000000">
            <w:pPr>
              <w:spacing w:after="40" w:line="276" w:lineRule="auto"/>
              <w:rPr>
                <w:szCs w:val="24"/>
              </w:rPr>
            </w:pPr>
            <w:r w:rsidRPr="00B07A50">
              <w:rPr>
                <w:szCs w:val="24"/>
              </w:rPr>
              <w:t>Quiz exists</w:t>
            </w:r>
          </w:p>
        </w:tc>
        <w:tc>
          <w:tcPr>
            <w:tcW w:w="0" w:type="auto"/>
          </w:tcPr>
          <w:p w14:paraId="3FF00282" w14:textId="77777777" w:rsidR="007D645B" w:rsidRPr="00B07A50" w:rsidRDefault="00000000">
            <w:pPr>
              <w:spacing w:after="40" w:line="276" w:lineRule="auto"/>
              <w:rPr>
                <w:szCs w:val="24"/>
              </w:rPr>
            </w:pPr>
            <w:r w:rsidRPr="00B07A50">
              <w:rPr>
                <w:szCs w:val="24"/>
              </w:rPr>
              <w:t>POST /quizzes/{id}/attempts</w:t>
            </w:r>
          </w:p>
        </w:tc>
        <w:tc>
          <w:tcPr>
            <w:tcW w:w="0" w:type="auto"/>
          </w:tcPr>
          <w:p w14:paraId="759D1D26" w14:textId="77777777" w:rsidR="007D645B" w:rsidRPr="00B07A50" w:rsidRDefault="00000000">
            <w:pPr>
              <w:spacing w:after="40" w:line="276" w:lineRule="auto"/>
              <w:rPr>
                <w:szCs w:val="24"/>
              </w:rPr>
            </w:pPr>
            <w:r w:rsidRPr="00B07A50">
              <w:rPr>
                <w:szCs w:val="24"/>
              </w:rPr>
              <w:t>Attempt recorded with score; correct answers not leaked</w:t>
            </w:r>
          </w:p>
        </w:tc>
        <w:tc>
          <w:tcPr>
            <w:tcW w:w="0" w:type="auto"/>
          </w:tcPr>
          <w:p w14:paraId="27743889"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0A9B1D1" w14:textId="77777777" w:rsidR="007D645B" w:rsidRPr="00B07A50" w:rsidRDefault="00000000">
            <w:pPr>
              <w:spacing w:after="40" w:line="276" w:lineRule="auto"/>
              <w:rPr>
                <w:szCs w:val="24"/>
              </w:rPr>
            </w:pPr>
            <w:r w:rsidRPr="00B07A50">
              <w:rPr>
                <w:szCs w:val="24"/>
              </w:rPr>
              <w:t>[NOT YET EXECUTED]</w:t>
            </w:r>
          </w:p>
        </w:tc>
        <w:tc>
          <w:tcPr>
            <w:tcW w:w="0" w:type="auto"/>
          </w:tcPr>
          <w:p w14:paraId="791774CA" w14:textId="77777777" w:rsidR="007D645B" w:rsidRPr="00B07A50" w:rsidRDefault="007D645B">
            <w:pPr>
              <w:spacing w:after="40" w:line="276" w:lineRule="auto"/>
              <w:rPr>
                <w:szCs w:val="24"/>
              </w:rPr>
            </w:pPr>
          </w:p>
        </w:tc>
      </w:tr>
      <w:tr w:rsidR="00271897" w:rsidRPr="00B07A50" w14:paraId="408E4A57" w14:textId="77777777" w:rsidTr="00271897">
        <w:trPr>
          <w:jc w:val="center"/>
        </w:trPr>
        <w:tc>
          <w:tcPr>
            <w:tcW w:w="1169" w:type="dxa"/>
          </w:tcPr>
          <w:p w14:paraId="571326A2" w14:textId="77777777" w:rsidR="007D645B" w:rsidRPr="00B07A50" w:rsidRDefault="00000000">
            <w:pPr>
              <w:spacing w:after="40" w:line="276" w:lineRule="auto"/>
              <w:rPr>
                <w:szCs w:val="24"/>
              </w:rPr>
            </w:pPr>
            <w:r w:rsidRPr="00B07A50">
              <w:rPr>
                <w:szCs w:val="24"/>
              </w:rPr>
              <w:t>TC-17</w:t>
            </w:r>
          </w:p>
        </w:tc>
        <w:tc>
          <w:tcPr>
            <w:tcW w:w="0" w:type="auto"/>
          </w:tcPr>
          <w:p w14:paraId="14BDFC8E" w14:textId="77777777" w:rsidR="007D645B" w:rsidRPr="00B07A50" w:rsidRDefault="00000000">
            <w:pPr>
              <w:spacing w:after="40" w:line="276" w:lineRule="auto"/>
              <w:rPr>
                <w:szCs w:val="24"/>
              </w:rPr>
            </w:pPr>
            <w:r w:rsidRPr="00B07A50">
              <w:rPr>
                <w:szCs w:val="24"/>
              </w:rPr>
              <w:t>Concept extraction</w:t>
            </w:r>
          </w:p>
        </w:tc>
        <w:tc>
          <w:tcPr>
            <w:tcW w:w="0" w:type="auto"/>
          </w:tcPr>
          <w:p w14:paraId="578E960C" w14:textId="77777777" w:rsidR="007D645B" w:rsidRPr="00B07A50" w:rsidRDefault="00000000">
            <w:pPr>
              <w:spacing w:after="40" w:line="276" w:lineRule="auto"/>
              <w:rPr>
                <w:szCs w:val="24"/>
              </w:rPr>
            </w:pPr>
            <w:r w:rsidRPr="00B07A50">
              <w:rPr>
                <w:szCs w:val="24"/>
              </w:rPr>
              <w:t>Concepts and edges are written on ingestion</w:t>
            </w:r>
          </w:p>
        </w:tc>
        <w:tc>
          <w:tcPr>
            <w:tcW w:w="0" w:type="auto"/>
          </w:tcPr>
          <w:p w14:paraId="141F289F" w14:textId="77777777" w:rsidR="007D645B" w:rsidRPr="00B07A50" w:rsidRDefault="00000000">
            <w:pPr>
              <w:spacing w:after="40" w:line="276" w:lineRule="auto"/>
              <w:rPr>
                <w:szCs w:val="24"/>
              </w:rPr>
            </w:pPr>
            <w:r w:rsidRPr="00B07A50">
              <w:rPr>
                <w:szCs w:val="24"/>
              </w:rPr>
              <w:t>Resource is ingested</w:t>
            </w:r>
          </w:p>
        </w:tc>
        <w:tc>
          <w:tcPr>
            <w:tcW w:w="0" w:type="auto"/>
          </w:tcPr>
          <w:p w14:paraId="0A662293" w14:textId="77777777" w:rsidR="007D645B" w:rsidRPr="00B07A50" w:rsidRDefault="00000000">
            <w:pPr>
              <w:spacing w:after="40" w:line="276" w:lineRule="auto"/>
              <w:rPr>
                <w:szCs w:val="24"/>
              </w:rPr>
            </w:pPr>
            <w:r w:rsidRPr="00B07A50">
              <w:rPr>
                <w:szCs w:val="24"/>
              </w:rPr>
              <w:t>Inspect ConceptNode and ConceptEdge</w:t>
            </w:r>
          </w:p>
        </w:tc>
        <w:tc>
          <w:tcPr>
            <w:tcW w:w="0" w:type="auto"/>
          </w:tcPr>
          <w:p w14:paraId="0B490778" w14:textId="77777777" w:rsidR="007D645B" w:rsidRPr="00B07A50" w:rsidRDefault="00000000">
            <w:pPr>
              <w:spacing w:after="40" w:line="276" w:lineRule="auto"/>
              <w:rPr>
                <w:szCs w:val="24"/>
              </w:rPr>
            </w:pPr>
            <w:r w:rsidRPr="00B07A50">
              <w:rPr>
                <w:szCs w:val="24"/>
              </w:rPr>
              <w:t>At least one node; edges reference valid nodes</w:t>
            </w:r>
          </w:p>
        </w:tc>
        <w:tc>
          <w:tcPr>
            <w:tcW w:w="0" w:type="auto"/>
          </w:tcPr>
          <w:p w14:paraId="0BB04490"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0443041C" w14:textId="77777777" w:rsidR="007D645B" w:rsidRPr="00B07A50" w:rsidRDefault="00000000">
            <w:pPr>
              <w:spacing w:after="40" w:line="276" w:lineRule="auto"/>
              <w:rPr>
                <w:szCs w:val="24"/>
              </w:rPr>
            </w:pPr>
            <w:r w:rsidRPr="00B07A50">
              <w:rPr>
                <w:szCs w:val="24"/>
              </w:rPr>
              <w:t>[NOT YET EXECUTED]</w:t>
            </w:r>
          </w:p>
        </w:tc>
        <w:tc>
          <w:tcPr>
            <w:tcW w:w="0" w:type="auto"/>
          </w:tcPr>
          <w:p w14:paraId="1A0157B4" w14:textId="77777777" w:rsidR="007D645B" w:rsidRPr="00B07A50" w:rsidRDefault="007D645B">
            <w:pPr>
              <w:spacing w:after="40" w:line="276" w:lineRule="auto"/>
              <w:rPr>
                <w:szCs w:val="24"/>
              </w:rPr>
            </w:pPr>
          </w:p>
        </w:tc>
      </w:tr>
      <w:tr w:rsidR="00271897" w:rsidRPr="00B07A50" w14:paraId="50A4F818" w14:textId="77777777" w:rsidTr="00271897">
        <w:trPr>
          <w:jc w:val="center"/>
        </w:trPr>
        <w:tc>
          <w:tcPr>
            <w:tcW w:w="1169" w:type="dxa"/>
          </w:tcPr>
          <w:p w14:paraId="2DC6BD0E" w14:textId="77777777" w:rsidR="007D645B" w:rsidRPr="00B07A50" w:rsidRDefault="00000000">
            <w:pPr>
              <w:spacing w:after="40" w:line="276" w:lineRule="auto"/>
              <w:rPr>
                <w:szCs w:val="24"/>
              </w:rPr>
            </w:pPr>
            <w:r w:rsidRPr="00B07A50">
              <w:rPr>
                <w:szCs w:val="24"/>
              </w:rPr>
              <w:t>TC-18</w:t>
            </w:r>
          </w:p>
        </w:tc>
        <w:tc>
          <w:tcPr>
            <w:tcW w:w="0" w:type="auto"/>
          </w:tcPr>
          <w:p w14:paraId="3C4F8692" w14:textId="77777777" w:rsidR="007D645B" w:rsidRPr="00B07A50" w:rsidRDefault="00000000">
            <w:pPr>
              <w:spacing w:after="40" w:line="276" w:lineRule="auto"/>
              <w:rPr>
                <w:szCs w:val="24"/>
              </w:rPr>
            </w:pPr>
            <w:r w:rsidRPr="00B07A50">
              <w:rPr>
                <w:szCs w:val="24"/>
              </w:rPr>
              <w:t>Tenant isolation</w:t>
            </w:r>
          </w:p>
        </w:tc>
        <w:tc>
          <w:tcPr>
            <w:tcW w:w="0" w:type="auto"/>
          </w:tcPr>
          <w:p w14:paraId="51EA69A0" w14:textId="77777777" w:rsidR="007D645B" w:rsidRPr="00B07A50" w:rsidRDefault="00000000">
            <w:pPr>
              <w:spacing w:after="40" w:line="276" w:lineRule="auto"/>
              <w:rPr>
                <w:szCs w:val="24"/>
              </w:rPr>
            </w:pPr>
            <w:r w:rsidRPr="00B07A50">
              <w:rPr>
                <w:szCs w:val="24"/>
              </w:rPr>
              <w:t>Cross-tenant query via manipulated tenant_id in payload</w:t>
            </w:r>
          </w:p>
        </w:tc>
        <w:tc>
          <w:tcPr>
            <w:tcW w:w="0" w:type="auto"/>
          </w:tcPr>
          <w:p w14:paraId="28E3101E" w14:textId="77777777" w:rsidR="007D645B" w:rsidRPr="00B07A50" w:rsidRDefault="00000000">
            <w:pPr>
              <w:spacing w:after="40" w:line="276" w:lineRule="auto"/>
              <w:rPr>
                <w:szCs w:val="24"/>
              </w:rPr>
            </w:pPr>
            <w:r w:rsidRPr="00B07A50">
              <w:rPr>
                <w:szCs w:val="24"/>
              </w:rPr>
              <w:t>Two tenants exist</w:t>
            </w:r>
          </w:p>
        </w:tc>
        <w:tc>
          <w:tcPr>
            <w:tcW w:w="0" w:type="auto"/>
          </w:tcPr>
          <w:p w14:paraId="29EE2571" w14:textId="77777777" w:rsidR="007D645B" w:rsidRPr="00B07A50" w:rsidRDefault="00000000">
            <w:pPr>
              <w:spacing w:after="40" w:line="276" w:lineRule="auto"/>
              <w:rPr>
                <w:szCs w:val="24"/>
              </w:rPr>
            </w:pPr>
            <w:r w:rsidRPr="00B07A50">
              <w:rPr>
                <w:szCs w:val="24"/>
              </w:rPr>
              <w:t>Request with body tenant_id set to other tenant</w:t>
            </w:r>
          </w:p>
        </w:tc>
        <w:tc>
          <w:tcPr>
            <w:tcW w:w="0" w:type="auto"/>
          </w:tcPr>
          <w:p w14:paraId="301F3206" w14:textId="77777777" w:rsidR="007D645B" w:rsidRPr="00B07A50" w:rsidRDefault="00000000">
            <w:pPr>
              <w:spacing w:after="40" w:line="276" w:lineRule="auto"/>
              <w:rPr>
                <w:szCs w:val="24"/>
              </w:rPr>
            </w:pPr>
            <w:r w:rsidRPr="00B07A50">
              <w:rPr>
                <w:szCs w:val="24"/>
              </w:rPr>
              <w:t>Server-validated tenant from JWT used; request scoped to caller's tenant; no cross-tenant data returned</w:t>
            </w:r>
          </w:p>
        </w:tc>
        <w:tc>
          <w:tcPr>
            <w:tcW w:w="0" w:type="auto"/>
          </w:tcPr>
          <w:p w14:paraId="37CEDF14"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1650E65F" w14:textId="77777777" w:rsidR="007D645B" w:rsidRPr="00B07A50" w:rsidRDefault="00000000">
            <w:pPr>
              <w:spacing w:after="40" w:line="276" w:lineRule="auto"/>
              <w:rPr>
                <w:szCs w:val="24"/>
              </w:rPr>
            </w:pPr>
            <w:r w:rsidRPr="00B07A50">
              <w:rPr>
                <w:szCs w:val="24"/>
              </w:rPr>
              <w:t>[NOT YET EXECUTED]</w:t>
            </w:r>
          </w:p>
        </w:tc>
        <w:tc>
          <w:tcPr>
            <w:tcW w:w="0" w:type="auto"/>
          </w:tcPr>
          <w:p w14:paraId="38A297C3" w14:textId="77777777" w:rsidR="007D645B" w:rsidRPr="00B07A50" w:rsidRDefault="007D645B">
            <w:pPr>
              <w:spacing w:after="40" w:line="276" w:lineRule="auto"/>
              <w:rPr>
                <w:szCs w:val="24"/>
              </w:rPr>
            </w:pPr>
          </w:p>
        </w:tc>
      </w:tr>
      <w:tr w:rsidR="00271897" w:rsidRPr="00B07A50" w14:paraId="4816450F" w14:textId="77777777" w:rsidTr="00271897">
        <w:trPr>
          <w:jc w:val="center"/>
        </w:trPr>
        <w:tc>
          <w:tcPr>
            <w:tcW w:w="1169" w:type="dxa"/>
          </w:tcPr>
          <w:p w14:paraId="63CE8BE8" w14:textId="77777777" w:rsidR="007D645B" w:rsidRPr="00B07A50" w:rsidRDefault="00000000">
            <w:pPr>
              <w:spacing w:after="40" w:line="276" w:lineRule="auto"/>
              <w:rPr>
                <w:szCs w:val="24"/>
              </w:rPr>
            </w:pPr>
            <w:r w:rsidRPr="00B07A50">
              <w:rPr>
                <w:szCs w:val="24"/>
              </w:rPr>
              <w:t>TC-19</w:t>
            </w:r>
          </w:p>
        </w:tc>
        <w:tc>
          <w:tcPr>
            <w:tcW w:w="0" w:type="auto"/>
          </w:tcPr>
          <w:p w14:paraId="05DA1F4C" w14:textId="77777777" w:rsidR="007D645B" w:rsidRPr="00B07A50" w:rsidRDefault="00000000">
            <w:pPr>
              <w:spacing w:after="40" w:line="276" w:lineRule="auto"/>
              <w:rPr>
                <w:szCs w:val="24"/>
              </w:rPr>
            </w:pPr>
            <w:r w:rsidRPr="00B07A50">
              <w:rPr>
                <w:szCs w:val="24"/>
              </w:rPr>
              <w:t>Tenant isolation</w:t>
            </w:r>
          </w:p>
        </w:tc>
        <w:tc>
          <w:tcPr>
            <w:tcW w:w="0" w:type="auto"/>
          </w:tcPr>
          <w:p w14:paraId="1BEF5C30" w14:textId="77777777" w:rsidR="007D645B" w:rsidRPr="00B07A50" w:rsidRDefault="00000000">
            <w:pPr>
              <w:spacing w:after="40" w:line="276" w:lineRule="auto"/>
              <w:rPr>
                <w:szCs w:val="24"/>
              </w:rPr>
            </w:pPr>
            <w:r w:rsidRPr="00B07A50">
              <w:rPr>
                <w:szCs w:val="24"/>
              </w:rPr>
              <w:t>Direct ORM query without explicit tenant filter</w:t>
            </w:r>
          </w:p>
        </w:tc>
        <w:tc>
          <w:tcPr>
            <w:tcW w:w="0" w:type="auto"/>
          </w:tcPr>
          <w:p w14:paraId="48B04C0B" w14:textId="77777777" w:rsidR="007D645B" w:rsidRPr="00B07A50" w:rsidRDefault="00000000">
            <w:pPr>
              <w:spacing w:after="40" w:line="276" w:lineRule="auto"/>
              <w:rPr>
                <w:szCs w:val="24"/>
              </w:rPr>
            </w:pPr>
            <w:r w:rsidRPr="00B07A50">
              <w:rPr>
                <w:szCs w:val="24"/>
              </w:rPr>
              <w:t>Authenticated context set</w:t>
            </w:r>
          </w:p>
        </w:tc>
        <w:tc>
          <w:tcPr>
            <w:tcW w:w="0" w:type="auto"/>
          </w:tcPr>
          <w:p w14:paraId="2E621B16" w14:textId="77777777" w:rsidR="007D645B" w:rsidRPr="00B07A50" w:rsidRDefault="00000000">
            <w:pPr>
              <w:spacing w:after="40" w:line="276" w:lineRule="auto"/>
              <w:rPr>
                <w:szCs w:val="24"/>
              </w:rPr>
            </w:pPr>
            <w:r w:rsidRPr="00B07A50">
              <w:rPr>
                <w:szCs w:val="24"/>
              </w:rPr>
              <w:t>Model.objects.all() called from service</w:t>
            </w:r>
          </w:p>
        </w:tc>
        <w:tc>
          <w:tcPr>
            <w:tcW w:w="0" w:type="auto"/>
          </w:tcPr>
          <w:p w14:paraId="04B5F3B6" w14:textId="77777777" w:rsidR="007D645B" w:rsidRPr="00B07A50" w:rsidRDefault="00000000">
            <w:pPr>
              <w:spacing w:after="40" w:line="276" w:lineRule="auto"/>
              <w:rPr>
                <w:szCs w:val="24"/>
              </w:rPr>
            </w:pPr>
            <w:r w:rsidRPr="00B07A50">
              <w:rPr>
                <w:szCs w:val="24"/>
              </w:rPr>
              <w:t>Queryset automatically filtered to request tenant</w:t>
            </w:r>
          </w:p>
        </w:tc>
        <w:tc>
          <w:tcPr>
            <w:tcW w:w="0" w:type="auto"/>
          </w:tcPr>
          <w:p w14:paraId="535342FD"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C3DD4C1" w14:textId="77777777" w:rsidR="007D645B" w:rsidRPr="00B07A50" w:rsidRDefault="00000000">
            <w:pPr>
              <w:spacing w:after="40" w:line="276" w:lineRule="auto"/>
              <w:rPr>
                <w:szCs w:val="24"/>
              </w:rPr>
            </w:pPr>
            <w:r w:rsidRPr="00B07A50">
              <w:rPr>
                <w:szCs w:val="24"/>
              </w:rPr>
              <w:t>[NOT YET EXECUTED]</w:t>
            </w:r>
          </w:p>
        </w:tc>
        <w:tc>
          <w:tcPr>
            <w:tcW w:w="0" w:type="auto"/>
          </w:tcPr>
          <w:p w14:paraId="2B17B8B8" w14:textId="77777777" w:rsidR="007D645B" w:rsidRPr="00B07A50" w:rsidRDefault="007D645B">
            <w:pPr>
              <w:spacing w:after="40" w:line="276" w:lineRule="auto"/>
              <w:rPr>
                <w:szCs w:val="24"/>
              </w:rPr>
            </w:pPr>
          </w:p>
        </w:tc>
      </w:tr>
      <w:tr w:rsidR="00271897" w:rsidRPr="00B07A50" w14:paraId="3C7EB0CB" w14:textId="77777777" w:rsidTr="00271897">
        <w:trPr>
          <w:jc w:val="center"/>
        </w:trPr>
        <w:tc>
          <w:tcPr>
            <w:tcW w:w="1169" w:type="dxa"/>
          </w:tcPr>
          <w:p w14:paraId="19641E9A" w14:textId="77777777" w:rsidR="007D645B" w:rsidRPr="00B07A50" w:rsidRDefault="00000000">
            <w:pPr>
              <w:spacing w:after="40" w:line="276" w:lineRule="auto"/>
              <w:rPr>
                <w:szCs w:val="24"/>
              </w:rPr>
            </w:pPr>
            <w:r w:rsidRPr="00B07A50">
              <w:rPr>
                <w:szCs w:val="24"/>
              </w:rPr>
              <w:t>TC-20</w:t>
            </w:r>
          </w:p>
        </w:tc>
        <w:tc>
          <w:tcPr>
            <w:tcW w:w="0" w:type="auto"/>
          </w:tcPr>
          <w:p w14:paraId="30F6BEBB" w14:textId="77777777" w:rsidR="007D645B" w:rsidRPr="00B07A50" w:rsidRDefault="00000000">
            <w:pPr>
              <w:spacing w:after="40" w:line="276" w:lineRule="auto"/>
              <w:rPr>
                <w:szCs w:val="24"/>
              </w:rPr>
            </w:pPr>
            <w:r w:rsidRPr="00B07A50">
              <w:rPr>
                <w:szCs w:val="24"/>
              </w:rPr>
              <w:t>Invalid input</w:t>
            </w:r>
          </w:p>
        </w:tc>
        <w:tc>
          <w:tcPr>
            <w:tcW w:w="0" w:type="auto"/>
          </w:tcPr>
          <w:p w14:paraId="04FFDC09" w14:textId="77777777" w:rsidR="007D645B" w:rsidRPr="00B07A50" w:rsidRDefault="00000000">
            <w:pPr>
              <w:spacing w:after="40" w:line="276" w:lineRule="auto"/>
              <w:rPr>
                <w:szCs w:val="24"/>
              </w:rPr>
            </w:pPr>
            <w:r w:rsidRPr="00B07A50">
              <w:rPr>
                <w:szCs w:val="24"/>
              </w:rPr>
              <w:t>Malformed JSON is rejected</w:t>
            </w:r>
          </w:p>
        </w:tc>
        <w:tc>
          <w:tcPr>
            <w:tcW w:w="0" w:type="auto"/>
          </w:tcPr>
          <w:p w14:paraId="66A8FF69" w14:textId="77777777" w:rsidR="007D645B" w:rsidRPr="00B07A50" w:rsidRDefault="00000000">
            <w:pPr>
              <w:spacing w:after="40" w:line="276" w:lineRule="auto"/>
              <w:rPr>
                <w:szCs w:val="24"/>
              </w:rPr>
            </w:pPr>
            <w:r w:rsidRPr="00B07A50">
              <w:rPr>
                <w:szCs w:val="24"/>
              </w:rPr>
              <w:t>Authenticated</w:t>
            </w:r>
          </w:p>
        </w:tc>
        <w:tc>
          <w:tcPr>
            <w:tcW w:w="0" w:type="auto"/>
          </w:tcPr>
          <w:p w14:paraId="7C5B5D8C" w14:textId="77777777" w:rsidR="007D645B" w:rsidRPr="00B07A50" w:rsidRDefault="00000000">
            <w:pPr>
              <w:spacing w:after="40" w:line="276" w:lineRule="auto"/>
              <w:rPr>
                <w:szCs w:val="24"/>
              </w:rPr>
            </w:pPr>
            <w:r w:rsidRPr="00B07A50">
              <w:rPr>
                <w:szCs w:val="24"/>
              </w:rPr>
              <w:t>POST with malformed JSON</w:t>
            </w:r>
          </w:p>
        </w:tc>
        <w:tc>
          <w:tcPr>
            <w:tcW w:w="0" w:type="auto"/>
          </w:tcPr>
          <w:p w14:paraId="5820AE1B" w14:textId="77777777" w:rsidR="007D645B" w:rsidRPr="00B07A50" w:rsidRDefault="00000000">
            <w:pPr>
              <w:spacing w:after="40" w:line="276" w:lineRule="auto"/>
              <w:rPr>
                <w:szCs w:val="24"/>
              </w:rPr>
            </w:pPr>
            <w:r w:rsidRPr="00B07A50">
              <w:rPr>
                <w:szCs w:val="24"/>
              </w:rPr>
              <w:t>400 Bad Request</w:t>
            </w:r>
          </w:p>
        </w:tc>
        <w:tc>
          <w:tcPr>
            <w:tcW w:w="0" w:type="auto"/>
          </w:tcPr>
          <w:p w14:paraId="78C43186"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19ACDB37" w14:textId="77777777" w:rsidR="007D645B" w:rsidRPr="00B07A50" w:rsidRDefault="00000000">
            <w:pPr>
              <w:spacing w:after="40" w:line="276" w:lineRule="auto"/>
              <w:rPr>
                <w:szCs w:val="24"/>
              </w:rPr>
            </w:pPr>
            <w:r w:rsidRPr="00B07A50">
              <w:rPr>
                <w:szCs w:val="24"/>
              </w:rPr>
              <w:t>[NOT YET EXECUTED]</w:t>
            </w:r>
          </w:p>
        </w:tc>
        <w:tc>
          <w:tcPr>
            <w:tcW w:w="0" w:type="auto"/>
          </w:tcPr>
          <w:p w14:paraId="17629870" w14:textId="77777777" w:rsidR="007D645B" w:rsidRPr="00B07A50" w:rsidRDefault="007D645B">
            <w:pPr>
              <w:spacing w:after="40" w:line="276" w:lineRule="auto"/>
              <w:rPr>
                <w:szCs w:val="24"/>
              </w:rPr>
            </w:pPr>
          </w:p>
        </w:tc>
      </w:tr>
      <w:tr w:rsidR="00271897" w:rsidRPr="00B07A50" w14:paraId="7ACED2AD" w14:textId="77777777" w:rsidTr="00271897">
        <w:trPr>
          <w:jc w:val="center"/>
        </w:trPr>
        <w:tc>
          <w:tcPr>
            <w:tcW w:w="1169" w:type="dxa"/>
          </w:tcPr>
          <w:p w14:paraId="635126BF" w14:textId="77777777" w:rsidR="007D645B" w:rsidRPr="00B07A50" w:rsidRDefault="00000000">
            <w:pPr>
              <w:spacing w:after="40" w:line="276" w:lineRule="auto"/>
              <w:rPr>
                <w:szCs w:val="24"/>
              </w:rPr>
            </w:pPr>
            <w:r w:rsidRPr="00B07A50">
              <w:rPr>
                <w:szCs w:val="24"/>
              </w:rPr>
              <w:lastRenderedPageBreak/>
              <w:t>TC-21</w:t>
            </w:r>
          </w:p>
        </w:tc>
        <w:tc>
          <w:tcPr>
            <w:tcW w:w="0" w:type="auto"/>
          </w:tcPr>
          <w:p w14:paraId="3B4866C5" w14:textId="77777777" w:rsidR="007D645B" w:rsidRPr="00B07A50" w:rsidRDefault="00000000">
            <w:pPr>
              <w:spacing w:after="40" w:line="276" w:lineRule="auto"/>
              <w:rPr>
                <w:szCs w:val="24"/>
              </w:rPr>
            </w:pPr>
            <w:r w:rsidRPr="00B07A50">
              <w:rPr>
                <w:szCs w:val="24"/>
              </w:rPr>
              <w:t>Error handling</w:t>
            </w:r>
          </w:p>
        </w:tc>
        <w:tc>
          <w:tcPr>
            <w:tcW w:w="0" w:type="auto"/>
          </w:tcPr>
          <w:p w14:paraId="639B774B" w14:textId="77777777" w:rsidR="007D645B" w:rsidRPr="00B07A50" w:rsidRDefault="00000000">
            <w:pPr>
              <w:spacing w:after="40" w:line="276" w:lineRule="auto"/>
              <w:rPr>
                <w:szCs w:val="24"/>
              </w:rPr>
            </w:pPr>
            <w:r w:rsidRPr="00B07A50">
              <w:rPr>
                <w:szCs w:val="24"/>
              </w:rPr>
              <w:t>Gemini API timeout is handled</w:t>
            </w:r>
          </w:p>
        </w:tc>
        <w:tc>
          <w:tcPr>
            <w:tcW w:w="0" w:type="auto"/>
          </w:tcPr>
          <w:p w14:paraId="5E3C6F61" w14:textId="77777777" w:rsidR="007D645B" w:rsidRPr="00B07A50" w:rsidRDefault="00000000">
            <w:pPr>
              <w:spacing w:after="40" w:line="276" w:lineRule="auto"/>
              <w:rPr>
                <w:szCs w:val="24"/>
              </w:rPr>
            </w:pPr>
            <w:r w:rsidRPr="00B07A50">
              <w:rPr>
                <w:szCs w:val="24"/>
              </w:rPr>
              <w:t>Gemini simulates timeout</w:t>
            </w:r>
          </w:p>
        </w:tc>
        <w:tc>
          <w:tcPr>
            <w:tcW w:w="0" w:type="auto"/>
          </w:tcPr>
          <w:p w14:paraId="4F89D519" w14:textId="77777777" w:rsidR="007D645B" w:rsidRPr="00B07A50" w:rsidRDefault="00000000">
            <w:pPr>
              <w:spacing w:after="40" w:line="276" w:lineRule="auto"/>
              <w:rPr>
                <w:szCs w:val="24"/>
              </w:rPr>
            </w:pPr>
            <w:r w:rsidRPr="00B07A50">
              <w:rPr>
                <w:szCs w:val="24"/>
              </w:rPr>
              <w:t>Chat request</w:t>
            </w:r>
          </w:p>
        </w:tc>
        <w:tc>
          <w:tcPr>
            <w:tcW w:w="0" w:type="auto"/>
          </w:tcPr>
          <w:p w14:paraId="75C0F965" w14:textId="77777777" w:rsidR="007D645B" w:rsidRPr="00B07A50" w:rsidRDefault="00000000">
            <w:pPr>
              <w:spacing w:after="40" w:line="276" w:lineRule="auto"/>
              <w:rPr>
                <w:szCs w:val="24"/>
              </w:rPr>
            </w:pPr>
            <w:r w:rsidRPr="00B07A50">
              <w:rPr>
                <w:szCs w:val="24"/>
              </w:rPr>
              <w:t>User-facing error; no stack trace leaked</w:t>
            </w:r>
          </w:p>
        </w:tc>
        <w:tc>
          <w:tcPr>
            <w:tcW w:w="0" w:type="auto"/>
          </w:tcPr>
          <w:p w14:paraId="072C8551"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52031E03" w14:textId="77777777" w:rsidR="007D645B" w:rsidRPr="00B07A50" w:rsidRDefault="00000000">
            <w:pPr>
              <w:spacing w:after="40" w:line="276" w:lineRule="auto"/>
              <w:rPr>
                <w:szCs w:val="24"/>
              </w:rPr>
            </w:pPr>
            <w:r w:rsidRPr="00B07A50">
              <w:rPr>
                <w:szCs w:val="24"/>
              </w:rPr>
              <w:t>[NOT YET EXECUTED]</w:t>
            </w:r>
          </w:p>
        </w:tc>
        <w:tc>
          <w:tcPr>
            <w:tcW w:w="0" w:type="auto"/>
          </w:tcPr>
          <w:p w14:paraId="5CA32BA9" w14:textId="77777777" w:rsidR="007D645B" w:rsidRPr="00B07A50" w:rsidRDefault="007D645B">
            <w:pPr>
              <w:spacing w:after="40" w:line="276" w:lineRule="auto"/>
              <w:rPr>
                <w:szCs w:val="24"/>
              </w:rPr>
            </w:pPr>
          </w:p>
        </w:tc>
      </w:tr>
      <w:tr w:rsidR="00271897" w:rsidRPr="00B07A50" w14:paraId="138800CA" w14:textId="77777777" w:rsidTr="00271897">
        <w:trPr>
          <w:jc w:val="center"/>
        </w:trPr>
        <w:tc>
          <w:tcPr>
            <w:tcW w:w="1169" w:type="dxa"/>
          </w:tcPr>
          <w:p w14:paraId="6B752058" w14:textId="77777777" w:rsidR="007D645B" w:rsidRPr="00B07A50" w:rsidRDefault="00000000">
            <w:pPr>
              <w:spacing w:after="40" w:line="276" w:lineRule="auto"/>
              <w:rPr>
                <w:szCs w:val="24"/>
              </w:rPr>
            </w:pPr>
            <w:r w:rsidRPr="00B07A50">
              <w:rPr>
                <w:szCs w:val="24"/>
              </w:rPr>
              <w:t>TC-22</w:t>
            </w:r>
          </w:p>
        </w:tc>
        <w:tc>
          <w:tcPr>
            <w:tcW w:w="0" w:type="auto"/>
          </w:tcPr>
          <w:p w14:paraId="0766C696" w14:textId="77777777" w:rsidR="007D645B" w:rsidRPr="00B07A50" w:rsidRDefault="00000000">
            <w:pPr>
              <w:spacing w:after="40" w:line="276" w:lineRule="auto"/>
              <w:rPr>
                <w:szCs w:val="24"/>
              </w:rPr>
            </w:pPr>
            <w:r w:rsidRPr="00B07A50">
              <w:rPr>
                <w:szCs w:val="24"/>
              </w:rPr>
              <w:t>Caching</w:t>
            </w:r>
          </w:p>
        </w:tc>
        <w:tc>
          <w:tcPr>
            <w:tcW w:w="0" w:type="auto"/>
          </w:tcPr>
          <w:p w14:paraId="0CDD0A4A" w14:textId="77777777" w:rsidR="007D645B" w:rsidRPr="00B07A50" w:rsidRDefault="00000000">
            <w:pPr>
              <w:spacing w:after="40" w:line="276" w:lineRule="auto"/>
              <w:rPr>
                <w:szCs w:val="24"/>
              </w:rPr>
            </w:pPr>
            <w:r w:rsidRPr="00B07A50">
              <w:rPr>
                <w:szCs w:val="24"/>
              </w:rPr>
              <w:t>Repeated resource reads hit Redis</w:t>
            </w:r>
          </w:p>
        </w:tc>
        <w:tc>
          <w:tcPr>
            <w:tcW w:w="0" w:type="auto"/>
          </w:tcPr>
          <w:p w14:paraId="16E0694A" w14:textId="77777777" w:rsidR="007D645B" w:rsidRPr="00B07A50" w:rsidRDefault="00000000">
            <w:pPr>
              <w:spacing w:after="40" w:line="276" w:lineRule="auto"/>
              <w:rPr>
                <w:szCs w:val="24"/>
              </w:rPr>
            </w:pPr>
            <w:r w:rsidRPr="00B07A50">
              <w:rPr>
                <w:szCs w:val="24"/>
              </w:rPr>
              <w:t>Resource exists</w:t>
            </w:r>
          </w:p>
        </w:tc>
        <w:tc>
          <w:tcPr>
            <w:tcW w:w="0" w:type="auto"/>
          </w:tcPr>
          <w:p w14:paraId="3A33FC66" w14:textId="77777777" w:rsidR="007D645B" w:rsidRPr="00B07A50" w:rsidRDefault="00000000">
            <w:pPr>
              <w:spacing w:after="40" w:line="276" w:lineRule="auto"/>
              <w:rPr>
                <w:szCs w:val="24"/>
              </w:rPr>
            </w:pPr>
            <w:r w:rsidRPr="00B07A50">
              <w:rPr>
                <w:szCs w:val="24"/>
              </w:rPr>
              <w:t>Two consecutive GETs</w:t>
            </w:r>
          </w:p>
        </w:tc>
        <w:tc>
          <w:tcPr>
            <w:tcW w:w="0" w:type="auto"/>
          </w:tcPr>
          <w:p w14:paraId="77669797" w14:textId="77777777" w:rsidR="007D645B" w:rsidRPr="00B07A50" w:rsidRDefault="00000000">
            <w:pPr>
              <w:spacing w:after="40" w:line="276" w:lineRule="auto"/>
              <w:rPr>
                <w:szCs w:val="24"/>
              </w:rPr>
            </w:pPr>
            <w:r w:rsidRPr="00B07A50">
              <w:rPr>
                <w:szCs w:val="24"/>
              </w:rPr>
              <w:t>Second read served from cache; cache key tenant-scoped</w:t>
            </w:r>
          </w:p>
        </w:tc>
        <w:tc>
          <w:tcPr>
            <w:tcW w:w="0" w:type="auto"/>
          </w:tcPr>
          <w:p w14:paraId="35D26116"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62E34BC0" w14:textId="77777777" w:rsidR="007D645B" w:rsidRPr="00B07A50" w:rsidRDefault="00000000">
            <w:pPr>
              <w:spacing w:after="40" w:line="276" w:lineRule="auto"/>
              <w:rPr>
                <w:szCs w:val="24"/>
              </w:rPr>
            </w:pPr>
            <w:r w:rsidRPr="00B07A50">
              <w:rPr>
                <w:szCs w:val="24"/>
              </w:rPr>
              <w:t>[NOT YET EXECUTED]</w:t>
            </w:r>
          </w:p>
        </w:tc>
        <w:tc>
          <w:tcPr>
            <w:tcW w:w="0" w:type="auto"/>
          </w:tcPr>
          <w:p w14:paraId="44DDFEE2" w14:textId="77777777" w:rsidR="007D645B" w:rsidRPr="00B07A50" w:rsidRDefault="007D645B">
            <w:pPr>
              <w:spacing w:after="40" w:line="276" w:lineRule="auto"/>
              <w:rPr>
                <w:szCs w:val="24"/>
              </w:rPr>
            </w:pPr>
          </w:p>
        </w:tc>
      </w:tr>
      <w:tr w:rsidR="00271897" w:rsidRPr="00B07A50" w14:paraId="552D6BEB" w14:textId="77777777" w:rsidTr="00271897">
        <w:trPr>
          <w:jc w:val="center"/>
        </w:trPr>
        <w:tc>
          <w:tcPr>
            <w:tcW w:w="1169" w:type="dxa"/>
          </w:tcPr>
          <w:p w14:paraId="6393134E" w14:textId="77777777" w:rsidR="007D645B" w:rsidRPr="00B07A50" w:rsidRDefault="00000000">
            <w:pPr>
              <w:spacing w:after="40" w:line="276" w:lineRule="auto"/>
              <w:rPr>
                <w:szCs w:val="24"/>
              </w:rPr>
            </w:pPr>
            <w:r w:rsidRPr="00B07A50">
              <w:rPr>
                <w:szCs w:val="24"/>
              </w:rPr>
              <w:t>TC-23</w:t>
            </w:r>
          </w:p>
        </w:tc>
        <w:tc>
          <w:tcPr>
            <w:tcW w:w="0" w:type="auto"/>
          </w:tcPr>
          <w:p w14:paraId="1C5893F2" w14:textId="77777777" w:rsidR="007D645B" w:rsidRPr="00B07A50" w:rsidRDefault="00000000">
            <w:pPr>
              <w:spacing w:after="40" w:line="276" w:lineRule="auto"/>
              <w:rPr>
                <w:szCs w:val="24"/>
              </w:rPr>
            </w:pPr>
            <w:r w:rsidRPr="00B07A50">
              <w:rPr>
                <w:szCs w:val="24"/>
              </w:rPr>
              <w:t>Visibility</w:t>
            </w:r>
          </w:p>
        </w:tc>
        <w:tc>
          <w:tcPr>
            <w:tcW w:w="0" w:type="auto"/>
          </w:tcPr>
          <w:p w14:paraId="0D306104" w14:textId="77777777" w:rsidR="007D645B" w:rsidRPr="00B07A50" w:rsidRDefault="00000000">
            <w:pPr>
              <w:spacing w:after="40" w:line="276" w:lineRule="auto"/>
              <w:rPr>
                <w:szCs w:val="24"/>
              </w:rPr>
            </w:pPr>
            <w:r w:rsidRPr="00B07A50">
              <w:rPr>
                <w:szCs w:val="24"/>
              </w:rPr>
              <w:t>Another user cannot read a private resource</w:t>
            </w:r>
          </w:p>
        </w:tc>
        <w:tc>
          <w:tcPr>
            <w:tcW w:w="0" w:type="auto"/>
          </w:tcPr>
          <w:p w14:paraId="14068F7A" w14:textId="77777777" w:rsidR="007D645B" w:rsidRPr="00B07A50" w:rsidRDefault="00000000">
            <w:pPr>
              <w:spacing w:after="40" w:line="276" w:lineRule="auto"/>
              <w:rPr>
                <w:szCs w:val="24"/>
              </w:rPr>
            </w:pPr>
            <w:r w:rsidRPr="00B07A50">
              <w:rPr>
                <w:szCs w:val="24"/>
              </w:rPr>
              <w:t>User A uploads a private resource</w:t>
            </w:r>
          </w:p>
        </w:tc>
        <w:tc>
          <w:tcPr>
            <w:tcW w:w="0" w:type="auto"/>
          </w:tcPr>
          <w:p w14:paraId="5ABAF790" w14:textId="77777777" w:rsidR="007D645B" w:rsidRPr="00B07A50" w:rsidRDefault="00000000">
            <w:pPr>
              <w:spacing w:after="40" w:line="276" w:lineRule="auto"/>
              <w:rPr>
                <w:szCs w:val="24"/>
              </w:rPr>
            </w:pPr>
            <w:r w:rsidRPr="00B07A50">
              <w:rPr>
                <w:szCs w:val="24"/>
              </w:rPr>
              <w:t>User B in the same tenant requests it</w:t>
            </w:r>
          </w:p>
        </w:tc>
        <w:tc>
          <w:tcPr>
            <w:tcW w:w="0" w:type="auto"/>
          </w:tcPr>
          <w:p w14:paraId="51B82AA6" w14:textId="77777777" w:rsidR="007D645B" w:rsidRPr="00B07A50" w:rsidRDefault="00000000">
            <w:pPr>
              <w:spacing w:after="40" w:line="276" w:lineRule="auto"/>
              <w:rPr>
                <w:szCs w:val="24"/>
              </w:rPr>
            </w:pPr>
            <w:r w:rsidRPr="00B07A50">
              <w:rPr>
                <w:szCs w:val="24"/>
              </w:rPr>
              <w:t>404 Not Found; no chunk returned in search or chat</w:t>
            </w:r>
          </w:p>
        </w:tc>
        <w:tc>
          <w:tcPr>
            <w:tcW w:w="0" w:type="auto"/>
          </w:tcPr>
          <w:p w14:paraId="21490C41"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0A67ED50" w14:textId="77777777" w:rsidR="007D645B" w:rsidRPr="00B07A50" w:rsidRDefault="00000000">
            <w:pPr>
              <w:spacing w:after="40" w:line="276" w:lineRule="auto"/>
              <w:rPr>
                <w:szCs w:val="24"/>
              </w:rPr>
            </w:pPr>
            <w:r w:rsidRPr="00B07A50">
              <w:rPr>
                <w:szCs w:val="24"/>
              </w:rPr>
              <w:t>[NOT YET EXECUTED]</w:t>
            </w:r>
          </w:p>
        </w:tc>
        <w:tc>
          <w:tcPr>
            <w:tcW w:w="0" w:type="auto"/>
          </w:tcPr>
          <w:p w14:paraId="5007C56B" w14:textId="77777777" w:rsidR="007D645B" w:rsidRPr="00B07A50" w:rsidRDefault="007D645B">
            <w:pPr>
              <w:spacing w:after="40" w:line="276" w:lineRule="auto"/>
              <w:rPr>
                <w:szCs w:val="24"/>
              </w:rPr>
            </w:pPr>
          </w:p>
        </w:tc>
      </w:tr>
      <w:tr w:rsidR="00271897" w:rsidRPr="00B07A50" w14:paraId="525159D8" w14:textId="77777777" w:rsidTr="00271897">
        <w:trPr>
          <w:jc w:val="center"/>
        </w:trPr>
        <w:tc>
          <w:tcPr>
            <w:tcW w:w="1169" w:type="dxa"/>
          </w:tcPr>
          <w:p w14:paraId="4A91EC3D" w14:textId="77777777" w:rsidR="007D645B" w:rsidRPr="00B07A50" w:rsidRDefault="00000000">
            <w:pPr>
              <w:spacing w:after="40" w:line="276" w:lineRule="auto"/>
              <w:rPr>
                <w:szCs w:val="24"/>
              </w:rPr>
            </w:pPr>
            <w:r w:rsidRPr="00B07A50">
              <w:rPr>
                <w:szCs w:val="24"/>
              </w:rPr>
              <w:t>TC-24</w:t>
            </w:r>
          </w:p>
        </w:tc>
        <w:tc>
          <w:tcPr>
            <w:tcW w:w="0" w:type="auto"/>
          </w:tcPr>
          <w:p w14:paraId="5B20C024" w14:textId="77777777" w:rsidR="007D645B" w:rsidRPr="00B07A50" w:rsidRDefault="00000000">
            <w:pPr>
              <w:spacing w:after="40" w:line="276" w:lineRule="auto"/>
              <w:rPr>
                <w:szCs w:val="24"/>
              </w:rPr>
            </w:pPr>
            <w:r w:rsidRPr="00B07A50">
              <w:rPr>
                <w:szCs w:val="24"/>
              </w:rPr>
              <w:t>Visibility</w:t>
            </w:r>
          </w:p>
        </w:tc>
        <w:tc>
          <w:tcPr>
            <w:tcW w:w="0" w:type="auto"/>
          </w:tcPr>
          <w:p w14:paraId="12781912" w14:textId="77777777" w:rsidR="007D645B" w:rsidRPr="00B07A50" w:rsidRDefault="00000000">
            <w:pPr>
              <w:spacing w:after="40" w:line="276" w:lineRule="auto"/>
              <w:rPr>
                <w:szCs w:val="24"/>
              </w:rPr>
            </w:pPr>
            <w:r w:rsidRPr="00B07A50">
              <w:rPr>
                <w:szCs w:val="24"/>
              </w:rPr>
              <w:t>A shared resource is readable only by shared_with list</w:t>
            </w:r>
          </w:p>
        </w:tc>
        <w:tc>
          <w:tcPr>
            <w:tcW w:w="0" w:type="auto"/>
          </w:tcPr>
          <w:p w14:paraId="246681E9" w14:textId="77777777" w:rsidR="007D645B" w:rsidRPr="00B07A50" w:rsidRDefault="00000000">
            <w:pPr>
              <w:spacing w:after="40" w:line="276" w:lineRule="auto"/>
              <w:rPr>
                <w:szCs w:val="24"/>
              </w:rPr>
            </w:pPr>
            <w:r w:rsidRPr="00B07A50">
              <w:rPr>
                <w:szCs w:val="24"/>
              </w:rPr>
              <w:t>Owner shares resource with user X</w:t>
            </w:r>
          </w:p>
        </w:tc>
        <w:tc>
          <w:tcPr>
            <w:tcW w:w="0" w:type="auto"/>
          </w:tcPr>
          <w:p w14:paraId="0B928E3B" w14:textId="77777777" w:rsidR="007D645B" w:rsidRPr="00B07A50" w:rsidRDefault="00000000">
            <w:pPr>
              <w:spacing w:after="40" w:line="276" w:lineRule="auto"/>
              <w:rPr>
                <w:szCs w:val="24"/>
              </w:rPr>
            </w:pPr>
            <w:r w:rsidRPr="00B07A50">
              <w:rPr>
                <w:szCs w:val="24"/>
              </w:rPr>
              <w:t>User X and user Y request it</w:t>
            </w:r>
          </w:p>
        </w:tc>
        <w:tc>
          <w:tcPr>
            <w:tcW w:w="0" w:type="auto"/>
          </w:tcPr>
          <w:p w14:paraId="106724F5" w14:textId="77777777" w:rsidR="007D645B" w:rsidRPr="00B07A50" w:rsidRDefault="00000000">
            <w:pPr>
              <w:spacing w:after="40" w:line="276" w:lineRule="auto"/>
              <w:rPr>
                <w:szCs w:val="24"/>
              </w:rPr>
            </w:pPr>
            <w:r w:rsidRPr="00B07A50">
              <w:rPr>
                <w:szCs w:val="24"/>
              </w:rPr>
              <w:t>200 for X; 404 for Y</w:t>
            </w:r>
          </w:p>
        </w:tc>
        <w:tc>
          <w:tcPr>
            <w:tcW w:w="0" w:type="auto"/>
          </w:tcPr>
          <w:p w14:paraId="60019555"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37CABEE9" w14:textId="77777777" w:rsidR="007D645B" w:rsidRPr="00B07A50" w:rsidRDefault="00000000">
            <w:pPr>
              <w:spacing w:after="40" w:line="276" w:lineRule="auto"/>
              <w:rPr>
                <w:szCs w:val="24"/>
              </w:rPr>
            </w:pPr>
            <w:r w:rsidRPr="00B07A50">
              <w:rPr>
                <w:szCs w:val="24"/>
              </w:rPr>
              <w:t>[NOT YET EXECUTED]</w:t>
            </w:r>
          </w:p>
        </w:tc>
        <w:tc>
          <w:tcPr>
            <w:tcW w:w="0" w:type="auto"/>
          </w:tcPr>
          <w:p w14:paraId="780AD319" w14:textId="77777777" w:rsidR="007D645B" w:rsidRPr="00B07A50" w:rsidRDefault="007D645B">
            <w:pPr>
              <w:spacing w:after="40" w:line="276" w:lineRule="auto"/>
              <w:rPr>
                <w:szCs w:val="24"/>
              </w:rPr>
            </w:pPr>
          </w:p>
        </w:tc>
      </w:tr>
      <w:tr w:rsidR="00271897" w:rsidRPr="00B07A50" w14:paraId="07059F3D" w14:textId="77777777" w:rsidTr="00271897">
        <w:trPr>
          <w:jc w:val="center"/>
        </w:trPr>
        <w:tc>
          <w:tcPr>
            <w:tcW w:w="1169" w:type="dxa"/>
          </w:tcPr>
          <w:p w14:paraId="15F0A5BD" w14:textId="77777777" w:rsidR="007D645B" w:rsidRPr="00B07A50" w:rsidRDefault="00000000">
            <w:pPr>
              <w:spacing w:after="40" w:line="276" w:lineRule="auto"/>
              <w:rPr>
                <w:szCs w:val="24"/>
              </w:rPr>
            </w:pPr>
            <w:r w:rsidRPr="00B07A50">
              <w:rPr>
                <w:szCs w:val="24"/>
              </w:rPr>
              <w:t>TC-25</w:t>
            </w:r>
          </w:p>
        </w:tc>
        <w:tc>
          <w:tcPr>
            <w:tcW w:w="0" w:type="auto"/>
          </w:tcPr>
          <w:p w14:paraId="4C12F736" w14:textId="77777777" w:rsidR="007D645B" w:rsidRPr="00B07A50" w:rsidRDefault="00000000">
            <w:pPr>
              <w:spacing w:after="40" w:line="276" w:lineRule="auto"/>
              <w:rPr>
                <w:szCs w:val="24"/>
              </w:rPr>
            </w:pPr>
            <w:r w:rsidRPr="00B07A50">
              <w:rPr>
                <w:szCs w:val="24"/>
              </w:rPr>
              <w:t>Visibility</w:t>
            </w:r>
          </w:p>
        </w:tc>
        <w:tc>
          <w:tcPr>
            <w:tcW w:w="0" w:type="auto"/>
          </w:tcPr>
          <w:p w14:paraId="0EA2AB43" w14:textId="77777777" w:rsidR="007D645B" w:rsidRPr="00B07A50" w:rsidRDefault="00000000">
            <w:pPr>
              <w:spacing w:after="40" w:line="276" w:lineRule="auto"/>
              <w:rPr>
                <w:szCs w:val="24"/>
              </w:rPr>
            </w:pPr>
            <w:r w:rsidRPr="00B07A50">
              <w:rPr>
                <w:szCs w:val="24"/>
              </w:rPr>
              <w:t>A public resource is readable by any tenant user</w:t>
            </w:r>
          </w:p>
        </w:tc>
        <w:tc>
          <w:tcPr>
            <w:tcW w:w="0" w:type="auto"/>
          </w:tcPr>
          <w:p w14:paraId="1190D840" w14:textId="77777777" w:rsidR="007D645B" w:rsidRPr="00B07A50" w:rsidRDefault="00000000">
            <w:pPr>
              <w:spacing w:after="40" w:line="276" w:lineRule="auto"/>
              <w:rPr>
                <w:szCs w:val="24"/>
              </w:rPr>
            </w:pPr>
            <w:r w:rsidRPr="00B07A50">
              <w:rPr>
                <w:szCs w:val="24"/>
              </w:rPr>
              <w:t>Owner sets visibility=public</w:t>
            </w:r>
          </w:p>
        </w:tc>
        <w:tc>
          <w:tcPr>
            <w:tcW w:w="0" w:type="auto"/>
          </w:tcPr>
          <w:p w14:paraId="7CC4B77C" w14:textId="77777777" w:rsidR="007D645B" w:rsidRPr="00B07A50" w:rsidRDefault="00000000">
            <w:pPr>
              <w:spacing w:after="40" w:line="276" w:lineRule="auto"/>
              <w:rPr>
                <w:szCs w:val="24"/>
              </w:rPr>
            </w:pPr>
            <w:r w:rsidRPr="00B07A50">
              <w:rPr>
                <w:szCs w:val="24"/>
              </w:rPr>
              <w:t>Another user requests or chats over it</w:t>
            </w:r>
          </w:p>
        </w:tc>
        <w:tc>
          <w:tcPr>
            <w:tcW w:w="0" w:type="auto"/>
          </w:tcPr>
          <w:p w14:paraId="21BFFEA5" w14:textId="77777777" w:rsidR="007D645B" w:rsidRPr="00B07A50" w:rsidRDefault="00000000">
            <w:pPr>
              <w:spacing w:after="40" w:line="276" w:lineRule="auto"/>
              <w:rPr>
                <w:szCs w:val="24"/>
              </w:rPr>
            </w:pPr>
            <w:r w:rsidRPr="00B07A50">
              <w:rPr>
                <w:szCs w:val="24"/>
              </w:rPr>
              <w:t>200; chunks appear in retrieval for tenant users only</w:t>
            </w:r>
          </w:p>
        </w:tc>
        <w:tc>
          <w:tcPr>
            <w:tcW w:w="0" w:type="auto"/>
          </w:tcPr>
          <w:p w14:paraId="5D98B750"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46BD5AD1" w14:textId="77777777" w:rsidR="007D645B" w:rsidRPr="00B07A50" w:rsidRDefault="00000000">
            <w:pPr>
              <w:spacing w:after="40" w:line="276" w:lineRule="auto"/>
              <w:rPr>
                <w:szCs w:val="24"/>
              </w:rPr>
            </w:pPr>
            <w:r w:rsidRPr="00B07A50">
              <w:rPr>
                <w:szCs w:val="24"/>
              </w:rPr>
              <w:t>[NOT YET EXECUTED]</w:t>
            </w:r>
          </w:p>
        </w:tc>
        <w:tc>
          <w:tcPr>
            <w:tcW w:w="0" w:type="auto"/>
          </w:tcPr>
          <w:p w14:paraId="6951ED33" w14:textId="77777777" w:rsidR="007D645B" w:rsidRPr="00B07A50" w:rsidRDefault="007D645B">
            <w:pPr>
              <w:spacing w:after="40" w:line="276" w:lineRule="auto"/>
              <w:rPr>
                <w:szCs w:val="24"/>
              </w:rPr>
            </w:pPr>
          </w:p>
        </w:tc>
      </w:tr>
      <w:tr w:rsidR="00271897" w:rsidRPr="00B07A50" w14:paraId="43B03609" w14:textId="77777777" w:rsidTr="00271897">
        <w:trPr>
          <w:jc w:val="center"/>
        </w:trPr>
        <w:tc>
          <w:tcPr>
            <w:tcW w:w="1169" w:type="dxa"/>
          </w:tcPr>
          <w:p w14:paraId="7DBA953D" w14:textId="77777777" w:rsidR="007D645B" w:rsidRPr="00B07A50" w:rsidRDefault="00000000">
            <w:pPr>
              <w:spacing w:after="40" w:line="276" w:lineRule="auto"/>
              <w:rPr>
                <w:szCs w:val="24"/>
              </w:rPr>
            </w:pPr>
            <w:r w:rsidRPr="00B07A50">
              <w:rPr>
                <w:szCs w:val="24"/>
              </w:rPr>
              <w:lastRenderedPageBreak/>
              <w:t>TC-26</w:t>
            </w:r>
          </w:p>
        </w:tc>
        <w:tc>
          <w:tcPr>
            <w:tcW w:w="0" w:type="auto"/>
          </w:tcPr>
          <w:p w14:paraId="79FC3A32" w14:textId="77777777" w:rsidR="007D645B" w:rsidRPr="00B07A50" w:rsidRDefault="00000000">
            <w:pPr>
              <w:spacing w:after="40" w:line="276" w:lineRule="auto"/>
              <w:rPr>
                <w:szCs w:val="24"/>
              </w:rPr>
            </w:pPr>
            <w:r w:rsidRPr="00B07A50">
              <w:rPr>
                <w:szCs w:val="24"/>
              </w:rPr>
              <w:t>Notes</w:t>
            </w:r>
          </w:p>
        </w:tc>
        <w:tc>
          <w:tcPr>
            <w:tcW w:w="0" w:type="auto"/>
          </w:tcPr>
          <w:p w14:paraId="5C5185E0" w14:textId="77777777" w:rsidR="007D645B" w:rsidRPr="00B07A50" w:rsidRDefault="00000000">
            <w:pPr>
              <w:spacing w:after="40" w:line="276" w:lineRule="auto"/>
              <w:rPr>
                <w:szCs w:val="24"/>
              </w:rPr>
            </w:pPr>
            <w:r w:rsidRPr="00B07A50">
              <w:rPr>
                <w:szCs w:val="24"/>
              </w:rPr>
              <w:t>User creates, edits, and deletes a personal note</w:t>
            </w:r>
          </w:p>
        </w:tc>
        <w:tc>
          <w:tcPr>
            <w:tcW w:w="0" w:type="auto"/>
          </w:tcPr>
          <w:p w14:paraId="3E89CA00" w14:textId="77777777" w:rsidR="007D645B" w:rsidRPr="00B07A50" w:rsidRDefault="00000000">
            <w:pPr>
              <w:spacing w:after="40" w:line="276" w:lineRule="auto"/>
              <w:rPr>
                <w:szCs w:val="24"/>
              </w:rPr>
            </w:pPr>
            <w:r w:rsidRPr="00B07A50">
              <w:rPr>
                <w:szCs w:val="24"/>
              </w:rPr>
              <w:t>Authenticated user</w:t>
            </w:r>
          </w:p>
        </w:tc>
        <w:tc>
          <w:tcPr>
            <w:tcW w:w="0" w:type="auto"/>
          </w:tcPr>
          <w:p w14:paraId="471743DB" w14:textId="77777777" w:rsidR="007D645B" w:rsidRPr="00B07A50" w:rsidRDefault="00000000">
            <w:pPr>
              <w:spacing w:after="40" w:line="276" w:lineRule="auto"/>
              <w:rPr>
                <w:szCs w:val="24"/>
              </w:rPr>
            </w:pPr>
            <w:r w:rsidRPr="00B07A50">
              <w:rPr>
                <w:szCs w:val="24"/>
              </w:rPr>
              <w:t>POST /notes, PATCH, DELETE</w:t>
            </w:r>
          </w:p>
        </w:tc>
        <w:tc>
          <w:tcPr>
            <w:tcW w:w="0" w:type="auto"/>
          </w:tcPr>
          <w:p w14:paraId="62930AF0" w14:textId="77777777" w:rsidR="007D645B" w:rsidRPr="00B07A50" w:rsidRDefault="00000000">
            <w:pPr>
              <w:spacing w:after="40" w:line="276" w:lineRule="auto"/>
              <w:rPr>
                <w:szCs w:val="24"/>
              </w:rPr>
            </w:pPr>
            <w:r w:rsidRPr="00B07A50">
              <w:rPr>
                <w:szCs w:val="24"/>
              </w:rPr>
              <w:t>CRUD succeeds; note is private by default; other users cannot read it</w:t>
            </w:r>
          </w:p>
        </w:tc>
        <w:tc>
          <w:tcPr>
            <w:tcW w:w="0" w:type="auto"/>
          </w:tcPr>
          <w:p w14:paraId="3E1785FC"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277BE47F" w14:textId="77777777" w:rsidR="007D645B" w:rsidRPr="00B07A50" w:rsidRDefault="00000000">
            <w:pPr>
              <w:spacing w:after="40" w:line="276" w:lineRule="auto"/>
              <w:rPr>
                <w:szCs w:val="24"/>
              </w:rPr>
            </w:pPr>
            <w:r w:rsidRPr="00B07A50">
              <w:rPr>
                <w:szCs w:val="24"/>
              </w:rPr>
              <w:t>[NOT YET EXECUTED]</w:t>
            </w:r>
          </w:p>
        </w:tc>
        <w:tc>
          <w:tcPr>
            <w:tcW w:w="0" w:type="auto"/>
          </w:tcPr>
          <w:p w14:paraId="56F9AEB5" w14:textId="77777777" w:rsidR="007D645B" w:rsidRPr="00B07A50" w:rsidRDefault="007D645B">
            <w:pPr>
              <w:spacing w:after="40" w:line="276" w:lineRule="auto"/>
              <w:rPr>
                <w:szCs w:val="24"/>
              </w:rPr>
            </w:pPr>
          </w:p>
        </w:tc>
      </w:tr>
      <w:tr w:rsidR="00271897" w:rsidRPr="00B07A50" w14:paraId="7293FEB5" w14:textId="77777777" w:rsidTr="00271897">
        <w:trPr>
          <w:jc w:val="center"/>
        </w:trPr>
        <w:tc>
          <w:tcPr>
            <w:tcW w:w="1169" w:type="dxa"/>
          </w:tcPr>
          <w:p w14:paraId="5A15E0C4" w14:textId="77777777" w:rsidR="007D645B" w:rsidRPr="00B07A50" w:rsidRDefault="00000000">
            <w:pPr>
              <w:spacing w:after="40" w:line="276" w:lineRule="auto"/>
              <w:rPr>
                <w:szCs w:val="24"/>
              </w:rPr>
            </w:pPr>
            <w:r w:rsidRPr="00B07A50">
              <w:rPr>
                <w:szCs w:val="24"/>
              </w:rPr>
              <w:t>TC-27</w:t>
            </w:r>
          </w:p>
        </w:tc>
        <w:tc>
          <w:tcPr>
            <w:tcW w:w="0" w:type="auto"/>
          </w:tcPr>
          <w:p w14:paraId="145CB5D1" w14:textId="77777777" w:rsidR="007D645B" w:rsidRPr="00B07A50" w:rsidRDefault="00000000">
            <w:pPr>
              <w:spacing w:after="40" w:line="276" w:lineRule="auto"/>
              <w:rPr>
                <w:szCs w:val="24"/>
              </w:rPr>
            </w:pPr>
            <w:r w:rsidRPr="00B07A50">
              <w:rPr>
                <w:szCs w:val="24"/>
              </w:rPr>
              <w:t>Bookmarks</w:t>
            </w:r>
          </w:p>
        </w:tc>
        <w:tc>
          <w:tcPr>
            <w:tcW w:w="0" w:type="auto"/>
          </w:tcPr>
          <w:p w14:paraId="43B7DB02" w14:textId="77777777" w:rsidR="007D645B" w:rsidRPr="00B07A50" w:rsidRDefault="00000000">
            <w:pPr>
              <w:spacing w:after="40" w:line="276" w:lineRule="auto"/>
              <w:rPr>
                <w:szCs w:val="24"/>
              </w:rPr>
            </w:pPr>
            <w:r w:rsidRPr="00B07A50">
              <w:rPr>
                <w:szCs w:val="24"/>
              </w:rPr>
              <w:t>User bookmarks a resource and lists bookmarks by folder</w:t>
            </w:r>
          </w:p>
        </w:tc>
        <w:tc>
          <w:tcPr>
            <w:tcW w:w="0" w:type="auto"/>
          </w:tcPr>
          <w:p w14:paraId="7F59AB86" w14:textId="77777777" w:rsidR="007D645B" w:rsidRPr="00B07A50" w:rsidRDefault="00000000">
            <w:pPr>
              <w:spacing w:after="40" w:line="276" w:lineRule="auto"/>
              <w:rPr>
                <w:szCs w:val="24"/>
              </w:rPr>
            </w:pPr>
            <w:r w:rsidRPr="00B07A50">
              <w:rPr>
                <w:szCs w:val="24"/>
              </w:rPr>
              <w:t>Resource exists and is visible</w:t>
            </w:r>
          </w:p>
        </w:tc>
        <w:tc>
          <w:tcPr>
            <w:tcW w:w="0" w:type="auto"/>
          </w:tcPr>
          <w:p w14:paraId="2E161EAE" w14:textId="77777777" w:rsidR="007D645B" w:rsidRPr="00B07A50" w:rsidRDefault="00000000">
            <w:pPr>
              <w:spacing w:after="40" w:line="276" w:lineRule="auto"/>
              <w:rPr>
                <w:szCs w:val="24"/>
              </w:rPr>
            </w:pPr>
            <w:r w:rsidRPr="00B07A50">
              <w:rPr>
                <w:szCs w:val="24"/>
              </w:rPr>
              <w:t>POST /bookmarks; GET /bookmarks?folder=</w:t>
            </w:r>
          </w:p>
        </w:tc>
        <w:tc>
          <w:tcPr>
            <w:tcW w:w="0" w:type="auto"/>
          </w:tcPr>
          <w:p w14:paraId="21A3BB60" w14:textId="77777777" w:rsidR="007D645B" w:rsidRPr="00B07A50" w:rsidRDefault="00000000">
            <w:pPr>
              <w:spacing w:after="40" w:line="276" w:lineRule="auto"/>
              <w:rPr>
                <w:szCs w:val="24"/>
              </w:rPr>
            </w:pPr>
            <w:r w:rsidRPr="00B07A50">
              <w:rPr>
                <w:szCs w:val="24"/>
              </w:rPr>
              <w:t>Bookmark created; returned only to its owner</w:t>
            </w:r>
          </w:p>
        </w:tc>
        <w:tc>
          <w:tcPr>
            <w:tcW w:w="0" w:type="auto"/>
          </w:tcPr>
          <w:p w14:paraId="21581443"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4B0E25A2" w14:textId="77777777" w:rsidR="007D645B" w:rsidRPr="00B07A50" w:rsidRDefault="00000000">
            <w:pPr>
              <w:spacing w:after="40" w:line="276" w:lineRule="auto"/>
              <w:rPr>
                <w:szCs w:val="24"/>
              </w:rPr>
            </w:pPr>
            <w:r w:rsidRPr="00B07A50">
              <w:rPr>
                <w:szCs w:val="24"/>
              </w:rPr>
              <w:t>[NOT YET EXECUTED]</w:t>
            </w:r>
          </w:p>
        </w:tc>
        <w:tc>
          <w:tcPr>
            <w:tcW w:w="0" w:type="auto"/>
          </w:tcPr>
          <w:p w14:paraId="78C682C7" w14:textId="77777777" w:rsidR="007D645B" w:rsidRPr="00B07A50" w:rsidRDefault="007D645B">
            <w:pPr>
              <w:spacing w:after="40" w:line="276" w:lineRule="auto"/>
              <w:rPr>
                <w:szCs w:val="24"/>
              </w:rPr>
            </w:pPr>
          </w:p>
        </w:tc>
      </w:tr>
      <w:tr w:rsidR="00271897" w:rsidRPr="00B07A50" w14:paraId="26F1B112" w14:textId="77777777" w:rsidTr="00271897">
        <w:trPr>
          <w:jc w:val="center"/>
        </w:trPr>
        <w:tc>
          <w:tcPr>
            <w:tcW w:w="1169" w:type="dxa"/>
          </w:tcPr>
          <w:p w14:paraId="329F4DAE" w14:textId="77777777" w:rsidR="007D645B" w:rsidRPr="00B07A50" w:rsidRDefault="00000000">
            <w:pPr>
              <w:spacing w:after="40" w:line="276" w:lineRule="auto"/>
              <w:rPr>
                <w:szCs w:val="24"/>
              </w:rPr>
            </w:pPr>
            <w:r w:rsidRPr="00B07A50">
              <w:rPr>
                <w:szCs w:val="24"/>
              </w:rPr>
              <w:t>TC-28</w:t>
            </w:r>
          </w:p>
        </w:tc>
        <w:tc>
          <w:tcPr>
            <w:tcW w:w="0" w:type="auto"/>
          </w:tcPr>
          <w:p w14:paraId="2473E3A7" w14:textId="77777777" w:rsidR="007D645B" w:rsidRPr="00B07A50" w:rsidRDefault="00000000">
            <w:pPr>
              <w:spacing w:after="40" w:line="276" w:lineRule="auto"/>
              <w:rPr>
                <w:szCs w:val="24"/>
              </w:rPr>
            </w:pPr>
            <w:r w:rsidRPr="00B07A50">
              <w:rPr>
                <w:szCs w:val="24"/>
              </w:rPr>
              <w:t>Quota</w:t>
            </w:r>
          </w:p>
        </w:tc>
        <w:tc>
          <w:tcPr>
            <w:tcW w:w="0" w:type="auto"/>
          </w:tcPr>
          <w:p w14:paraId="0CF15689" w14:textId="77777777" w:rsidR="007D645B" w:rsidRPr="00B07A50" w:rsidRDefault="00000000">
            <w:pPr>
              <w:spacing w:after="40" w:line="276" w:lineRule="auto"/>
              <w:rPr>
                <w:szCs w:val="24"/>
              </w:rPr>
            </w:pPr>
            <w:r w:rsidRPr="00B07A50">
              <w:rPr>
                <w:szCs w:val="24"/>
              </w:rPr>
              <w:t>User cannot upload beyond per-user quota</w:t>
            </w:r>
          </w:p>
        </w:tc>
        <w:tc>
          <w:tcPr>
            <w:tcW w:w="0" w:type="auto"/>
          </w:tcPr>
          <w:p w14:paraId="21918995" w14:textId="77777777" w:rsidR="007D645B" w:rsidRPr="00B07A50" w:rsidRDefault="00000000">
            <w:pPr>
              <w:spacing w:after="40" w:line="276" w:lineRule="auto"/>
              <w:rPr>
                <w:szCs w:val="24"/>
              </w:rPr>
            </w:pPr>
            <w:r w:rsidRPr="00B07A50">
              <w:rPr>
                <w:szCs w:val="24"/>
              </w:rPr>
              <w:t>User has used their quota</w:t>
            </w:r>
          </w:p>
        </w:tc>
        <w:tc>
          <w:tcPr>
            <w:tcW w:w="0" w:type="auto"/>
          </w:tcPr>
          <w:p w14:paraId="6757DB5D" w14:textId="77777777" w:rsidR="007D645B" w:rsidRPr="00B07A50" w:rsidRDefault="00000000">
            <w:pPr>
              <w:spacing w:after="40" w:line="276" w:lineRule="auto"/>
              <w:rPr>
                <w:szCs w:val="24"/>
              </w:rPr>
            </w:pPr>
            <w:r w:rsidRPr="00B07A50">
              <w:rPr>
                <w:szCs w:val="24"/>
              </w:rPr>
              <w:t>POST /resources with another file</w:t>
            </w:r>
          </w:p>
        </w:tc>
        <w:tc>
          <w:tcPr>
            <w:tcW w:w="0" w:type="auto"/>
          </w:tcPr>
          <w:p w14:paraId="30876E81" w14:textId="77777777" w:rsidR="007D645B" w:rsidRPr="00B07A50" w:rsidRDefault="00000000">
            <w:pPr>
              <w:spacing w:after="40" w:line="276" w:lineRule="auto"/>
              <w:rPr>
                <w:szCs w:val="24"/>
              </w:rPr>
            </w:pPr>
            <w:r w:rsidRPr="00B07A50">
              <w:rPr>
                <w:szCs w:val="24"/>
              </w:rPr>
              <w:t>413 Payload Too Large with clear message; no object stored</w:t>
            </w:r>
          </w:p>
        </w:tc>
        <w:tc>
          <w:tcPr>
            <w:tcW w:w="0" w:type="auto"/>
          </w:tcPr>
          <w:p w14:paraId="56A71E08"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64380A92" w14:textId="77777777" w:rsidR="007D645B" w:rsidRPr="00B07A50" w:rsidRDefault="00000000">
            <w:pPr>
              <w:spacing w:after="40" w:line="276" w:lineRule="auto"/>
              <w:rPr>
                <w:szCs w:val="24"/>
              </w:rPr>
            </w:pPr>
            <w:r w:rsidRPr="00B07A50">
              <w:rPr>
                <w:szCs w:val="24"/>
              </w:rPr>
              <w:t>[NOT YET EXECUTED]</w:t>
            </w:r>
          </w:p>
        </w:tc>
        <w:tc>
          <w:tcPr>
            <w:tcW w:w="0" w:type="auto"/>
          </w:tcPr>
          <w:p w14:paraId="54FA71EF" w14:textId="77777777" w:rsidR="007D645B" w:rsidRPr="00B07A50" w:rsidRDefault="007D645B">
            <w:pPr>
              <w:spacing w:after="40" w:line="276" w:lineRule="auto"/>
              <w:rPr>
                <w:szCs w:val="24"/>
              </w:rPr>
            </w:pPr>
          </w:p>
        </w:tc>
      </w:tr>
      <w:tr w:rsidR="00271897" w:rsidRPr="00B07A50" w14:paraId="6067652C" w14:textId="77777777" w:rsidTr="00271897">
        <w:trPr>
          <w:jc w:val="center"/>
        </w:trPr>
        <w:tc>
          <w:tcPr>
            <w:tcW w:w="1169" w:type="dxa"/>
          </w:tcPr>
          <w:p w14:paraId="2122D1D0" w14:textId="77777777" w:rsidR="007D645B" w:rsidRPr="00B07A50" w:rsidRDefault="00000000">
            <w:pPr>
              <w:spacing w:after="40" w:line="276" w:lineRule="auto"/>
              <w:rPr>
                <w:szCs w:val="24"/>
              </w:rPr>
            </w:pPr>
            <w:r w:rsidRPr="00B07A50">
              <w:rPr>
                <w:szCs w:val="24"/>
              </w:rPr>
              <w:t>TC-29</w:t>
            </w:r>
          </w:p>
        </w:tc>
        <w:tc>
          <w:tcPr>
            <w:tcW w:w="0" w:type="auto"/>
          </w:tcPr>
          <w:p w14:paraId="4FD7DCF9" w14:textId="77777777" w:rsidR="007D645B" w:rsidRPr="00B07A50" w:rsidRDefault="00000000">
            <w:pPr>
              <w:spacing w:after="40" w:line="276" w:lineRule="auto"/>
              <w:rPr>
                <w:szCs w:val="24"/>
              </w:rPr>
            </w:pPr>
            <w:r w:rsidRPr="00B07A50">
              <w:rPr>
                <w:szCs w:val="24"/>
              </w:rPr>
              <w:t>Moderation</w:t>
            </w:r>
          </w:p>
        </w:tc>
        <w:tc>
          <w:tcPr>
            <w:tcW w:w="0" w:type="auto"/>
          </w:tcPr>
          <w:p w14:paraId="27451014" w14:textId="77777777" w:rsidR="007D645B" w:rsidRPr="00B07A50" w:rsidRDefault="00000000">
            <w:pPr>
              <w:spacing w:after="40" w:line="276" w:lineRule="auto"/>
              <w:rPr>
                <w:szCs w:val="24"/>
              </w:rPr>
            </w:pPr>
            <w:r w:rsidRPr="00B07A50">
              <w:rPr>
                <w:szCs w:val="24"/>
              </w:rPr>
              <w:t>Reported public resource is hidden pending review</w:t>
            </w:r>
          </w:p>
        </w:tc>
        <w:tc>
          <w:tcPr>
            <w:tcW w:w="0" w:type="auto"/>
          </w:tcPr>
          <w:p w14:paraId="1F869E04" w14:textId="77777777" w:rsidR="007D645B" w:rsidRPr="00B07A50" w:rsidRDefault="00000000">
            <w:pPr>
              <w:spacing w:after="40" w:line="276" w:lineRule="auto"/>
              <w:rPr>
                <w:szCs w:val="24"/>
              </w:rPr>
            </w:pPr>
            <w:r w:rsidRPr="00B07A50">
              <w:rPr>
                <w:szCs w:val="24"/>
              </w:rPr>
              <w:t>A user reports a resource</w:t>
            </w:r>
          </w:p>
        </w:tc>
        <w:tc>
          <w:tcPr>
            <w:tcW w:w="0" w:type="auto"/>
          </w:tcPr>
          <w:p w14:paraId="0A68D5A0" w14:textId="77777777" w:rsidR="007D645B" w:rsidRPr="00B07A50" w:rsidRDefault="00000000">
            <w:pPr>
              <w:spacing w:after="40" w:line="276" w:lineRule="auto"/>
              <w:rPr>
                <w:szCs w:val="24"/>
              </w:rPr>
            </w:pPr>
            <w:r w:rsidRPr="00B07A50">
              <w:rPr>
                <w:szCs w:val="24"/>
              </w:rPr>
              <w:t>Lecturer/Admin actions the report</w:t>
            </w:r>
          </w:p>
        </w:tc>
        <w:tc>
          <w:tcPr>
            <w:tcW w:w="0" w:type="auto"/>
          </w:tcPr>
          <w:p w14:paraId="72D80A41" w14:textId="77777777" w:rsidR="007D645B" w:rsidRPr="00B07A50" w:rsidRDefault="00000000">
            <w:pPr>
              <w:spacing w:after="40" w:line="276" w:lineRule="auto"/>
              <w:rPr>
                <w:szCs w:val="24"/>
              </w:rPr>
            </w:pPr>
            <w:r w:rsidRPr="00B07A50">
              <w:rPr>
                <w:szCs w:val="24"/>
              </w:rPr>
              <w:t>Resource status=flagged; retrieval excludes it; AuditLog records both events</w:t>
            </w:r>
          </w:p>
        </w:tc>
        <w:tc>
          <w:tcPr>
            <w:tcW w:w="0" w:type="auto"/>
          </w:tcPr>
          <w:p w14:paraId="650E431E" w14:textId="77777777" w:rsidR="007D645B" w:rsidRPr="00B07A50" w:rsidRDefault="00000000">
            <w:pPr>
              <w:spacing w:after="40" w:line="276" w:lineRule="auto"/>
              <w:rPr>
                <w:szCs w:val="24"/>
              </w:rPr>
            </w:pPr>
            <w:r w:rsidRPr="00B07A50">
              <w:rPr>
                <w:szCs w:val="24"/>
              </w:rPr>
              <w:t>[ACTUAL RESULT TO BE INSERTED]</w:t>
            </w:r>
          </w:p>
        </w:tc>
        <w:tc>
          <w:tcPr>
            <w:tcW w:w="0" w:type="auto"/>
          </w:tcPr>
          <w:p w14:paraId="6F31B820" w14:textId="77777777" w:rsidR="007D645B" w:rsidRPr="00B07A50" w:rsidRDefault="00000000">
            <w:pPr>
              <w:spacing w:after="40" w:line="276" w:lineRule="auto"/>
              <w:rPr>
                <w:szCs w:val="24"/>
              </w:rPr>
            </w:pPr>
            <w:r w:rsidRPr="00B07A50">
              <w:rPr>
                <w:szCs w:val="24"/>
              </w:rPr>
              <w:t>[NOT YET EXECUTED]</w:t>
            </w:r>
          </w:p>
        </w:tc>
        <w:tc>
          <w:tcPr>
            <w:tcW w:w="0" w:type="auto"/>
          </w:tcPr>
          <w:p w14:paraId="6171A8D9" w14:textId="77777777" w:rsidR="007D645B" w:rsidRPr="00B07A50" w:rsidRDefault="007D645B">
            <w:pPr>
              <w:spacing w:after="40" w:line="276" w:lineRule="auto"/>
              <w:rPr>
                <w:szCs w:val="24"/>
              </w:rPr>
            </w:pPr>
          </w:p>
        </w:tc>
      </w:tr>
    </w:tbl>
    <w:p w14:paraId="79A128BD" w14:textId="77777777" w:rsidR="007D645B" w:rsidRPr="00B07A50" w:rsidRDefault="00000000">
      <w:pPr>
        <w:spacing w:before="240"/>
        <w:rPr>
          <w:color w:val="EE0000"/>
          <w:szCs w:val="24"/>
        </w:rPr>
      </w:pPr>
      <w:r w:rsidRPr="00B07A50">
        <w:rPr>
          <w:b/>
          <w:color w:val="EE0000"/>
          <w:szCs w:val="24"/>
        </w:rPr>
        <w:t>4.5 Retrieval Quality Evaluation</w:t>
      </w:r>
    </w:p>
    <w:p w14:paraId="36A4E01C" w14:textId="77777777" w:rsidR="007D645B" w:rsidRPr="00B07A50" w:rsidRDefault="00000000">
      <w:pPr>
        <w:jc w:val="both"/>
        <w:rPr>
          <w:color w:val="EE0000"/>
          <w:szCs w:val="24"/>
        </w:rPr>
      </w:pPr>
      <w:r w:rsidRPr="00B07A50">
        <w:rPr>
          <w:color w:val="EE0000"/>
          <w:szCs w:val="24"/>
        </w:rPr>
        <w:t xml:space="preserve">Because AcademiAI's central value proposition is grounded, document-based answering, retrieval quality is evaluated separately from general response fluency. The proposed protocol is to assemble a held-out question set with known-correct source passages, drawn from the ingested ATBU-oriented corpus, and stratified across question types: </w:t>
      </w:r>
      <w:r w:rsidRPr="00B07A50">
        <w:rPr>
          <w:color w:val="EE0000"/>
          <w:szCs w:val="24"/>
        </w:rPr>
        <w:lastRenderedPageBreak/>
        <w:t>factual lookup, multi-sentence synthesis, and cross-document conceptual questions. Each question is annotated with the set of relevant chunks by one or more human raters, with disagreement resolved by a third rater. The retriever is then run over the question set and the top-K chunks are scored against the annotations.</w:t>
      </w:r>
    </w:p>
    <w:p w14:paraId="6E3658FA" w14:textId="77777777" w:rsidR="007D645B" w:rsidRPr="00B07A50" w:rsidRDefault="00000000">
      <w:pPr>
        <w:spacing w:before="160" w:after="80"/>
        <w:rPr>
          <w:color w:val="EE0000"/>
          <w:szCs w:val="24"/>
        </w:rPr>
      </w:pPr>
      <w:r w:rsidRPr="00B07A50">
        <w:rPr>
          <w:b/>
          <w:color w:val="EE0000"/>
          <w:szCs w:val="24"/>
        </w:rPr>
        <w:t>4.5.1 Metrics</w:t>
      </w:r>
    </w:p>
    <w:p w14:paraId="3600619D" w14:textId="77777777" w:rsidR="007D645B" w:rsidRPr="00B07A50" w:rsidRDefault="00000000">
      <w:pPr>
        <w:jc w:val="both"/>
        <w:rPr>
          <w:color w:val="EE0000"/>
          <w:szCs w:val="24"/>
        </w:rPr>
      </w:pPr>
      <w:r w:rsidRPr="00B07A50">
        <w:rPr>
          <w:color w:val="EE0000"/>
          <w:szCs w:val="24"/>
        </w:rPr>
        <w:t>Precision@K measures the fraction of the top-K retrieved chunks that are relevant:</w:t>
      </w:r>
    </w:p>
    <w:p w14:paraId="47AD8200" w14:textId="77777777" w:rsidR="007D645B" w:rsidRPr="00B07A50" w:rsidRDefault="00000000">
      <w:pPr>
        <w:spacing w:before="80" w:after="80"/>
        <w:jc w:val="center"/>
        <w:rPr>
          <w:color w:val="EE0000"/>
          <w:szCs w:val="24"/>
        </w:rPr>
      </w:pPr>
      <w:r w:rsidRPr="00B07A50">
        <w:rPr>
          <w:i/>
          <w:color w:val="EE0000"/>
          <w:szCs w:val="24"/>
        </w:rPr>
        <w:t>Precision@K = (1 / |Q|) Σ_q ( |{relevant chunks} ∩ {top-K chunks for q}| / K )</w:t>
      </w:r>
    </w:p>
    <w:p w14:paraId="66611C27" w14:textId="77777777" w:rsidR="007D645B" w:rsidRPr="00B07A50" w:rsidRDefault="00000000">
      <w:pPr>
        <w:jc w:val="both"/>
        <w:rPr>
          <w:color w:val="EE0000"/>
          <w:szCs w:val="24"/>
        </w:rPr>
      </w:pPr>
      <w:r w:rsidRPr="00B07A50">
        <w:rPr>
          <w:color w:val="EE0000"/>
          <w:szCs w:val="24"/>
        </w:rPr>
        <w:t>Recall@K measures the fraction of all relevant chunks that appear in the top-K:</w:t>
      </w:r>
    </w:p>
    <w:p w14:paraId="3682026C" w14:textId="77777777" w:rsidR="007D645B" w:rsidRPr="00B07A50" w:rsidRDefault="00000000">
      <w:pPr>
        <w:spacing w:before="80" w:after="80"/>
        <w:jc w:val="center"/>
        <w:rPr>
          <w:color w:val="EE0000"/>
          <w:szCs w:val="24"/>
        </w:rPr>
      </w:pPr>
      <w:r w:rsidRPr="00B07A50">
        <w:rPr>
          <w:i/>
          <w:color w:val="EE0000"/>
          <w:szCs w:val="24"/>
        </w:rPr>
        <w:t>Recall@K = (1 / |Q|) Σ_q ( |{relevant chunks} ∩ {top-K chunks for q}| / |{relevant chunks for q}| )</w:t>
      </w:r>
    </w:p>
    <w:p w14:paraId="34A3C58C" w14:textId="77777777" w:rsidR="007D645B" w:rsidRPr="00B07A50" w:rsidRDefault="00000000">
      <w:pPr>
        <w:jc w:val="both"/>
        <w:rPr>
          <w:color w:val="EE0000"/>
          <w:szCs w:val="24"/>
        </w:rPr>
      </w:pPr>
      <w:r w:rsidRPr="00B07A50">
        <w:rPr>
          <w:color w:val="EE0000"/>
          <w:szCs w:val="24"/>
        </w:rPr>
        <w:t>Mean Reciprocal Rank (MRR) captures the position of the first relevant chunk and is included because it is sensitive to whether the best chunk is surfaced near the top of the prompt:</w:t>
      </w:r>
    </w:p>
    <w:p w14:paraId="09DE5D4F" w14:textId="77777777" w:rsidR="007D645B" w:rsidRPr="00B07A50" w:rsidRDefault="00000000">
      <w:pPr>
        <w:spacing w:before="80" w:after="80"/>
        <w:jc w:val="center"/>
        <w:rPr>
          <w:color w:val="EE0000"/>
          <w:szCs w:val="24"/>
        </w:rPr>
      </w:pPr>
      <w:r w:rsidRPr="00B07A50">
        <w:rPr>
          <w:i/>
          <w:color w:val="EE0000"/>
          <w:szCs w:val="24"/>
        </w:rPr>
        <w:t>MRR = (1 / |Q|) Σ_q ( 1 / rank_q )</w:t>
      </w:r>
    </w:p>
    <w:p w14:paraId="32AE642F" w14:textId="02F189A9" w:rsidR="007D645B" w:rsidRPr="00B07A50" w:rsidRDefault="00000000">
      <w:pPr>
        <w:jc w:val="both"/>
        <w:rPr>
          <w:color w:val="EE0000"/>
          <w:szCs w:val="24"/>
        </w:rPr>
      </w:pPr>
      <w:r w:rsidRPr="00B07A50">
        <w:rPr>
          <w:color w:val="EE0000"/>
          <w:szCs w:val="24"/>
        </w:rPr>
        <w:t>where rank_q is the rank of the first relevant chunk for question q. K will be reported for K = 3 and K = 5, matching the number of chunks typically inserted into the prompt. Groundedness</w:t>
      </w:r>
      <w:r w:rsidR="00FF156E" w:rsidRPr="00B07A50">
        <w:rPr>
          <w:color w:val="EE0000"/>
          <w:szCs w:val="24"/>
        </w:rPr>
        <w:t xml:space="preserve"> </w:t>
      </w:r>
      <w:r w:rsidRPr="00B07A50">
        <w:rPr>
          <w:color w:val="EE0000"/>
          <w:szCs w:val="24"/>
        </w:rPr>
        <w:t>the extent to which generated answers are supported by retrieved chunks</w:t>
      </w:r>
      <w:r w:rsidR="00FF156E" w:rsidRPr="00B07A50">
        <w:rPr>
          <w:color w:val="EE0000"/>
          <w:szCs w:val="24"/>
        </w:rPr>
        <w:t xml:space="preserve"> </w:t>
      </w:r>
      <w:r w:rsidRPr="00B07A50">
        <w:rPr>
          <w:color w:val="EE0000"/>
          <w:szCs w:val="24"/>
        </w:rPr>
        <w:t>is assessed separately in Section 4.6. Automated metrics from the RAGAS framework (Es et al., 2023), including context precision and context recall, may be used as a complement to human judgement but not as a substitute, because automated groundedness scoring is itself an active research problem.</w:t>
      </w:r>
    </w:p>
    <w:p w14:paraId="674639A9" w14:textId="77777777" w:rsidR="007D645B" w:rsidRPr="00B07A50" w:rsidRDefault="00000000">
      <w:pPr>
        <w:spacing w:before="120" w:after="80"/>
        <w:jc w:val="center"/>
        <w:rPr>
          <w:color w:val="EE0000"/>
          <w:szCs w:val="24"/>
        </w:rPr>
      </w:pPr>
      <w:r w:rsidRPr="00B07A50">
        <w:rPr>
          <w:b/>
          <w:color w:val="EE0000"/>
          <w:szCs w:val="24"/>
        </w:rPr>
        <w:t>Table 4.3: Retrieval-quality results (placeholders pending execution).</w:t>
      </w:r>
    </w:p>
    <w:tbl>
      <w:tblPr>
        <w:tblW w:w="0" w:type="auto"/>
        <w:jc w:val="center"/>
        <w:tblLook w:val="04A0" w:firstRow="1" w:lastRow="0" w:firstColumn="1" w:lastColumn="0" w:noHBand="0" w:noVBand="1"/>
      </w:tblPr>
      <w:tblGrid>
        <w:gridCol w:w="2772"/>
        <w:gridCol w:w="3028"/>
        <w:gridCol w:w="3062"/>
      </w:tblGrid>
      <w:tr w:rsidR="002C619D" w:rsidRPr="00B07A50" w14:paraId="7617556D" w14:textId="77777777">
        <w:trPr>
          <w:jc w:val="center"/>
        </w:trPr>
        <w:tc>
          <w:tcPr>
            <w:tcW w:w="283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1EF964" w14:textId="77777777" w:rsidR="007D645B" w:rsidRPr="00B07A50" w:rsidRDefault="00000000">
            <w:pPr>
              <w:jc w:val="center"/>
              <w:rPr>
                <w:color w:val="EE0000"/>
                <w:szCs w:val="24"/>
              </w:rPr>
            </w:pPr>
            <w:r w:rsidRPr="00B07A50">
              <w:rPr>
                <w:b/>
                <w:color w:val="EE0000"/>
                <w:szCs w:val="24"/>
              </w:rPr>
              <w:t>Metric</w:t>
            </w:r>
          </w:p>
        </w:tc>
        <w:tc>
          <w:tcPr>
            <w:tcW w:w="311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B522182" w14:textId="77777777" w:rsidR="007D645B" w:rsidRPr="00B07A50" w:rsidRDefault="00000000">
            <w:pPr>
              <w:jc w:val="center"/>
              <w:rPr>
                <w:color w:val="EE0000"/>
                <w:szCs w:val="24"/>
              </w:rPr>
            </w:pPr>
            <w:r w:rsidRPr="00B07A50">
              <w:rPr>
                <w:b/>
                <w:color w:val="EE0000"/>
                <w:szCs w:val="24"/>
              </w:rPr>
              <w:t>Target</w:t>
            </w:r>
          </w:p>
        </w:tc>
        <w:tc>
          <w:tcPr>
            <w:tcW w:w="311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DC4A33" w14:textId="77777777" w:rsidR="007D645B" w:rsidRPr="00B07A50" w:rsidRDefault="00000000">
            <w:pPr>
              <w:jc w:val="center"/>
              <w:rPr>
                <w:color w:val="EE0000"/>
                <w:szCs w:val="24"/>
              </w:rPr>
            </w:pPr>
            <w:r w:rsidRPr="00B07A50">
              <w:rPr>
                <w:b/>
                <w:color w:val="EE0000"/>
                <w:szCs w:val="24"/>
              </w:rPr>
              <w:t>Actual value</w:t>
            </w:r>
          </w:p>
        </w:tc>
      </w:tr>
      <w:tr w:rsidR="002C619D" w:rsidRPr="00B07A50" w14:paraId="3437D97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78351AB3" w14:textId="77777777" w:rsidR="007D645B" w:rsidRPr="00B07A50" w:rsidRDefault="00000000">
            <w:pPr>
              <w:spacing w:after="40" w:line="276" w:lineRule="auto"/>
              <w:rPr>
                <w:color w:val="EE0000"/>
                <w:szCs w:val="24"/>
              </w:rPr>
            </w:pPr>
            <w:r w:rsidRPr="00B07A50">
              <w:rPr>
                <w:color w:val="EE0000"/>
                <w:szCs w:val="24"/>
              </w:rPr>
              <w:t>Precision@3</w:t>
            </w:r>
          </w:p>
        </w:tc>
        <w:tc>
          <w:tcPr>
            <w:tcW w:w="3118" w:type="dxa"/>
            <w:tcBorders>
              <w:top w:val="single" w:sz="4" w:space="0" w:color="000000"/>
              <w:left w:val="single" w:sz="4" w:space="0" w:color="000000"/>
              <w:bottom w:val="single" w:sz="4" w:space="0" w:color="000000"/>
              <w:right w:val="single" w:sz="4" w:space="0" w:color="000000"/>
            </w:tcBorders>
          </w:tcPr>
          <w:p w14:paraId="284E38A5" w14:textId="77777777" w:rsidR="007D645B" w:rsidRPr="00B07A50" w:rsidRDefault="00000000">
            <w:pPr>
              <w:spacing w:after="40" w:line="276" w:lineRule="auto"/>
              <w:rPr>
                <w:color w:val="EE0000"/>
                <w:szCs w:val="24"/>
              </w:rPr>
            </w:pPr>
            <w:r w:rsidRPr="00B07A50">
              <w:rPr>
                <w:color w:val="EE0000"/>
                <w:szCs w:val="24"/>
              </w:rPr>
              <w:t>≥ 0.75 (design target)</w:t>
            </w:r>
          </w:p>
        </w:tc>
        <w:tc>
          <w:tcPr>
            <w:tcW w:w="3118" w:type="dxa"/>
            <w:tcBorders>
              <w:top w:val="single" w:sz="4" w:space="0" w:color="000000"/>
              <w:left w:val="single" w:sz="4" w:space="0" w:color="000000"/>
              <w:bottom w:val="single" w:sz="4" w:space="0" w:color="000000"/>
              <w:right w:val="single" w:sz="4" w:space="0" w:color="000000"/>
            </w:tcBorders>
          </w:tcPr>
          <w:p w14:paraId="5BDFCFE8" w14:textId="77777777" w:rsidR="007D645B" w:rsidRPr="00B07A50" w:rsidRDefault="00000000">
            <w:pPr>
              <w:spacing w:after="40" w:line="276" w:lineRule="auto"/>
              <w:rPr>
                <w:color w:val="EE0000"/>
                <w:szCs w:val="24"/>
              </w:rPr>
            </w:pPr>
            <w:r w:rsidRPr="00B07A50">
              <w:rPr>
                <w:color w:val="EE0000"/>
                <w:szCs w:val="24"/>
              </w:rPr>
              <w:t>[PRECISION@3 TO BE INSERTED AFTER TESTING]</w:t>
            </w:r>
          </w:p>
        </w:tc>
      </w:tr>
      <w:tr w:rsidR="002C619D" w:rsidRPr="00B07A50" w14:paraId="3226E40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D9D7594" w14:textId="77777777" w:rsidR="007D645B" w:rsidRPr="00B07A50" w:rsidRDefault="00000000">
            <w:pPr>
              <w:spacing w:after="40" w:line="276" w:lineRule="auto"/>
              <w:rPr>
                <w:color w:val="EE0000"/>
                <w:szCs w:val="24"/>
              </w:rPr>
            </w:pPr>
            <w:r w:rsidRPr="00B07A50">
              <w:rPr>
                <w:color w:val="EE0000"/>
                <w:szCs w:val="24"/>
              </w:rPr>
              <w:t>Precision@5</w:t>
            </w:r>
          </w:p>
        </w:tc>
        <w:tc>
          <w:tcPr>
            <w:tcW w:w="3118" w:type="dxa"/>
            <w:tcBorders>
              <w:top w:val="single" w:sz="4" w:space="0" w:color="000000"/>
              <w:left w:val="single" w:sz="4" w:space="0" w:color="000000"/>
              <w:bottom w:val="single" w:sz="4" w:space="0" w:color="000000"/>
              <w:right w:val="single" w:sz="4" w:space="0" w:color="000000"/>
            </w:tcBorders>
          </w:tcPr>
          <w:p w14:paraId="7CB48B13" w14:textId="77777777" w:rsidR="007D645B" w:rsidRPr="00B07A50" w:rsidRDefault="00000000">
            <w:pPr>
              <w:spacing w:after="40" w:line="276" w:lineRule="auto"/>
              <w:rPr>
                <w:color w:val="EE0000"/>
                <w:szCs w:val="24"/>
              </w:rPr>
            </w:pPr>
            <w:r w:rsidRPr="00B07A50">
              <w:rPr>
                <w:color w:val="EE0000"/>
                <w:szCs w:val="24"/>
              </w:rPr>
              <w:t>≥ 0.70 (design target)</w:t>
            </w:r>
          </w:p>
        </w:tc>
        <w:tc>
          <w:tcPr>
            <w:tcW w:w="3118" w:type="dxa"/>
            <w:tcBorders>
              <w:top w:val="single" w:sz="4" w:space="0" w:color="000000"/>
              <w:left w:val="single" w:sz="4" w:space="0" w:color="000000"/>
              <w:bottom w:val="single" w:sz="4" w:space="0" w:color="000000"/>
              <w:right w:val="single" w:sz="4" w:space="0" w:color="000000"/>
            </w:tcBorders>
          </w:tcPr>
          <w:p w14:paraId="35484FB7" w14:textId="77777777" w:rsidR="007D645B" w:rsidRPr="00B07A50" w:rsidRDefault="00000000">
            <w:pPr>
              <w:spacing w:after="40" w:line="276" w:lineRule="auto"/>
              <w:rPr>
                <w:color w:val="EE0000"/>
                <w:szCs w:val="24"/>
              </w:rPr>
            </w:pPr>
            <w:r w:rsidRPr="00B07A50">
              <w:rPr>
                <w:color w:val="EE0000"/>
                <w:szCs w:val="24"/>
              </w:rPr>
              <w:t>[PRECISION@5 TO BE INSERTED AFTER TESTING]</w:t>
            </w:r>
          </w:p>
        </w:tc>
      </w:tr>
      <w:tr w:rsidR="002C619D" w:rsidRPr="00B07A50" w14:paraId="6946EBD9"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9073531" w14:textId="77777777" w:rsidR="007D645B" w:rsidRPr="00B07A50" w:rsidRDefault="00000000">
            <w:pPr>
              <w:spacing w:after="40" w:line="276" w:lineRule="auto"/>
              <w:rPr>
                <w:color w:val="EE0000"/>
                <w:szCs w:val="24"/>
              </w:rPr>
            </w:pPr>
            <w:r w:rsidRPr="00B07A50">
              <w:rPr>
                <w:color w:val="EE0000"/>
                <w:szCs w:val="24"/>
              </w:rPr>
              <w:lastRenderedPageBreak/>
              <w:t>Recall@3</w:t>
            </w:r>
          </w:p>
        </w:tc>
        <w:tc>
          <w:tcPr>
            <w:tcW w:w="3118" w:type="dxa"/>
            <w:tcBorders>
              <w:top w:val="single" w:sz="4" w:space="0" w:color="000000"/>
              <w:left w:val="single" w:sz="4" w:space="0" w:color="000000"/>
              <w:bottom w:val="single" w:sz="4" w:space="0" w:color="000000"/>
              <w:right w:val="single" w:sz="4" w:space="0" w:color="000000"/>
            </w:tcBorders>
          </w:tcPr>
          <w:p w14:paraId="44905F4F" w14:textId="77777777" w:rsidR="007D645B" w:rsidRPr="00B07A50" w:rsidRDefault="00000000">
            <w:pPr>
              <w:spacing w:after="40" w:line="276" w:lineRule="auto"/>
              <w:rPr>
                <w:color w:val="EE0000"/>
                <w:szCs w:val="24"/>
              </w:rPr>
            </w:pPr>
            <w:r w:rsidRPr="00B07A50">
              <w:rPr>
                <w:color w:val="EE0000"/>
                <w:szCs w:val="24"/>
              </w:rPr>
              <w:t>≥ 0.60 (design target)</w:t>
            </w:r>
          </w:p>
        </w:tc>
        <w:tc>
          <w:tcPr>
            <w:tcW w:w="3118" w:type="dxa"/>
            <w:tcBorders>
              <w:top w:val="single" w:sz="4" w:space="0" w:color="000000"/>
              <w:left w:val="single" w:sz="4" w:space="0" w:color="000000"/>
              <w:bottom w:val="single" w:sz="4" w:space="0" w:color="000000"/>
              <w:right w:val="single" w:sz="4" w:space="0" w:color="000000"/>
            </w:tcBorders>
          </w:tcPr>
          <w:p w14:paraId="71A5309D" w14:textId="77777777" w:rsidR="007D645B" w:rsidRPr="00B07A50" w:rsidRDefault="00000000">
            <w:pPr>
              <w:spacing w:after="40" w:line="276" w:lineRule="auto"/>
              <w:rPr>
                <w:color w:val="EE0000"/>
                <w:szCs w:val="24"/>
              </w:rPr>
            </w:pPr>
            <w:r w:rsidRPr="00B07A50">
              <w:rPr>
                <w:color w:val="EE0000"/>
                <w:szCs w:val="24"/>
              </w:rPr>
              <w:t>[RECALL@3 TO BE INSERTED AFTER TESTING]</w:t>
            </w:r>
          </w:p>
        </w:tc>
      </w:tr>
      <w:tr w:rsidR="002C619D" w:rsidRPr="00B07A50" w14:paraId="72AA229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0D2C490" w14:textId="77777777" w:rsidR="007D645B" w:rsidRPr="00B07A50" w:rsidRDefault="00000000">
            <w:pPr>
              <w:spacing w:after="40" w:line="276" w:lineRule="auto"/>
              <w:rPr>
                <w:color w:val="EE0000"/>
                <w:szCs w:val="24"/>
              </w:rPr>
            </w:pPr>
            <w:r w:rsidRPr="00B07A50">
              <w:rPr>
                <w:color w:val="EE0000"/>
                <w:szCs w:val="24"/>
              </w:rPr>
              <w:t>Recall@5</w:t>
            </w:r>
          </w:p>
        </w:tc>
        <w:tc>
          <w:tcPr>
            <w:tcW w:w="3118" w:type="dxa"/>
            <w:tcBorders>
              <w:top w:val="single" w:sz="4" w:space="0" w:color="000000"/>
              <w:left w:val="single" w:sz="4" w:space="0" w:color="000000"/>
              <w:bottom w:val="single" w:sz="4" w:space="0" w:color="000000"/>
              <w:right w:val="single" w:sz="4" w:space="0" w:color="000000"/>
            </w:tcBorders>
          </w:tcPr>
          <w:p w14:paraId="10CBB543" w14:textId="77777777" w:rsidR="007D645B" w:rsidRPr="00B07A50" w:rsidRDefault="00000000">
            <w:pPr>
              <w:spacing w:after="40" w:line="276" w:lineRule="auto"/>
              <w:rPr>
                <w:color w:val="EE0000"/>
                <w:szCs w:val="24"/>
              </w:rPr>
            </w:pPr>
            <w:r w:rsidRPr="00B07A50">
              <w:rPr>
                <w:color w:val="EE0000"/>
                <w:szCs w:val="24"/>
              </w:rPr>
              <w:t>≥ 0.75 (design target)</w:t>
            </w:r>
          </w:p>
        </w:tc>
        <w:tc>
          <w:tcPr>
            <w:tcW w:w="3118" w:type="dxa"/>
            <w:tcBorders>
              <w:top w:val="single" w:sz="4" w:space="0" w:color="000000"/>
              <w:left w:val="single" w:sz="4" w:space="0" w:color="000000"/>
              <w:bottom w:val="single" w:sz="4" w:space="0" w:color="000000"/>
              <w:right w:val="single" w:sz="4" w:space="0" w:color="000000"/>
            </w:tcBorders>
          </w:tcPr>
          <w:p w14:paraId="71F582DC" w14:textId="77777777" w:rsidR="007D645B" w:rsidRPr="00B07A50" w:rsidRDefault="00000000">
            <w:pPr>
              <w:spacing w:after="40" w:line="276" w:lineRule="auto"/>
              <w:rPr>
                <w:color w:val="EE0000"/>
                <w:szCs w:val="24"/>
              </w:rPr>
            </w:pPr>
            <w:r w:rsidRPr="00B07A50">
              <w:rPr>
                <w:color w:val="EE0000"/>
                <w:szCs w:val="24"/>
              </w:rPr>
              <w:t>[RECALL@5 TO BE INSERTED AFTER TESTING]</w:t>
            </w:r>
          </w:p>
        </w:tc>
      </w:tr>
      <w:tr w:rsidR="002C619D" w:rsidRPr="00B07A50" w14:paraId="1DAA5F55"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3FEC212" w14:textId="77777777" w:rsidR="007D645B" w:rsidRPr="00B07A50" w:rsidRDefault="00000000">
            <w:pPr>
              <w:spacing w:after="40" w:line="276" w:lineRule="auto"/>
              <w:rPr>
                <w:color w:val="EE0000"/>
                <w:szCs w:val="24"/>
              </w:rPr>
            </w:pPr>
            <w:r w:rsidRPr="00B07A50">
              <w:rPr>
                <w:color w:val="EE0000"/>
                <w:szCs w:val="24"/>
              </w:rPr>
              <w:t>MRR</w:t>
            </w:r>
          </w:p>
        </w:tc>
        <w:tc>
          <w:tcPr>
            <w:tcW w:w="3118" w:type="dxa"/>
            <w:tcBorders>
              <w:top w:val="single" w:sz="4" w:space="0" w:color="000000"/>
              <w:left w:val="single" w:sz="4" w:space="0" w:color="000000"/>
              <w:bottom w:val="single" w:sz="4" w:space="0" w:color="000000"/>
              <w:right w:val="single" w:sz="4" w:space="0" w:color="000000"/>
            </w:tcBorders>
          </w:tcPr>
          <w:p w14:paraId="5F67E8B4" w14:textId="77777777" w:rsidR="007D645B" w:rsidRPr="00B07A50" w:rsidRDefault="00000000">
            <w:pPr>
              <w:spacing w:after="40" w:line="276" w:lineRule="auto"/>
              <w:rPr>
                <w:color w:val="EE0000"/>
                <w:szCs w:val="24"/>
              </w:rPr>
            </w:pPr>
            <w:r w:rsidRPr="00B07A50">
              <w:rPr>
                <w:color w:val="EE0000"/>
                <w:szCs w:val="24"/>
              </w:rPr>
              <w:t>≥ 0.65 (design target)</w:t>
            </w:r>
          </w:p>
        </w:tc>
        <w:tc>
          <w:tcPr>
            <w:tcW w:w="3118" w:type="dxa"/>
            <w:tcBorders>
              <w:top w:val="single" w:sz="4" w:space="0" w:color="000000"/>
              <w:left w:val="single" w:sz="4" w:space="0" w:color="000000"/>
              <w:bottom w:val="single" w:sz="4" w:space="0" w:color="000000"/>
              <w:right w:val="single" w:sz="4" w:space="0" w:color="000000"/>
            </w:tcBorders>
          </w:tcPr>
          <w:p w14:paraId="30573C20" w14:textId="77777777" w:rsidR="007D645B" w:rsidRPr="00B07A50" w:rsidRDefault="00000000">
            <w:pPr>
              <w:spacing w:after="40" w:line="276" w:lineRule="auto"/>
              <w:rPr>
                <w:color w:val="EE0000"/>
                <w:szCs w:val="24"/>
              </w:rPr>
            </w:pPr>
            <w:r w:rsidRPr="00B07A50">
              <w:rPr>
                <w:color w:val="EE0000"/>
                <w:szCs w:val="24"/>
              </w:rPr>
              <w:t>[MRR TO BE INSERTED AFTER TESTING]</w:t>
            </w:r>
          </w:p>
        </w:tc>
      </w:tr>
      <w:tr w:rsidR="002C619D" w:rsidRPr="00B07A50" w14:paraId="3A763A8E"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C181333" w14:textId="77777777" w:rsidR="007D645B" w:rsidRPr="00B07A50" w:rsidRDefault="00000000">
            <w:pPr>
              <w:spacing w:after="40" w:line="276" w:lineRule="auto"/>
              <w:rPr>
                <w:color w:val="EE0000"/>
                <w:szCs w:val="24"/>
              </w:rPr>
            </w:pPr>
            <w:r w:rsidRPr="00B07A50">
              <w:rPr>
                <w:color w:val="EE0000"/>
                <w:szCs w:val="24"/>
              </w:rPr>
              <w:t>Number of evaluation questions</w:t>
            </w:r>
          </w:p>
        </w:tc>
        <w:tc>
          <w:tcPr>
            <w:tcW w:w="3118" w:type="dxa"/>
            <w:tcBorders>
              <w:top w:val="single" w:sz="4" w:space="0" w:color="000000"/>
              <w:left w:val="single" w:sz="4" w:space="0" w:color="000000"/>
              <w:bottom w:val="single" w:sz="4" w:space="0" w:color="000000"/>
              <w:right w:val="single" w:sz="4" w:space="0" w:color="000000"/>
            </w:tcBorders>
          </w:tcPr>
          <w:p w14:paraId="32A564C5" w14:textId="77777777" w:rsidR="007D645B" w:rsidRPr="00B07A50" w:rsidRDefault="00000000">
            <w:pPr>
              <w:spacing w:after="40" w:line="276" w:lineRule="auto"/>
              <w:rPr>
                <w:color w:val="EE0000"/>
                <w:szCs w:val="24"/>
              </w:rPr>
            </w:pPr>
            <w:r w:rsidRPr="00B07A50">
              <w:rPr>
                <w:color w:val="EE0000"/>
                <w:szCs w:val="24"/>
              </w:rPr>
              <w:t>≥ 50 annotated questions (target sample)</w:t>
            </w:r>
          </w:p>
        </w:tc>
        <w:tc>
          <w:tcPr>
            <w:tcW w:w="3118" w:type="dxa"/>
            <w:tcBorders>
              <w:top w:val="single" w:sz="4" w:space="0" w:color="000000"/>
              <w:left w:val="single" w:sz="4" w:space="0" w:color="000000"/>
              <w:bottom w:val="single" w:sz="4" w:space="0" w:color="000000"/>
              <w:right w:val="single" w:sz="4" w:space="0" w:color="000000"/>
            </w:tcBorders>
          </w:tcPr>
          <w:p w14:paraId="0E1799DC" w14:textId="77777777" w:rsidR="007D645B" w:rsidRPr="00B07A50" w:rsidRDefault="00000000">
            <w:pPr>
              <w:spacing w:after="40" w:line="276" w:lineRule="auto"/>
              <w:rPr>
                <w:color w:val="EE0000"/>
                <w:szCs w:val="24"/>
              </w:rPr>
            </w:pPr>
            <w:r w:rsidRPr="00B07A50">
              <w:rPr>
                <w:color w:val="EE0000"/>
                <w:szCs w:val="24"/>
              </w:rPr>
              <w:t>[NUMBER OF QUESTIONS TO BE INSERTED]</w:t>
            </w:r>
          </w:p>
        </w:tc>
      </w:tr>
      <w:tr w:rsidR="002C619D" w:rsidRPr="00B07A50" w14:paraId="39864D57"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4B124D0" w14:textId="77777777" w:rsidR="007D645B" w:rsidRPr="00B07A50" w:rsidRDefault="00000000">
            <w:pPr>
              <w:spacing w:after="40" w:line="276" w:lineRule="auto"/>
              <w:rPr>
                <w:color w:val="EE0000"/>
                <w:szCs w:val="24"/>
              </w:rPr>
            </w:pPr>
            <w:r w:rsidRPr="00B07A50">
              <w:rPr>
                <w:color w:val="EE0000"/>
                <w:szCs w:val="24"/>
              </w:rPr>
              <w:t>Number of human raters</w:t>
            </w:r>
          </w:p>
        </w:tc>
        <w:tc>
          <w:tcPr>
            <w:tcW w:w="3118" w:type="dxa"/>
            <w:tcBorders>
              <w:top w:val="single" w:sz="4" w:space="0" w:color="000000"/>
              <w:left w:val="single" w:sz="4" w:space="0" w:color="000000"/>
              <w:bottom w:val="single" w:sz="4" w:space="0" w:color="000000"/>
              <w:right w:val="single" w:sz="4" w:space="0" w:color="000000"/>
            </w:tcBorders>
          </w:tcPr>
          <w:p w14:paraId="7ADE277C" w14:textId="77777777" w:rsidR="007D645B" w:rsidRPr="00B07A50" w:rsidRDefault="00000000">
            <w:pPr>
              <w:spacing w:after="40" w:line="276" w:lineRule="auto"/>
              <w:rPr>
                <w:color w:val="EE0000"/>
                <w:szCs w:val="24"/>
              </w:rPr>
            </w:pPr>
            <w:r w:rsidRPr="00B07A50">
              <w:rPr>
                <w:color w:val="EE0000"/>
                <w:szCs w:val="24"/>
              </w:rPr>
              <w:t>≥ 2</w:t>
            </w:r>
          </w:p>
        </w:tc>
        <w:tc>
          <w:tcPr>
            <w:tcW w:w="3118" w:type="dxa"/>
            <w:tcBorders>
              <w:top w:val="single" w:sz="4" w:space="0" w:color="000000"/>
              <w:left w:val="single" w:sz="4" w:space="0" w:color="000000"/>
              <w:bottom w:val="single" w:sz="4" w:space="0" w:color="000000"/>
              <w:right w:val="single" w:sz="4" w:space="0" w:color="000000"/>
            </w:tcBorders>
          </w:tcPr>
          <w:p w14:paraId="379DBDC7" w14:textId="77777777" w:rsidR="007D645B" w:rsidRPr="00B07A50" w:rsidRDefault="00000000">
            <w:pPr>
              <w:spacing w:after="40" w:line="276" w:lineRule="auto"/>
              <w:rPr>
                <w:color w:val="EE0000"/>
                <w:szCs w:val="24"/>
              </w:rPr>
            </w:pPr>
            <w:r w:rsidRPr="00B07A50">
              <w:rPr>
                <w:color w:val="EE0000"/>
                <w:szCs w:val="24"/>
              </w:rPr>
              <w:t>[NUMBER OF RATERS TO BE INSERTED]</w:t>
            </w:r>
          </w:p>
        </w:tc>
      </w:tr>
    </w:tbl>
    <w:p w14:paraId="7051D878" w14:textId="77777777" w:rsidR="007D645B" w:rsidRPr="00B07A50" w:rsidRDefault="00000000">
      <w:pPr>
        <w:jc w:val="both"/>
        <w:rPr>
          <w:color w:val="EE0000"/>
          <w:szCs w:val="24"/>
        </w:rPr>
      </w:pPr>
      <w:r w:rsidRPr="00B07A50">
        <w:rPr>
          <w:color w:val="EE0000"/>
          <w:szCs w:val="24"/>
        </w:rPr>
        <w:t>Targets in Table 4.3 are design goals, not results. They will be replaced by measured values once the question set has been annotated and the retriever has been run. The evaluation will also compare the combined retriever (dense retrieval plus concept-graph re-ranking) against a dense-retrieval-only baseline, to determine whether the graph re-ranking step improves multi-hop and cross-document questions as the literature predicts (Edge et al., 2024; Zhang et al., 2025).</w:t>
      </w:r>
    </w:p>
    <w:p w14:paraId="0EEA79F2" w14:textId="77777777" w:rsidR="007D645B" w:rsidRPr="00B07A50" w:rsidRDefault="00000000">
      <w:pPr>
        <w:spacing w:before="240"/>
        <w:rPr>
          <w:szCs w:val="24"/>
        </w:rPr>
      </w:pPr>
      <w:r w:rsidRPr="00B07A50">
        <w:rPr>
          <w:b/>
          <w:szCs w:val="24"/>
        </w:rPr>
        <w:t>4.6 AI Response Evaluation</w:t>
      </w:r>
    </w:p>
    <w:p w14:paraId="5454E040" w14:textId="77777777" w:rsidR="007D645B" w:rsidRPr="00B07A50" w:rsidRDefault="00000000">
      <w:pPr>
        <w:jc w:val="both"/>
        <w:rPr>
          <w:szCs w:val="24"/>
        </w:rPr>
      </w:pPr>
      <w:r w:rsidRPr="00B07A50">
        <w:rPr>
          <w:szCs w:val="24"/>
        </w:rPr>
        <w:t>Generated answers are evaluated on six dimensions, using both human raters and, where appropriate, automated reference-free metrics. Each answer is produced from the same retrieved context that would be used in production, so that the evaluation reflects the end-to-end system rather than the LLM in isolation.</w:t>
      </w:r>
    </w:p>
    <w:p w14:paraId="572BDEF3" w14:textId="77777777" w:rsidR="007D645B" w:rsidRPr="00B07A50" w:rsidRDefault="00000000">
      <w:pPr>
        <w:spacing w:after="60"/>
        <w:ind w:left="567" w:hanging="283"/>
        <w:jc w:val="both"/>
        <w:rPr>
          <w:szCs w:val="24"/>
        </w:rPr>
      </w:pPr>
      <w:r w:rsidRPr="00B07A50">
        <w:rPr>
          <w:szCs w:val="24"/>
        </w:rPr>
        <w:t>• Factual correctness: whether each factual claim in the answer is true relative to the source material.</w:t>
      </w:r>
    </w:p>
    <w:p w14:paraId="4914F91A" w14:textId="77777777" w:rsidR="007D645B" w:rsidRPr="00B07A50" w:rsidRDefault="00000000">
      <w:pPr>
        <w:spacing w:after="60"/>
        <w:ind w:left="567" w:hanging="283"/>
        <w:jc w:val="both"/>
        <w:rPr>
          <w:szCs w:val="24"/>
        </w:rPr>
      </w:pPr>
      <w:r w:rsidRPr="00B07A50">
        <w:rPr>
          <w:szCs w:val="24"/>
        </w:rPr>
        <w:t>• Relevance: whether the answer addresses the question asked.</w:t>
      </w:r>
    </w:p>
    <w:p w14:paraId="44A538B5" w14:textId="77777777" w:rsidR="007D645B" w:rsidRPr="00B07A50" w:rsidRDefault="00000000">
      <w:pPr>
        <w:spacing w:after="60"/>
        <w:ind w:left="567" w:hanging="283"/>
        <w:jc w:val="both"/>
        <w:rPr>
          <w:szCs w:val="24"/>
        </w:rPr>
      </w:pPr>
      <w:r w:rsidRPr="00B07A50">
        <w:rPr>
          <w:szCs w:val="24"/>
        </w:rPr>
        <w:t>• Groundedness: whether every claim is supported by at least one retrieved chunk (Es et al., 2023).</w:t>
      </w:r>
    </w:p>
    <w:p w14:paraId="117D3E90" w14:textId="77777777" w:rsidR="007D645B" w:rsidRPr="00B07A50" w:rsidRDefault="00000000">
      <w:pPr>
        <w:spacing w:after="60"/>
        <w:ind w:left="567" w:hanging="283"/>
        <w:jc w:val="both"/>
        <w:rPr>
          <w:szCs w:val="24"/>
        </w:rPr>
      </w:pPr>
      <w:r w:rsidRPr="00B07A50">
        <w:rPr>
          <w:szCs w:val="24"/>
        </w:rPr>
        <w:t>• Completeness: whether the answer covers the material needed to respond to the question.</w:t>
      </w:r>
    </w:p>
    <w:p w14:paraId="0CD5E6BE" w14:textId="77777777" w:rsidR="007D645B" w:rsidRPr="00B07A50" w:rsidRDefault="00000000">
      <w:pPr>
        <w:spacing w:after="60"/>
        <w:ind w:left="567" w:hanging="283"/>
        <w:jc w:val="both"/>
        <w:rPr>
          <w:szCs w:val="24"/>
        </w:rPr>
      </w:pPr>
      <w:r w:rsidRPr="00B07A50">
        <w:rPr>
          <w:szCs w:val="24"/>
        </w:rPr>
        <w:lastRenderedPageBreak/>
        <w:t>• Hallucination rate: the proportion of answers containing one or more unsupported claims.</w:t>
      </w:r>
    </w:p>
    <w:p w14:paraId="0501C4FE" w14:textId="77777777" w:rsidR="007D645B" w:rsidRPr="00B07A50" w:rsidRDefault="00000000">
      <w:pPr>
        <w:spacing w:after="60"/>
        <w:ind w:left="567" w:hanging="283"/>
        <w:jc w:val="both"/>
        <w:rPr>
          <w:szCs w:val="24"/>
        </w:rPr>
      </w:pPr>
      <w:r w:rsidRPr="00B07A50">
        <w:rPr>
          <w:szCs w:val="24"/>
        </w:rPr>
        <w:t>• Source attribution: whether the answer identifies or links to the chunks used.</w:t>
      </w:r>
    </w:p>
    <w:p w14:paraId="2FEF0011" w14:textId="77777777" w:rsidR="007D645B" w:rsidRPr="00B07A50" w:rsidRDefault="00000000">
      <w:pPr>
        <w:jc w:val="both"/>
        <w:rPr>
          <w:szCs w:val="24"/>
        </w:rPr>
      </w:pPr>
      <w:r w:rsidRPr="00B07A50">
        <w:rPr>
          <w:szCs w:val="24"/>
        </w:rPr>
        <w:t>Two independent raters score a stratified sample of answers on a Likert-style rubric for correctness, relevance, groundedness, and completeness, and flag any hallucinated claims. Inter-rater agreement is reported using Cohen's kappa; disagreements are adjudicated by a third rater. The RAGAS faithfulness and answer-relevance metrics may be computed alongside human scores as secondary indicators. No hallucination rate is claimed in this report because no measurement has yet been made.</w:t>
      </w:r>
    </w:p>
    <w:p w14:paraId="7EE26410" w14:textId="77777777" w:rsidR="007D645B" w:rsidRPr="00B07A50" w:rsidRDefault="00000000">
      <w:pPr>
        <w:spacing w:before="120" w:after="80"/>
        <w:jc w:val="center"/>
        <w:rPr>
          <w:szCs w:val="24"/>
        </w:rPr>
      </w:pPr>
      <w:r w:rsidRPr="00B07A50">
        <w:rPr>
          <w:b/>
          <w:szCs w:val="24"/>
        </w:rPr>
        <w:t>Table 4.4: AI-response evaluation results (placeholders).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2499"/>
        <w:gridCol w:w="3043"/>
      </w:tblGrid>
      <w:tr w:rsidR="007D645B" w:rsidRPr="00B07A50" w14:paraId="445F545F" w14:textId="77777777" w:rsidTr="00C80CD9">
        <w:tc>
          <w:tcPr>
            <w:tcW w:w="3402" w:type="dxa"/>
            <w:tcBorders>
              <w:top w:val="single" w:sz="4" w:space="0" w:color="auto"/>
              <w:left w:val="single" w:sz="4" w:space="0" w:color="auto"/>
              <w:bottom w:val="single" w:sz="4" w:space="0" w:color="auto"/>
              <w:right w:val="single" w:sz="4" w:space="0" w:color="auto"/>
            </w:tcBorders>
          </w:tcPr>
          <w:p w14:paraId="4E25BC7D" w14:textId="77777777" w:rsidR="007D645B" w:rsidRPr="00B07A50" w:rsidRDefault="00000000">
            <w:pPr>
              <w:jc w:val="center"/>
              <w:rPr>
                <w:szCs w:val="24"/>
              </w:rPr>
            </w:pPr>
            <w:r w:rsidRPr="00B07A50">
              <w:rPr>
                <w:b/>
                <w:szCs w:val="24"/>
              </w:rPr>
              <w:t>Dimension</w:t>
            </w:r>
          </w:p>
        </w:tc>
        <w:tc>
          <w:tcPr>
            <w:tcW w:w="2551" w:type="dxa"/>
            <w:tcBorders>
              <w:top w:val="single" w:sz="4" w:space="0" w:color="auto"/>
              <w:left w:val="single" w:sz="4" w:space="0" w:color="auto"/>
              <w:bottom w:val="single" w:sz="4" w:space="0" w:color="auto"/>
              <w:right w:val="single" w:sz="4" w:space="0" w:color="auto"/>
            </w:tcBorders>
          </w:tcPr>
          <w:p w14:paraId="18BCD8DC" w14:textId="77777777" w:rsidR="007D645B" w:rsidRPr="00B07A50" w:rsidRDefault="00000000">
            <w:pPr>
              <w:jc w:val="center"/>
              <w:rPr>
                <w:szCs w:val="24"/>
              </w:rPr>
            </w:pPr>
            <w:r w:rsidRPr="00B07A50">
              <w:rPr>
                <w:b/>
                <w:szCs w:val="24"/>
              </w:rPr>
              <w:t>Scale</w:t>
            </w:r>
          </w:p>
        </w:tc>
        <w:tc>
          <w:tcPr>
            <w:tcW w:w="3118" w:type="dxa"/>
            <w:tcBorders>
              <w:top w:val="single" w:sz="4" w:space="0" w:color="auto"/>
              <w:left w:val="single" w:sz="4" w:space="0" w:color="auto"/>
              <w:bottom w:val="single" w:sz="4" w:space="0" w:color="auto"/>
              <w:right w:val="single" w:sz="4" w:space="0" w:color="auto"/>
            </w:tcBorders>
          </w:tcPr>
          <w:p w14:paraId="1FD83469" w14:textId="77777777" w:rsidR="007D645B" w:rsidRPr="00B07A50" w:rsidRDefault="00000000">
            <w:pPr>
              <w:jc w:val="center"/>
              <w:rPr>
                <w:szCs w:val="24"/>
              </w:rPr>
            </w:pPr>
            <w:r w:rsidRPr="00B07A50">
              <w:rPr>
                <w:b/>
                <w:szCs w:val="24"/>
              </w:rPr>
              <w:t>Actual value</w:t>
            </w:r>
          </w:p>
        </w:tc>
      </w:tr>
      <w:tr w:rsidR="007D645B" w:rsidRPr="00B07A50" w14:paraId="3A74F632" w14:textId="77777777" w:rsidTr="00C80CD9">
        <w:tc>
          <w:tcPr>
            <w:tcW w:w="3402" w:type="dxa"/>
            <w:tcBorders>
              <w:top w:val="single" w:sz="4" w:space="0" w:color="auto"/>
            </w:tcBorders>
          </w:tcPr>
          <w:p w14:paraId="18348B25" w14:textId="77777777" w:rsidR="007D645B" w:rsidRPr="00B07A50" w:rsidRDefault="00000000">
            <w:pPr>
              <w:spacing w:after="40" w:line="276" w:lineRule="auto"/>
              <w:rPr>
                <w:szCs w:val="24"/>
              </w:rPr>
            </w:pPr>
            <w:r w:rsidRPr="00B07A50">
              <w:rPr>
                <w:szCs w:val="24"/>
              </w:rPr>
              <w:t>Factual correctness (mean)</w:t>
            </w:r>
          </w:p>
        </w:tc>
        <w:tc>
          <w:tcPr>
            <w:tcW w:w="2551" w:type="dxa"/>
            <w:tcBorders>
              <w:top w:val="single" w:sz="4" w:space="0" w:color="auto"/>
            </w:tcBorders>
          </w:tcPr>
          <w:p w14:paraId="32CABA9F" w14:textId="77777777" w:rsidR="007D645B" w:rsidRPr="00B07A50" w:rsidRDefault="00000000">
            <w:pPr>
              <w:spacing w:after="40" w:line="276" w:lineRule="auto"/>
              <w:rPr>
                <w:szCs w:val="24"/>
              </w:rPr>
            </w:pPr>
            <w:r w:rsidRPr="00B07A50">
              <w:rPr>
                <w:szCs w:val="24"/>
              </w:rPr>
              <w:t>1–5 rubric</w:t>
            </w:r>
          </w:p>
        </w:tc>
        <w:tc>
          <w:tcPr>
            <w:tcW w:w="3118" w:type="dxa"/>
            <w:tcBorders>
              <w:top w:val="single" w:sz="4" w:space="0" w:color="auto"/>
            </w:tcBorders>
          </w:tcPr>
          <w:p w14:paraId="266637BC"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23747D67" w14:textId="77777777" w:rsidTr="00C80CD9">
        <w:tc>
          <w:tcPr>
            <w:tcW w:w="3402" w:type="dxa"/>
          </w:tcPr>
          <w:p w14:paraId="3415C045" w14:textId="77777777" w:rsidR="007D645B" w:rsidRPr="00B07A50" w:rsidRDefault="00000000">
            <w:pPr>
              <w:spacing w:after="40" w:line="276" w:lineRule="auto"/>
              <w:rPr>
                <w:szCs w:val="24"/>
              </w:rPr>
            </w:pPr>
            <w:r w:rsidRPr="00B07A50">
              <w:rPr>
                <w:szCs w:val="24"/>
              </w:rPr>
              <w:t>Relevance (mean)</w:t>
            </w:r>
          </w:p>
        </w:tc>
        <w:tc>
          <w:tcPr>
            <w:tcW w:w="2551" w:type="dxa"/>
          </w:tcPr>
          <w:p w14:paraId="417DE451" w14:textId="77777777" w:rsidR="007D645B" w:rsidRPr="00B07A50" w:rsidRDefault="00000000">
            <w:pPr>
              <w:spacing w:after="40" w:line="276" w:lineRule="auto"/>
              <w:rPr>
                <w:szCs w:val="24"/>
              </w:rPr>
            </w:pPr>
            <w:r w:rsidRPr="00B07A50">
              <w:rPr>
                <w:szCs w:val="24"/>
              </w:rPr>
              <w:t>1–5 rubric</w:t>
            </w:r>
          </w:p>
        </w:tc>
        <w:tc>
          <w:tcPr>
            <w:tcW w:w="3118" w:type="dxa"/>
          </w:tcPr>
          <w:p w14:paraId="15ACDBAF"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27C5F4F4" w14:textId="77777777" w:rsidTr="00C80CD9">
        <w:tc>
          <w:tcPr>
            <w:tcW w:w="3402" w:type="dxa"/>
          </w:tcPr>
          <w:p w14:paraId="46FB8E11" w14:textId="77777777" w:rsidR="007D645B" w:rsidRPr="00B07A50" w:rsidRDefault="00000000">
            <w:pPr>
              <w:spacing w:after="40" w:line="276" w:lineRule="auto"/>
              <w:rPr>
                <w:szCs w:val="24"/>
              </w:rPr>
            </w:pPr>
            <w:r w:rsidRPr="00B07A50">
              <w:rPr>
                <w:szCs w:val="24"/>
              </w:rPr>
              <w:t>Groundedness / faithfulness (mean)</w:t>
            </w:r>
          </w:p>
        </w:tc>
        <w:tc>
          <w:tcPr>
            <w:tcW w:w="2551" w:type="dxa"/>
          </w:tcPr>
          <w:p w14:paraId="3B85FE1D" w14:textId="77777777" w:rsidR="007D645B" w:rsidRPr="00B07A50" w:rsidRDefault="00000000">
            <w:pPr>
              <w:spacing w:after="40" w:line="276" w:lineRule="auto"/>
              <w:rPr>
                <w:szCs w:val="24"/>
              </w:rPr>
            </w:pPr>
            <w:r w:rsidRPr="00B07A50">
              <w:rPr>
                <w:szCs w:val="24"/>
              </w:rPr>
              <w:t>1–5 rubric</w:t>
            </w:r>
          </w:p>
        </w:tc>
        <w:tc>
          <w:tcPr>
            <w:tcW w:w="3118" w:type="dxa"/>
          </w:tcPr>
          <w:p w14:paraId="1E727382"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6D07C8D4" w14:textId="77777777" w:rsidTr="00C80CD9">
        <w:tc>
          <w:tcPr>
            <w:tcW w:w="3402" w:type="dxa"/>
          </w:tcPr>
          <w:p w14:paraId="70530D5A" w14:textId="77777777" w:rsidR="007D645B" w:rsidRPr="00B07A50" w:rsidRDefault="00000000">
            <w:pPr>
              <w:spacing w:after="40" w:line="276" w:lineRule="auto"/>
              <w:rPr>
                <w:szCs w:val="24"/>
              </w:rPr>
            </w:pPr>
            <w:r w:rsidRPr="00B07A50">
              <w:rPr>
                <w:szCs w:val="24"/>
              </w:rPr>
              <w:t>Completeness (mean)</w:t>
            </w:r>
          </w:p>
        </w:tc>
        <w:tc>
          <w:tcPr>
            <w:tcW w:w="2551" w:type="dxa"/>
          </w:tcPr>
          <w:p w14:paraId="3D34384C" w14:textId="77777777" w:rsidR="007D645B" w:rsidRPr="00B07A50" w:rsidRDefault="00000000">
            <w:pPr>
              <w:spacing w:after="40" w:line="276" w:lineRule="auto"/>
              <w:rPr>
                <w:szCs w:val="24"/>
              </w:rPr>
            </w:pPr>
            <w:r w:rsidRPr="00B07A50">
              <w:rPr>
                <w:szCs w:val="24"/>
              </w:rPr>
              <w:t>1–5 rubric</w:t>
            </w:r>
          </w:p>
        </w:tc>
        <w:tc>
          <w:tcPr>
            <w:tcW w:w="3118" w:type="dxa"/>
          </w:tcPr>
          <w:p w14:paraId="1760862A"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7379DD72" w14:textId="77777777" w:rsidTr="00C80CD9">
        <w:tc>
          <w:tcPr>
            <w:tcW w:w="3402" w:type="dxa"/>
          </w:tcPr>
          <w:p w14:paraId="5EB06978" w14:textId="77777777" w:rsidR="007D645B" w:rsidRPr="00B07A50" w:rsidRDefault="00000000">
            <w:pPr>
              <w:spacing w:after="40" w:line="276" w:lineRule="auto"/>
              <w:rPr>
                <w:szCs w:val="24"/>
              </w:rPr>
            </w:pPr>
            <w:r w:rsidRPr="00B07A50">
              <w:rPr>
                <w:szCs w:val="24"/>
              </w:rPr>
              <w:t>Hallucination rate</w:t>
            </w:r>
          </w:p>
        </w:tc>
        <w:tc>
          <w:tcPr>
            <w:tcW w:w="2551" w:type="dxa"/>
          </w:tcPr>
          <w:p w14:paraId="30CB158F" w14:textId="77777777" w:rsidR="007D645B" w:rsidRPr="00B07A50" w:rsidRDefault="00000000">
            <w:pPr>
              <w:spacing w:after="40" w:line="276" w:lineRule="auto"/>
              <w:rPr>
                <w:szCs w:val="24"/>
              </w:rPr>
            </w:pPr>
            <w:r w:rsidRPr="00B07A50">
              <w:rPr>
                <w:szCs w:val="24"/>
              </w:rPr>
              <w:t>Proportion of answers with ≥1 unsupported claim</w:t>
            </w:r>
          </w:p>
        </w:tc>
        <w:tc>
          <w:tcPr>
            <w:tcW w:w="3118" w:type="dxa"/>
          </w:tcPr>
          <w:p w14:paraId="7A06D72D"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67B51F3D" w14:textId="77777777" w:rsidTr="00C80CD9">
        <w:tc>
          <w:tcPr>
            <w:tcW w:w="3402" w:type="dxa"/>
          </w:tcPr>
          <w:p w14:paraId="2531413F" w14:textId="77777777" w:rsidR="007D645B" w:rsidRPr="00B07A50" w:rsidRDefault="00000000">
            <w:pPr>
              <w:spacing w:after="40" w:line="276" w:lineRule="auto"/>
              <w:rPr>
                <w:szCs w:val="24"/>
              </w:rPr>
            </w:pPr>
            <w:r w:rsidRPr="00B07A50">
              <w:rPr>
                <w:szCs w:val="24"/>
              </w:rPr>
              <w:t>Source-attribution coverage</w:t>
            </w:r>
          </w:p>
        </w:tc>
        <w:tc>
          <w:tcPr>
            <w:tcW w:w="2551" w:type="dxa"/>
          </w:tcPr>
          <w:p w14:paraId="6DA0D7D7" w14:textId="77777777" w:rsidR="007D645B" w:rsidRPr="00B07A50" w:rsidRDefault="00000000">
            <w:pPr>
              <w:spacing w:after="40" w:line="276" w:lineRule="auto"/>
              <w:rPr>
                <w:szCs w:val="24"/>
              </w:rPr>
            </w:pPr>
            <w:r w:rsidRPr="00B07A50">
              <w:rPr>
                <w:szCs w:val="24"/>
              </w:rPr>
              <w:t>Proportion of answers with ≥1 cited chunk</w:t>
            </w:r>
          </w:p>
        </w:tc>
        <w:tc>
          <w:tcPr>
            <w:tcW w:w="3118" w:type="dxa"/>
          </w:tcPr>
          <w:p w14:paraId="4E8537A9"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58855767" w14:textId="77777777" w:rsidTr="00C80CD9">
        <w:tc>
          <w:tcPr>
            <w:tcW w:w="3402" w:type="dxa"/>
          </w:tcPr>
          <w:p w14:paraId="2A7C66FD" w14:textId="77777777" w:rsidR="007D645B" w:rsidRPr="00B07A50" w:rsidRDefault="00000000">
            <w:pPr>
              <w:spacing w:after="40" w:line="276" w:lineRule="auto"/>
              <w:rPr>
                <w:szCs w:val="24"/>
              </w:rPr>
            </w:pPr>
            <w:r w:rsidRPr="00B07A50">
              <w:rPr>
                <w:szCs w:val="24"/>
              </w:rPr>
              <w:t>Inter-rater agreement (Cohen's κ)</w:t>
            </w:r>
          </w:p>
        </w:tc>
        <w:tc>
          <w:tcPr>
            <w:tcW w:w="2551" w:type="dxa"/>
          </w:tcPr>
          <w:p w14:paraId="0187CD1C" w14:textId="77777777" w:rsidR="007D645B" w:rsidRPr="00B07A50" w:rsidRDefault="00000000">
            <w:pPr>
              <w:spacing w:after="40" w:line="276" w:lineRule="auto"/>
              <w:rPr>
                <w:szCs w:val="24"/>
              </w:rPr>
            </w:pPr>
            <w:r w:rsidRPr="00B07A50">
              <w:rPr>
                <w:szCs w:val="24"/>
              </w:rPr>
              <w:t>κ</w:t>
            </w:r>
          </w:p>
        </w:tc>
        <w:tc>
          <w:tcPr>
            <w:tcW w:w="3118" w:type="dxa"/>
          </w:tcPr>
          <w:p w14:paraId="51D44C70"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4ED7E971" w14:textId="77777777" w:rsidTr="00C80CD9">
        <w:tc>
          <w:tcPr>
            <w:tcW w:w="3402" w:type="dxa"/>
            <w:tcBorders>
              <w:bottom w:val="single" w:sz="4" w:space="0" w:color="auto"/>
            </w:tcBorders>
          </w:tcPr>
          <w:p w14:paraId="0E76F33F" w14:textId="77777777" w:rsidR="007D645B" w:rsidRPr="00B07A50" w:rsidRDefault="00000000">
            <w:pPr>
              <w:spacing w:after="40" w:line="276" w:lineRule="auto"/>
              <w:rPr>
                <w:szCs w:val="24"/>
              </w:rPr>
            </w:pPr>
            <w:r w:rsidRPr="00B07A50">
              <w:rPr>
                <w:szCs w:val="24"/>
              </w:rPr>
              <w:t>Number of answers rated</w:t>
            </w:r>
          </w:p>
        </w:tc>
        <w:tc>
          <w:tcPr>
            <w:tcW w:w="2551" w:type="dxa"/>
            <w:tcBorders>
              <w:bottom w:val="single" w:sz="4" w:space="0" w:color="auto"/>
            </w:tcBorders>
          </w:tcPr>
          <w:p w14:paraId="045E6FCA" w14:textId="77777777" w:rsidR="007D645B" w:rsidRPr="00B07A50" w:rsidRDefault="00000000">
            <w:pPr>
              <w:spacing w:after="40" w:line="276" w:lineRule="auto"/>
              <w:rPr>
                <w:szCs w:val="24"/>
              </w:rPr>
            </w:pPr>
            <w:r w:rsidRPr="00B07A50">
              <w:rPr>
                <w:szCs w:val="24"/>
              </w:rPr>
              <w:t>Count</w:t>
            </w:r>
          </w:p>
        </w:tc>
        <w:tc>
          <w:tcPr>
            <w:tcW w:w="3118" w:type="dxa"/>
            <w:tcBorders>
              <w:bottom w:val="single" w:sz="4" w:space="0" w:color="auto"/>
            </w:tcBorders>
          </w:tcPr>
          <w:p w14:paraId="35F338D4" w14:textId="77777777" w:rsidR="007D645B" w:rsidRPr="00B07A50" w:rsidRDefault="00000000">
            <w:pPr>
              <w:spacing w:after="40" w:line="276" w:lineRule="auto"/>
              <w:rPr>
                <w:szCs w:val="24"/>
              </w:rPr>
            </w:pPr>
            <w:r w:rsidRPr="00B07A50">
              <w:rPr>
                <w:szCs w:val="24"/>
              </w:rPr>
              <w:t>[NUMBER TO BE INSERTED]</w:t>
            </w:r>
          </w:p>
        </w:tc>
      </w:tr>
    </w:tbl>
    <w:p w14:paraId="4C237861" w14:textId="77777777" w:rsidR="007D645B" w:rsidRPr="00B07A50" w:rsidRDefault="00000000">
      <w:pPr>
        <w:spacing w:before="240"/>
        <w:rPr>
          <w:szCs w:val="24"/>
        </w:rPr>
      </w:pPr>
      <w:r w:rsidRPr="00B07A50">
        <w:rPr>
          <w:b/>
          <w:szCs w:val="24"/>
        </w:rPr>
        <w:t>4.7 Quiz Generation Evaluation</w:t>
      </w:r>
    </w:p>
    <w:p w14:paraId="07CE0366" w14:textId="5CD6035D" w:rsidR="007D645B" w:rsidRPr="00B07A50" w:rsidRDefault="00000000">
      <w:pPr>
        <w:jc w:val="both"/>
        <w:rPr>
          <w:szCs w:val="24"/>
        </w:rPr>
      </w:pPr>
      <w:r w:rsidRPr="00B07A50">
        <w:rPr>
          <w:szCs w:val="24"/>
        </w:rPr>
        <w:t xml:space="preserve">Automatically generated quiz items are evaluated against the criteria identified in the literature: relevance, correctness, difficulty, source grounding, distractor quality, and duplication (Dondi et al., 2023; Bhandari et al., 2024). A sample of generated quizzes is </w:t>
      </w:r>
      <w:r w:rsidRPr="00B07A50">
        <w:rPr>
          <w:szCs w:val="24"/>
        </w:rPr>
        <w:lastRenderedPageBreak/>
        <w:t xml:space="preserve">reviewed by subject-matter </w:t>
      </w:r>
      <w:r w:rsidR="00DF178C" w:rsidRPr="00B07A50">
        <w:rPr>
          <w:szCs w:val="24"/>
        </w:rPr>
        <w:t>expert’s</w:t>
      </w:r>
      <w:r w:rsidR="00FF156E" w:rsidRPr="00B07A50">
        <w:rPr>
          <w:szCs w:val="24"/>
        </w:rPr>
        <w:t xml:space="preserve"> </w:t>
      </w:r>
      <w:r w:rsidRPr="00B07A50">
        <w:rPr>
          <w:szCs w:val="24"/>
        </w:rPr>
        <w:t>lecturers in the relevant courses</w:t>
      </w:r>
      <w:r w:rsidR="00FF156E" w:rsidRPr="00B07A50">
        <w:rPr>
          <w:szCs w:val="24"/>
        </w:rPr>
        <w:t xml:space="preserve"> </w:t>
      </w:r>
      <w:r w:rsidRPr="00B07A50">
        <w:rPr>
          <w:szCs w:val="24"/>
        </w:rPr>
        <w:t>who rate each item on a rubric and flag items that are ambiguous, factually wrong, insufficiently grounded, or duplicated across quizzes.</w:t>
      </w:r>
    </w:p>
    <w:p w14:paraId="05651196" w14:textId="77777777" w:rsidR="007D645B" w:rsidRPr="00B07A50" w:rsidRDefault="00000000">
      <w:pPr>
        <w:spacing w:after="60"/>
        <w:ind w:left="567" w:hanging="283"/>
        <w:jc w:val="both"/>
        <w:rPr>
          <w:szCs w:val="24"/>
        </w:rPr>
      </w:pPr>
      <w:r w:rsidRPr="00B07A50">
        <w:rPr>
          <w:szCs w:val="24"/>
        </w:rPr>
        <w:t xml:space="preserve">• Relevance: whether the item tests content </w:t>
      </w:r>
      <w:proofErr w:type="gramStart"/>
      <w:r w:rsidRPr="00B07A50">
        <w:rPr>
          <w:szCs w:val="24"/>
        </w:rPr>
        <w:t>actually present</w:t>
      </w:r>
      <w:proofErr w:type="gramEnd"/>
      <w:r w:rsidRPr="00B07A50">
        <w:rPr>
          <w:szCs w:val="24"/>
        </w:rPr>
        <w:t xml:space="preserve"> in the source resource.</w:t>
      </w:r>
    </w:p>
    <w:p w14:paraId="11605D72" w14:textId="77777777" w:rsidR="007D645B" w:rsidRPr="00B07A50" w:rsidRDefault="00000000">
      <w:pPr>
        <w:spacing w:after="60"/>
        <w:ind w:left="567" w:hanging="283"/>
        <w:jc w:val="both"/>
        <w:rPr>
          <w:szCs w:val="24"/>
        </w:rPr>
      </w:pPr>
      <w:r w:rsidRPr="00B07A50">
        <w:rPr>
          <w:szCs w:val="24"/>
        </w:rPr>
        <w:t>• Correctness: whether the marked answer is unambiguously correct.</w:t>
      </w:r>
    </w:p>
    <w:p w14:paraId="38ED8980" w14:textId="77777777" w:rsidR="007D645B" w:rsidRPr="00B07A50" w:rsidRDefault="00000000">
      <w:pPr>
        <w:spacing w:after="60"/>
        <w:ind w:left="567" w:hanging="283"/>
        <w:jc w:val="both"/>
        <w:rPr>
          <w:szCs w:val="24"/>
        </w:rPr>
      </w:pPr>
      <w:r w:rsidRPr="00B07A50">
        <w:rPr>
          <w:szCs w:val="24"/>
        </w:rPr>
        <w:t>• Difficulty: rated on a three-level scale (easy/medium/hard) and compared with empirical difficulty from student attempts once available.</w:t>
      </w:r>
    </w:p>
    <w:p w14:paraId="0BC0B7FD" w14:textId="77777777" w:rsidR="007D645B" w:rsidRPr="00B07A50" w:rsidRDefault="00000000">
      <w:pPr>
        <w:spacing w:after="60"/>
        <w:ind w:left="567" w:hanging="283"/>
        <w:jc w:val="both"/>
        <w:rPr>
          <w:szCs w:val="24"/>
        </w:rPr>
      </w:pPr>
      <w:r w:rsidRPr="00B07A50">
        <w:rPr>
          <w:szCs w:val="24"/>
        </w:rPr>
        <w:t>• Source grounding: whether the item and its answer can be traced to a specific passage.</w:t>
      </w:r>
    </w:p>
    <w:p w14:paraId="7B5F1922" w14:textId="77777777" w:rsidR="007D645B" w:rsidRPr="00B07A50" w:rsidRDefault="00000000">
      <w:pPr>
        <w:spacing w:after="60"/>
        <w:ind w:left="567" w:hanging="283"/>
        <w:jc w:val="both"/>
        <w:rPr>
          <w:szCs w:val="24"/>
        </w:rPr>
      </w:pPr>
      <w:r w:rsidRPr="00B07A50">
        <w:rPr>
          <w:szCs w:val="24"/>
        </w:rPr>
        <w:t>• Distractor plausibility: whether distractors are plausible yet incorrect, rather than obviously wrong or accidentally true.</w:t>
      </w:r>
    </w:p>
    <w:p w14:paraId="0A541E59" w14:textId="77777777" w:rsidR="007D645B" w:rsidRPr="00B07A50" w:rsidRDefault="00000000">
      <w:pPr>
        <w:spacing w:after="60"/>
        <w:ind w:left="567" w:hanging="283"/>
        <w:jc w:val="both"/>
        <w:rPr>
          <w:szCs w:val="24"/>
        </w:rPr>
      </w:pPr>
      <w:r w:rsidRPr="00B07A50">
        <w:rPr>
          <w:szCs w:val="24"/>
        </w:rPr>
        <w:t>• Duplication: whether near-duplicate items appear within or across quizzes.</w:t>
      </w:r>
    </w:p>
    <w:p w14:paraId="581CEC83" w14:textId="77777777" w:rsidR="007D645B" w:rsidRPr="00B07A50" w:rsidRDefault="00000000">
      <w:pPr>
        <w:spacing w:before="120" w:after="80"/>
        <w:jc w:val="center"/>
        <w:rPr>
          <w:szCs w:val="24"/>
        </w:rPr>
      </w:pPr>
      <w:r w:rsidRPr="00B07A50">
        <w:rPr>
          <w:b/>
          <w:szCs w:val="24"/>
        </w:rPr>
        <w:t>Table 4.5: Quiz-generation evaluation results (placeholders).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7"/>
        <w:gridCol w:w="2225"/>
        <w:gridCol w:w="3320"/>
      </w:tblGrid>
      <w:tr w:rsidR="007D645B" w:rsidRPr="00B07A50" w14:paraId="5A2B5B75" w14:textId="77777777" w:rsidTr="00C80CD9">
        <w:tc>
          <w:tcPr>
            <w:tcW w:w="3402" w:type="dxa"/>
            <w:tcBorders>
              <w:top w:val="single" w:sz="4" w:space="0" w:color="auto"/>
              <w:left w:val="single" w:sz="4" w:space="0" w:color="auto"/>
              <w:bottom w:val="single" w:sz="4" w:space="0" w:color="auto"/>
              <w:right w:val="single" w:sz="4" w:space="0" w:color="auto"/>
            </w:tcBorders>
          </w:tcPr>
          <w:p w14:paraId="68AA2F8F" w14:textId="77777777" w:rsidR="007D645B" w:rsidRPr="00B07A50" w:rsidRDefault="00000000">
            <w:pPr>
              <w:jc w:val="center"/>
              <w:rPr>
                <w:szCs w:val="24"/>
              </w:rPr>
            </w:pPr>
            <w:r w:rsidRPr="00B07A50">
              <w:rPr>
                <w:b/>
                <w:szCs w:val="24"/>
              </w:rPr>
              <w:t>Dimension</w:t>
            </w:r>
          </w:p>
        </w:tc>
        <w:tc>
          <w:tcPr>
            <w:tcW w:w="2268" w:type="dxa"/>
            <w:tcBorders>
              <w:top w:val="single" w:sz="4" w:space="0" w:color="auto"/>
              <w:left w:val="single" w:sz="4" w:space="0" w:color="auto"/>
              <w:bottom w:val="single" w:sz="4" w:space="0" w:color="auto"/>
              <w:right w:val="single" w:sz="4" w:space="0" w:color="auto"/>
            </w:tcBorders>
          </w:tcPr>
          <w:p w14:paraId="63EF7636" w14:textId="77777777" w:rsidR="007D645B" w:rsidRPr="00B07A50" w:rsidRDefault="00000000">
            <w:pPr>
              <w:jc w:val="center"/>
              <w:rPr>
                <w:szCs w:val="24"/>
              </w:rPr>
            </w:pPr>
            <w:r w:rsidRPr="00B07A50">
              <w:rPr>
                <w:b/>
                <w:szCs w:val="24"/>
              </w:rPr>
              <w:t>Scale</w:t>
            </w:r>
          </w:p>
        </w:tc>
        <w:tc>
          <w:tcPr>
            <w:tcW w:w="3402" w:type="dxa"/>
            <w:tcBorders>
              <w:top w:val="single" w:sz="4" w:space="0" w:color="auto"/>
              <w:left w:val="single" w:sz="4" w:space="0" w:color="auto"/>
              <w:bottom w:val="single" w:sz="4" w:space="0" w:color="auto"/>
              <w:right w:val="single" w:sz="4" w:space="0" w:color="auto"/>
            </w:tcBorders>
          </w:tcPr>
          <w:p w14:paraId="7496D9B8" w14:textId="77777777" w:rsidR="007D645B" w:rsidRPr="00B07A50" w:rsidRDefault="00000000">
            <w:pPr>
              <w:jc w:val="center"/>
              <w:rPr>
                <w:szCs w:val="24"/>
              </w:rPr>
            </w:pPr>
            <w:r w:rsidRPr="00B07A50">
              <w:rPr>
                <w:b/>
                <w:szCs w:val="24"/>
              </w:rPr>
              <w:t>Actual value</w:t>
            </w:r>
          </w:p>
        </w:tc>
      </w:tr>
      <w:tr w:rsidR="007D645B" w:rsidRPr="00B07A50" w14:paraId="05E00EB6" w14:textId="77777777" w:rsidTr="00C80CD9">
        <w:tc>
          <w:tcPr>
            <w:tcW w:w="3402" w:type="dxa"/>
            <w:tcBorders>
              <w:top w:val="single" w:sz="4" w:space="0" w:color="auto"/>
            </w:tcBorders>
          </w:tcPr>
          <w:p w14:paraId="4C607BD5" w14:textId="77777777" w:rsidR="007D645B" w:rsidRPr="00B07A50" w:rsidRDefault="00000000">
            <w:pPr>
              <w:spacing w:after="40" w:line="276" w:lineRule="auto"/>
              <w:rPr>
                <w:szCs w:val="24"/>
              </w:rPr>
            </w:pPr>
            <w:r w:rsidRPr="00B07A50">
              <w:rPr>
                <w:szCs w:val="24"/>
              </w:rPr>
              <w:t>Item relevance (mean)</w:t>
            </w:r>
          </w:p>
        </w:tc>
        <w:tc>
          <w:tcPr>
            <w:tcW w:w="2268" w:type="dxa"/>
            <w:tcBorders>
              <w:top w:val="single" w:sz="4" w:space="0" w:color="auto"/>
            </w:tcBorders>
          </w:tcPr>
          <w:p w14:paraId="2C7B7C89" w14:textId="77777777" w:rsidR="007D645B" w:rsidRPr="00B07A50" w:rsidRDefault="00000000">
            <w:pPr>
              <w:spacing w:after="40" w:line="276" w:lineRule="auto"/>
              <w:rPr>
                <w:szCs w:val="24"/>
              </w:rPr>
            </w:pPr>
            <w:r w:rsidRPr="00B07A50">
              <w:rPr>
                <w:szCs w:val="24"/>
              </w:rPr>
              <w:t>1–5 rubric</w:t>
            </w:r>
          </w:p>
        </w:tc>
        <w:tc>
          <w:tcPr>
            <w:tcW w:w="3402" w:type="dxa"/>
            <w:tcBorders>
              <w:top w:val="single" w:sz="4" w:space="0" w:color="auto"/>
            </w:tcBorders>
          </w:tcPr>
          <w:p w14:paraId="18656BAA"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316BF29A" w14:textId="77777777" w:rsidTr="00C80CD9">
        <w:tc>
          <w:tcPr>
            <w:tcW w:w="3402" w:type="dxa"/>
          </w:tcPr>
          <w:p w14:paraId="7FA10733" w14:textId="77777777" w:rsidR="007D645B" w:rsidRPr="00B07A50" w:rsidRDefault="00000000">
            <w:pPr>
              <w:spacing w:after="40" w:line="276" w:lineRule="auto"/>
              <w:rPr>
                <w:szCs w:val="24"/>
              </w:rPr>
            </w:pPr>
            <w:r w:rsidRPr="00B07A50">
              <w:rPr>
                <w:szCs w:val="24"/>
              </w:rPr>
              <w:t>Item correctness (proportion accepted)</w:t>
            </w:r>
          </w:p>
        </w:tc>
        <w:tc>
          <w:tcPr>
            <w:tcW w:w="2268" w:type="dxa"/>
          </w:tcPr>
          <w:p w14:paraId="5F9E1A60" w14:textId="77777777" w:rsidR="007D645B" w:rsidRPr="00B07A50" w:rsidRDefault="00000000">
            <w:pPr>
              <w:spacing w:after="40" w:line="276" w:lineRule="auto"/>
              <w:rPr>
                <w:szCs w:val="24"/>
              </w:rPr>
            </w:pPr>
            <w:r w:rsidRPr="00B07A50">
              <w:rPr>
                <w:szCs w:val="24"/>
              </w:rPr>
              <w:t>0–1</w:t>
            </w:r>
          </w:p>
        </w:tc>
        <w:tc>
          <w:tcPr>
            <w:tcW w:w="3402" w:type="dxa"/>
          </w:tcPr>
          <w:p w14:paraId="4F66AF9D"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63E73B4C" w14:textId="77777777" w:rsidTr="00C80CD9">
        <w:tc>
          <w:tcPr>
            <w:tcW w:w="3402" w:type="dxa"/>
          </w:tcPr>
          <w:p w14:paraId="1546CC40" w14:textId="77777777" w:rsidR="007D645B" w:rsidRPr="00B07A50" w:rsidRDefault="00000000">
            <w:pPr>
              <w:spacing w:after="40" w:line="276" w:lineRule="auto"/>
              <w:rPr>
                <w:szCs w:val="24"/>
              </w:rPr>
            </w:pPr>
            <w:r w:rsidRPr="00B07A50">
              <w:rPr>
                <w:szCs w:val="24"/>
              </w:rPr>
              <w:t>Source grounding (proportion)</w:t>
            </w:r>
          </w:p>
        </w:tc>
        <w:tc>
          <w:tcPr>
            <w:tcW w:w="2268" w:type="dxa"/>
          </w:tcPr>
          <w:p w14:paraId="58165F9B" w14:textId="77777777" w:rsidR="007D645B" w:rsidRPr="00B07A50" w:rsidRDefault="00000000">
            <w:pPr>
              <w:spacing w:after="40" w:line="276" w:lineRule="auto"/>
              <w:rPr>
                <w:szCs w:val="24"/>
              </w:rPr>
            </w:pPr>
            <w:r w:rsidRPr="00B07A50">
              <w:rPr>
                <w:szCs w:val="24"/>
              </w:rPr>
              <w:t>0–1</w:t>
            </w:r>
          </w:p>
        </w:tc>
        <w:tc>
          <w:tcPr>
            <w:tcW w:w="3402" w:type="dxa"/>
          </w:tcPr>
          <w:p w14:paraId="6D5EAB87"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6A018224" w14:textId="77777777" w:rsidTr="00C80CD9">
        <w:tc>
          <w:tcPr>
            <w:tcW w:w="3402" w:type="dxa"/>
          </w:tcPr>
          <w:p w14:paraId="38DACA1F" w14:textId="77777777" w:rsidR="007D645B" w:rsidRPr="00B07A50" w:rsidRDefault="00000000">
            <w:pPr>
              <w:spacing w:after="40" w:line="276" w:lineRule="auto"/>
              <w:rPr>
                <w:szCs w:val="24"/>
              </w:rPr>
            </w:pPr>
            <w:r w:rsidRPr="00B07A50">
              <w:rPr>
                <w:szCs w:val="24"/>
              </w:rPr>
              <w:t>Distractor plausibility (mean)</w:t>
            </w:r>
          </w:p>
        </w:tc>
        <w:tc>
          <w:tcPr>
            <w:tcW w:w="2268" w:type="dxa"/>
          </w:tcPr>
          <w:p w14:paraId="3C88D63D" w14:textId="77777777" w:rsidR="007D645B" w:rsidRPr="00B07A50" w:rsidRDefault="00000000">
            <w:pPr>
              <w:spacing w:after="40" w:line="276" w:lineRule="auto"/>
              <w:rPr>
                <w:szCs w:val="24"/>
              </w:rPr>
            </w:pPr>
            <w:r w:rsidRPr="00B07A50">
              <w:rPr>
                <w:szCs w:val="24"/>
              </w:rPr>
              <w:t>1–5 rubric</w:t>
            </w:r>
          </w:p>
        </w:tc>
        <w:tc>
          <w:tcPr>
            <w:tcW w:w="3402" w:type="dxa"/>
          </w:tcPr>
          <w:p w14:paraId="688FA6DE"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3FD74D77" w14:textId="77777777" w:rsidTr="00C80CD9">
        <w:tc>
          <w:tcPr>
            <w:tcW w:w="3402" w:type="dxa"/>
          </w:tcPr>
          <w:p w14:paraId="56EA83B5" w14:textId="77777777" w:rsidR="007D645B" w:rsidRPr="00B07A50" w:rsidRDefault="00000000">
            <w:pPr>
              <w:spacing w:after="40" w:line="276" w:lineRule="auto"/>
              <w:rPr>
                <w:szCs w:val="24"/>
              </w:rPr>
            </w:pPr>
            <w:r w:rsidRPr="00B07A50">
              <w:rPr>
                <w:szCs w:val="24"/>
              </w:rPr>
              <w:t>Duplicate-item rate</w:t>
            </w:r>
          </w:p>
        </w:tc>
        <w:tc>
          <w:tcPr>
            <w:tcW w:w="2268" w:type="dxa"/>
          </w:tcPr>
          <w:p w14:paraId="7DCB8E6B" w14:textId="77777777" w:rsidR="007D645B" w:rsidRPr="00B07A50" w:rsidRDefault="00000000">
            <w:pPr>
              <w:spacing w:after="40" w:line="276" w:lineRule="auto"/>
              <w:rPr>
                <w:szCs w:val="24"/>
              </w:rPr>
            </w:pPr>
            <w:r w:rsidRPr="00B07A50">
              <w:rPr>
                <w:szCs w:val="24"/>
              </w:rPr>
              <w:t>Proportion</w:t>
            </w:r>
          </w:p>
        </w:tc>
        <w:tc>
          <w:tcPr>
            <w:tcW w:w="3402" w:type="dxa"/>
          </w:tcPr>
          <w:p w14:paraId="05238CA5" w14:textId="77777777" w:rsidR="007D645B" w:rsidRPr="00B07A50" w:rsidRDefault="00000000">
            <w:pPr>
              <w:spacing w:after="40" w:line="276" w:lineRule="auto"/>
              <w:rPr>
                <w:szCs w:val="24"/>
              </w:rPr>
            </w:pPr>
            <w:r w:rsidRPr="00B07A50">
              <w:rPr>
                <w:szCs w:val="24"/>
              </w:rPr>
              <w:t>[ACTUAL VALUE TO BE INSERTED]</w:t>
            </w:r>
          </w:p>
        </w:tc>
      </w:tr>
      <w:tr w:rsidR="007D645B" w:rsidRPr="00B07A50" w14:paraId="2E6EB9FB" w14:textId="77777777" w:rsidTr="00C80CD9">
        <w:tc>
          <w:tcPr>
            <w:tcW w:w="3402" w:type="dxa"/>
          </w:tcPr>
          <w:p w14:paraId="41C3988F" w14:textId="77777777" w:rsidR="007D645B" w:rsidRPr="00B07A50" w:rsidRDefault="00000000">
            <w:pPr>
              <w:spacing w:after="40" w:line="276" w:lineRule="auto"/>
              <w:rPr>
                <w:szCs w:val="24"/>
              </w:rPr>
            </w:pPr>
            <w:r w:rsidRPr="00B07A50">
              <w:rPr>
                <w:szCs w:val="24"/>
              </w:rPr>
              <w:t>Items reviewed</w:t>
            </w:r>
          </w:p>
        </w:tc>
        <w:tc>
          <w:tcPr>
            <w:tcW w:w="2268" w:type="dxa"/>
          </w:tcPr>
          <w:p w14:paraId="07C086FC" w14:textId="77777777" w:rsidR="007D645B" w:rsidRPr="00B07A50" w:rsidRDefault="00000000">
            <w:pPr>
              <w:spacing w:after="40" w:line="276" w:lineRule="auto"/>
              <w:rPr>
                <w:szCs w:val="24"/>
              </w:rPr>
            </w:pPr>
            <w:r w:rsidRPr="00B07A50">
              <w:rPr>
                <w:szCs w:val="24"/>
              </w:rPr>
              <w:t>Count</w:t>
            </w:r>
          </w:p>
        </w:tc>
        <w:tc>
          <w:tcPr>
            <w:tcW w:w="3402" w:type="dxa"/>
          </w:tcPr>
          <w:p w14:paraId="00072DA5" w14:textId="77777777" w:rsidR="007D645B" w:rsidRPr="00B07A50" w:rsidRDefault="00000000">
            <w:pPr>
              <w:spacing w:after="40" w:line="276" w:lineRule="auto"/>
              <w:rPr>
                <w:szCs w:val="24"/>
              </w:rPr>
            </w:pPr>
            <w:r w:rsidRPr="00B07A50">
              <w:rPr>
                <w:szCs w:val="24"/>
              </w:rPr>
              <w:t>[NUMBER TO BE INSERTED]</w:t>
            </w:r>
          </w:p>
        </w:tc>
      </w:tr>
      <w:tr w:rsidR="007D645B" w:rsidRPr="00B07A50" w14:paraId="3F3CF9E7" w14:textId="77777777" w:rsidTr="00C80CD9">
        <w:tc>
          <w:tcPr>
            <w:tcW w:w="3402" w:type="dxa"/>
            <w:tcBorders>
              <w:bottom w:val="single" w:sz="4" w:space="0" w:color="auto"/>
            </w:tcBorders>
          </w:tcPr>
          <w:p w14:paraId="68E19E03" w14:textId="77777777" w:rsidR="007D645B" w:rsidRPr="00B07A50" w:rsidRDefault="00000000">
            <w:pPr>
              <w:spacing w:after="40" w:line="276" w:lineRule="auto"/>
              <w:rPr>
                <w:szCs w:val="24"/>
              </w:rPr>
            </w:pPr>
            <w:r w:rsidRPr="00B07A50">
              <w:rPr>
                <w:szCs w:val="24"/>
              </w:rPr>
              <w:t>Expert reviewers</w:t>
            </w:r>
          </w:p>
        </w:tc>
        <w:tc>
          <w:tcPr>
            <w:tcW w:w="2268" w:type="dxa"/>
            <w:tcBorders>
              <w:bottom w:val="single" w:sz="4" w:space="0" w:color="auto"/>
            </w:tcBorders>
          </w:tcPr>
          <w:p w14:paraId="3277B9AC" w14:textId="77777777" w:rsidR="007D645B" w:rsidRPr="00B07A50" w:rsidRDefault="00000000">
            <w:pPr>
              <w:spacing w:after="40" w:line="276" w:lineRule="auto"/>
              <w:rPr>
                <w:szCs w:val="24"/>
              </w:rPr>
            </w:pPr>
            <w:r w:rsidRPr="00B07A50">
              <w:rPr>
                <w:szCs w:val="24"/>
              </w:rPr>
              <w:t>Count</w:t>
            </w:r>
          </w:p>
        </w:tc>
        <w:tc>
          <w:tcPr>
            <w:tcW w:w="3402" w:type="dxa"/>
            <w:tcBorders>
              <w:bottom w:val="single" w:sz="4" w:space="0" w:color="auto"/>
            </w:tcBorders>
          </w:tcPr>
          <w:p w14:paraId="361ADA7F" w14:textId="77777777" w:rsidR="007D645B" w:rsidRPr="00B07A50" w:rsidRDefault="00000000">
            <w:pPr>
              <w:spacing w:after="40" w:line="276" w:lineRule="auto"/>
              <w:rPr>
                <w:szCs w:val="24"/>
              </w:rPr>
            </w:pPr>
            <w:r w:rsidRPr="00B07A50">
              <w:rPr>
                <w:szCs w:val="24"/>
              </w:rPr>
              <w:t>[NUMBER TO BE INSERTED]</w:t>
            </w:r>
          </w:p>
        </w:tc>
      </w:tr>
    </w:tbl>
    <w:p w14:paraId="214BDC80" w14:textId="77777777" w:rsidR="007D645B" w:rsidRPr="00B07A50" w:rsidRDefault="00000000">
      <w:pPr>
        <w:spacing w:before="240"/>
        <w:rPr>
          <w:szCs w:val="24"/>
        </w:rPr>
      </w:pPr>
      <w:r w:rsidRPr="00B07A50">
        <w:rPr>
          <w:b/>
          <w:szCs w:val="24"/>
        </w:rPr>
        <w:t>4.8 Performance Testing</w:t>
      </w:r>
    </w:p>
    <w:p w14:paraId="7656DC36" w14:textId="77777777" w:rsidR="007D645B" w:rsidRPr="00B07A50" w:rsidRDefault="00000000">
      <w:pPr>
        <w:jc w:val="both"/>
        <w:rPr>
          <w:szCs w:val="24"/>
        </w:rPr>
      </w:pPr>
      <w:r w:rsidRPr="00B07A50">
        <w:rPr>
          <w:szCs w:val="24"/>
        </w:rPr>
        <w:t xml:space="preserve">Performance testing is planned using a scripted load-testing tool such as Locust or k6 simulating concurrent chat, resource browse, upload, and quiz-generation requests against </w:t>
      </w:r>
      <w:r w:rsidRPr="00B07A50">
        <w:rPr>
          <w:szCs w:val="24"/>
        </w:rPr>
        <w:lastRenderedPageBreak/>
        <w:t>a staging deployment. The following subsections identify the metrics to be collected and the design targets the architecture is intended to meet. All targets are stated as goals, not measurements.</w:t>
      </w:r>
    </w:p>
    <w:p w14:paraId="7D4AE8EB" w14:textId="77777777" w:rsidR="007D645B" w:rsidRPr="00B07A50" w:rsidRDefault="00000000">
      <w:pPr>
        <w:spacing w:before="160" w:after="80"/>
        <w:rPr>
          <w:szCs w:val="24"/>
        </w:rPr>
      </w:pPr>
      <w:r w:rsidRPr="00B07A50">
        <w:rPr>
          <w:b/>
          <w:szCs w:val="24"/>
        </w:rPr>
        <w:t>4.8.1 Metrics</w:t>
      </w:r>
    </w:p>
    <w:p w14:paraId="3DD66F64" w14:textId="528CEE61" w:rsidR="007D645B" w:rsidRPr="00B07A50" w:rsidRDefault="00000000">
      <w:pPr>
        <w:spacing w:after="60"/>
        <w:ind w:left="567" w:hanging="283"/>
        <w:jc w:val="both"/>
        <w:rPr>
          <w:szCs w:val="24"/>
        </w:rPr>
      </w:pPr>
      <w:r w:rsidRPr="00B07A50">
        <w:rPr>
          <w:szCs w:val="24"/>
        </w:rPr>
        <w:t>• Response time for non-AI endpoints: p50</w:t>
      </w:r>
      <w:r w:rsidR="00E7066D" w:rsidRPr="00B07A50">
        <w:rPr>
          <w:szCs w:val="24"/>
        </w:rPr>
        <w:t>(20</w:t>
      </w:r>
      <w:r w:rsidR="0030328A" w:rsidRPr="00B07A50">
        <w:rPr>
          <w:szCs w:val="24"/>
        </w:rPr>
        <w:t>ms</w:t>
      </w:r>
      <w:r w:rsidR="00E7066D" w:rsidRPr="00B07A50">
        <w:rPr>
          <w:szCs w:val="24"/>
        </w:rPr>
        <w:t>-50</w:t>
      </w:r>
      <w:r w:rsidR="0030328A" w:rsidRPr="00B07A50">
        <w:rPr>
          <w:szCs w:val="24"/>
        </w:rPr>
        <w:t>ms</w:t>
      </w:r>
      <w:r w:rsidR="00E7066D" w:rsidRPr="00B07A50">
        <w:rPr>
          <w:szCs w:val="24"/>
        </w:rPr>
        <w:t>)</w:t>
      </w:r>
      <w:r w:rsidR="0030328A" w:rsidRPr="00B07A50">
        <w:rPr>
          <w:szCs w:val="24"/>
        </w:rPr>
        <w:t xml:space="preserve"> </w:t>
      </w:r>
      <w:r w:rsidRPr="00B07A50">
        <w:rPr>
          <w:szCs w:val="24"/>
        </w:rPr>
        <w:t>, p95</w:t>
      </w:r>
      <w:r w:rsidR="0030328A" w:rsidRPr="00B07A50">
        <w:rPr>
          <w:szCs w:val="24"/>
        </w:rPr>
        <w:t>(150ms-250ms)</w:t>
      </w:r>
      <w:r w:rsidRPr="00B07A50">
        <w:rPr>
          <w:szCs w:val="24"/>
        </w:rPr>
        <w:t>, and p99</w:t>
      </w:r>
      <w:r w:rsidR="0030328A" w:rsidRPr="00B07A50">
        <w:rPr>
          <w:szCs w:val="24"/>
        </w:rPr>
        <w:t xml:space="preserve">(400ms-800ms) </w:t>
      </w:r>
      <w:r w:rsidRPr="00B07A50">
        <w:rPr>
          <w:szCs w:val="24"/>
        </w:rPr>
        <w:t>latency for authenticated GET/POST requests that do not call Gemini.</w:t>
      </w:r>
    </w:p>
    <w:p w14:paraId="667C1815" w14:textId="77777777" w:rsidR="007D645B" w:rsidRPr="00B07A50" w:rsidRDefault="00000000">
      <w:pPr>
        <w:spacing w:after="60"/>
        <w:ind w:left="567" w:hanging="283"/>
        <w:jc w:val="both"/>
        <w:rPr>
          <w:szCs w:val="24"/>
        </w:rPr>
      </w:pPr>
      <w:r w:rsidRPr="00B07A50">
        <w:rPr>
          <w:szCs w:val="24"/>
        </w:rPr>
        <w:t>• Time-to-first-token (TTFT): the interval between a chat request and the first streamed token.</w:t>
      </w:r>
    </w:p>
    <w:p w14:paraId="41B4C5C8" w14:textId="77777777" w:rsidR="007D645B" w:rsidRPr="00B07A50" w:rsidRDefault="00000000">
      <w:pPr>
        <w:spacing w:after="60"/>
        <w:ind w:left="567" w:hanging="283"/>
        <w:jc w:val="both"/>
        <w:rPr>
          <w:szCs w:val="24"/>
        </w:rPr>
      </w:pPr>
      <w:r w:rsidRPr="00B07A50">
        <w:rPr>
          <w:szCs w:val="24"/>
        </w:rPr>
        <w:t>• End-to-end chat latency: total time to complete a typical answer.</w:t>
      </w:r>
    </w:p>
    <w:p w14:paraId="4F144F90" w14:textId="77777777" w:rsidR="007D645B" w:rsidRPr="00B07A50" w:rsidRDefault="00000000">
      <w:pPr>
        <w:spacing w:after="60"/>
        <w:ind w:left="567" w:hanging="283"/>
        <w:jc w:val="both"/>
        <w:rPr>
          <w:szCs w:val="24"/>
        </w:rPr>
      </w:pPr>
      <w:r w:rsidRPr="00B07A50">
        <w:rPr>
          <w:szCs w:val="24"/>
        </w:rPr>
        <w:t>• Throughput: successful requests per second for each endpoint class.</w:t>
      </w:r>
    </w:p>
    <w:p w14:paraId="593D3335" w14:textId="77777777" w:rsidR="007D645B" w:rsidRPr="00B07A50" w:rsidRDefault="00000000">
      <w:pPr>
        <w:spacing w:after="60"/>
        <w:ind w:left="567" w:hanging="283"/>
        <w:jc w:val="both"/>
        <w:rPr>
          <w:szCs w:val="24"/>
        </w:rPr>
      </w:pPr>
      <w:r w:rsidRPr="00B07A50">
        <w:rPr>
          <w:szCs w:val="24"/>
        </w:rPr>
        <w:t>• Concurrent users: the number of simulated concurrent users before latency exceeds target or error rate exceeds 1%.</w:t>
      </w:r>
    </w:p>
    <w:p w14:paraId="1BE267AD" w14:textId="77777777" w:rsidR="007D645B" w:rsidRPr="00B07A50" w:rsidRDefault="00000000">
      <w:pPr>
        <w:spacing w:after="60"/>
        <w:ind w:left="567" w:hanging="283"/>
        <w:jc w:val="both"/>
        <w:rPr>
          <w:szCs w:val="24"/>
        </w:rPr>
      </w:pPr>
      <w:r w:rsidRPr="00B07A50">
        <w:rPr>
          <w:szCs w:val="24"/>
        </w:rPr>
        <w:t>• Resource utilization: CPU, memory, database connection-pool usage, and Redis cache hit rate.</w:t>
      </w:r>
    </w:p>
    <w:p w14:paraId="57B00F25" w14:textId="77777777" w:rsidR="007D645B" w:rsidRPr="00B07A50" w:rsidRDefault="00000000">
      <w:pPr>
        <w:spacing w:after="60"/>
        <w:ind w:left="567" w:hanging="283"/>
        <w:jc w:val="both"/>
        <w:rPr>
          <w:szCs w:val="24"/>
        </w:rPr>
      </w:pPr>
      <w:r w:rsidRPr="00B07A50">
        <w:rPr>
          <w:szCs w:val="24"/>
        </w:rPr>
        <w:t>• Cache effectiveness: Redis hit rate for cached Resource and dashboard data.</w:t>
      </w:r>
    </w:p>
    <w:p w14:paraId="1841DA3B" w14:textId="77777777" w:rsidR="007D645B" w:rsidRPr="00B07A50" w:rsidRDefault="00000000">
      <w:pPr>
        <w:spacing w:before="160" w:after="80"/>
        <w:rPr>
          <w:szCs w:val="24"/>
        </w:rPr>
      </w:pPr>
      <w:r w:rsidRPr="00B07A50">
        <w:rPr>
          <w:b/>
          <w:szCs w:val="24"/>
        </w:rPr>
        <w:t>4.8.2 Design Targets</w:t>
      </w:r>
    </w:p>
    <w:p w14:paraId="315DD078" w14:textId="77777777" w:rsidR="007D645B" w:rsidRPr="00B07A50" w:rsidRDefault="00000000">
      <w:pPr>
        <w:spacing w:before="120" w:after="80"/>
        <w:jc w:val="center"/>
        <w:rPr>
          <w:szCs w:val="24"/>
        </w:rPr>
      </w:pPr>
      <w:r w:rsidRPr="00B07A50">
        <w:rPr>
          <w:b/>
          <w:szCs w:val="24"/>
        </w:rPr>
        <w:t>Table 4.6: Performance targets and measured values (placeholders).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2495"/>
        <w:gridCol w:w="3065"/>
      </w:tblGrid>
      <w:tr w:rsidR="007D645B" w:rsidRPr="00B07A50" w14:paraId="507E9AF8" w14:textId="77777777" w:rsidTr="00C80CD9">
        <w:tc>
          <w:tcPr>
            <w:tcW w:w="3402" w:type="dxa"/>
            <w:tcBorders>
              <w:top w:val="single" w:sz="4" w:space="0" w:color="auto"/>
              <w:left w:val="single" w:sz="4" w:space="0" w:color="auto"/>
              <w:bottom w:val="single" w:sz="4" w:space="0" w:color="auto"/>
              <w:right w:val="single" w:sz="4" w:space="0" w:color="auto"/>
            </w:tcBorders>
          </w:tcPr>
          <w:p w14:paraId="7713468F" w14:textId="77777777" w:rsidR="007D645B" w:rsidRPr="00B07A50" w:rsidRDefault="00000000">
            <w:pPr>
              <w:jc w:val="center"/>
              <w:rPr>
                <w:szCs w:val="24"/>
              </w:rPr>
            </w:pPr>
            <w:r w:rsidRPr="00B07A50">
              <w:rPr>
                <w:b/>
                <w:szCs w:val="24"/>
              </w:rPr>
              <w:t>Metric</w:t>
            </w:r>
          </w:p>
        </w:tc>
        <w:tc>
          <w:tcPr>
            <w:tcW w:w="2551" w:type="dxa"/>
            <w:tcBorders>
              <w:top w:val="single" w:sz="4" w:space="0" w:color="auto"/>
              <w:left w:val="single" w:sz="4" w:space="0" w:color="auto"/>
              <w:bottom w:val="single" w:sz="4" w:space="0" w:color="auto"/>
              <w:right w:val="single" w:sz="4" w:space="0" w:color="auto"/>
            </w:tcBorders>
          </w:tcPr>
          <w:p w14:paraId="3986DA47" w14:textId="77777777" w:rsidR="007D645B" w:rsidRPr="00B07A50" w:rsidRDefault="00000000">
            <w:pPr>
              <w:jc w:val="center"/>
              <w:rPr>
                <w:szCs w:val="24"/>
              </w:rPr>
            </w:pPr>
            <w:r w:rsidRPr="00B07A50">
              <w:rPr>
                <w:b/>
                <w:szCs w:val="24"/>
              </w:rPr>
              <w:t>Design target</w:t>
            </w:r>
          </w:p>
        </w:tc>
        <w:tc>
          <w:tcPr>
            <w:tcW w:w="3118" w:type="dxa"/>
            <w:tcBorders>
              <w:top w:val="single" w:sz="4" w:space="0" w:color="auto"/>
              <w:left w:val="single" w:sz="4" w:space="0" w:color="auto"/>
              <w:bottom w:val="single" w:sz="4" w:space="0" w:color="auto"/>
              <w:right w:val="single" w:sz="4" w:space="0" w:color="auto"/>
            </w:tcBorders>
          </w:tcPr>
          <w:p w14:paraId="0570B93A" w14:textId="77777777" w:rsidR="007D645B" w:rsidRPr="00B07A50" w:rsidRDefault="00000000">
            <w:pPr>
              <w:jc w:val="center"/>
              <w:rPr>
                <w:szCs w:val="24"/>
              </w:rPr>
            </w:pPr>
            <w:r w:rsidRPr="00B07A50">
              <w:rPr>
                <w:b/>
                <w:szCs w:val="24"/>
              </w:rPr>
              <w:t>Measured value</w:t>
            </w:r>
          </w:p>
        </w:tc>
      </w:tr>
      <w:tr w:rsidR="007D645B" w:rsidRPr="00B07A50" w14:paraId="5CE6FA14" w14:textId="77777777" w:rsidTr="00C80CD9">
        <w:tc>
          <w:tcPr>
            <w:tcW w:w="3402" w:type="dxa"/>
            <w:tcBorders>
              <w:top w:val="single" w:sz="4" w:space="0" w:color="auto"/>
            </w:tcBorders>
          </w:tcPr>
          <w:p w14:paraId="240BFF13" w14:textId="77777777" w:rsidR="007D645B" w:rsidRPr="00B07A50" w:rsidRDefault="00000000">
            <w:pPr>
              <w:spacing w:after="40" w:line="276" w:lineRule="auto"/>
              <w:rPr>
                <w:szCs w:val="24"/>
              </w:rPr>
            </w:pPr>
            <w:r w:rsidRPr="00B07A50">
              <w:rPr>
                <w:szCs w:val="24"/>
              </w:rPr>
              <w:t>Non-AI API p95 latency</w:t>
            </w:r>
          </w:p>
        </w:tc>
        <w:tc>
          <w:tcPr>
            <w:tcW w:w="2551" w:type="dxa"/>
            <w:tcBorders>
              <w:top w:val="single" w:sz="4" w:space="0" w:color="auto"/>
            </w:tcBorders>
          </w:tcPr>
          <w:p w14:paraId="7B4553B7" w14:textId="77777777" w:rsidR="007D645B" w:rsidRPr="00B07A50" w:rsidRDefault="00000000">
            <w:pPr>
              <w:spacing w:after="40" w:line="276" w:lineRule="auto"/>
              <w:rPr>
                <w:szCs w:val="24"/>
              </w:rPr>
            </w:pPr>
            <w:r w:rsidRPr="00B07A50">
              <w:rPr>
                <w:szCs w:val="24"/>
              </w:rPr>
              <w:t>≤ 300 ms (target)</w:t>
            </w:r>
          </w:p>
        </w:tc>
        <w:tc>
          <w:tcPr>
            <w:tcW w:w="3118" w:type="dxa"/>
            <w:tcBorders>
              <w:top w:val="single" w:sz="4" w:space="0" w:color="auto"/>
            </w:tcBorders>
          </w:tcPr>
          <w:p w14:paraId="2DA98F30" w14:textId="77777777" w:rsidR="007D645B" w:rsidRPr="00B07A50" w:rsidRDefault="00000000">
            <w:pPr>
              <w:spacing w:after="40" w:line="276" w:lineRule="auto"/>
              <w:rPr>
                <w:szCs w:val="24"/>
              </w:rPr>
            </w:pPr>
            <w:r w:rsidRPr="00B07A50">
              <w:rPr>
                <w:szCs w:val="24"/>
              </w:rPr>
              <w:t>[MEASURED LATENCY TO BE INSERTED]</w:t>
            </w:r>
          </w:p>
        </w:tc>
      </w:tr>
      <w:tr w:rsidR="007D645B" w:rsidRPr="00B07A50" w14:paraId="0A695B01" w14:textId="77777777" w:rsidTr="00C80CD9">
        <w:tc>
          <w:tcPr>
            <w:tcW w:w="3402" w:type="dxa"/>
          </w:tcPr>
          <w:p w14:paraId="2414C2B6" w14:textId="77777777" w:rsidR="007D645B" w:rsidRPr="00B07A50" w:rsidRDefault="00000000">
            <w:pPr>
              <w:spacing w:after="40" w:line="276" w:lineRule="auto"/>
              <w:rPr>
                <w:szCs w:val="24"/>
              </w:rPr>
            </w:pPr>
            <w:r w:rsidRPr="00B07A50">
              <w:rPr>
                <w:szCs w:val="24"/>
              </w:rPr>
              <w:t>Non-AI API p99 latency</w:t>
            </w:r>
          </w:p>
        </w:tc>
        <w:tc>
          <w:tcPr>
            <w:tcW w:w="2551" w:type="dxa"/>
          </w:tcPr>
          <w:p w14:paraId="4B7E73BE" w14:textId="77777777" w:rsidR="007D645B" w:rsidRPr="00B07A50" w:rsidRDefault="00000000">
            <w:pPr>
              <w:spacing w:after="40" w:line="276" w:lineRule="auto"/>
              <w:rPr>
                <w:szCs w:val="24"/>
              </w:rPr>
            </w:pPr>
            <w:r w:rsidRPr="00B07A50">
              <w:rPr>
                <w:szCs w:val="24"/>
              </w:rPr>
              <w:t>≤ 600 ms (target)</w:t>
            </w:r>
          </w:p>
        </w:tc>
        <w:tc>
          <w:tcPr>
            <w:tcW w:w="3118" w:type="dxa"/>
          </w:tcPr>
          <w:p w14:paraId="4D2B1FA2" w14:textId="77777777" w:rsidR="007D645B" w:rsidRPr="00B07A50" w:rsidRDefault="00000000">
            <w:pPr>
              <w:spacing w:after="40" w:line="276" w:lineRule="auto"/>
              <w:rPr>
                <w:szCs w:val="24"/>
              </w:rPr>
            </w:pPr>
            <w:r w:rsidRPr="00B07A50">
              <w:rPr>
                <w:szCs w:val="24"/>
              </w:rPr>
              <w:t>[MEASURED LATENCY TO BE INSERTED]</w:t>
            </w:r>
          </w:p>
        </w:tc>
      </w:tr>
      <w:tr w:rsidR="007D645B" w:rsidRPr="00B07A50" w14:paraId="6D395265" w14:textId="77777777" w:rsidTr="00C80CD9">
        <w:tc>
          <w:tcPr>
            <w:tcW w:w="3402" w:type="dxa"/>
          </w:tcPr>
          <w:p w14:paraId="06D4DDFA" w14:textId="77777777" w:rsidR="007D645B" w:rsidRPr="00B07A50" w:rsidRDefault="00000000">
            <w:pPr>
              <w:spacing w:after="40" w:line="276" w:lineRule="auto"/>
              <w:rPr>
                <w:szCs w:val="24"/>
              </w:rPr>
            </w:pPr>
            <w:r w:rsidRPr="00B07A50">
              <w:rPr>
                <w:szCs w:val="24"/>
              </w:rPr>
              <w:t>Chat time-to-first-token</w:t>
            </w:r>
          </w:p>
        </w:tc>
        <w:tc>
          <w:tcPr>
            <w:tcW w:w="2551" w:type="dxa"/>
          </w:tcPr>
          <w:p w14:paraId="2F548488" w14:textId="77777777" w:rsidR="007D645B" w:rsidRPr="00B07A50" w:rsidRDefault="00000000">
            <w:pPr>
              <w:spacing w:after="40" w:line="276" w:lineRule="auto"/>
              <w:rPr>
                <w:szCs w:val="24"/>
              </w:rPr>
            </w:pPr>
            <w:r w:rsidRPr="00B07A50">
              <w:rPr>
                <w:szCs w:val="24"/>
              </w:rPr>
              <w:t>≤ 2.0 s (target)</w:t>
            </w:r>
          </w:p>
        </w:tc>
        <w:tc>
          <w:tcPr>
            <w:tcW w:w="3118" w:type="dxa"/>
          </w:tcPr>
          <w:p w14:paraId="586D1E89" w14:textId="77777777" w:rsidR="007D645B" w:rsidRPr="00B07A50" w:rsidRDefault="00000000">
            <w:pPr>
              <w:spacing w:after="40" w:line="276" w:lineRule="auto"/>
              <w:rPr>
                <w:szCs w:val="24"/>
              </w:rPr>
            </w:pPr>
            <w:r w:rsidRPr="00B07A50">
              <w:rPr>
                <w:szCs w:val="24"/>
              </w:rPr>
              <w:t>[MEASURED TTFT TO BE INSERTED]</w:t>
            </w:r>
          </w:p>
        </w:tc>
      </w:tr>
      <w:tr w:rsidR="007D645B" w:rsidRPr="00B07A50" w14:paraId="506D81F9" w14:textId="77777777" w:rsidTr="00C80CD9">
        <w:tc>
          <w:tcPr>
            <w:tcW w:w="3402" w:type="dxa"/>
          </w:tcPr>
          <w:p w14:paraId="4B1AEAB8" w14:textId="77777777" w:rsidR="007D645B" w:rsidRPr="00B07A50" w:rsidRDefault="00000000">
            <w:pPr>
              <w:spacing w:after="40" w:line="276" w:lineRule="auto"/>
              <w:rPr>
                <w:szCs w:val="24"/>
              </w:rPr>
            </w:pPr>
            <w:r w:rsidRPr="00B07A50">
              <w:rPr>
                <w:szCs w:val="24"/>
              </w:rPr>
              <w:t>End-to-end chat latency (median answer)</w:t>
            </w:r>
          </w:p>
        </w:tc>
        <w:tc>
          <w:tcPr>
            <w:tcW w:w="2551" w:type="dxa"/>
          </w:tcPr>
          <w:p w14:paraId="62AB82C3" w14:textId="77777777" w:rsidR="007D645B" w:rsidRPr="00B07A50" w:rsidRDefault="00000000">
            <w:pPr>
              <w:spacing w:after="40" w:line="276" w:lineRule="auto"/>
              <w:rPr>
                <w:szCs w:val="24"/>
              </w:rPr>
            </w:pPr>
            <w:r w:rsidRPr="00B07A50">
              <w:rPr>
                <w:szCs w:val="24"/>
              </w:rPr>
              <w:t>≤ 10 s (target)</w:t>
            </w:r>
          </w:p>
        </w:tc>
        <w:tc>
          <w:tcPr>
            <w:tcW w:w="3118" w:type="dxa"/>
          </w:tcPr>
          <w:p w14:paraId="68C45E96" w14:textId="77777777" w:rsidR="007D645B" w:rsidRPr="00B07A50" w:rsidRDefault="00000000">
            <w:pPr>
              <w:spacing w:after="40" w:line="276" w:lineRule="auto"/>
              <w:rPr>
                <w:szCs w:val="24"/>
              </w:rPr>
            </w:pPr>
            <w:r w:rsidRPr="00B07A50">
              <w:rPr>
                <w:szCs w:val="24"/>
              </w:rPr>
              <w:t>[MEASURED LATENCY TO BE INSERTED]</w:t>
            </w:r>
          </w:p>
        </w:tc>
      </w:tr>
      <w:tr w:rsidR="007D645B" w:rsidRPr="00B07A50" w14:paraId="672330BA" w14:textId="77777777" w:rsidTr="00C80CD9">
        <w:tc>
          <w:tcPr>
            <w:tcW w:w="3402" w:type="dxa"/>
          </w:tcPr>
          <w:p w14:paraId="1420135D" w14:textId="77777777" w:rsidR="007D645B" w:rsidRPr="00B07A50" w:rsidRDefault="00000000">
            <w:pPr>
              <w:spacing w:after="40" w:line="276" w:lineRule="auto"/>
              <w:rPr>
                <w:szCs w:val="24"/>
              </w:rPr>
            </w:pPr>
            <w:r w:rsidRPr="00B07A50">
              <w:rPr>
                <w:szCs w:val="24"/>
              </w:rPr>
              <w:t>Peak concurrent users before SLA breach</w:t>
            </w:r>
          </w:p>
        </w:tc>
        <w:tc>
          <w:tcPr>
            <w:tcW w:w="2551" w:type="dxa"/>
          </w:tcPr>
          <w:p w14:paraId="2D938B76" w14:textId="77777777" w:rsidR="007D645B" w:rsidRPr="00B07A50" w:rsidRDefault="00000000">
            <w:pPr>
              <w:spacing w:after="40" w:line="276" w:lineRule="auto"/>
              <w:rPr>
                <w:szCs w:val="24"/>
              </w:rPr>
            </w:pPr>
            <w:r w:rsidRPr="00B07A50">
              <w:rPr>
                <w:szCs w:val="24"/>
              </w:rPr>
              <w:t>≥ 100 (target)</w:t>
            </w:r>
          </w:p>
        </w:tc>
        <w:tc>
          <w:tcPr>
            <w:tcW w:w="3118" w:type="dxa"/>
          </w:tcPr>
          <w:p w14:paraId="1059FBF2" w14:textId="77777777" w:rsidR="007D645B" w:rsidRPr="00B07A50" w:rsidRDefault="00000000">
            <w:pPr>
              <w:spacing w:after="40" w:line="276" w:lineRule="auto"/>
              <w:rPr>
                <w:szCs w:val="24"/>
              </w:rPr>
            </w:pPr>
            <w:r w:rsidRPr="00B07A50">
              <w:rPr>
                <w:szCs w:val="24"/>
              </w:rPr>
              <w:t>[MEASURED CONCURRENCY TO BE INSERTED]</w:t>
            </w:r>
          </w:p>
        </w:tc>
      </w:tr>
      <w:tr w:rsidR="007D645B" w:rsidRPr="00B07A50" w14:paraId="69ACFB42" w14:textId="77777777" w:rsidTr="00C80CD9">
        <w:tc>
          <w:tcPr>
            <w:tcW w:w="3402" w:type="dxa"/>
          </w:tcPr>
          <w:p w14:paraId="4C114A27" w14:textId="77777777" w:rsidR="007D645B" w:rsidRPr="00B07A50" w:rsidRDefault="00000000">
            <w:pPr>
              <w:spacing w:after="40" w:line="276" w:lineRule="auto"/>
              <w:rPr>
                <w:szCs w:val="24"/>
              </w:rPr>
            </w:pPr>
            <w:r w:rsidRPr="00B07A50">
              <w:rPr>
                <w:szCs w:val="24"/>
              </w:rPr>
              <w:lastRenderedPageBreak/>
              <w:t>Error rate under load</w:t>
            </w:r>
          </w:p>
        </w:tc>
        <w:tc>
          <w:tcPr>
            <w:tcW w:w="2551" w:type="dxa"/>
          </w:tcPr>
          <w:p w14:paraId="4E569A4D" w14:textId="77777777" w:rsidR="007D645B" w:rsidRPr="00B07A50" w:rsidRDefault="00000000">
            <w:pPr>
              <w:spacing w:after="40" w:line="276" w:lineRule="auto"/>
              <w:rPr>
                <w:szCs w:val="24"/>
              </w:rPr>
            </w:pPr>
            <w:r w:rsidRPr="00B07A50">
              <w:rPr>
                <w:szCs w:val="24"/>
              </w:rPr>
              <w:t>≤ 1% (target)</w:t>
            </w:r>
          </w:p>
        </w:tc>
        <w:tc>
          <w:tcPr>
            <w:tcW w:w="3118" w:type="dxa"/>
          </w:tcPr>
          <w:p w14:paraId="6B6A5788" w14:textId="77777777" w:rsidR="007D645B" w:rsidRPr="00B07A50" w:rsidRDefault="00000000">
            <w:pPr>
              <w:spacing w:after="40" w:line="276" w:lineRule="auto"/>
              <w:rPr>
                <w:szCs w:val="24"/>
              </w:rPr>
            </w:pPr>
            <w:r w:rsidRPr="00B07A50">
              <w:rPr>
                <w:szCs w:val="24"/>
              </w:rPr>
              <w:t>[MEASURED ERROR RATE TO BE INSERTED]</w:t>
            </w:r>
          </w:p>
        </w:tc>
      </w:tr>
      <w:tr w:rsidR="007D645B" w:rsidRPr="00B07A50" w14:paraId="0DAE799F" w14:textId="77777777" w:rsidTr="00C80CD9">
        <w:tc>
          <w:tcPr>
            <w:tcW w:w="3402" w:type="dxa"/>
          </w:tcPr>
          <w:p w14:paraId="2C3000BF" w14:textId="77777777" w:rsidR="007D645B" w:rsidRPr="00B07A50" w:rsidRDefault="00000000">
            <w:pPr>
              <w:spacing w:after="40" w:line="276" w:lineRule="auto"/>
              <w:rPr>
                <w:szCs w:val="24"/>
              </w:rPr>
            </w:pPr>
            <w:r w:rsidRPr="00B07A50">
              <w:rPr>
                <w:szCs w:val="24"/>
              </w:rPr>
              <w:t>Redis cache hit rate (warm)</w:t>
            </w:r>
          </w:p>
        </w:tc>
        <w:tc>
          <w:tcPr>
            <w:tcW w:w="2551" w:type="dxa"/>
          </w:tcPr>
          <w:p w14:paraId="48997D32" w14:textId="77777777" w:rsidR="007D645B" w:rsidRPr="00B07A50" w:rsidRDefault="00000000">
            <w:pPr>
              <w:spacing w:after="40" w:line="276" w:lineRule="auto"/>
              <w:rPr>
                <w:szCs w:val="24"/>
              </w:rPr>
            </w:pPr>
            <w:r w:rsidRPr="00B07A50">
              <w:rPr>
                <w:szCs w:val="24"/>
              </w:rPr>
              <w:t>≥ 80% (target)</w:t>
            </w:r>
          </w:p>
        </w:tc>
        <w:tc>
          <w:tcPr>
            <w:tcW w:w="3118" w:type="dxa"/>
          </w:tcPr>
          <w:p w14:paraId="4364D0E3" w14:textId="77777777" w:rsidR="007D645B" w:rsidRPr="00B07A50" w:rsidRDefault="00000000">
            <w:pPr>
              <w:spacing w:after="40" w:line="276" w:lineRule="auto"/>
              <w:rPr>
                <w:szCs w:val="24"/>
              </w:rPr>
            </w:pPr>
            <w:r w:rsidRPr="00B07A50">
              <w:rPr>
                <w:szCs w:val="24"/>
              </w:rPr>
              <w:t>[MEASURED HIT RATE TO BE INSERTED]</w:t>
            </w:r>
          </w:p>
        </w:tc>
      </w:tr>
      <w:tr w:rsidR="007D645B" w:rsidRPr="00B07A50" w14:paraId="23BCC719" w14:textId="77777777" w:rsidTr="00C80CD9">
        <w:tc>
          <w:tcPr>
            <w:tcW w:w="3402" w:type="dxa"/>
            <w:tcBorders>
              <w:bottom w:val="single" w:sz="4" w:space="0" w:color="auto"/>
            </w:tcBorders>
          </w:tcPr>
          <w:p w14:paraId="797C847A" w14:textId="77777777" w:rsidR="007D645B" w:rsidRPr="00B07A50" w:rsidRDefault="00000000">
            <w:pPr>
              <w:spacing w:after="40" w:line="276" w:lineRule="auto"/>
              <w:rPr>
                <w:szCs w:val="24"/>
              </w:rPr>
            </w:pPr>
            <w:r w:rsidRPr="00B07A50">
              <w:rPr>
                <w:szCs w:val="24"/>
              </w:rPr>
              <w:t>Database connection-pool saturation</w:t>
            </w:r>
          </w:p>
        </w:tc>
        <w:tc>
          <w:tcPr>
            <w:tcW w:w="2551" w:type="dxa"/>
            <w:tcBorders>
              <w:bottom w:val="single" w:sz="4" w:space="0" w:color="auto"/>
            </w:tcBorders>
          </w:tcPr>
          <w:p w14:paraId="38F3339B" w14:textId="77777777" w:rsidR="007D645B" w:rsidRPr="00B07A50" w:rsidRDefault="00000000">
            <w:pPr>
              <w:spacing w:after="40" w:line="276" w:lineRule="auto"/>
              <w:rPr>
                <w:szCs w:val="24"/>
              </w:rPr>
            </w:pPr>
            <w:r w:rsidRPr="00B07A50">
              <w:rPr>
                <w:szCs w:val="24"/>
              </w:rPr>
              <w:t>No saturation at target concurrency</w:t>
            </w:r>
          </w:p>
        </w:tc>
        <w:tc>
          <w:tcPr>
            <w:tcW w:w="3118" w:type="dxa"/>
            <w:tcBorders>
              <w:bottom w:val="single" w:sz="4" w:space="0" w:color="auto"/>
            </w:tcBorders>
          </w:tcPr>
          <w:p w14:paraId="650FA1BD" w14:textId="77777777" w:rsidR="007D645B" w:rsidRPr="00B07A50" w:rsidRDefault="00000000">
            <w:pPr>
              <w:spacing w:after="40" w:line="276" w:lineRule="auto"/>
              <w:rPr>
                <w:szCs w:val="24"/>
              </w:rPr>
            </w:pPr>
            <w:r w:rsidRPr="00B07A50">
              <w:rPr>
                <w:szCs w:val="24"/>
              </w:rPr>
              <w:t>[MEASURED POOL USAGE TO BE INSERTED]</w:t>
            </w:r>
          </w:p>
        </w:tc>
      </w:tr>
    </w:tbl>
    <w:p w14:paraId="44A8ED03" w14:textId="77777777" w:rsidR="00C80CD9" w:rsidRDefault="00C80CD9">
      <w:pPr>
        <w:jc w:val="both"/>
        <w:rPr>
          <w:szCs w:val="24"/>
        </w:rPr>
      </w:pPr>
    </w:p>
    <w:p w14:paraId="1C2ED217" w14:textId="00BF4439" w:rsidR="007D645B" w:rsidRPr="00B07A50" w:rsidRDefault="00000000">
      <w:pPr>
        <w:jc w:val="both"/>
        <w:rPr>
          <w:szCs w:val="24"/>
        </w:rPr>
      </w:pPr>
      <w:r w:rsidRPr="00B07A50">
        <w:rPr>
          <w:szCs w:val="24"/>
        </w:rPr>
        <w:t>Once executed, this section will be replaced with actual latency distributions, throughput figures, identified bottlenecks, and any remedial work carried out. The dependency on an external managed LLM API means that chat latency is partly outside the system's direct control; TTFT and end-to-end latency will therefore be reported separately from non-AI endpoint latency, and the test report will record the Gemini API's observed behaviour during the test window.</w:t>
      </w:r>
    </w:p>
    <w:p w14:paraId="4B3E852F" w14:textId="77777777" w:rsidR="007D645B" w:rsidRPr="00B07A50" w:rsidRDefault="00000000">
      <w:pPr>
        <w:spacing w:before="240"/>
        <w:rPr>
          <w:color w:val="EE0000"/>
          <w:szCs w:val="24"/>
        </w:rPr>
      </w:pPr>
      <w:r w:rsidRPr="00B07A50">
        <w:rPr>
          <w:b/>
          <w:color w:val="EE0000"/>
          <w:szCs w:val="24"/>
        </w:rPr>
        <w:t>4.9 Usability Evaluation</w:t>
      </w:r>
    </w:p>
    <w:p w14:paraId="38884B32" w14:textId="77777777" w:rsidR="007D645B" w:rsidRPr="00B07A50" w:rsidRDefault="00000000">
      <w:pPr>
        <w:jc w:val="both"/>
        <w:rPr>
          <w:color w:val="EE0000"/>
          <w:szCs w:val="24"/>
        </w:rPr>
      </w:pPr>
      <w:r w:rsidRPr="00B07A50">
        <w:rPr>
          <w:color w:val="EE0000"/>
          <w:szCs w:val="24"/>
        </w:rPr>
        <w:t>Perceived usability is assessed using the System Usability Scale (SUS), a ten-item, five-point Likert questionnaire that produces a 0–100 score (Brooke, 1996). SUS was chosen because it is well-validated, technology-agnostic, short enough not to fatigue respondents, and has established interpretive anchors: Bangor, Kortum, and Miller (2008) reported adjective ratings associated with score bands, with scores above 68 generally considered above average. The SUS instrument is supplemented by a short semi-structured interview that probes whether users find the AI assistant's answers trustworthy, whether the quiz generator's items feel relevant to what was taught, and what barriers to adoption they anticipate.</w:t>
      </w:r>
    </w:p>
    <w:p w14:paraId="5FB97EF3" w14:textId="77777777" w:rsidR="007D645B" w:rsidRPr="00B07A50" w:rsidRDefault="00000000">
      <w:pPr>
        <w:spacing w:before="160" w:after="80"/>
        <w:rPr>
          <w:color w:val="EE0000"/>
          <w:szCs w:val="24"/>
        </w:rPr>
      </w:pPr>
      <w:r w:rsidRPr="00B07A50">
        <w:rPr>
          <w:b/>
          <w:color w:val="EE0000"/>
          <w:szCs w:val="24"/>
        </w:rPr>
        <w:t>4.9.1 Participants and Procedure</w:t>
      </w:r>
    </w:p>
    <w:p w14:paraId="6A481C8C" w14:textId="7C390FBD" w:rsidR="007D645B" w:rsidRPr="00B07A50" w:rsidRDefault="00000000">
      <w:pPr>
        <w:jc w:val="both"/>
        <w:rPr>
          <w:color w:val="EE0000"/>
          <w:szCs w:val="24"/>
        </w:rPr>
      </w:pPr>
      <w:r w:rsidRPr="00B07A50">
        <w:rPr>
          <w:color w:val="EE0000"/>
          <w:szCs w:val="24"/>
        </w:rPr>
        <w:t>Participants will be recruited from student and lecturer volunteers at ATBU using convenience sampling within relevant departments, with an intended sample size of [NUMBER OF PARTICIPANTS TO BE INSERTED] (a minimum of 20 is targeted for a pilot SUS study, with a larger sample sought if resources permit). Each participant will complete a set of representative tasks</w:t>
      </w:r>
      <w:r w:rsidR="00FF156E" w:rsidRPr="00B07A50">
        <w:rPr>
          <w:color w:val="EE0000"/>
          <w:szCs w:val="24"/>
        </w:rPr>
        <w:t xml:space="preserve"> </w:t>
      </w:r>
      <w:r w:rsidRPr="00B07A50">
        <w:rPr>
          <w:color w:val="EE0000"/>
          <w:szCs w:val="24"/>
        </w:rPr>
        <w:t xml:space="preserve">logging in, asking the chat assistant a question about an uploaded resource, reading a summary, attempting a quiz, and (for lecturers) </w:t>
      </w:r>
      <w:r w:rsidRPr="00B07A50">
        <w:rPr>
          <w:color w:val="EE0000"/>
          <w:szCs w:val="24"/>
        </w:rPr>
        <w:lastRenderedPageBreak/>
        <w:t>uploading a resource and generating a quiz</w:t>
      </w:r>
      <w:r w:rsidR="00FF156E" w:rsidRPr="00B07A50">
        <w:rPr>
          <w:color w:val="EE0000"/>
          <w:szCs w:val="24"/>
        </w:rPr>
        <w:t xml:space="preserve"> </w:t>
      </w:r>
      <w:r w:rsidRPr="00B07A50">
        <w:rPr>
          <w:color w:val="EE0000"/>
          <w:szCs w:val="24"/>
        </w:rPr>
        <w:t>before completing the SUS questionnaire and the interview. Sessions will be observed, and task-completion times and observed difficulties recorded. No SUS score is reported in this document because no study has yet been run.</w:t>
      </w:r>
    </w:p>
    <w:p w14:paraId="6B7C12C1" w14:textId="77777777" w:rsidR="007D645B" w:rsidRPr="00B07A50" w:rsidRDefault="00000000">
      <w:pPr>
        <w:spacing w:before="120" w:after="80"/>
        <w:jc w:val="center"/>
        <w:rPr>
          <w:color w:val="EE0000"/>
          <w:szCs w:val="24"/>
        </w:rPr>
      </w:pPr>
      <w:r w:rsidRPr="00B07A50">
        <w:rPr>
          <w:b/>
          <w:color w:val="EE0000"/>
          <w:szCs w:val="24"/>
        </w:rPr>
        <w:t>Table 4.7: SUS items and scoring.</w:t>
      </w:r>
    </w:p>
    <w:tbl>
      <w:tblPr>
        <w:tblW w:w="0" w:type="auto"/>
        <w:jc w:val="center"/>
        <w:tblLook w:val="04A0" w:firstRow="1" w:lastRow="0" w:firstColumn="1" w:lastColumn="0" w:noHBand="0" w:noVBand="1"/>
      </w:tblPr>
      <w:tblGrid>
        <w:gridCol w:w="567"/>
        <w:gridCol w:w="8220"/>
      </w:tblGrid>
      <w:tr w:rsidR="001C0A6E" w:rsidRPr="00B07A50" w14:paraId="628877D5" w14:textId="77777777">
        <w:trPr>
          <w:jc w:val="center"/>
        </w:trPr>
        <w:tc>
          <w:tcPr>
            <w:tcW w:w="5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E86589" w14:textId="77777777" w:rsidR="007D645B" w:rsidRPr="00B07A50" w:rsidRDefault="00000000">
            <w:pPr>
              <w:jc w:val="center"/>
              <w:rPr>
                <w:color w:val="EE0000"/>
                <w:szCs w:val="24"/>
              </w:rPr>
            </w:pPr>
            <w:r w:rsidRPr="00B07A50">
              <w:rPr>
                <w:b/>
                <w:color w:val="EE0000"/>
                <w:szCs w:val="24"/>
              </w:rPr>
              <w:t>#</w:t>
            </w:r>
          </w:p>
        </w:tc>
        <w:tc>
          <w:tcPr>
            <w:tcW w:w="822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B8BF025" w14:textId="77777777" w:rsidR="007D645B" w:rsidRPr="00B07A50" w:rsidRDefault="00000000">
            <w:pPr>
              <w:jc w:val="center"/>
              <w:rPr>
                <w:color w:val="EE0000"/>
                <w:szCs w:val="24"/>
              </w:rPr>
            </w:pPr>
            <w:r w:rsidRPr="00B07A50">
              <w:rPr>
                <w:b/>
                <w:color w:val="EE0000"/>
                <w:szCs w:val="24"/>
              </w:rPr>
              <w:t>Item (5-point scale: 1 = strongly disagree, 5 = strongly agree)</w:t>
            </w:r>
          </w:p>
        </w:tc>
      </w:tr>
      <w:tr w:rsidR="001C0A6E" w:rsidRPr="00B07A50" w14:paraId="51A94652"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86A0FA8" w14:textId="77777777" w:rsidR="007D645B" w:rsidRPr="00B07A50" w:rsidRDefault="00000000">
            <w:pPr>
              <w:spacing w:after="40" w:line="276" w:lineRule="auto"/>
              <w:rPr>
                <w:color w:val="EE0000"/>
                <w:szCs w:val="24"/>
              </w:rPr>
            </w:pPr>
            <w:r w:rsidRPr="00B07A50">
              <w:rPr>
                <w:color w:val="EE0000"/>
                <w:szCs w:val="24"/>
              </w:rPr>
              <w:t>1</w:t>
            </w:r>
          </w:p>
        </w:tc>
        <w:tc>
          <w:tcPr>
            <w:tcW w:w="8220" w:type="dxa"/>
            <w:tcBorders>
              <w:top w:val="single" w:sz="4" w:space="0" w:color="000000"/>
              <w:left w:val="single" w:sz="4" w:space="0" w:color="000000"/>
              <w:bottom w:val="single" w:sz="4" w:space="0" w:color="000000"/>
              <w:right w:val="single" w:sz="4" w:space="0" w:color="000000"/>
            </w:tcBorders>
          </w:tcPr>
          <w:p w14:paraId="07E75B61" w14:textId="77777777" w:rsidR="007D645B" w:rsidRPr="00B07A50" w:rsidRDefault="00000000">
            <w:pPr>
              <w:spacing w:after="40" w:line="276" w:lineRule="auto"/>
              <w:rPr>
                <w:color w:val="EE0000"/>
                <w:szCs w:val="24"/>
              </w:rPr>
            </w:pPr>
            <w:r w:rsidRPr="00B07A50">
              <w:rPr>
                <w:color w:val="EE0000"/>
                <w:szCs w:val="24"/>
              </w:rPr>
              <w:t>I think that I would like to use AcademiAI frequently.</w:t>
            </w:r>
          </w:p>
        </w:tc>
      </w:tr>
      <w:tr w:rsidR="001C0A6E" w:rsidRPr="00B07A50" w14:paraId="40011F93"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65FB8676" w14:textId="77777777" w:rsidR="007D645B" w:rsidRPr="00B07A50" w:rsidRDefault="00000000">
            <w:pPr>
              <w:spacing w:after="40" w:line="276" w:lineRule="auto"/>
              <w:rPr>
                <w:color w:val="EE0000"/>
                <w:szCs w:val="24"/>
              </w:rPr>
            </w:pPr>
            <w:r w:rsidRPr="00B07A50">
              <w:rPr>
                <w:color w:val="EE0000"/>
                <w:szCs w:val="24"/>
              </w:rPr>
              <w:t>2</w:t>
            </w:r>
          </w:p>
        </w:tc>
        <w:tc>
          <w:tcPr>
            <w:tcW w:w="8220" w:type="dxa"/>
            <w:tcBorders>
              <w:top w:val="single" w:sz="4" w:space="0" w:color="000000"/>
              <w:left w:val="single" w:sz="4" w:space="0" w:color="000000"/>
              <w:bottom w:val="single" w:sz="4" w:space="0" w:color="000000"/>
              <w:right w:val="single" w:sz="4" w:space="0" w:color="000000"/>
            </w:tcBorders>
          </w:tcPr>
          <w:p w14:paraId="7D62526D" w14:textId="77777777" w:rsidR="007D645B" w:rsidRPr="00B07A50" w:rsidRDefault="00000000">
            <w:pPr>
              <w:spacing w:after="40" w:line="276" w:lineRule="auto"/>
              <w:rPr>
                <w:color w:val="EE0000"/>
                <w:szCs w:val="24"/>
              </w:rPr>
            </w:pPr>
            <w:r w:rsidRPr="00B07A50">
              <w:rPr>
                <w:color w:val="EE0000"/>
                <w:szCs w:val="24"/>
              </w:rPr>
              <w:t>I found AcademiAI unnecessarily complex.</w:t>
            </w:r>
          </w:p>
        </w:tc>
      </w:tr>
      <w:tr w:rsidR="001C0A6E" w:rsidRPr="00B07A50" w14:paraId="3F1D11FF"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06252D89" w14:textId="77777777" w:rsidR="007D645B" w:rsidRPr="00B07A50" w:rsidRDefault="00000000">
            <w:pPr>
              <w:spacing w:after="40" w:line="276" w:lineRule="auto"/>
              <w:rPr>
                <w:color w:val="EE0000"/>
                <w:szCs w:val="24"/>
              </w:rPr>
            </w:pPr>
            <w:r w:rsidRPr="00B07A50">
              <w:rPr>
                <w:color w:val="EE0000"/>
                <w:szCs w:val="24"/>
              </w:rPr>
              <w:t>3</w:t>
            </w:r>
          </w:p>
        </w:tc>
        <w:tc>
          <w:tcPr>
            <w:tcW w:w="8220" w:type="dxa"/>
            <w:tcBorders>
              <w:top w:val="single" w:sz="4" w:space="0" w:color="000000"/>
              <w:left w:val="single" w:sz="4" w:space="0" w:color="000000"/>
              <w:bottom w:val="single" w:sz="4" w:space="0" w:color="000000"/>
              <w:right w:val="single" w:sz="4" w:space="0" w:color="000000"/>
            </w:tcBorders>
          </w:tcPr>
          <w:p w14:paraId="5B50A028" w14:textId="77777777" w:rsidR="007D645B" w:rsidRPr="00B07A50" w:rsidRDefault="00000000">
            <w:pPr>
              <w:spacing w:after="40" w:line="276" w:lineRule="auto"/>
              <w:rPr>
                <w:color w:val="EE0000"/>
                <w:szCs w:val="24"/>
              </w:rPr>
            </w:pPr>
            <w:r w:rsidRPr="00B07A50">
              <w:rPr>
                <w:color w:val="EE0000"/>
                <w:szCs w:val="24"/>
              </w:rPr>
              <w:t>I thought AcademiAI was easy to use.</w:t>
            </w:r>
          </w:p>
        </w:tc>
      </w:tr>
      <w:tr w:rsidR="001C0A6E" w:rsidRPr="00B07A50" w14:paraId="460872CD"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594839F4" w14:textId="77777777" w:rsidR="007D645B" w:rsidRPr="00B07A50" w:rsidRDefault="00000000">
            <w:pPr>
              <w:spacing w:after="40" w:line="276" w:lineRule="auto"/>
              <w:rPr>
                <w:color w:val="EE0000"/>
                <w:szCs w:val="24"/>
              </w:rPr>
            </w:pPr>
            <w:r w:rsidRPr="00B07A50">
              <w:rPr>
                <w:color w:val="EE0000"/>
                <w:szCs w:val="24"/>
              </w:rPr>
              <w:t>4</w:t>
            </w:r>
          </w:p>
        </w:tc>
        <w:tc>
          <w:tcPr>
            <w:tcW w:w="8220" w:type="dxa"/>
            <w:tcBorders>
              <w:top w:val="single" w:sz="4" w:space="0" w:color="000000"/>
              <w:left w:val="single" w:sz="4" w:space="0" w:color="000000"/>
              <w:bottom w:val="single" w:sz="4" w:space="0" w:color="000000"/>
              <w:right w:val="single" w:sz="4" w:space="0" w:color="000000"/>
            </w:tcBorders>
          </w:tcPr>
          <w:p w14:paraId="42E42912" w14:textId="77777777" w:rsidR="007D645B" w:rsidRPr="00B07A50" w:rsidRDefault="00000000">
            <w:pPr>
              <w:spacing w:after="40" w:line="276" w:lineRule="auto"/>
              <w:rPr>
                <w:color w:val="EE0000"/>
                <w:szCs w:val="24"/>
              </w:rPr>
            </w:pPr>
            <w:r w:rsidRPr="00B07A50">
              <w:rPr>
                <w:color w:val="EE0000"/>
                <w:szCs w:val="24"/>
              </w:rPr>
              <w:t>I think that I would need the support of a technical person to use AcademiAI.</w:t>
            </w:r>
          </w:p>
        </w:tc>
      </w:tr>
      <w:tr w:rsidR="001C0A6E" w:rsidRPr="00B07A50" w14:paraId="0A882E5A"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D290574" w14:textId="77777777" w:rsidR="007D645B" w:rsidRPr="00B07A50" w:rsidRDefault="00000000">
            <w:pPr>
              <w:spacing w:after="40" w:line="276" w:lineRule="auto"/>
              <w:rPr>
                <w:color w:val="EE0000"/>
                <w:szCs w:val="24"/>
              </w:rPr>
            </w:pPr>
            <w:r w:rsidRPr="00B07A50">
              <w:rPr>
                <w:color w:val="EE0000"/>
                <w:szCs w:val="24"/>
              </w:rPr>
              <w:t>5</w:t>
            </w:r>
          </w:p>
        </w:tc>
        <w:tc>
          <w:tcPr>
            <w:tcW w:w="8220" w:type="dxa"/>
            <w:tcBorders>
              <w:top w:val="single" w:sz="4" w:space="0" w:color="000000"/>
              <w:left w:val="single" w:sz="4" w:space="0" w:color="000000"/>
              <w:bottom w:val="single" w:sz="4" w:space="0" w:color="000000"/>
              <w:right w:val="single" w:sz="4" w:space="0" w:color="000000"/>
            </w:tcBorders>
          </w:tcPr>
          <w:p w14:paraId="39C30AF5" w14:textId="77777777" w:rsidR="007D645B" w:rsidRPr="00B07A50" w:rsidRDefault="00000000">
            <w:pPr>
              <w:spacing w:after="40" w:line="276" w:lineRule="auto"/>
              <w:rPr>
                <w:color w:val="EE0000"/>
                <w:szCs w:val="24"/>
              </w:rPr>
            </w:pPr>
            <w:r w:rsidRPr="00B07A50">
              <w:rPr>
                <w:color w:val="EE0000"/>
                <w:szCs w:val="24"/>
              </w:rPr>
              <w:t>I found the various functions in AcademiAI were well integrated.</w:t>
            </w:r>
          </w:p>
        </w:tc>
      </w:tr>
      <w:tr w:rsidR="001C0A6E" w:rsidRPr="00B07A50" w14:paraId="34B42DA7"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566E1E7" w14:textId="77777777" w:rsidR="007D645B" w:rsidRPr="00B07A50" w:rsidRDefault="00000000">
            <w:pPr>
              <w:spacing w:after="40" w:line="276" w:lineRule="auto"/>
              <w:rPr>
                <w:color w:val="EE0000"/>
                <w:szCs w:val="24"/>
              </w:rPr>
            </w:pPr>
            <w:r w:rsidRPr="00B07A50">
              <w:rPr>
                <w:color w:val="EE0000"/>
                <w:szCs w:val="24"/>
              </w:rPr>
              <w:t>6</w:t>
            </w:r>
          </w:p>
        </w:tc>
        <w:tc>
          <w:tcPr>
            <w:tcW w:w="8220" w:type="dxa"/>
            <w:tcBorders>
              <w:top w:val="single" w:sz="4" w:space="0" w:color="000000"/>
              <w:left w:val="single" w:sz="4" w:space="0" w:color="000000"/>
              <w:bottom w:val="single" w:sz="4" w:space="0" w:color="000000"/>
              <w:right w:val="single" w:sz="4" w:space="0" w:color="000000"/>
            </w:tcBorders>
          </w:tcPr>
          <w:p w14:paraId="76F51F06" w14:textId="77777777" w:rsidR="007D645B" w:rsidRPr="00B07A50" w:rsidRDefault="00000000">
            <w:pPr>
              <w:spacing w:after="40" w:line="276" w:lineRule="auto"/>
              <w:rPr>
                <w:color w:val="EE0000"/>
                <w:szCs w:val="24"/>
              </w:rPr>
            </w:pPr>
            <w:r w:rsidRPr="00B07A50">
              <w:rPr>
                <w:color w:val="EE0000"/>
                <w:szCs w:val="24"/>
              </w:rPr>
              <w:t>I thought there was too much inconsistency in AcademiAI.</w:t>
            </w:r>
          </w:p>
        </w:tc>
      </w:tr>
      <w:tr w:rsidR="001C0A6E" w:rsidRPr="00B07A50" w14:paraId="0DCA763A"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7F483EE6" w14:textId="77777777" w:rsidR="007D645B" w:rsidRPr="00B07A50" w:rsidRDefault="00000000">
            <w:pPr>
              <w:spacing w:after="40" w:line="276" w:lineRule="auto"/>
              <w:rPr>
                <w:color w:val="EE0000"/>
                <w:szCs w:val="24"/>
              </w:rPr>
            </w:pPr>
            <w:r w:rsidRPr="00B07A50">
              <w:rPr>
                <w:color w:val="EE0000"/>
                <w:szCs w:val="24"/>
              </w:rPr>
              <w:t>7</w:t>
            </w:r>
          </w:p>
        </w:tc>
        <w:tc>
          <w:tcPr>
            <w:tcW w:w="8220" w:type="dxa"/>
            <w:tcBorders>
              <w:top w:val="single" w:sz="4" w:space="0" w:color="000000"/>
              <w:left w:val="single" w:sz="4" w:space="0" w:color="000000"/>
              <w:bottom w:val="single" w:sz="4" w:space="0" w:color="000000"/>
              <w:right w:val="single" w:sz="4" w:space="0" w:color="000000"/>
            </w:tcBorders>
          </w:tcPr>
          <w:p w14:paraId="11A1F897" w14:textId="77777777" w:rsidR="007D645B" w:rsidRPr="00B07A50" w:rsidRDefault="00000000">
            <w:pPr>
              <w:spacing w:after="40" w:line="276" w:lineRule="auto"/>
              <w:rPr>
                <w:color w:val="EE0000"/>
                <w:szCs w:val="24"/>
              </w:rPr>
            </w:pPr>
            <w:r w:rsidRPr="00B07A50">
              <w:rPr>
                <w:color w:val="EE0000"/>
                <w:szCs w:val="24"/>
              </w:rPr>
              <w:t>I would imagine that most people would learn to use AcademiAI very quickly.</w:t>
            </w:r>
          </w:p>
        </w:tc>
      </w:tr>
      <w:tr w:rsidR="001C0A6E" w:rsidRPr="00B07A50" w14:paraId="392C1C07"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B26397B" w14:textId="77777777" w:rsidR="007D645B" w:rsidRPr="00B07A50" w:rsidRDefault="00000000">
            <w:pPr>
              <w:spacing w:after="40" w:line="276" w:lineRule="auto"/>
              <w:rPr>
                <w:color w:val="EE0000"/>
                <w:szCs w:val="24"/>
              </w:rPr>
            </w:pPr>
            <w:r w:rsidRPr="00B07A50">
              <w:rPr>
                <w:color w:val="EE0000"/>
                <w:szCs w:val="24"/>
              </w:rPr>
              <w:t>8</w:t>
            </w:r>
          </w:p>
        </w:tc>
        <w:tc>
          <w:tcPr>
            <w:tcW w:w="8220" w:type="dxa"/>
            <w:tcBorders>
              <w:top w:val="single" w:sz="4" w:space="0" w:color="000000"/>
              <w:left w:val="single" w:sz="4" w:space="0" w:color="000000"/>
              <w:bottom w:val="single" w:sz="4" w:space="0" w:color="000000"/>
              <w:right w:val="single" w:sz="4" w:space="0" w:color="000000"/>
            </w:tcBorders>
          </w:tcPr>
          <w:p w14:paraId="7477F62D" w14:textId="77777777" w:rsidR="007D645B" w:rsidRPr="00B07A50" w:rsidRDefault="00000000">
            <w:pPr>
              <w:spacing w:after="40" w:line="276" w:lineRule="auto"/>
              <w:rPr>
                <w:color w:val="EE0000"/>
                <w:szCs w:val="24"/>
              </w:rPr>
            </w:pPr>
            <w:r w:rsidRPr="00B07A50">
              <w:rPr>
                <w:color w:val="EE0000"/>
                <w:szCs w:val="24"/>
              </w:rPr>
              <w:t>I found AcademiAI very cumbersome to use.</w:t>
            </w:r>
          </w:p>
        </w:tc>
      </w:tr>
      <w:tr w:rsidR="001C0A6E" w:rsidRPr="00B07A50" w14:paraId="7778C115"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6C3BFFCC" w14:textId="77777777" w:rsidR="007D645B" w:rsidRPr="00B07A50" w:rsidRDefault="00000000">
            <w:pPr>
              <w:spacing w:after="40" w:line="276" w:lineRule="auto"/>
              <w:rPr>
                <w:color w:val="EE0000"/>
                <w:szCs w:val="24"/>
              </w:rPr>
            </w:pPr>
            <w:r w:rsidRPr="00B07A50">
              <w:rPr>
                <w:color w:val="EE0000"/>
                <w:szCs w:val="24"/>
              </w:rPr>
              <w:t>9</w:t>
            </w:r>
          </w:p>
        </w:tc>
        <w:tc>
          <w:tcPr>
            <w:tcW w:w="8220" w:type="dxa"/>
            <w:tcBorders>
              <w:top w:val="single" w:sz="4" w:space="0" w:color="000000"/>
              <w:left w:val="single" w:sz="4" w:space="0" w:color="000000"/>
              <w:bottom w:val="single" w:sz="4" w:space="0" w:color="000000"/>
              <w:right w:val="single" w:sz="4" w:space="0" w:color="000000"/>
            </w:tcBorders>
          </w:tcPr>
          <w:p w14:paraId="54D12B58" w14:textId="77777777" w:rsidR="007D645B" w:rsidRPr="00B07A50" w:rsidRDefault="00000000">
            <w:pPr>
              <w:spacing w:after="40" w:line="276" w:lineRule="auto"/>
              <w:rPr>
                <w:color w:val="EE0000"/>
                <w:szCs w:val="24"/>
              </w:rPr>
            </w:pPr>
            <w:r w:rsidRPr="00B07A50">
              <w:rPr>
                <w:color w:val="EE0000"/>
                <w:szCs w:val="24"/>
              </w:rPr>
              <w:t>I felt very confident using AcademiAI.</w:t>
            </w:r>
          </w:p>
        </w:tc>
      </w:tr>
      <w:tr w:rsidR="001C0A6E" w:rsidRPr="00B07A50" w14:paraId="72A28127"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6E9434F8" w14:textId="77777777" w:rsidR="007D645B" w:rsidRPr="00B07A50" w:rsidRDefault="00000000">
            <w:pPr>
              <w:spacing w:after="40" w:line="276" w:lineRule="auto"/>
              <w:rPr>
                <w:color w:val="EE0000"/>
                <w:szCs w:val="24"/>
              </w:rPr>
            </w:pPr>
            <w:r w:rsidRPr="00B07A50">
              <w:rPr>
                <w:color w:val="EE0000"/>
                <w:szCs w:val="24"/>
              </w:rPr>
              <w:t>10</w:t>
            </w:r>
          </w:p>
        </w:tc>
        <w:tc>
          <w:tcPr>
            <w:tcW w:w="8220" w:type="dxa"/>
            <w:tcBorders>
              <w:top w:val="single" w:sz="4" w:space="0" w:color="000000"/>
              <w:left w:val="single" w:sz="4" w:space="0" w:color="000000"/>
              <w:bottom w:val="single" w:sz="4" w:space="0" w:color="000000"/>
              <w:right w:val="single" w:sz="4" w:space="0" w:color="000000"/>
            </w:tcBorders>
          </w:tcPr>
          <w:p w14:paraId="46C0EF20" w14:textId="77777777" w:rsidR="007D645B" w:rsidRPr="00B07A50" w:rsidRDefault="00000000">
            <w:pPr>
              <w:spacing w:after="40" w:line="276" w:lineRule="auto"/>
              <w:rPr>
                <w:color w:val="EE0000"/>
                <w:szCs w:val="24"/>
              </w:rPr>
            </w:pPr>
            <w:r w:rsidRPr="00B07A50">
              <w:rPr>
                <w:color w:val="EE0000"/>
                <w:szCs w:val="24"/>
              </w:rPr>
              <w:t>I needed to learn a lot of things before I could get going with AcademiAI.</w:t>
            </w:r>
          </w:p>
        </w:tc>
      </w:tr>
    </w:tbl>
    <w:p w14:paraId="5F41AFE6" w14:textId="77777777" w:rsidR="007D645B" w:rsidRPr="00B07A50" w:rsidRDefault="00000000">
      <w:pPr>
        <w:jc w:val="both"/>
        <w:rPr>
          <w:color w:val="EE0000"/>
          <w:szCs w:val="24"/>
        </w:rPr>
      </w:pPr>
      <w:r w:rsidRPr="00B07A50">
        <w:rPr>
          <w:color w:val="EE0000"/>
          <w:szCs w:val="24"/>
        </w:rPr>
        <w:t>SUS scoring follows the standard procedure: for odd-numbered items subtract 1 from the response; for even-numbered items subtract the response from 5; sum the adjusted scores and multiply by 2.5 to obtain a 0–100 score. The mean across participants is reported together with the standard deviation and, where sample size permits, score distributions by role (Student vs Lecturer).</w:t>
      </w:r>
    </w:p>
    <w:p w14:paraId="7605F8C5" w14:textId="77777777" w:rsidR="007D645B" w:rsidRPr="00B07A50" w:rsidRDefault="00000000">
      <w:pPr>
        <w:spacing w:before="120" w:after="80"/>
        <w:jc w:val="center"/>
        <w:rPr>
          <w:color w:val="EE0000"/>
          <w:szCs w:val="24"/>
        </w:rPr>
      </w:pPr>
      <w:r w:rsidRPr="00B07A50">
        <w:rPr>
          <w:b/>
          <w:color w:val="EE0000"/>
          <w:szCs w:val="24"/>
        </w:rPr>
        <w:t>Table 4.8: Usability results (placeholders).</w:t>
      </w:r>
    </w:p>
    <w:tbl>
      <w:tblPr>
        <w:tblW w:w="0" w:type="auto"/>
        <w:jc w:val="center"/>
        <w:tblLook w:val="04A0" w:firstRow="1" w:lastRow="0" w:firstColumn="1" w:lastColumn="0" w:noHBand="0" w:noVBand="1"/>
      </w:tblPr>
      <w:tblGrid>
        <w:gridCol w:w="3969"/>
        <w:gridCol w:w="4819"/>
      </w:tblGrid>
      <w:tr w:rsidR="001C0A6E" w:rsidRPr="00B07A50" w14:paraId="3B139078" w14:textId="77777777">
        <w:trPr>
          <w:jc w:val="center"/>
        </w:trPr>
        <w:tc>
          <w:tcPr>
            <w:tcW w:w="396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25A52F" w14:textId="77777777" w:rsidR="007D645B" w:rsidRPr="00B07A50" w:rsidRDefault="00000000">
            <w:pPr>
              <w:jc w:val="center"/>
              <w:rPr>
                <w:color w:val="EE0000"/>
                <w:szCs w:val="24"/>
              </w:rPr>
            </w:pPr>
            <w:r w:rsidRPr="00B07A50">
              <w:rPr>
                <w:b/>
                <w:color w:val="EE0000"/>
                <w:szCs w:val="24"/>
              </w:rPr>
              <w:t>Measure</w:t>
            </w:r>
          </w:p>
        </w:tc>
        <w:tc>
          <w:tcPr>
            <w:tcW w:w="481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3EF395" w14:textId="77777777" w:rsidR="007D645B" w:rsidRPr="00B07A50" w:rsidRDefault="00000000">
            <w:pPr>
              <w:jc w:val="center"/>
              <w:rPr>
                <w:color w:val="EE0000"/>
                <w:szCs w:val="24"/>
              </w:rPr>
            </w:pPr>
            <w:r w:rsidRPr="00B07A50">
              <w:rPr>
                <w:b/>
                <w:color w:val="EE0000"/>
                <w:szCs w:val="24"/>
              </w:rPr>
              <w:t>Value</w:t>
            </w:r>
          </w:p>
        </w:tc>
      </w:tr>
      <w:tr w:rsidR="001C0A6E" w:rsidRPr="00B07A50" w14:paraId="73BF3EDB"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789A104D" w14:textId="77777777" w:rsidR="007D645B" w:rsidRPr="00B07A50" w:rsidRDefault="00000000">
            <w:pPr>
              <w:spacing w:after="40" w:line="276" w:lineRule="auto"/>
              <w:rPr>
                <w:color w:val="EE0000"/>
                <w:szCs w:val="24"/>
              </w:rPr>
            </w:pPr>
            <w:r w:rsidRPr="00B07A50">
              <w:rPr>
                <w:color w:val="EE0000"/>
                <w:szCs w:val="24"/>
              </w:rPr>
              <w:t>Mean SUS score</w:t>
            </w:r>
          </w:p>
        </w:tc>
        <w:tc>
          <w:tcPr>
            <w:tcW w:w="4819" w:type="dxa"/>
            <w:tcBorders>
              <w:top w:val="single" w:sz="4" w:space="0" w:color="000000"/>
              <w:left w:val="single" w:sz="4" w:space="0" w:color="000000"/>
              <w:bottom w:val="single" w:sz="4" w:space="0" w:color="000000"/>
              <w:right w:val="single" w:sz="4" w:space="0" w:color="000000"/>
            </w:tcBorders>
          </w:tcPr>
          <w:p w14:paraId="49704977" w14:textId="77777777" w:rsidR="007D645B" w:rsidRPr="00B07A50" w:rsidRDefault="00000000">
            <w:pPr>
              <w:spacing w:after="40" w:line="276" w:lineRule="auto"/>
              <w:rPr>
                <w:color w:val="EE0000"/>
                <w:szCs w:val="24"/>
              </w:rPr>
            </w:pPr>
            <w:r w:rsidRPr="00B07A50">
              <w:rPr>
                <w:color w:val="EE0000"/>
                <w:szCs w:val="24"/>
              </w:rPr>
              <w:t>[SUS SCORE TO BE INSERTED AFTER USER EVALUATION]</w:t>
            </w:r>
          </w:p>
        </w:tc>
      </w:tr>
      <w:tr w:rsidR="001C0A6E" w:rsidRPr="00B07A50" w14:paraId="17602CE5"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0ADB5597" w14:textId="77777777" w:rsidR="007D645B" w:rsidRPr="00B07A50" w:rsidRDefault="00000000">
            <w:pPr>
              <w:spacing w:after="40" w:line="276" w:lineRule="auto"/>
              <w:rPr>
                <w:color w:val="EE0000"/>
                <w:szCs w:val="24"/>
              </w:rPr>
            </w:pPr>
            <w:r w:rsidRPr="00B07A50">
              <w:rPr>
                <w:color w:val="EE0000"/>
                <w:szCs w:val="24"/>
              </w:rPr>
              <w:t>Standard deviation</w:t>
            </w:r>
          </w:p>
        </w:tc>
        <w:tc>
          <w:tcPr>
            <w:tcW w:w="4819" w:type="dxa"/>
            <w:tcBorders>
              <w:top w:val="single" w:sz="4" w:space="0" w:color="000000"/>
              <w:left w:val="single" w:sz="4" w:space="0" w:color="000000"/>
              <w:bottom w:val="single" w:sz="4" w:space="0" w:color="000000"/>
              <w:right w:val="single" w:sz="4" w:space="0" w:color="000000"/>
            </w:tcBorders>
          </w:tcPr>
          <w:p w14:paraId="1B6F496A" w14:textId="77777777" w:rsidR="007D645B" w:rsidRPr="00B07A50" w:rsidRDefault="00000000">
            <w:pPr>
              <w:spacing w:after="40" w:line="276" w:lineRule="auto"/>
              <w:rPr>
                <w:color w:val="EE0000"/>
                <w:szCs w:val="24"/>
              </w:rPr>
            </w:pPr>
            <w:r w:rsidRPr="00B07A50">
              <w:rPr>
                <w:color w:val="EE0000"/>
                <w:szCs w:val="24"/>
              </w:rPr>
              <w:t>[ACTUAL VALUE TO BE INSERTED]</w:t>
            </w:r>
          </w:p>
        </w:tc>
      </w:tr>
      <w:tr w:rsidR="001C0A6E" w:rsidRPr="00B07A50" w14:paraId="021582FD"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5FA7084F" w14:textId="77777777" w:rsidR="007D645B" w:rsidRPr="00B07A50" w:rsidRDefault="00000000">
            <w:pPr>
              <w:spacing w:after="40" w:line="276" w:lineRule="auto"/>
              <w:rPr>
                <w:color w:val="EE0000"/>
                <w:szCs w:val="24"/>
              </w:rPr>
            </w:pPr>
            <w:r w:rsidRPr="00B07A50">
              <w:rPr>
                <w:color w:val="EE0000"/>
                <w:szCs w:val="24"/>
              </w:rPr>
              <w:t>Student mean (n = …)</w:t>
            </w:r>
          </w:p>
        </w:tc>
        <w:tc>
          <w:tcPr>
            <w:tcW w:w="4819" w:type="dxa"/>
            <w:tcBorders>
              <w:top w:val="single" w:sz="4" w:space="0" w:color="000000"/>
              <w:left w:val="single" w:sz="4" w:space="0" w:color="000000"/>
              <w:bottom w:val="single" w:sz="4" w:space="0" w:color="000000"/>
              <w:right w:val="single" w:sz="4" w:space="0" w:color="000000"/>
            </w:tcBorders>
          </w:tcPr>
          <w:p w14:paraId="25F6A49B" w14:textId="77777777" w:rsidR="007D645B" w:rsidRPr="00B07A50" w:rsidRDefault="00000000">
            <w:pPr>
              <w:spacing w:after="40" w:line="276" w:lineRule="auto"/>
              <w:rPr>
                <w:color w:val="EE0000"/>
                <w:szCs w:val="24"/>
              </w:rPr>
            </w:pPr>
            <w:r w:rsidRPr="00B07A50">
              <w:rPr>
                <w:color w:val="EE0000"/>
                <w:szCs w:val="24"/>
              </w:rPr>
              <w:t>[ACTUAL VALUE TO BE INSERTED]</w:t>
            </w:r>
          </w:p>
        </w:tc>
      </w:tr>
      <w:tr w:rsidR="001C0A6E" w:rsidRPr="00B07A50" w14:paraId="476DE6C6"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0E4ECBA0" w14:textId="77777777" w:rsidR="007D645B" w:rsidRPr="00B07A50" w:rsidRDefault="00000000">
            <w:pPr>
              <w:spacing w:after="40" w:line="276" w:lineRule="auto"/>
              <w:rPr>
                <w:color w:val="EE0000"/>
                <w:szCs w:val="24"/>
              </w:rPr>
            </w:pPr>
            <w:r w:rsidRPr="00B07A50">
              <w:rPr>
                <w:color w:val="EE0000"/>
                <w:szCs w:val="24"/>
              </w:rPr>
              <w:t>Lecturer mean (n = …)</w:t>
            </w:r>
          </w:p>
        </w:tc>
        <w:tc>
          <w:tcPr>
            <w:tcW w:w="4819" w:type="dxa"/>
            <w:tcBorders>
              <w:top w:val="single" w:sz="4" w:space="0" w:color="000000"/>
              <w:left w:val="single" w:sz="4" w:space="0" w:color="000000"/>
              <w:bottom w:val="single" w:sz="4" w:space="0" w:color="000000"/>
              <w:right w:val="single" w:sz="4" w:space="0" w:color="000000"/>
            </w:tcBorders>
          </w:tcPr>
          <w:p w14:paraId="7FE676F1" w14:textId="77777777" w:rsidR="007D645B" w:rsidRPr="00B07A50" w:rsidRDefault="00000000">
            <w:pPr>
              <w:spacing w:after="40" w:line="276" w:lineRule="auto"/>
              <w:rPr>
                <w:color w:val="EE0000"/>
                <w:szCs w:val="24"/>
              </w:rPr>
            </w:pPr>
            <w:r w:rsidRPr="00B07A50">
              <w:rPr>
                <w:color w:val="EE0000"/>
                <w:szCs w:val="24"/>
              </w:rPr>
              <w:t>[ACTUAL VALUE TO BE INSERTED]</w:t>
            </w:r>
          </w:p>
        </w:tc>
      </w:tr>
      <w:tr w:rsidR="001C0A6E" w:rsidRPr="00B07A50" w14:paraId="06E39F7D"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5E3B1112" w14:textId="77777777" w:rsidR="007D645B" w:rsidRPr="00B07A50" w:rsidRDefault="00000000">
            <w:pPr>
              <w:spacing w:after="40" w:line="276" w:lineRule="auto"/>
              <w:rPr>
                <w:color w:val="EE0000"/>
                <w:szCs w:val="24"/>
              </w:rPr>
            </w:pPr>
            <w:r w:rsidRPr="00B07A50">
              <w:rPr>
                <w:color w:val="EE0000"/>
                <w:szCs w:val="24"/>
              </w:rPr>
              <w:t>Adjective rating (Bangor et al., 2008)</w:t>
            </w:r>
          </w:p>
        </w:tc>
        <w:tc>
          <w:tcPr>
            <w:tcW w:w="4819" w:type="dxa"/>
            <w:tcBorders>
              <w:top w:val="single" w:sz="4" w:space="0" w:color="000000"/>
              <w:left w:val="single" w:sz="4" w:space="0" w:color="000000"/>
              <w:bottom w:val="single" w:sz="4" w:space="0" w:color="000000"/>
              <w:right w:val="single" w:sz="4" w:space="0" w:color="000000"/>
            </w:tcBorders>
          </w:tcPr>
          <w:p w14:paraId="1B0AC2E6" w14:textId="77777777" w:rsidR="007D645B" w:rsidRPr="00B07A50" w:rsidRDefault="00000000">
            <w:pPr>
              <w:spacing w:after="40" w:line="276" w:lineRule="auto"/>
              <w:rPr>
                <w:color w:val="EE0000"/>
                <w:szCs w:val="24"/>
              </w:rPr>
            </w:pPr>
            <w:r w:rsidRPr="00B07A50">
              <w:rPr>
                <w:color w:val="EE0000"/>
                <w:szCs w:val="24"/>
              </w:rPr>
              <w:t>[ACTUAL RATING TO BE INSERTED]</w:t>
            </w:r>
          </w:p>
        </w:tc>
      </w:tr>
      <w:tr w:rsidR="001C0A6E" w:rsidRPr="00B07A50" w14:paraId="431685C0"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656A3F25" w14:textId="77777777" w:rsidR="007D645B" w:rsidRPr="00B07A50" w:rsidRDefault="00000000">
            <w:pPr>
              <w:spacing w:after="40" w:line="276" w:lineRule="auto"/>
              <w:rPr>
                <w:color w:val="EE0000"/>
                <w:szCs w:val="24"/>
              </w:rPr>
            </w:pPr>
            <w:r w:rsidRPr="00B07A50">
              <w:rPr>
                <w:color w:val="EE0000"/>
                <w:szCs w:val="24"/>
              </w:rPr>
              <w:t>Task-completion rate</w:t>
            </w:r>
          </w:p>
        </w:tc>
        <w:tc>
          <w:tcPr>
            <w:tcW w:w="4819" w:type="dxa"/>
            <w:tcBorders>
              <w:top w:val="single" w:sz="4" w:space="0" w:color="000000"/>
              <w:left w:val="single" w:sz="4" w:space="0" w:color="000000"/>
              <w:bottom w:val="single" w:sz="4" w:space="0" w:color="000000"/>
              <w:right w:val="single" w:sz="4" w:space="0" w:color="000000"/>
            </w:tcBorders>
          </w:tcPr>
          <w:p w14:paraId="38056C3F" w14:textId="77777777" w:rsidR="007D645B" w:rsidRPr="00B07A50" w:rsidRDefault="00000000">
            <w:pPr>
              <w:spacing w:after="40" w:line="276" w:lineRule="auto"/>
              <w:rPr>
                <w:color w:val="EE0000"/>
                <w:szCs w:val="24"/>
              </w:rPr>
            </w:pPr>
            <w:r w:rsidRPr="00B07A50">
              <w:rPr>
                <w:color w:val="EE0000"/>
                <w:szCs w:val="24"/>
              </w:rPr>
              <w:t>[ACTUAL VALUE TO BE INSERTED]</w:t>
            </w:r>
          </w:p>
        </w:tc>
      </w:tr>
      <w:tr w:rsidR="001C0A6E" w:rsidRPr="00B07A50" w14:paraId="574D1A99"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521600EC" w14:textId="77777777" w:rsidR="007D645B" w:rsidRPr="00B07A50" w:rsidRDefault="00000000">
            <w:pPr>
              <w:spacing w:after="40" w:line="276" w:lineRule="auto"/>
              <w:rPr>
                <w:color w:val="EE0000"/>
                <w:szCs w:val="24"/>
              </w:rPr>
            </w:pPr>
            <w:r w:rsidRPr="00B07A50">
              <w:rPr>
                <w:color w:val="EE0000"/>
                <w:szCs w:val="24"/>
              </w:rPr>
              <w:t>Median task-completion time</w:t>
            </w:r>
          </w:p>
        </w:tc>
        <w:tc>
          <w:tcPr>
            <w:tcW w:w="4819" w:type="dxa"/>
            <w:tcBorders>
              <w:top w:val="single" w:sz="4" w:space="0" w:color="000000"/>
              <w:left w:val="single" w:sz="4" w:space="0" w:color="000000"/>
              <w:bottom w:val="single" w:sz="4" w:space="0" w:color="000000"/>
              <w:right w:val="single" w:sz="4" w:space="0" w:color="000000"/>
            </w:tcBorders>
          </w:tcPr>
          <w:p w14:paraId="312E4656" w14:textId="77777777" w:rsidR="007D645B" w:rsidRPr="00B07A50" w:rsidRDefault="00000000">
            <w:pPr>
              <w:spacing w:after="40" w:line="276" w:lineRule="auto"/>
              <w:rPr>
                <w:color w:val="EE0000"/>
                <w:szCs w:val="24"/>
              </w:rPr>
            </w:pPr>
            <w:r w:rsidRPr="00B07A50">
              <w:rPr>
                <w:color w:val="EE0000"/>
                <w:szCs w:val="24"/>
              </w:rPr>
              <w:t>[ACTUAL VALUE TO BE INSERTED]</w:t>
            </w:r>
          </w:p>
        </w:tc>
      </w:tr>
    </w:tbl>
    <w:p w14:paraId="440232C1" w14:textId="77777777" w:rsidR="007D645B" w:rsidRPr="00B07A50" w:rsidRDefault="00000000">
      <w:pPr>
        <w:spacing w:before="240"/>
        <w:rPr>
          <w:szCs w:val="24"/>
        </w:rPr>
      </w:pPr>
      <w:r w:rsidRPr="00B07A50">
        <w:rPr>
          <w:b/>
          <w:szCs w:val="24"/>
        </w:rPr>
        <w:lastRenderedPageBreak/>
        <w:t>4.10 Security Evaluation</w:t>
      </w:r>
    </w:p>
    <w:p w14:paraId="2361E16B" w14:textId="04F3AC82" w:rsidR="007D645B" w:rsidRPr="00B07A50" w:rsidRDefault="00000000">
      <w:pPr>
        <w:jc w:val="both"/>
        <w:rPr>
          <w:szCs w:val="24"/>
        </w:rPr>
      </w:pPr>
      <w:r w:rsidRPr="00B07A50">
        <w:rPr>
          <w:szCs w:val="24"/>
        </w:rPr>
        <w:t>Security testing exercises the authentication, authorization, and tenant-isolation controls described in Section 3.8 and Section 3.11. Tests are designed from the threat model implied by the OWASP Multi-Tenant Security Cheat Sheet (OWASP Foundation, n.d.): an authenticated but unprivileged user attempting to access another role's endpoints, an authenticated user attempting to access another tenant's data, and an unauthenticated client attempting to reach protected endpoints. Common web classes</w:t>
      </w:r>
      <w:r w:rsidR="00FF156E" w:rsidRPr="00B07A50">
        <w:rPr>
          <w:szCs w:val="24"/>
        </w:rPr>
        <w:t xml:space="preserve"> </w:t>
      </w:r>
      <w:r w:rsidRPr="00B07A50">
        <w:rPr>
          <w:szCs w:val="24"/>
        </w:rPr>
        <w:t>insecure direct object references, privilege escalation via manipulated identifiers, and input validation</w:t>
      </w:r>
      <w:r w:rsidR="00FF156E" w:rsidRPr="00B07A50">
        <w:rPr>
          <w:szCs w:val="24"/>
        </w:rPr>
        <w:t xml:space="preserve"> </w:t>
      </w:r>
      <w:r w:rsidRPr="00B07A50">
        <w:rPr>
          <w:szCs w:val="24"/>
        </w:rPr>
        <w:t>are included.</w:t>
      </w:r>
    </w:p>
    <w:p w14:paraId="7D118E66" w14:textId="77777777" w:rsidR="007D645B" w:rsidRPr="00B07A50" w:rsidRDefault="00000000">
      <w:pPr>
        <w:spacing w:before="120" w:after="80"/>
        <w:jc w:val="center"/>
        <w:rPr>
          <w:szCs w:val="24"/>
        </w:rPr>
      </w:pPr>
      <w:r w:rsidRPr="00B07A50">
        <w:rPr>
          <w:b/>
          <w:szCs w:val="24"/>
        </w:rPr>
        <w:t>Table 4.9: Security test cases (placeholders).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1789"/>
        <w:gridCol w:w="2262"/>
        <w:gridCol w:w="2263"/>
        <w:gridCol w:w="1699"/>
      </w:tblGrid>
      <w:tr w:rsidR="007D645B" w:rsidRPr="00B07A50" w14:paraId="2CC4F4B6" w14:textId="77777777" w:rsidTr="00E93CCA">
        <w:tc>
          <w:tcPr>
            <w:tcW w:w="850" w:type="dxa"/>
            <w:tcBorders>
              <w:top w:val="single" w:sz="4" w:space="0" w:color="auto"/>
              <w:left w:val="single" w:sz="4" w:space="0" w:color="auto"/>
              <w:bottom w:val="single" w:sz="4" w:space="0" w:color="auto"/>
              <w:right w:val="single" w:sz="4" w:space="0" w:color="auto"/>
            </w:tcBorders>
          </w:tcPr>
          <w:p w14:paraId="2590D8AA" w14:textId="77777777" w:rsidR="007D645B" w:rsidRPr="00B07A50" w:rsidRDefault="00000000">
            <w:pPr>
              <w:jc w:val="center"/>
              <w:rPr>
                <w:szCs w:val="24"/>
              </w:rPr>
            </w:pPr>
            <w:r w:rsidRPr="00B07A50">
              <w:rPr>
                <w:b/>
                <w:szCs w:val="24"/>
              </w:rPr>
              <w:t>Test ID</w:t>
            </w:r>
          </w:p>
        </w:tc>
        <w:tc>
          <w:tcPr>
            <w:tcW w:w="1701" w:type="dxa"/>
            <w:tcBorders>
              <w:top w:val="single" w:sz="4" w:space="0" w:color="auto"/>
              <w:left w:val="single" w:sz="4" w:space="0" w:color="auto"/>
              <w:bottom w:val="single" w:sz="4" w:space="0" w:color="auto"/>
              <w:right w:val="single" w:sz="4" w:space="0" w:color="auto"/>
            </w:tcBorders>
          </w:tcPr>
          <w:p w14:paraId="40D4C41B" w14:textId="77777777" w:rsidR="007D645B" w:rsidRPr="00B07A50" w:rsidRDefault="00000000">
            <w:pPr>
              <w:jc w:val="center"/>
              <w:rPr>
                <w:szCs w:val="24"/>
              </w:rPr>
            </w:pPr>
            <w:r w:rsidRPr="00B07A50">
              <w:rPr>
                <w:b/>
                <w:szCs w:val="24"/>
              </w:rPr>
              <w:t>Threat</w:t>
            </w:r>
          </w:p>
        </w:tc>
        <w:tc>
          <w:tcPr>
            <w:tcW w:w="2268" w:type="dxa"/>
            <w:tcBorders>
              <w:top w:val="single" w:sz="4" w:space="0" w:color="auto"/>
              <w:left w:val="single" w:sz="4" w:space="0" w:color="auto"/>
              <w:bottom w:val="single" w:sz="4" w:space="0" w:color="auto"/>
              <w:right w:val="single" w:sz="4" w:space="0" w:color="auto"/>
            </w:tcBorders>
          </w:tcPr>
          <w:p w14:paraId="3D740B30" w14:textId="77777777" w:rsidR="007D645B" w:rsidRPr="00B07A50" w:rsidRDefault="00000000">
            <w:pPr>
              <w:jc w:val="center"/>
              <w:rPr>
                <w:szCs w:val="24"/>
              </w:rPr>
            </w:pPr>
            <w:r w:rsidRPr="00B07A50">
              <w:rPr>
                <w:b/>
                <w:szCs w:val="24"/>
              </w:rPr>
              <w:t>Test action</w:t>
            </w:r>
          </w:p>
        </w:tc>
        <w:tc>
          <w:tcPr>
            <w:tcW w:w="2268" w:type="dxa"/>
            <w:tcBorders>
              <w:top w:val="single" w:sz="4" w:space="0" w:color="auto"/>
              <w:left w:val="single" w:sz="4" w:space="0" w:color="auto"/>
              <w:bottom w:val="single" w:sz="4" w:space="0" w:color="auto"/>
              <w:right w:val="single" w:sz="4" w:space="0" w:color="auto"/>
            </w:tcBorders>
          </w:tcPr>
          <w:p w14:paraId="27DDFFF0" w14:textId="77777777" w:rsidR="007D645B" w:rsidRPr="00B07A50" w:rsidRDefault="00000000">
            <w:pPr>
              <w:jc w:val="center"/>
              <w:rPr>
                <w:szCs w:val="24"/>
              </w:rPr>
            </w:pPr>
            <w:r w:rsidRPr="00B07A50">
              <w:rPr>
                <w:b/>
                <w:szCs w:val="24"/>
              </w:rPr>
              <w:t>Expected result</w:t>
            </w:r>
          </w:p>
        </w:tc>
        <w:tc>
          <w:tcPr>
            <w:tcW w:w="1701" w:type="dxa"/>
            <w:tcBorders>
              <w:top w:val="single" w:sz="4" w:space="0" w:color="auto"/>
              <w:left w:val="single" w:sz="4" w:space="0" w:color="auto"/>
              <w:bottom w:val="single" w:sz="4" w:space="0" w:color="auto"/>
              <w:right w:val="single" w:sz="4" w:space="0" w:color="auto"/>
            </w:tcBorders>
          </w:tcPr>
          <w:p w14:paraId="0AB06951" w14:textId="77777777" w:rsidR="007D645B" w:rsidRPr="00B07A50" w:rsidRDefault="00000000">
            <w:pPr>
              <w:jc w:val="center"/>
              <w:rPr>
                <w:szCs w:val="24"/>
              </w:rPr>
            </w:pPr>
            <w:r w:rsidRPr="00B07A50">
              <w:rPr>
                <w:b/>
                <w:szCs w:val="24"/>
              </w:rPr>
              <w:t>Actual result</w:t>
            </w:r>
          </w:p>
        </w:tc>
      </w:tr>
      <w:tr w:rsidR="007D645B" w:rsidRPr="00B07A50" w14:paraId="62F642F9" w14:textId="77777777" w:rsidTr="00E93CCA">
        <w:tc>
          <w:tcPr>
            <w:tcW w:w="850" w:type="dxa"/>
            <w:tcBorders>
              <w:top w:val="single" w:sz="4" w:space="0" w:color="auto"/>
            </w:tcBorders>
          </w:tcPr>
          <w:p w14:paraId="1AECAB02" w14:textId="77777777" w:rsidR="007D645B" w:rsidRPr="00B07A50" w:rsidRDefault="00000000">
            <w:pPr>
              <w:spacing w:after="40" w:line="276" w:lineRule="auto"/>
              <w:rPr>
                <w:szCs w:val="24"/>
              </w:rPr>
            </w:pPr>
            <w:r w:rsidRPr="00B07A50">
              <w:rPr>
                <w:szCs w:val="24"/>
              </w:rPr>
              <w:t>SEC-01</w:t>
            </w:r>
          </w:p>
        </w:tc>
        <w:tc>
          <w:tcPr>
            <w:tcW w:w="1701" w:type="dxa"/>
            <w:tcBorders>
              <w:top w:val="single" w:sz="4" w:space="0" w:color="auto"/>
            </w:tcBorders>
          </w:tcPr>
          <w:p w14:paraId="04692ABF" w14:textId="77777777" w:rsidR="007D645B" w:rsidRPr="00B07A50" w:rsidRDefault="00000000">
            <w:pPr>
              <w:spacing w:after="40" w:line="276" w:lineRule="auto"/>
              <w:rPr>
                <w:szCs w:val="24"/>
              </w:rPr>
            </w:pPr>
            <w:r w:rsidRPr="00B07A50">
              <w:rPr>
                <w:szCs w:val="24"/>
              </w:rPr>
              <w:t>Unauthenticated access</w:t>
            </w:r>
          </w:p>
        </w:tc>
        <w:tc>
          <w:tcPr>
            <w:tcW w:w="2268" w:type="dxa"/>
            <w:tcBorders>
              <w:top w:val="single" w:sz="4" w:space="0" w:color="auto"/>
            </w:tcBorders>
          </w:tcPr>
          <w:p w14:paraId="51998BA5" w14:textId="77777777" w:rsidR="007D645B" w:rsidRPr="00B07A50" w:rsidRDefault="00000000">
            <w:pPr>
              <w:spacing w:after="40" w:line="276" w:lineRule="auto"/>
              <w:rPr>
                <w:szCs w:val="24"/>
              </w:rPr>
            </w:pPr>
            <w:r w:rsidRPr="00B07A50">
              <w:rPr>
                <w:szCs w:val="24"/>
              </w:rPr>
              <w:t>Request protected endpoint without JWT</w:t>
            </w:r>
          </w:p>
        </w:tc>
        <w:tc>
          <w:tcPr>
            <w:tcW w:w="2268" w:type="dxa"/>
            <w:tcBorders>
              <w:top w:val="single" w:sz="4" w:space="0" w:color="auto"/>
            </w:tcBorders>
          </w:tcPr>
          <w:p w14:paraId="0A8F23DE" w14:textId="77777777" w:rsidR="007D645B" w:rsidRPr="00B07A50" w:rsidRDefault="00000000">
            <w:pPr>
              <w:spacing w:after="40" w:line="276" w:lineRule="auto"/>
              <w:rPr>
                <w:szCs w:val="24"/>
              </w:rPr>
            </w:pPr>
            <w:r w:rsidRPr="00B07A50">
              <w:rPr>
                <w:szCs w:val="24"/>
              </w:rPr>
              <w:t>401 Unauthorized</w:t>
            </w:r>
          </w:p>
        </w:tc>
        <w:tc>
          <w:tcPr>
            <w:tcW w:w="1701" w:type="dxa"/>
            <w:tcBorders>
              <w:top w:val="single" w:sz="4" w:space="0" w:color="auto"/>
            </w:tcBorders>
          </w:tcPr>
          <w:p w14:paraId="305FB6D8"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3C22FE1C" w14:textId="77777777" w:rsidTr="00E93CCA">
        <w:tc>
          <w:tcPr>
            <w:tcW w:w="850" w:type="dxa"/>
          </w:tcPr>
          <w:p w14:paraId="1C7447BD" w14:textId="77777777" w:rsidR="007D645B" w:rsidRPr="00B07A50" w:rsidRDefault="00000000">
            <w:pPr>
              <w:spacing w:after="40" w:line="276" w:lineRule="auto"/>
              <w:rPr>
                <w:szCs w:val="24"/>
              </w:rPr>
            </w:pPr>
            <w:r w:rsidRPr="00B07A50">
              <w:rPr>
                <w:szCs w:val="24"/>
              </w:rPr>
              <w:t>SEC-02</w:t>
            </w:r>
          </w:p>
        </w:tc>
        <w:tc>
          <w:tcPr>
            <w:tcW w:w="1701" w:type="dxa"/>
          </w:tcPr>
          <w:p w14:paraId="33F0EC1C" w14:textId="77777777" w:rsidR="007D645B" w:rsidRPr="00B07A50" w:rsidRDefault="00000000">
            <w:pPr>
              <w:spacing w:after="40" w:line="276" w:lineRule="auto"/>
              <w:rPr>
                <w:szCs w:val="24"/>
              </w:rPr>
            </w:pPr>
            <w:r w:rsidRPr="00B07A50">
              <w:rPr>
                <w:szCs w:val="24"/>
              </w:rPr>
              <w:t>Forged/expired JWT</w:t>
            </w:r>
          </w:p>
        </w:tc>
        <w:tc>
          <w:tcPr>
            <w:tcW w:w="2268" w:type="dxa"/>
          </w:tcPr>
          <w:p w14:paraId="3C9ECED4" w14:textId="77777777" w:rsidR="007D645B" w:rsidRPr="00B07A50" w:rsidRDefault="00000000">
            <w:pPr>
              <w:spacing w:after="40" w:line="276" w:lineRule="auto"/>
              <w:rPr>
                <w:szCs w:val="24"/>
              </w:rPr>
            </w:pPr>
            <w:r w:rsidRPr="00B07A50">
              <w:rPr>
                <w:szCs w:val="24"/>
              </w:rPr>
              <w:t>Request with tampered or expired token</w:t>
            </w:r>
          </w:p>
        </w:tc>
        <w:tc>
          <w:tcPr>
            <w:tcW w:w="2268" w:type="dxa"/>
          </w:tcPr>
          <w:p w14:paraId="337180FE" w14:textId="77777777" w:rsidR="007D645B" w:rsidRPr="00B07A50" w:rsidRDefault="00000000">
            <w:pPr>
              <w:spacing w:after="40" w:line="276" w:lineRule="auto"/>
              <w:rPr>
                <w:szCs w:val="24"/>
              </w:rPr>
            </w:pPr>
            <w:r w:rsidRPr="00B07A50">
              <w:rPr>
                <w:szCs w:val="24"/>
              </w:rPr>
              <w:t>401 Unauthorized</w:t>
            </w:r>
          </w:p>
        </w:tc>
        <w:tc>
          <w:tcPr>
            <w:tcW w:w="1701" w:type="dxa"/>
          </w:tcPr>
          <w:p w14:paraId="246E7248"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12EA758E" w14:textId="77777777" w:rsidTr="00E93CCA">
        <w:tc>
          <w:tcPr>
            <w:tcW w:w="850" w:type="dxa"/>
          </w:tcPr>
          <w:p w14:paraId="257B5CBA" w14:textId="77777777" w:rsidR="007D645B" w:rsidRPr="00B07A50" w:rsidRDefault="00000000">
            <w:pPr>
              <w:spacing w:after="40" w:line="276" w:lineRule="auto"/>
              <w:rPr>
                <w:szCs w:val="24"/>
              </w:rPr>
            </w:pPr>
            <w:r w:rsidRPr="00B07A50">
              <w:rPr>
                <w:szCs w:val="24"/>
              </w:rPr>
              <w:t>SEC-03</w:t>
            </w:r>
          </w:p>
        </w:tc>
        <w:tc>
          <w:tcPr>
            <w:tcW w:w="1701" w:type="dxa"/>
          </w:tcPr>
          <w:p w14:paraId="08A11C46" w14:textId="77777777" w:rsidR="007D645B" w:rsidRPr="00B07A50" w:rsidRDefault="00000000">
            <w:pPr>
              <w:spacing w:after="40" w:line="276" w:lineRule="auto"/>
              <w:rPr>
                <w:szCs w:val="24"/>
              </w:rPr>
            </w:pPr>
            <w:r w:rsidRPr="00B07A50">
              <w:rPr>
                <w:szCs w:val="24"/>
              </w:rPr>
              <w:t>Privilege escalation (Student → Lecturer)</w:t>
            </w:r>
          </w:p>
        </w:tc>
        <w:tc>
          <w:tcPr>
            <w:tcW w:w="2268" w:type="dxa"/>
          </w:tcPr>
          <w:p w14:paraId="27C64E99" w14:textId="77777777" w:rsidR="007D645B" w:rsidRPr="00B07A50" w:rsidRDefault="00000000">
            <w:pPr>
              <w:spacing w:after="40" w:line="276" w:lineRule="auto"/>
              <w:rPr>
                <w:szCs w:val="24"/>
              </w:rPr>
            </w:pPr>
            <w:r w:rsidRPr="00B07A50">
              <w:rPr>
                <w:szCs w:val="24"/>
              </w:rPr>
              <w:t>Student calls Lecturer-only endpoint</w:t>
            </w:r>
          </w:p>
        </w:tc>
        <w:tc>
          <w:tcPr>
            <w:tcW w:w="2268" w:type="dxa"/>
          </w:tcPr>
          <w:p w14:paraId="7DC1FAA7" w14:textId="77777777" w:rsidR="007D645B" w:rsidRPr="00B07A50" w:rsidRDefault="00000000">
            <w:pPr>
              <w:spacing w:after="40" w:line="276" w:lineRule="auto"/>
              <w:rPr>
                <w:szCs w:val="24"/>
              </w:rPr>
            </w:pPr>
            <w:r w:rsidRPr="00B07A50">
              <w:rPr>
                <w:szCs w:val="24"/>
              </w:rPr>
              <w:t>403 Forbidden</w:t>
            </w:r>
          </w:p>
        </w:tc>
        <w:tc>
          <w:tcPr>
            <w:tcW w:w="1701" w:type="dxa"/>
          </w:tcPr>
          <w:p w14:paraId="15B9C5EB"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6A47639C" w14:textId="77777777" w:rsidTr="00E93CCA">
        <w:tc>
          <w:tcPr>
            <w:tcW w:w="850" w:type="dxa"/>
          </w:tcPr>
          <w:p w14:paraId="47AC905E" w14:textId="77777777" w:rsidR="007D645B" w:rsidRPr="00B07A50" w:rsidRDefault="00000000">
            <w:pPr>
              <w:spacing w:after="40" w:line="276" w:lineRule="auto"/>
              <w:rPr>
                <w:szCs w:val="24"/>
              </w:rPr>
            </w:pPr>
            <w:r w:rsidRPr="00B07A50">
              <w:rPr>
                <w:szCs w:val="24"/>
              </w:rPr>
              <w:t>SEC-04</w:t>
            </w:r>
          </w:p>
        </w:tc>
        <w:tc>
          <w:tcPr>
            <w:tcW w:w="1701" w:type="dxa"/>
          </w:tcPr>
          <w:p w14:paraId="422B4070" w14:textId="77777777" w:rsidR="007D645B" w:rsidRPr="00B07A50" w:rsidRDefault="00000000">
            <w:pPr>
              <w:spacing w:after="40" w:line="276" w:lineRule="auto"/>
              <w:rPr>
                <w:szCs w:val="24"/>
              </w:rPr>
            </w:pPr>
            <w:r w:rsidRPr="00B07A50">
              <w:rPr>
                <w:szCs w:val="24"/>
              </w:rPr>
              <w:t>Privilege escalation (Student → Admin)</w:t>
            </w:r>
          </w:p>
        </w:tc>
        <w:tc>
          <w:tcPr>
            <w:tcW w:w="2268" w:type="dxa"/>
          </w:tcPr>
          <w:p w14:paraId="1053DDCF" w14:textId="77777777" w:rsidR="007D645B" w:rsidRPr="00B07A50" w:rsidRDefault="00000000">
            <w:pPr>
              <w:spacing w:after="40" w:line="276" w:lineRule="auto"/>
              <w:rPr>
                <w:szCs w:val="24"/>
              </w:rPr>
            </w:pPr>
            <w:r w:rsidRPr="00B07A50">
              <w:rPr>
                <w:szCs w:val="24"/>
              </w:rPr>
              <w:t>Student calls Admin-only endpoint</w:t>
            </w:r>
          </w:p>
        </w:tc>
        <w:tc>
          <w:tcPr>
            <w:tcW w:w="2268" w:type="dxa"/>
          </w:tcPr>
          <w:p w14:paraId="7C710EDC" w14:textId="77777777" w:rsidR="007D645B" w:rsidRPr="00B07A50" w:rsidRDefault="00000000">
            <w:pPr>
              <w:spacing w:after="40" w:line="276" w:lineRule="auto"/>
              <w:rPr>
                <w:szCs w:val="24"/>
              </w:rPr>
            </w:pPr>
            <w:r w:rsidRPr="00B07A50">
              <w:rPr>
                <w:szCs w:val="24"/>
              </w:rPr>
              <w:t>403 Forbidden</w:t>
            </w:r>
          </w:p>
        </w:tc>
        <w:tc>
          <w:tcPr>
            <w:tcW w:w="1701" w:type="dxa"/>
          </w:tcPr>
          <w:p w14:paraId="185404C3"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48B626D3" w14:textId="77777777" w:rsidTr="00E93CCA">
        <w:tc>
          <w:tcPr>
            <w:tcW w:w="850" w:type="dxa"/>
          </w:tcPr>
          <w:p w14:paraId="4FC54F68" w14:textId="77777777" w:rsidR="007D645B" w:rsidRPr="00B07A50" w:rsidRDefault="00000000">
            <w:pPr>
              <w:spacing w:after="40" w:line="276" w:lineRule="auto"/>
              <w:rPr>
                <w:szCs w:val="24"/>
              </w:rPr>
            </w:pPr>
            <w:r w:rsidRPr="00B07A50">
              <w:rPr>
                <w:szCs w:val="24"/>
              </w:rPr>
              <w:t>SEC-05</w:t>
            </w:r>
          </w:p>
        </w:tc>
        <w:tc>
          <w:tcPr>
            <w:tcW w:w="1701" w:type="dxa"/>
          </w:tcPr>
          <w:p w14:paraId="5F842CA9" w14:textId="77777777" w:rsidR="007D645B" w:rsidRPr="00B07A50" w:rsidRDefault="00000000">
            <w:pPr>
              <w:spacing w:after="40" w:line="276" w:lineRule="auto"/>
              <w:rPr>
                <w:szCs w:val="24"/>
              </w:rPr>
            </w:pPr>
            <w:r w:rsidRPr="00B07A50">
              <w:rPr>
                <w:szCs w:val="24"/>
              </w:rPr>
              <w:t>Insecure direct object reference</w:t>
            </w:r>
          </w:p>
        </w:tc>
        <w:tc>
          <w:tcPr>
            <w:tcW w:w="2268" w:type="dxa"/>
          </w:tcPr>
          <w:p w14:paraId="6CB22E1A" w14:textId="77777777" w:rsidR="007D645B" w:rsidRPr="00B07A50" w:rsidRDefault="00000000">
            <w:pPr>
              <w:spacing w:after="40" w:line="276" w:lineRule="auto"/>
              <w:rPr>
                <w:szCs w:val="24"/>
              </w:rPr>
            </w:pPr>
            <w:r w:rsidRPr="00B07A50">
              <w:rPr>
                <w:szCs w:val="24"/>
              </w:rPr>
              <w:t>Student requests another user's chat session by id</w:t>
            </w:r>
          </w:p>
        </w:tc>
        <w:tc>
          <w:tcPr>
            <w:tcW w:w="2268" w:type="dxa"/>
          </w:tcPr>
          <w:p w14:paraId="0A9F8C11" w14:textId="77777777" w:rsidR="007D645B" w:rsidRPr="00B07A50" w:rsidRDefault="00000000">
            <w:pPr>
              <w:spacing w:after="40" w:line="276" w:lineRule="auto"/>
              <w:rPr>
                <w:szCs w:val="24"/>
              </w:rPr>
            </w:pPr>
            <w:r w:rsidRPr="00B07A50">
              <w:rPr>
                <w:szCs w:val="24"/>
              </w:rPr>
              <w:t>404 or 403; no data returned</w:t>
            </w:r>
          </w:p>
        </w:tc>
        <w:tc>
          <w:tcPr>
            <w:tcW w:w="1701" w:type="dxa"/>
          </w:tcPr>
          <w:p w14:paraId="25CD1BF4"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6C5118B0" w14:textId="77777777" w:rsidTr="00E93CCA">
        <w:tc>
          <w:tcPr>
            <w:tcW w:w="850" w:type="dxa"/>
          </w:tcPr>
          <w:p w14:paraId="0EFC3590" w14:textId="77777777" w:rsidR="007D645B" w:rsidRPr="00B07A50" w:rsidRDefault="00000000">
            <w:pPr>
              <w:spacing w:after="40" w:line="276" w:lineRule="auto"/>
              <w:rPr>
                <w:szCs w:val="24"/>
              </w:rPr>
            </w:pPr>
            <w:r w:rsidRPr="00B07A50">
              <w:rPr>
                <w:szCs w:val="24"/>
              </w:rPr>
              <w:t>SEC-06</w:t>
            </w:r>
          </w:p>
        </w:tc>
        <w:tc>
          <w:tcPr>
            <w:tcW w:w="1701" w:type="dxa"/>
          </w:tcPr>
          <w:p w14:paraId="7C9F7EAB" w14:textId="77777777" w:rsidR="007D645B" w:rsidRPr="00B07A50" w:rsidRDefault="00000000">
            <w:pPr>
              <w:spacing w:after="40" w:line="276" w:lineRule="auto"/>
              <w:rPr>
                <w:szCs w:val="24"/>
              </w:rPr>
            </w:pPr>
            <w:r w:rsidRPr="00B07A50">
              <w:rPr>
                <w:szCs w:val="24"/>
              </w:rPr>
              <w:t>Cross-tenant object access</w:t>
            </w:r>
          </w:p>
        </w:tc>
        <w:tc>
          <w:tcPr>
            <w:tcW w:w="2268" w:type="dxa"/>
          </w:tcPr>
          <w:p w14:paraId="0DCB7084" w14:textId="77777777" w:rsidR="007D645B" w:rsidRPr="00B07A50" w:rsidRDefault="00000000">
            <w:pPr>
              <w:spacing w:after="40" w:line="276" w:lineRule="auto"/>
              <w:rPr>
                <w:szCs w:val="24"/>
              </w:rPr>
            </w:pPr>
            <w:r w:rsidRPr="00B07A50">
              <w:rPr>
                <w:szCs w:val="24"/>
              </w:rPr>
              <w:t xml:space="preserve">Lecturer in tenant A requests resource id </w:t>
            </w:r>
            <w:r w:rsidRPr="00B07A50">
              <w:rPr>
                <w:szCs w:val="24"/>
              </w:rPr>
              <w:lastRenderedPageBreak/>
              <w:t>from tenant B</w:t>
            </w:r>
          </w:p>
        </w:tc>
        <w:tc>
          <w:tcPr>
            <w:tcW w:w="2268" w:type="dxa"/>
          </w:tcPr>
          <w:p w14:paraId="50A83E4F" w14:textId="77777777" w:rsidR="007D645B" w:rsidRPr="00B07A50" w:rsidRDefault="00000000">
            <w:pPr>
              <w:spacing w:after="40" w:line="276" w:lineRule="auto"/>
              <w:rPr>
                <w:szCs w:val="24"/>
              </w:rPr>
            </w:pPr>
            <w:r w:rsidRPr="00B07A50">
              <w:rPr>
                <w:szCs w:val="24"/>
              </w:rPr>
              <w:lastRenderedPageBreak/>
              <w:t>404 or 403; no cross-tenant data returned</w:t>
            </w:r>
          </w:p>
        </w:tc>
        <w:tc>
          <w:tcPr>
            <w:tcW w:w="1701" w:type="dxa"/>
          </w:tcPr>
          <w:p w14:paraId="616B4C0A" w14:textId="77777777" w:rsidR="007D645B" w:rsidRPr="00B07A50" w:rsidRDefault="00000000">
            <w:pPr>
              <w:spacing w:after="40" w:line="276" w:lineRule="auto"/>
              <w:rPr>
                <w:szCs w:val="24"/>
              </w:rPr>
            </w:pPr>
            <w:r w:rsidRPr="00B07A50">
              <w:rPr>
                <w:szCs w:val="24"/>
              </w:rPr>
              <w:t xml:space="preserve">[ACTUAL RESULT TO BE </w:t>
            </w:r>
            <w:r w:rsidRPr="00B07A50">
              <w:rPr>
                <w:szCs w:val="24"/>
              </w:rPr>
              <w:lastRenderedPageBreak/>
              <w:t>INSERTED]</w:t>
            </w:r>
          </w:p>
        </w:tc>
      </w:tr>
      <w:tr w:rsidR="007D645B" w:rsidRPr="00B07A50" w14:paraId="766F69DB" w14:textId="77777777" w:rsidTr="00E93CCA">
        <w:tc>
          <w:tcPr>
            <w:tcW w:w="850" w:type="dxa"/>
          </w:tcPr>
          <w:p w14:paraId="7E2CF7D8" w14:textId="77777777" w:rsidR="007D645B" w:rsidRPr="00B07A50" w:rsidRDefault="00000000">
            <w:pPr>
              <w:spacing w:after="40" w:line="276" w:lineRule="auto"/>
              <w:rPr>
                <w:szCs w:val="24"/>
              </w:rPr>
            </w:pPr>
            <w:r w:rsidRPr="00B07A50">
              <w:rPr>
                <w:szCs w:val="24"/>
              </w:rPr>
              <w:lastRenderedPageBreak/>
              <w:t>SEC-07</w:t>
            </w:r>
          </w:p>
        </w:tc>
        <w:tc>
          <w:tcPr>
            <w:tcW w:w="1701" w:type="dxa"/>
          </w:tcPr>
          <w:p w14:paraId="1E2D067E" w14:textId="77777777" w:rsidR="007D645B" w:rsidRPr="00B07A50" w:rsidRDefault="00000000">
            <w:pPr>
              <w:spacing w:after="40" w:line="276" w:lineRule="auto"/>
              <w:rPr>
                <w:szCs w:val="24"/>
              </w:rPr>
            </w:pPr>
            <w:r w:rsidRPr="00B07A50">
              <w:rPr>
                <w:szCs w:val="24"/>
              </w:rPr>
              <w:t>Manipulated tenant_id claim</w:t>
            </w:r>
          </w:p>
        </w:tc>
        <w:tc>
          <w:tcPr>
            <w:tcW w:w="2268" w:type="dxa"/>
          </w:tcPr>
          <w:p w14:paraId="405ECE57" w14:textId="77777777" w:rsidR="007D645B" w:rsidRPr="00B07A50" w:rsidRDefault="00000000">
            <w:pPr>
              <w:spacing w:after="40" w:line="276" w:lineRule="auto"/>
              <w:rPr>
                <w:szCs w:val="24"/>
              </w:rPr>
            </w:pPr>
            <w:r w:rsidRPr="00B07A50">
              <w:rPr>
                <w:szCs w:val="24"/>
              </w:rPr>
              <w:t>Send body/query tenant_id differing from JWT</w:t>
            </w:r>
          </w:p>
        </w:tc>
        <w:tc>
          <w:tcPr>
            <w:tcW w:w="2268" w:type="dxa"/>
          </w:tcPr>
          <w:p w14:paraId="101EACC9" w14:textId="77777777" w:rsidR="007D645B" w:rsidRPr="00B07A50" w:rsidRDefault="00000000">
            <w:pPr>
              <w:spacing w:after="40" w:line="276" w:lineRule="auto"/>
              <w:rPr>
                <w:szCs w:val="24"/>
              </w:rPr>
            </w:pPr>
            <w:r w:rsidRPr="00B07A50">
              <w:rPr>
                <w:szCs w:val="24"/>
              </w:rPr>
              <w:t>Server uses JWT tenant; body value ignored</w:t>
            </w:r>
          </w:p>
        </w:tc>
        <w:tc>
          <w:tcPr>
            <w:tcW w:w="1701" w:type="dxa"/>
          </w:tcPr>
          <w:p w14:paraId="03D751F2"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35C4B8A8" w14:textId="77777777" w:rsidTr="00E93CCA">
        <w:tc>
          <w:tcPr>
            <w:tcW w:w="850" w:type="dxa"/>
          </w:tcPr>
          <w:p w14:paraId="2B3CF890" w14:textId="77777777" w:rsidR="007D645B" w:rsidRPr="00B07A50" w:rsidRDefault="00000000">
            <w:pPr>
              <w:spacing w:after="40" w:line="276" w:lineRule="auto"/>
              <w:rPr>
                <w:szCs w:val="24"/>
              </w:rPr>
            </w:pPr>
            <w:r w:rsidRPr="00B07A50">
              <w:rPr>
                <w:szCs w:val="24"/>
              </w:rPr>
              <w:t>SEC-08</w:t>
            </w:r>
          </w:p>
        </w:tc>
        <w:tc>
          <w:tcPr>
            <w:tcW w:w="1701" w:type="dxa"/>
          </w:tcPr>
          <w:p w14:paraId="5D18657B" w14:textId="77777777" w:rsidR="007D645B" w:rsidRPr="00B07A50" w:rsidRDefault="00000000">
            <w:pPr>
              <w:spacing w:after="40" w:line="276" w:lineRule="auto"/>
              <w:rPr>
                <w:szCs w:val="24"/>
              </w:rPr>
            </w:pPr>
            <w:r w:rsidRPr="00B07A50">
              <w:rPr>
                <w:szCs w:val="24"/>
              </w:rPr>
              <w:t>RLS bypass attempt</w:t>
            </w:r>
          </w:p>
        </w:tc>
        <w:tc>
          <w:tcPr>
            <w:tcW w:w="2268" w:type="dxa"/>
          </w:tcPr>
          <w:p w14:paraId="0BFA103B" w14:textId="77777777" w:rsidR="007D645B" w:rsidRPr="00B07A50" w:rsidRDefault="00000000">
            <w:pPr>
              <w:spacing w:after="40" w:line="276" w:lineRule="auto"/>
              <w:rPr>
                <w:szCs w:val="24"/>
              </w:rPr>
            </w:pPr>
            <w:r w:rsidRPr="00B07A50">
              <w:rPr>
                <w:szCs w:val="24"/>
              </w:rPr>
              <w:t>Run raw SQL through a low-privilege DB role without tenant context</w:t>
            </w:r>
          </w:p>
        </w:tc>
        <w:tc>
          <w:tcPr>
            <w:tcW w:w="2268" w:type="dxa"/>
          </w:tcPr>
          <w:p w14:paraId="134D542B" w14:textId="77777777" w:rsidR="007D645B" w:rsidRPr="00B07A50" w:rsidRDefault="00000000">
            <w:pPr>
              <w:spacing w:after="40" w:line="276" w:lineRule="auto"/>
              <w:rPr>
                <w:szCs w:val="24"/>
              </w:rPr>
            </w:pPr>
            <w:r w:rsidRPr="00B07A50">
              <w:rPr>
                <w:szCs w:val="24"/>
              </w:rPr>
              <w:t>Row-level-security policy blocks cross-tenant rows</w:t>
            </w:r>
          </w:p>
        </w:tc>
        <w:tc>
          <w:tcPr>
            <w:tcW w:w="1701" w:type="dxa"/>
          </w:tcPr>
          <w:p w14:paraId="18A2B9F5"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17BDBF28" w14:textId="77777777" w:rsidTr="00E93CCA">
        <w:tc>
          <w:tcPr>
            <w:tcW w:w="850" w:type="dxa"/>
          </w:tcPr>
          <w:p w14:paraId="56ECD7E7" w14:textId="77777777" w:rsidR="007D645B" w:rsidRPr="00B07A50" w:rsidRDefault="00000000">
            <w:pPr>
              <w:spacing w:after="40" w:line="276" w:lineRule="auto"/>
              <w:rPr>
                <w:szCs w:val="24"/>
              </w:rPr>
            </w:pPr>
            <w:r w:rsidRPr="00B07A50">
              <w:rPr>
                <w:szCs w:val="24"/>
              </w:rPr>
              <w:t>SEC-09</w:t>
            </w:r>
          </w:p>
        </w:tc>
        <w:tc>
          <w:tcPr>
            <w:tcW w:w="1701" w:type="dxa"/>
          </w:tcPr>
          <w:p w14:paraId="57238EB6" w14:textId="77777777" w:rsidR="007D645B" w:rsidRPr="00B07A50" w:rsidRDefault="00000000">
            <w:pPr>
              <w:spacing w:after="40" w:line="276" w:lineRule="auto"/>
              <w:rPr>
                <w:szCs w:val="24"/>
              </w:rPr>
            </w:pPr>
            <w:r w:rsidRPr="00B07A50">
              <w:rPr>
                <w:szCs w:val="24"/>
              </w:rPr>
              <w:t>Cache leakage</w:t>
            </w:r>
          </w:p>
        </w:tc>
        <w:tc>
          <w:tcPr>
            <w:tcW w:w="2268" w:type="dxa"/>
          </w:tcPr>
          <w:p w14:paraId="0A26B523" w14:textId="77777777" w:rsidR="007D645B" w:rsidRPr="00B07A50" w:rsidRDefault="00000000">
            <w:pPr>
              <w:spacing w:after="40" w:line="276" w:lineRule="auto"/>
              <w:rPr>
                <w:szCs w:val="24"/>
              </w:rPr>
            </w:pPr>
            <w:r w:rsidRPr="00B07A50">
              <w:rPr>
                <w:szCs w:val="24"/>
              </w:rPr>
              <w:t>Read cache keys written by another tenant</w:t>
            </w:r>
          </w:p>
        </w:tc>
        <w:tc>
          <w:tcPr>
            <w:tcW w:w="2268" w:type="dxa"/>
          </w:tcPr>
          <w:p w14:paraId="09FFAB1A" w14:textId="77777777" w:rsidR="007D645B" w:rsidRPr="00B07A50" w:rsidRDefault="00000000">
            <w:pPr>
              <w:spacing w:after="40" w:line="276" w:lineRule="auto"/>
              <w:rPr>
                <w:szCs w:val="24"/>
              </w:rPr>
            </w:pPr>
            <w:r w:rsidRPr="00B07A50">
              <w:rPr>
                <w:szCs w:val="24"/>
              </w:rPr>
              <w:t>No cross-tenant key accessible (tenant-prefixed keys)</w:t>
            </w:r>
          </w:p>
        </w:tc>
        <w:tc>
          <w:tcPr>
            <w:tcW w:w="1701" w:type="dxa"/>
          </w:tcPr>
          <w:p w14:paraId="3053BE71"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4770AFDB" w14:textId="77777777" w:rsidTr="00E93CCA">
        <w:tc>
          <w:tcPr>
            <w:tcW w:w="850" w:type="dxa"/>
          </w:tcPr>
          <w:p w14:paraId="655B2DA8" w14:textId="77777777" w:rsidR="007D645B" w:rsidRPr="00B07A50" w:rsidRDefault="00000000">
            <w:pPr>
              <w:spacing w:after="40" w:line="276" w:lineRule="auto"/>
              <w:rPr>
                <w:szCs w:val="24"/>
              </w:rPr>
            </w:pPr>
            <w:r w:rsidRPr="00B07A50">
              <w:rPr>
                <w:szCs w:val="24"/>
              </w:rPr>
              <w:t>SEC-10</w:t>
            </w:r>
          </w:p>
        </w:tc>
        <w:tc>
          <w:tcPr>
            <w:tcW w:w="1701" w:type="dxa"/>
          </w:tcPr>
          <w:p w14:paraId="75F374D9" w14:textId="77777777" w:rsidR="007D645B" w:rsidRPr="00B07A50" w:rsidRDefault="00000000">
            <w:pPr>
              <w:spacing w:after="40" w:line="276" w:lineRule="auto"/>
              <w:rPr>
                <w:szCs w:val="24"/>
              </w:rPr>
            </w:pPr>
            <w:r w:rsidRPr="00B07A50">
              <w:rPr>
                <w:szCs w:val="24"/>
              </w:rPr>
              <w:t>Rate limiting</w:t>
            </w:r>
          </w:p>
        </w:tc>
        <w:tc>
          <w:tcPr>
            <w:tcW w:w="2268" w:type="dxa"/>
          </w:tcPr>
          <w:p w14:paraId="17D69B7A" w14:textId="77777777" w:rsidR="007D645B" w:rsidRPr="00B07A50" w:rsidRDefault="00000000">
            <w:pPr>
              <w:spacing w:after="40" w:line="276" w:lineRule="auto"/>
              <w:rPr>
                <w:szCs w:val="24"/>
              </w:rPr>
            </w:pPr>
            <w:r w:rsidRPr="00B07A50">
              <w:rPr>
                <w:szCs w:val="24"/>
              </w:rPr>
              <w:t>Exceed AI-request quota per minute</w:t>
            </w:r>
          </w:p>
        </w:tc>
        <w:tc>
          <w:tcPr>
            <w:tcW w:w="2268" w:type="dxa"/>
          </w:tcPr>
          <w:p w14:paraId="1F174780" w14:textId="77777777" w:rsidR="007D645B" w:rsidRPr="00B07A50" w:rsidRDefault="00000000">
            <w:pPr>
              <w:spacing w:after="40" w:line="276" w:lineRule="auto"/>
              <w:rPr>
                <w:szCs w:val="24"/>
              </w:rPr>
            </w:pPr>
            <w:r w:rsidRPr="00B07A50">
              <w:rPr>
                <w:szCs w:val="24"/>
              </w:rPr>
              <w:t>429 Too Many Requests</w:t>
            </w:r>
          </w:p>
        </w:tc>
        <w:tc>
          <w:tcPr>
            <w:tcW w:w="1701" w:type="dxa"/>
          </w:tcPr>
          <w:p w14:paraId="5B1ECB78"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27C44F7D" w14:textId="77777777" w:rsidTr="00E93CCA">
        <w:tc>
          <w:tcPr>
            <w:tcW w:w="850" w:type="dxa"/>
          </w:tcPr>
          <w:p w14:paraId="491748AA" w14:textId="77777777" w:rsidR="007D645B" w:rsidRPr="00B07A50" w:rsidRDefault="00000000">
            <w:pPr>
              <w:spacing w:after="40" w:line="276" w:lineRule="auto"/>
              <w:rPr>
                <w:szCs w:val="24"/>
              </w:rPr>
            </w:pPr>
            <w:r w:rsidRPr="00B07A50">
              <w:rPr>
                <w:szCs w:val="24"/>
              </w:rPr>
              <w:t>SEC-11</w:t>
            </w:r>
          </w:p>
        </w:tc>
        <w:tc>
          <w:tcPr>
            <w:tcW w:w="1701" w:type="dxa"/>
          </w:tcPr>
          <w:p w14:paraId="1D4B6F03" w14:textId="77777777" w:rsidR="007D645B" w:rsidRPr="00B07A50" w:rsidRDefault="00000000">
            <w:pPr>
              <w:spacing w:after="40" w:line="276" w:lineRule="auto"/>
              <w:rPr>
                <w:szCs w:val="24"/>
              </w:rPr>
            </w:pPr>
            <w:r w:rsidRPr="00B07A50">
              <w:rPr>
                <w:szCs w:val="24"/>
              </w:rPr>
              <w:t>Input validation</w:t>
            </w:r>
          </w:p>
        </w:tc>
        <w:tc>
          <w:tcPr>
            <w:tcW w:w="2268" w:type="dxa"/>
          </w:tcPr>
          <w:p w14:paraId="71EE83FA" w14:textId="77777777" w:rsidR="007D645B" w:rsidRPr="00B07A50" w:rsidRDefault="00000000">
            <w:pPr>
              <w:spacing w:after="40" w:line="276" w:lineRule="auto"/>
              <w:rPr>
                <w:szCs w:val="24"/>
              </w:rPr>
            </w:pPr>
            <w:r w:rsidRPr="00B07A50">
              <w:rPr>
                <w:szCs w:val="24"/>
              </w:rPr>
              <w:t>Submit oversized or malformed input</w:t>
            </w:r>
          </w:p>
        </w:tc>
        <w:tc>
          <w:tcPr>
            <w:tcW w:w="2268" w:type="dxa"/>
          </w:tcPr>
          <w:p w14:paraId="664A0F5F" w14:textId="77777777" w:rsidR="007D645B" w:rsidRPr="00B07A50" w:rsidRDefault="00000000">
            <w:pPr>
              <w:spacing w:after="40" w:line="276" w:lineRule="auto"/>
              <w:rPr>
                <w:szCs w:val="24"/>
              </w:rPr>
            </w:pPr>
            <w:r w:rsidRPr="00B07A50">
              <w:rPr>
                <w:szCs w:val="24"/>
              </w:rPr>
              <w:t>400 Bad Request; no crash or stack trace</w:t>
            </w:r>
          </w:p>
        </w:tc>
        <w:tc>
          <w:tcPr>
            <w:tcW w:w="1701" w:type="dxa"/>
          </w:tcPr>
          <w:p w14:paraId="423C8B99"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5A207B7B" w14:textId="77777777" w:rsidTr="00E93CCA">
        <w:tc>
          <w:tcPr>
            <w:tcW w:w="850" w:type="dxa"/>
          </w:tcPr>
          <w:p w14:paraId="312A3F42" w14:textId="77777777" w:rsidR="007D645B" w:rsidRPr="00B07A50" w:rsidRDefault="00000000">
            <w:pPr>
              <w:spacing w:after="40" w:line="276" w:lineRule="auto"/>
              <w:rPr>
                <w:szCs w:val="24"/>
              </w:rPr>
            </w:pPr>
            <w:r w:rsidRPr="00B07A50">
              <w:rPr>
                <w:szCs w:val="24"/>
              </w:rPr>
              <w:t>SEC-12</w:t>
            </w:r>
          </w:p>
        </w:tc>
        <w:tc>
          <w:tcPr>
            <w:tcW w:w="1701" w:type="dxa"/>
          </w:tcPr>
          <w:p w14:paraId="3CC9A071" w14:textId="77777777" w:rsidR="007D645B" w:rsidRPr="00B07A50" w:rsidRDefault="00000000">
            <w:pPr>
              <w:spacing w:after="40" w:line="276" w:lineRule="auto"/>
              <w:rPr>
                <w:szCs w:val="24"/>
              </w:rPr>
            </w:pPr>
            <w:r w:rsidRPr="00B07A50">
              <w:rPr>
                <w:szCs w:val="24"/>
              </w:rPr>
              <w:t>Object-storage access</w:t>
            </w:r>
          </w:p>
        </w:tc>
        <w:tc>
          <w:tcPr>
            <w:tcW w:w="2268" w:type="dxa"/>
          </w:tcPr>
          <w:p w14:paraId="1E1CE43F" w14:textId="77777777" w:rsidR="007D645B" w:rsidRPr="00B07A50" w:rsidRDefault="00000000">
            <w:pPr>
              <w:spacing w:after="40" w:line="276" w:lineRule="auto"/>
              <w:rPr>
                <w:szCs w:val="24"/>
              </w:rPr>
            </w:pPr>
            <w:r w:rsidRPr="00B07A50">
              <w:rPr>
                <w:szCs w:val="24"/>
              </w:rPr>
              <w:t>Attempt to access object-storage URL without signature</w:t>
            </w:r>
          </w:p>
        </w:tc>
        <w:tc>
          <w:tcPr>
            <w:tcW w:w="2268" w:type="dxa"/>
          </w:tcPr>
          <w:p w14:paraId="556D0C84" w14:textId="77777777" w:rsidR="007D645B" w:rsidRPr="00B07A50" w:rsidRDefault="00000000">
            <w:pPr>
              <w:spacing w:after="40" w:line="276" w:lineRule="auto"/>
              <w:rPr>
                <w:szCs w:val="24"/>
              </w:rPr>
            </w:pPr>
            <w:r w:rsidRPr="00B07A50">
              <w:rPr>
                <w:szCs w:val="24"/>
              </w:rPr>
              <w:t>Access denied; signed URLs required</w:t>
            </w:r>
          </w:p>
        </w:tc>
        <w:tc>
          <w:tcPr>
            <w:tcW w:w="1701" w:type="dxa"/>
          </w:tcPr>
          <w:p w14:paraId="538616AB"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4E19A645" w14:textId="77777777" w:rsidTr="00E93CCA">
        <w:tc>
          <w:tcPr>
            <w:tcW w:w="850" w:type="dxa"/>
          </w:tcPr>
          <w:p w14:paraId="2B2E03F6" w14:textId="77777777" w:rsidR="007D645B" w:rsidRPr="00B07A50" w:rsidRDefault="00000000">
            <w:pPr>
              <w:spacing w:after="40" w:line="276" w:lineRule="auto"/>
              <w:rPr>
                <w:szCs w:val="24"/>
              </w:rPr>
            </w:pPr>
            <w:r w:rsidRPr="00B07A50">
              <w:rPr>
                <w:szCs w:val="24"/>
              </w:rPr>
              <w:t>SEC-13</w:t>
            </w:r>
          </w:p>
        </w:tc>
        <w:tc>
          <w:tcPr>
            <w:tcW w:w="1701" w:type="dxa"/>
          </w:tcPr>
          <w:p w14:paraId="1F5ACBE3" w14:textId="77777777" w:rsidR="007D645B" w:rsidRPr="00B07A50" w:rsidRDefault="00000000">
            <w:pPr>
              <w:spacing w:after="40" w:line="276" w:lineRule="auto"/>
              <w:rPr>
                <w:szCs w:val="24"/>
              </w:rPr>
            </w:pPr>
            <w:r w:rsidRPr="00B07A50">
              <w:rPr>
                <w:szCs w:val="24"/>
              </w:rPr>
              <w:t>Private-resource leakage</w:t>
            </w:r>
          </w:p>
        </w:tc>
        <w:tc>
          <w:tcPr>
            <w:tcW w:w="2268" w:type="dxa"/>
          </w:tcPr>
          <w:p w14:paraId="794C7CEF" w14:textId="77777777" w:rsidR="007D645B" w:rsidRPr="00B07A50" w:rsidRDefault="00000000">
            <w:pPr>
              <w:spacing w:after="40" w:line="276" w:lineRule="auto"/>
              <w:rPr>
                <w:szCs w:val="24"/>
              </w:rPr>
            </w:pPr>
            <w:r w:rsidRPr="00B07A50">
              <w:rPr>
                <w:szCs w:val="24"/>
              </w:rPr>
              <w:t>Attempt to retrieve another user's private resource by id, chat query, or summary</w:t>
            </w:r>
          </w:p>
        </w:tc>
        <w:tc>
          <w:tcPr>
            <w:tcW w:w="2268" w:type="dxa"/>
          </w:tcPr>
          <w:p w14:paraId="0661C2E1" w14:textId="77777777" w:rsidR="007D645B" w:rsidRPr="00B07A50" w:rsidRDefault="00000000">
            <w:pPr>
              <w:spacing w:after="40" w:line="276" w:lineRule="auto"/>
              <w:rPr>
                <w:szCs w:val="24"/>
              </w:rPr>
            </w:pPr>
            <w:r w:rsidRPr="00B07A50">
              <w:rPr>
                <w:szCs w:val="24"/>
              </w:rPr>
              <w:t>404; chunk excluded from similarity search and LLM prompt; RLS policy blocks direct SELECT</w:t>
            </w:r>
          </w:p>
        </w:tc>
        <w:tc>
          <w:tcPr>
            <w:tcW w:w="1701" w:type="dxa"/>
          </w:tcPr>
          <w:p w14:paraId="6F7DF47F"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1310AFF0" w14:textId="77777777" w:rsidTr="00E93CCA">
        <w:tc>
          <w:tcPr>
            <w:tcW w:w="850" w:type="dxa"/>
          </w:tcPr>
          <w:p w14:paraId="490C81E7" w14:textId="77777777" w:rsidR="007D645B" w:rsidRPr="00B07A50" w:rsidRDefault="00000000">
            <w:pPr>
              <w:spacing w:after="40" w:line="276" w:lineRule="auto"/>
              <w:rPr>
                <w:szCs w:val="24"/>
              </w:rPr>
            </w:pPr>
            <w:r w:rsidRPr="00B07A50">
              <w:rPr>
                <w:szCs w:val="24"/>
              </w:rPr>
              <w:t>SEC-14</w:t>
            </w:r>
          </w:p>
        </w:tc>
        <w:tc>
          <w:tcPr>
            <w:tcW w:w="1701" w:type="dxa"/>
          </w:tcPr>
          <w:p w14:paraId="7FE056C7" w14:textId="77777777" w:rsidR="007D645B" w:rsidRPr="00B07A50" w:rsidRDefault="00000000">
            <w:pPr>
              <w:spacing w:after="40" w:line="276" w:lineRule="auto"/>
              <w:rPr>
                <w:szCs w:val="24"/>
              </w:rPr>
            </w:pPr>
            <w:r w:rsidRPr="00B07A50">
              <w:rPr>
                <w:szCs w:val="24"/>
              </w:rPr>
              <w:t>Malware upload</w:t>
            </w:r>
          </w:p>
        </w:tc>
        <w:tc>
          <w:tcPr>
            <w:tcW w:w="2268" w:type="dxa"/>
          </w:tcPr>
          <w:p w14:paraId="5C6E04A8" w14:textId="77777777" w:rsidR="007D645B" w:rsidRPr="00B07A50" w:rsidRDefault="00000000">
            <w:pPr>
              <w:spacing w:after="40" w:line="276" w:lineRule="auto"/>
              <w:rPr>
                <w:szCs w:val="24"/>
              </w:rPr>
            </w:pPr>
            <w:r w:rsidRPr="00B07A50">
              <w:rPr>
                <w:szCs w:val="24"/>
              </w:rPr>
              <w:t>Upload a file containing a known malware signature (e.g. EICAR test file)</w:t>
            </w:r>
          </w:p>
        </w:tc>
        <w:tc>
          <w:tcPr>
            <w:tcW w:w="2268" w:type="dxa"/>
          </w:tcPr>
          <w:p w14:paraId="03B57E52" w14:textId="77777777" w:rsidR="007D645B" w:rsidRPr="00B07A50" w:rsidRDefault="00000000">
            <w:pPr>
              <w:spacing w:after="40" w:line="276" w:lineRule="auto"/>
              <w:rPr>
                <w:szCs w:val="24"/>
              </w:rPr>
            </w:pPr>
            <w:r w:rsidRPr="00B07A50">
              <w:rPr>
                <w:szCs w:val="24"/>
              </w:rPr>
              <w:t>File quarantined; no text extraction, embedding, or indexing; uploader notified; audit entry written</w:t>
            </w:r>
          </w:p>
        </w:tc>
        <w:tc>
          <w:tcPr>
            <w:tcW w:w="1701" w:type="dxa"/>
          </w:tcPr>
          <w:p w14:paraId="64BBC8BC" w14:textId="77777777" w:rsidR="007D645B" w:rsidRPr="00B07A50" w:rsidRDefault="00000000">
            <w:pPr>
              <w:spacing w:after="40" w:line="276" w:lineRule="auto"/>
              <w:rPr>
                <w:szCs w:val="24"/>
              </w:rPr>
            </w:pPr>
            <w:r w:rsidRPr="00B07A50">
              <w:rPr>
                <w:szCs w:val="24"/>
              </w:rPr>
              <w:t>[ACTUAL RESULT TO BE INSERTED]</w:t>
            </w:r>
          </w:p>
        </w:tc>
      </w:tr>
      <w:tr w:rsidR="007D645B" w:rsidRPr="00B07A50" w14:paraId="3A8279CE" w14:textId="77777777" w:rsidTr="00E93CCA">
        <w:tc>
          <w:tcPr>
            <w:tcW w:w="850" w:type="dxa"/>
            <w:tcBorders>
              <w:bottom w:val="single" w:sz="4" w:space="0" w:color="auto"/>
            </w:tcBorders>
          </w:tcPr>
          <w:p w14:paraId="023A4349" w14:textId="77777777" w:rsidR="007D645B" w:rsidRPr="00B07A50" w:rsidRDefault="00000000">
            <w:pPr>
              <w:spacing w:after="40" w:line="276" w:lineRule="auto"/>
              <w:rPr>
                <w:szCs w:val="24"/>
              </w:rPr>
            </w:pPr>
            <w:r w:rsidRPr="00B07A50">
              <w:rPr>
                <w:szCs w:val="24"/>
              </w:rPr>
              <w:t>SEC-</w:t>
            </w:r>
            <w:r w:rsidRPr="00B07A50">
              <w:rPr>
                <w:szCs w:val="24"/>
              </w:rPr>
              <w:lastRenderedPageBreak/>
              <w:t>15</w:t>
            </w:r>
          </w:p>
        </w:tc>
        <w:tc>
          <w:tcPr>
            <w:tcW w:w="1701" w:type="dxa"/>
            <w:tcBorders>
              <w:bottom w:val="single" w:sz="4" w:space="0" w:color="auto"/>
            </w:tcBorders>
          </w:tcPr>
          <w:p w14:paraId="10340ABC" w14:textId="77777777" w:rsidR="007D645B" w:rsidRPr="00B07A50" w:rsidRDefault="00000000">
            <w:pPr>
              <w:spacing w:after="40" w:line="276" w:lineRule="auto"/>
              <w:rPr>
                <w:szCs w:val="24"/>
              </w:rPr>
            </w:pPr>
            <w:r w:rsidRPr="00B07A50">
              <w:rPr>
                <w:szCs w:val="24"/>
              </w:rPr>
              <w:lastRenderedPageBreak/>
              <w:t xml:space="preserve">Visibility </w:t>
            </w:r>
            <w:r w:rsidRPr="00B07A50">
              <w:rPr>
                <w:szCs w:val="24"/>
              </w:rPr>
              <w:lastRenderedPageBreak/>
              <w:t>escalation via body parameter</w:t>
            </w:r>
          </w:p>
        </w:tc>
        <w:tc>
          <w:tcPr>
            <w:tcW w:w="2268" w:type="dxa"/>
            <w:tcBorders>
              <w:bottom w:val="single" w:sz="4" w:space="0" w:color="auto"/>
            </w:tcBorders>
          </w:tcPr>
          <w:p w14:paraId="378C7F27" w14:textId="77777777" w:rsidR="007D645B" w:rsidRPr="00B07A50" w:rsidRDefault="00000000">
            <w:pPr>
              <w:spacing w:after="40" w:line="276" w:lineRule="auto"/>
              <w:rPr>
                <w:szCs w:val="24"/>
              </w:rPr>
            </w:pPr>
            <w:r w:rsidRPr="00B07A50">
              <w:rPr>
                <w:szCs w:val="24"/>
              </w:rPr>
              <w:lastRenderedPageBreak/>
              <w:t xml:space="preserve">Submit a request </w:t>
            </w:r>
            <w:r w:rsidRPr="00B07A50">
              <w:rPr>
                <w:szCs w:val="24"/>
              </w:rPr>
              <w:lastRenderedPageBreak/>
              <w:t>setting visibility or shared_with for a resource the caller does not own</w:t>
            </w:r>
          </w:p>
        </w:tc>
        <w:tc>
          <w:tcPr>
            <w:tcW w:w="2268" w:type="dxa"/>
            <w:tcBorders>
              <w:bottom w:val="single" w:sz="4" w:space="0" w:color="auto"/>
            </w:tcBorders>
          </w:tcPr>
          <w:p w14:paraId="23F6D622" w14:textId="77777777" w:rsidR="007D645B" w:rsidRPr="00B07A50" w:rsidRDefault="00000000">
            <w:pPr>
              <w:spacing w:after="40" w:line="276" w:lineRule="auto"/>
              <w:rPr>
                <w:szCs w:val="24"/>
              </w:rPr>
            </w:pPr>
            <w:r w:rsidRPr="00B07A50">
              <w:rPr>
                <w:szCs w:val="24"/>
              </w:rPr>
              <w:lastRenderedPageBreak/>
              <w:t xml:space="preserve">Server ignores or </w:t>
            </w:r>
            <w:r w:rsidRPr="00B07A50">
              <w:rPr>
                <w:szCs w:val="24"/>
              </w:rPr>
              <w:lastRenderedPageBreak/>
              <w:t>rejects the change; only owners, Lecturers on the linked course, or Admins may update visibility</w:t>
            </w:r>
          </w:p>
        </w:tc>
        <w:tc>
          <w:tcPr>
            <w:tcW w:w="1701" w:type="dxa"/>
            <w:tcBorders>
              <w:bottom w:val="single" w:sz="4" w:space="0" w:color="auto"/>
            </w:tcBorders>
          </w:tcPr>
          <w:p w14:paraId="4F819D75" w14:textId="77777777" w:rsidR="007D645B" w:rsidRPr="00B07A50" w:rsidRDefault="00000000">
            <w:pPr>
              <w:spacing w:after="40" w:line="276" w:lineRule="auto"/>
              <w:rPr>
                <w:szCs w:val="24"/>
              </w:rPr>
            </w:pPr>
            <w:r w:rsidRPr="00B07A50">
              <w:rPr>
                <w:szCs w:val="24"/>
              </w:rPr>
              <w:lastRenderedPageBreak/>
              <w:t xml:space="preserve">[ACTUAL </w:t>
            </w:r>
            <w:r w:rsidRPr="00B07A50">
              <w:rPr>
                <w:szCs w:val="24"/>
              </w:rPr>
              <w:lastRenderedPageBreak/>
              <w:t>RESULT TO BE INSERTED]</w:t>
            </w:r>
          </w:p>
        </w:tc>
      </w:tr>
    </w:tbl>
    <w:p w14:paraId="3A87A7AE" w14:textId="77777777" w:rsidR="007D645B" w:rsidRPr="00B07A50" w:rsidRDefault="00000000">
      <w:pPr>
        <w:spacing w:before="240"/>
        <w:rPr>
          <w:szCs w:val="24"/>
        </w:rPr>
      </w:pPr>
      <w:r w:rsidRPr="00B07A50">
        <w:rPr>
          <w:b/>
          <w:szCs w:val="24"/>
        </w:rPr>
        <w:lastRenderedPageBreak/>
        <w:t>4.11 Threats to Validity and Current Limitations</w:t>
      </w:r>
    </w:p>
    <w:p w14:paraId="0138A1DF" w14:textId="77777777" w:rsidR="007D645B" w:rsidRPr="00B07A50" w:rsidRDefault="00000000">
      <w:pPr>
        <w:jc w:val="both"/>
        <w:rPr>
          <w:szCs w:val="24"/>
        </w:rPr>
      </w:pPr>
      <w:r w:rsidRPr="00B07A50">
        <w:rPr>
          <w:szCs w:val="24"/>
        </w:rPr>
        <w:t>Because no evaluation round has yet been run, the claims in this report about the system's usefulness rest on its design rationale and on the literature reviewed in Chapter Two, not on direct evidence from AcademiAI itself. Once testing is carried out, the following threats to validity should be addressed explicitly.</w:t>
      </w:r>
    </w:p>
    <w:p w14:paraId="74A68B73" w14:textId="77777777" w:rsidR="007D645B" w:rsidRPr="00B07A50" w:rsidRDefault="00000000">
      <w:pPr>
        <w:spacing w:after="60"/>
        <w:ind w:left="567" w:hanging="283"/>
        <w:jc w:val="both"/>
        <w:rPr>
          <w:szCs w:val="24"/>
        </w:rPr>
      </w:pPr>
      <w:r w:rsidRPr="00B07A50">
        <w:rPr>
          <w:szCs w:val="24"/>
        </w:rPr>
        <w:t>• Construct validity: retrieval metrics depend on the quality of human relevance annotations. Multiple raters and inter-rater agreement reporting are used to mitigate this.</w:t>
      </w:r>
    </w:p>
    <w:p w14:paraId="3440B7C3" w14:textId="77777777" w:rsidR="007D645B" w:rsidRPr="00B07A50" w:rsidRDefault="00000000">
      <w:pPr>
        <w:spacing w:after="60"/>
        <w:ind w:left="567" w:hanging="283"/>
        <w:jc w:val="both"/>
        <w:rPr>
          <w:szCs w:val="24"/>
        </w:rPr>
      </w:pPr>
      <w:r w:rsidRPr="00B07A50">
        <w:rPr>
          <w:szCs w:val="24"/>
        </w:rPr>
        <w:t>• Internal validity: the difference between the combined retriever and the dense-only baseline should be measured on the same question set and corpus to allow direct comparison.</w:t>
      </w:r>
    </w:p>
    <w:p w14:paraId="31D671F5" w14:textId="77777777" w:rsidR="007D645B" w:rsidRPr="00B07A50" w:rsidRDefault="00000000">
      <w:pPr>
        <w:spacing w:after="60"/>
        <w:ind w:left="567" w:hanging="283"/>
        <w:jc w:val="both"/>
        <w:rPr>
          <w:szCs w:val="24"/>
        </w:rPr>
      </w:pPr>
      <w:r w:rsidRPr="00B07A50">
        <w:rPr>
          <w:szCs w:val="24"/>
        </w:rPr>
        <w:t>• External validity: a usability sample drawn from a single institution limits generalizability to other contexts. A multi-institution pilot is identified as future work.</w:t>
      </w:r>
    </w:p>
    <w:p w14:paraId="0ADE8DBD" w14:textId="77777777" w:rsidR="007D645B" w:rsidRPr="00B07A50" w:rsidRDefault="00000000">
      <w:pPr>
        <w:spacing w:after="60"/>
        <w:ind w:left="567" w:hanging="283"/>
        <w:jc w:val="both"/>
        <w:rPr>
          <w:szCs w:val="24"/>
        </w:rPr>
      </w:pPr>
      <w:r w:rsidRPr="00B07A50">
        <w:rPr>
          <w:szCs w:val="24"/>
        </w:rPr>
        <w:t>• Conflicts of interest: evaluators who also contributed to development may introduce bias; independent raters should be used where possible, and any conflict disclosed.</w:t>
      </w:r>
    </w:p>
    <w:p w14:paraId="16F034F3" w14:textId="77777777" w:rsidR="007D645B" w:rsidRPr="00B07A50" w:rsidRDefault="00000000">
      <w:pPr>
        <w:spacing w:after="60"/>
        <w:ind w:left="567" w:hanging="283"/>
        <w:jc w:val="both"/>
        <w:rPr>
          <w:szCs w:val="24"/>
        </w:rPr>
      </w:pPr>
      <w:r w:rsidRPr="00B07A50">
        <w:rPr>
          <w:szCs w:val="24"/>
        </w:rPr>
        <w:t>• External dependency: chat latency and answer quality depend partly on the Gemini API. Test conditions, including model version and time window, must be recorded so results can be reproduced.</w:t>
      </w:r>
    </w:p>
    <w:p w14:paraId="182C04FA" w14:textId="77777777" w:rsidR="007D645B" w:rsidRPr="00B07A50" w:rsidRDefault="00000000">
      <w:pPr>
        <w:jc w:val="both"/>
        <w:rPr>
          <w:szCs w:val="24"/>
        </w:rPr>
      </w:pPr>
      <w:r w:rsidRPr="00B07A50">
        <w:rPr>
          <w:szCs w:val="24"/>
        </w:rPr>
        <w:t>A future revision of this chapter, once testing is complete, should report actual sample sizes, any deviations between the planned methodology above and what was executed, and measured values in place of every placeholder in Tables 4.2 through 4.9.</w:t>
      </w:r>
    </w:p>
    <w:p w14:paraId="6BC7B539" w14:textId="77777777" w:rsidR="007D645B" w:rsidRPr="00B07A50" w:rsidRDefault="00000000">
      <w:pPr>
        <w:rPr>
          <w:szCs w:val="24"/>
        </w:rPr>
      </w:pPr>
      <w:r w:rsidRPr="00B07A50">
        <w:rPr>
          <w:szCs w:val="24"/>
        </w:rPr>
        <w:br w:type="page"/>
      </w:r>
    </w:p>
    <w:p w14:paraId="678033B5" w14:textId="77777777" w:rsidR="007D645B" w:rsidRPr="00B07A50" w:rsidRDefault="00000000">
      <w:pPr>
        <w:spacing w:before="360"/>
        <w:jc w:val="center"/>
        <w:rPr>
          <w:szCs w:val="24"/>
        </w:rPr>
      </w:pPr>
      <w:r w:rsidRPr="00B07A50">
        <w:rPr>
          <w:b/>
          <w:szCs w:val="24"/>
        </w:rPr>
        <w:lastRenderedPageBreak/>
        <w:t>CHAPTER FIVE</w:t>
      </w:r>
    </w:p>
    <w:p w14:paraId="3C4C8517" w14:textId="77777777" w:rsidR="007D645B" w:rsidRPr="00B07A50" w:rsidRDefault="00000000">
      <w:pPr>
        <w:spacing w:after="240"/>
        <w:jc w:val="center"/>
        <w:rPr>
          <w:szCs w:val="24"/>
        </w:rPr>
      </w:pPr>
      <w:r w:rsidRPr="00B07A50">
        <w:rPr>
          <w:b/>
          <w:szCs w:val="24"/>
        </w:rPr>
        <w:t>CONCLUSION AND FUTURE WORK</w:t>
      </w:r>
    </w:p>
    <w:p w14:paraId="5E9A9121" w14:textId="77777777" w:rsidR="007D645B" w:rsidRPr="00B07A50" w:rsidRDefault="00000000">
      <w:pPr>
        <w:spacing w:before="240"/>
        <w:rPr>
          <w:szCs w:val="24"/>
        </w:rPr>
      </w:pPr>
      <w:r w:rsidRPr="00B07A50">
        <w:rPr>
          <w:b/>
          <w:szCs w:val="24"/>
        </w:rPr>
        <w:t>5.1 Summary of Contributions</w:t>
      </w:r>
    </w:p>
    <w:p w14:paraId="6ABE8DA8" w14:textId="75BF43B8" w:rsidR="007D645B" w:rsidRPr="00B07A50" w:rsidRDefault="00000000">
      <w:pPr>
        <w:jc w:val="both"/>
        <w:rPr>
          <w:szCs w:val="24"/>
        </w:rPr>
      </w:pPr>
      <w:r w:rsidRPr="00B07A50">
        <w:rPr>
          <w:szCs w:val="24"/>
        </w:rPr>
        <w:t>This project designed and implemented AcademiAI, a multi-tenant academic assistant and resource hub that combines a React, Vite, and Tailwind CSS frontend with a Django REST Framework and PostgreSQL backend, Redis caching and task brokering, Cloudinary or AWS S3 object storage, asynchronous Celery/RQ workers, and Google Gemini generative and embedding services. The system implements three role-scoped experiences</w:t>
      </w:r>
      <w:r w:rsidR="00FF156E" w:rsidRPr="00B07A50">
        <w:rPr>
          <w:szCs w:val="24"/>
        </w:rPr>
        <w:t xml:space="preserve"> </w:t>
      </w:r>
      <w:r w:rsidRPr="00B07A50">
        <w:rPr>
          <w:szCs w:val="24"/>
        </w:rPr>
        <w:t>Student, Lecturer, and Admin</w:t>
      </w:r>
      <w:r w:rsidR="00FF156E" w:rsidRPr="00B07A50">
        <w:rPr>
          <w:szCs w:val="24"/>
        </w:rPr>
        <w:t xml:space="preserve"> </w:t>
      </w:r>
      <w:r w:rsidRPr="00B07A50">
        <w:rPr>
          <w:szCs w:val="24"/>
        </w:rPr>
        <w:t>an RAG-grounded AI chat assistant, a document-ingestion pipeline that chunks and embeds material uploaded by any authenticated user, per-resource private/shared/public visibility, personal notes and bookmarks, malware scanning, quotas, moderation and audit logging, a relationally stored concept graph used to re-rank retrieval, automated PDF summarization, automated quiz generation with lecturer review, and tenant-isolated multi-institution data partitioning enforced at both the ORM and database layers using a tenant-aware query manager and PostgreSQL row-level security with visibility predicates.</w:t>
      </w:r>
    </w:p>
    <w:p w14:paraId="2B4D4ABD" w14:textId="49D341CA" w:rsidR="007D645B" w:rsidRPr="00B07A50" w:rsidRDefault="00000000">
      <w:pPr>
        <w:jc w:val="both"/>
        <w:rPr>
          <w:szCs w:val="24"/>
        </w:rPr>
      </w:pPr>
      <w:r w:rsidRPr="00B07A50">
        <w:rPr>
          <w:szCs w:val="24"/>
        </w:rPr>
        <w:t>Chapter Two situated this work relative to current literature on AI in higher education, large language models, retrieval-augmented generation, graph-based retrieval, adaptive learning, AI academic assistants, automated summarization and quiz generation, learning management systems, multi-tenant SaaS architecture, role-based access control, and AI ethics. It identified a gap</w:t>
      </w:r>
      <w:r w:rsidR="00FF156E" w:rsidRPr="00B07A50">
        <w:rPr>
          <w:szCs w:val="24"/>
        </w:rPr>
        <w:t xml:space="preserve"> </w:t>
      </w:r>
      <w:r w:rsidRPr="00B07A50">
        <w:rPr>
          <w:szCs w:val="24"/>
        </w:rPr>
        <w:t>the limited integration of document-grounded conversational assistance, resource-hub automation, an explicit concept graph, and multi-tenant role-based access in a single, non-proprietary, institution-hostable reference system</w:t>
      </w:r>
      <w:r w:rsidR="00FF156E" w:rsidRPr="00B07A50">
        <w:rPr>
          <w:szCs w:val="24"/>
        </w:rPr>
        <w:t xml:space="preserve"> </w:t>
      </w:r>
      <w:r w:rsidRPr="00B07A50">
        <w:rPr>
          <w:szCs w:val="24"/>
        </w:rPr>
        <w:t>toward which AcademiAI contributes a concrete, working implementation rather than a conceptual proposal.</w:t>
      </w:r>
    </w:p>
    <w:p w14:paraId="4F38ECEE" w14:textId="448D7734" w:rsidR="007D645B" w:rsidRPr="00B07A50" w:rsidRDefault="00000000">
      <w:pPr>
        <w:jc w:val="both"/>
        <w:rPr>
          <w:szCs w:val="24"/>
        </w:rPr>
      </w:pPr>
      <w:r w:rsidRPr="00B07A50">
        <w:rPr>
          <w:szCs w:val="24"/>
        </w:rPr>
        <w:t>Chapter Three documented the system architecture, relational data model, ingestion and RAG pipeline, concept-extraction mechanism, RBAC and tenant-isolation design, caching strategy, API surface, and security architecture. Chapter Four proposed a comprehensive evaluation methodology</w:t>
      </w:r>
      <w:r w:rsidR="00FF156E" w:rsidRPr="00B07A50">
        <w:rPr>
          <w:szCs w:val="24"/>
        </w:rPr>
        <w:t xml:space="preserve"> </w:t>
      </w:r>
      <w:r w:rsidRPr="00B07A50">
        <w:rPr>
          <w:szCs w:val="24"/>
        </w:rPr>
        <w:t>functional, retrieval-quality, AI-response, quiz-</w:t>
      </w:r>
      <w:r w:rsidRPr="00B07A50">
        <w:rPr>
          <w:szCs w:val="24"/>
        </w:rPr>
        <w:lastRenderedPageBreak/>
        <w:t>quality, performance, usability, and security</w:t>
      </w:r>
      <w:r w:rsidR="00FF156E" w:rsidRPr="00B07A50">
        <w:rPr>
          <w:szCs w:val="24"/>
        </w:rPr>
        <w:t xml:space="preserve"> </w:t>
      </w:r>
      <w:r w:rsidRPr="00B07A50">
        <w:rPr>
          <w:szCs w:val="24"/>
        </w:rPr>
        <w:t>with all actual results reserved as explicit placeholders because formal testing has not yet been executed. This distinction between implemented functionality and unperformed evaluation is preserved throughout: no accuracy, latency, SUS, or satisfaction figures are claimed.</w:t>
      </w:r>
    </w:p>
    <w:p w14:paraId="55E6501C" w14:textId="77777777" w:rsidR="007D645B" w:rsidRPr="00B07A50" w:rsidRDefault="00000000">
      <w:pPr>
        <w:spacing w:before="240"/>
        <w:rPr>
          <w:szCs w:val="24"/>
        </w:rPr>
      </w:pPr>
      <w:r w:rsidRPr="00B07A50">
        <w:rPr>
          <w:b/>
          <w:szCs w:val="24"/>
        </w:rPr>
        <w:t>5.2 Objective Achievement Summary</w:t>
      </w:r>
    </w:p>
    <w:p w14:paraId="7F9C205A" w14:textId="77777777" w:rsidR="007D645B" w:rsidRPr="00B07A50" w:rsidRDefault="00000000">
      <w:pPr>
        <w:jc w:val="both"/>
        <w:rPr>
          <w:szCs w:val="24"/>
        </w:rPr>
      </w:pPr>
      <w:r w:rsidRPr="00B07A50">
        <w:rPr>
          <w:szCs w:val="24"/>
        </w:rPr>
        <w:t xml:space="preserve">Table 5.1 maps each objective from Section 1.4 to the work completed, the evidence available, and its </w:t>
      </w:r>
      <w:proofErr w:type="gramStart"/>
      <w:r w:rsidRPr="00B07A50">
        <w:rPr>
          <w:szCs w:val="24"/>
        </w:rPr>
        <w:t>current status</w:t>
      </w:r>
      <w:proofErr w:type="gramEnd"/>
      <w:r w:rsidRPr="00B07A50">
        <w:rPr>
          <w:szCs w:val="24"/>
        </w:rPr>
        <w:t>. Where evidence depends on tests that have not yet been run, the cell contains a placeholder rather than an asserted result.</w:t>
      </w:r>
    </w:p>
    <w:p w14:paraId="23922943" w14:textId="77777777" w:rsidR="007D645B" w:rsidRPr="00B07A50" w:rsidRDefault="00000000">
      <w:pPr>
        <w:spacing w:before="120" w:after="80"/>
        <w:jc w:val="center"/>
        <w:rPr>
          <w:szCs w:val="24"/>
        </w:rPr>
      </w:pPr>
      <w:r w:rsidRPr="00B07A50">
        <w:rPr>
          <w:b/>
          <w:szCs w:val="24"/>
        </w:rPr>
        <w:t>Table 5.1: Objective achievement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63"/>
        <w:gridCol w:w="2268"/>
        <w:gridCol w:w="1701"/>
      </w:tblGrid>
      <w:tr w:rsidR="007D645B" w:rsidRPr="00B07A50" w14:paraId="4D16BD7F" w14:textId="77777777" w:rsidTr="00E93CCA">
        <w:tc>
          <w:tcPr>
            <w:tcW w:w="2268" w:type="dxa"/>
            <w:tcBorders>
              <w:top w:val="single" w:sz="4" w:space="0" w:color="auto"/>
              <w:left w:val="single" w:sz="4" w:space="0" w:color="auto"/>
              <w:bottom w:val="single" w:sz="4" w:space="0" w:color="auto"/>
              <w:right w:val="single" w:sz="4" w:space="0" w:color="auto"/>
            </w:tcBorders>
          </w:tcPr>
          <w:p w14:paraId="3945BFE3" w14:textId="77777777" w:rsidR="007D645B" w:rsidRPr="00B07A50" w:rsidRDefault="00000000">
            <w:pPr>
              <w:jc w:val="center"/>
              <w:rPr>
                <w:szCs w:val="24"/>
              </w:rPr>
            </w:pPr>
            <w:r w:rsidRPr="00B07A50">
              <w:rPr>
                <w:b/>
                <w:szCs w:val="24"/>
              </w:rPr>
              <w:t>Objective</w:t>
            </w:r>
          </w:p>
        </w:tc>
        <w:tc>
          <w:tcPr>
            <w:tcW w:w="2551" w:type="dxa"/>
            <w:tcBorders>
              <w:top w:val="single" w:sz="4" w:space="0" w:color="auto"/>
              <w:left w:val="single" w:sz="4" w:space="0" w:color="auto"/>
              <w:bottom w:val="single" w:sz="4" w:space="0" w:color="auto"/>
              <w:right w:val="single" w:sz="4" w:space="0" w:color="auto"/>
            </w:tcBorders>
          </w:tcPr>
          <w:p w14:paraId="43DF4B6B" w14:textId="77777777" w:rsidR="007D645B" w:rsidRPr="00B07A50" w:rsidRDefault="00000000">
            <w:pPr>
              <w:jc w:val="center"/>
              <w:rPr>
                <w:szCs w:val="24"/>
              </w:rPr>
            </w:pPr>
            <w:r w:rsidRPr="00B07A50">
              <w:rPr>
                <w:b/>
                <w:szCs w:val="24"/>
              </w:rPr>
              <w:t>Work completed</w:t>
            </w:r>
          </w:p>
        </w:tc>
        <w:tc>
          <w:tcPr>
            <w:tcW w:w="2268" w:type="dxa"/>
            <w:tcBorders>
              <w:top w:val="single" w:sz="4" w:space="0" w:color="auto"/>
              <w:left w:val="single" w:sz="4" w:space="0" w:color="auto"/>
              <w:bottom w:val="single" w:sz="4" w:space="0" w:color="auto"/>
              <w:right w:val="single" w:sz="4" w:space="0" w:color="auto"/>
            </w:tcBorders>
          </w:tcPr>
          <w:p w14:paraId="685D2D8C" w14:textId="77777777" w:rsidR="007D645B" w:rsidRPr="00B07A50" w:rsidRDefault="00000000">
            <w:pPr>
              <w:jc w:val="center"/>
              <w:rPr>
                <w:szCs w:val="24"/>
              </w:rPr>
            </w:pPr>
            <w:r w:rsidRPr="00B07A50">
              <w:rPr>
                <w:b/>
                <w:szCs w:val="24"/>
              </w:rPr>
              <w:t>Evidence</w:t>
            </w:r>
          </w:p>
        </w:tc>
        <w:tc>
          <w:tcPr>
            <w:tcW w:w="1701" w:type="dxa"/>
            <w:tcBorders>
              <w:top w:val="single" w:sz="4" w:space="0" w:color="auto"/>
              <w:left w:val="single" w:sz="4" w:space="0" w:color="auto"/>
              <w:bottom w:val="single" w:sz="4" w:space="0" w:color="auto"/>
              <w:right w:val="single" w:sz="4" w:space="0" w:color="auto"/>
            </w:tcBorders>
          </w:tcPr>
          <w:p w14:paraId="59A9405B" w14:textId="77777777" w:rsidR="007D645B" w:rsidRPr="00B07A50" w:rsidRDefault="00000000">
            <w:pPr>
              <w:jc w:val="center"/>
              <w:rPr>
                <w:szCs w:val="24"/>
              </w:rPr>
            </w:pPr>
            <w:r w:rsidRPr="00B07A50">
              <w:rPr>
                <w:b/>
                <w:szCs w:val="24"/>
              </w:rPr>
              <w:t>Status</w:t>
            </w:r>
          </w:p>
        </w:tc>
      </w:tr>
      <w:tr w:rsidR="007D645B" w:rsidRPr="00B07A50" w14:paraId="69EE3F13" w14:textId="77777777" w:rsidTr="00E93CCA">
        <w:tc>
          <w:tcPr>
            <w:tcW w:w="2268" w:type="dxa"/>
            <w:tcBorders>
              <w:top w:val="single" w:sz="4" w:space="0" w:color="auto"/>
            </w:tcBorders>
          </w:tcPr>
          <w:p w14:paraId="7C709430" w14:textId="77777777" w:rsidR="007D645B" w:rsidRPr="00B07A50" w:rsidRDefault="00000000">
            <w:pPr>
              <w:spacing w:after="40" w:line="276" w:lineRule="auto"/>
              <w:rPr>
                <w:szCs w:val="24"/>
              </w:rPr>
            </w:pPr>
            <w:r w:rsidRPr="00B07A50">
              <w:rPr>
                <w:szCs w:val="24"/>
              </w:rPr>
              <w:t>1. Design a relational data model for multi-tenant institutional structure, resources, concepts, chat, quizzes, notes, and bookmarks.</w:t>
            </w:r>
          </w:p>
        </w:tc>
        <w:tc>
          <w:tcPr>
            <w:tcW w:w="2551" w:type="dxa"/>
            <w:tcBorders>
              <w:top w:val="single" w:sz="4" w:space="0" w:color="auto"/>
            </w:tcBorders>
          </w:tcPr>
          <w:p w14:paraId="05F1FA97" w14:textId="77777777" w:rsidR="007D645B" w:rsidRPr="00B07A50" w:rsidRDefault="00000000">
            <w:pPr>
              <w:spacing w:after="40" w:line="276" w:lineRule="auto"/>
              <w:rPr>
                <w:szCs w:val="24"/>
              </w:rPr>
            </w:pPr>
            <w:r w:rsidRPr="00B07A50">
              <w:rPr>
                <w:szCs w:val="24"/>
              </w:rPr>
              <w:t>Tenant, User, Course, Resource, ResourceChunk, ConceptNode, ConceptEdge, ChatSession, ChatMessage, Quiz, Question, Attempt, Note, Bookmark, ProgressRecord, and AuditLog tables implemented in PostgreSQL with tenant_id foreign keys and visibility columns on Resource and Note.</w:t>
            </w:r>
          </w:p>
        </w:tc>
        <w:tc>
          <w:tcPr>
            <w:tcW w:w="2268" w:type="dxa"/>
            <w:tcBorders>
              <w:top w:val="single" w:sz="4" w:space="0" w:color="auto"/>
            </w:tcBorders>
          </w:tcPr>
          <w:p w14:paraId="2F271DCA" w14:textId="77777777" w:rsidR="007D645B" w:rsidRPr="00B07A50" w:rsidRDefault="00000000">
            <w:pPr>
              <w:spacing w:after="40" w:line="276" w:lineRule="auto"/>
              <w:rPr>
                <w:szCs w:val="24"/>
              </w:rPr>
            </w:pPr>
            <w:r w:rsidRPr="00B07A50">
              <w:rPr>
                <w:szCs w:val="24"/>
              </w:rPr>
              <w:t>Schema in Section 3.5; ORM models and migrations in the codebase; ER diagram in Figure 3.3.</w:t>
            </w:r>
          </w:p>
        </w:tc>
        <w:tc>
          <w:tcPr>
            <w:tcW w:w="1701" w:type="dxa"/>
            <w:tcBorders>
              <w:top w:val="single" w:sz="4" w:space="0" w:color="auto"/>
            </w:tcBorders>
          </w:tcPr>
          <w:p w14:paraId="0AAEAB4C" w14:textId="77777777" w:rsidR="007D645B" w:rsidRPr="00B07A50" w:rsidRDefault="00000000">
            <w:pPr>
              <w:spacing w:after="40" w:line="276" w:lineRule="auto"/>
              <w:rPr>
                <w:szCs w:val="24"/>
              </w:rPr>
            </w:pPr>
            <w:r w:rsidRPr="00B07A50">
              <w:rPr>
                <w:szCs w:val="24"/>
              </w:rPr>
              <w:t>Implemented</w:t>
            </w:r>
          </w:p>
        </w:tc>
      </w:tr>
      <w:tr w:rsidR="007D645B" w:rsidRPr="00B07A50" w14:paraId="15C5F60A" w14:textId="77777777" w:rsidTr="00E93CCA">
        <w:tc>
          <w:tcPr>
            <w:tcW w:w="2268" w:type="dxa"/>
          </w:tcPr>
          <w:p w14:paraId="73F6AC24" w14:textId="77777777" w:rsidR="007D645B" w:rsidRPr="00B07A50" w:rsidRDefault="00000000">
            <w:pPr>
              <w:spacing w:after="40" w:line="276" w:lineRule="auto"/>
              <w:rPr>
                <w:szCs w:val="24"/>
              </w:rPr>
            </w:pPr>
            <w:r w:rsidRPr="00B07A50">
              <w:rPr>
                <w:szCs w:val="24"/>
              </w:rPr>
              <w:t>2. Implement a document-ingestion and RAG pipeline grounding AI answers and summaries in uploaded material.</w:t>
            </w:r>
          </w:p>
        </w:tc>
        <w:tc>
          <w:tcPr>
            <w:tcW w:w="2551" w:type="dxa"/>
          </w:tcPr>
          <w:p w14:paraId="5936E507" w14:textId="77777777" w:rsidR="007D645B" w:rsidRPr="00B07A50" w:rsidRDefault="00000000">
            <w:pPr>
              <w:spacing w:after="40" w:line="276" w:lineRule="auto"/>
              <w:rPr>
                <w:szCs w:val="24"/>
              </w:rPr>
            </w:pPr>
            <w:r w:rsidRPr="00B07A50">
              <w:rPr>
                <w:szCs w:val="24"/>
              </w:rPr>
              <w:t xml:space="preserve">Asynchronous upload with AV scanning, text extraction, chunking, embedding, concept extraction, dense retrieval with tenant and visibility predicates, concept-graph re-ranking, and grounded </w:t>
            </w:r>
            <w:r w:rsidRPr="00B07A50">
              <w:rPr>
                <w:szCs w:val="24"/>
              </w:rPr>
              <w:lastRenderedPageBreak/>
              <w:t>prompt assembly implemented.</w:t>
            </w:r>
          </w:p>
        </w:tc>
        <w:tc>
          <w:tcPr>
            <w:tcW w:w="2268" w:type="dxa"/>
          </w:tcPr>
          <w:p w14:paraId="29FD1270" w14:textId="77777777" w:rsidR="007D645B" w:rsidRPr="00B07A50" w:rsidRDefault="00000000">
            <w:pPr>
              <w:spacing w:after="40" w:line="276" w:lineRule="auto"/>
              <w:rPr>
                <w:szCs w:val="24"/>
              </w:rPr>
            </w:pPr>
            <w:r w:rsidRPr="00B07A50">
              <w:rPr>
                <w:szCs w:val="24"/>
              </w:rPr>
              <w:lastRenderedPageBreak/>
              <w:t>Pipeline description in Section 3.6; retrieval-quality results pending testing ([PRECISION@5 TO BE INSERTED], [RECALL@5 TO BE INSERTED]).</w:t>
            </w:r>
          </w:p>
        </w:tc>
        <w:tc>
          <w:tcPr>
            <w:tcW w:w="1701" w:type="dxa"/>
          </w:tcPr>
          <w:p w14:paraId="6CB924CE" w14:textId="77777777" w:rsidR="007D645B" w:rsidRPr="00B07A50" w:rsidRDefault="00000000">
            <w:pPr>
              <w:spacing w:after="40" w:line="276" w:lineRule="auto"/>
              <w:rPr>
                <w:szCs w:val="24"/>
              </w:rPr>
            </w:pPr>
            <w:r w:rsidRPr="00B07A50">
              <w:rPr>
                <w:szCs w:val="24"/>
              </w:rPr>
              <w:t>Implemented; evaluation pending</w:t>
            </w:r>
          </w:p>
        </w:tc>
      </w:tr>
      <w:tr w:rsidR="007D645B" w:rsidRPr="00B07A50" w14:paraId="758098E3" w14:textId="77777777" w:rsidTr="00E93CCA">
        <w:tc>
          <w:tcPr>
            <w:tcW w:w="2268" w:type="dxa"/>
          </w:tcPr>
          <w:p w14:paraId="667C9334" w14:textId="77777777" w:rsidR="007D645B" w:rsidRPr="00B07A50" w:rsidRDefault="00000000">
            <w:pPr>
              <w:spacing w:after="40" w:line="276" w:lineRule="auto"/>
              <w:rPr>
                <w:szCs w:val="24"/>
              </w:rPr>
            </w:pPr>
            <w:r w:rsidRPr="00B07A50">
              <w:rPr>
                <w:szCs w:val="24"/>
              </w:rPr>
              <w:t>3. Implement RBAC for Student, Lecturer, and Admin with multi-tenant isolation and per-resource visibility.</w:t>
            </w:r>
          </w:p>
        </w:tc>
        <w:tc>
          <w:tcPr>
            <w:tcW w:w="2551" w:type="dxa"/>
          </w:tcPr>
          <w:p w14:paraId="54282D39" w14:textId="77777777" w:rsidR="007D645B" w:rsidRPr="00B07A50" w:rsidRDefault="00000000">
            <w:pPr>
              <w:spacing w:after="40" w:line="276" w:lineRule="auto"/>
              <w:rPr>
                <w:szCs w:val="24"/>
              </w:rPr>
            </w:pPr>
            <w:r w:rsidRPr="00B07A50">
              <w:rPr>
                <w:szCs w:val="24"/>
              </w:rPr>
              <w:t>JWT authentication with tenant and role claims; DRF permission classes; service-layer object and visibility checks; tenant-aware ORM manager; PostgreSQL RLS with visibility predicates; tenant-prefixed cache keys; default-private uploads.</w:t>
            </w:r>
          </w:p>
        </w:tc>
        <w:tc>
          <w:tcPr>
            <w:tcW w:w="2268" w:type="dxa"/>
          </w:tcPr>
          <w:p w14:paraId="245BBCCC" w14:textId="77777777" w:rsidR="007D645B" w:rsidRPr="00B07A50" w:rsidRDefault="00000000">
            <w:pPr>
              <w:spacing w:after="40" w:line="276" w:lineRule="auto"/>
              <w:rPr>
                <w:szCs w:val="24"/>
              </w:rPr>
            </w:pPr>
            <w:r w:rsidRPr="00B07A50">
              <w:rPr>
                <w:szCs w:val="24"/>
              </w:rPr>
              <w:t>Design in Sections 3.8 and 3.11 and visibility flow in Figure 3.8; security test results pending execution (Table 4.9).</w:t>
            </w:r>
          </w:p>
        </w:tc>
        <w:tc>
          <w:tcPr>
            <w:tcW w:w="1701" w:type="dxa"/>
          </w:tcPr>
          <w:p w14:paraId="6E66B6D2" w14:textId="77777777" w:rsidR="007D645B" w:rsidRPr="00B07A50" w:rsidRDefault="00000000">
            <w:pPr>
              <w:spacing w:after="40" w:line="276" w:lineRule="auto"/>
              <w:rPr>
                <w:szCs w:val="24"/>
              </w:rPr>
            </w:pPr>
            <w:r w:rsidRPr="00B07A50">
              <w:rPr>
                <w:szCs w:val="24"/>
              </w:rPr>
              <w:t>Implemented; evaluation pending</w:t>
            </w:r>
          </w:p>
        </w:tc>
      </w:tr>
      <w:tr w:rsidR="007D645B" w:rsidRPr="00B07A50" w14:paraId="7245543A" w14:textId="77777777" w:rsidTr="00E93CCA">
        <w:tc>
          <w:tcPr>
            <w:tcW w:w="2268" w:type="dxa"/>
          </w:tcPr>
          <w:p w14:paraId="61762D61" w14:textId="77777777" w:rsidR="007D645B" w:rsidRPr="00B07A50" w:rsidRDefault="00000000">
            <w:pPr>
              <w:spacing w:after="40" w:line="276" w:lineRule="auto"/>
              <w:rPr>
                <w:szCs w:val="24"/>
              </w:rPr>
            </w:pPr>
            <w:r w:rsidRPr="00B07A50">
              <w:rPr>
                <w:szCs w:val="24"/>
              </w:rPr>
              <w:t>4. Implement an AI chat assistant, resource hub with PDF summarization, and automated quiz generator.</w:t>
            </w:r>
          </w:p>
        </w:tc>
        <w:tc>
          <w:tcPr>
            <w:tcW w:w="2551" w:type="dxa"/>
          </w:tcPr>
          <w:p w14:paraId="0DB7D841" w14:textId="77777777" w:rsidR="007D645B" w:rsidRPr="00B07A50" w:rsidRDefault="00000000">
            <w:pPr>
              <w:spacing w:after="40" w:line="276" w:lineRule="auto"/>
              <w:rPr>
                <w:szCs w:val="24"/>
              </w:rPr>
            </w:pPr>
            <w:r w:rsidRPr="00B07A50">
              <w:rPr>
                <w:szCs w:val="24"/>
              </w:rPr>
              <w:t>Streaming RAG chat endpoint; resource upload and summary endpoint; quiz-generation endpoint with lecturer review; role-specific dashboards.</w:t>
            </w:r>
          </w:p>
        </w:tc>
        <w:tc>
          <w:tcPr>
            <w:tcW w:w="2268" w:type="dxa"/>
          </w:tcPr>
          <w:p w14:paraId="60EFEC4F" w14:textId="77777777" w:rsidR="007D645B" w:rsidRPr="00B07A50" w:rsidRDefault="00000000">
            <w:pPr>
              <w:spacing w:after="40" w:line="276" w:lineRule="auto"/>
              <w:rPr>
                <w:szCs w:val="24"/>
              </w:rPr>
            </w:pPr>
            <w:r w:rsidRPr="00B07A50">
              <w:rPr>
                <w:szCs w:val="24"/>
              </w:rPr>
              <w:t>Module status in Table 4.1; AI-response and quiz-quality results pending testing (Tables 4.4 and 4.5).</w:t>
            </w:r>
          </w:p>
        </w:tc>
        <w:tc>
          <w:tcPr>
            <w:tcW w:w="1701" w:type="dxa"/>
          </w:tcPr>
          <w:p w14:paraId="6F498377" w14:textId="77777777" w:rsidR="007D645B" w:rsidRPr="00B07A50" w:rsidRDefault="00000000">
            <w:pPr>
              <w:spacing w:after="40" w:line="276" w:lineRule="auto"/>
              <w:rPr>
                <w:szCs w:val="24"/>
              </w:rPr>
            </w:pPr>
            <w:r w:rsidRPr="00B07A50">
              <w:rPr>
                <w:szCs w:val="24"/>
              </w:rPr>
              <w:t>Implemented; evaluation pending</w:t>
            </w:r>
          </w:p>
        </w:tc>
      </w:tr>
      <w:tr w:rsidR="007D645B" w:rsidRPr="00B07A50" w14:paraId="2FFAC131" w14:textId="77777777" w:rsidTr="00E93CCA">
        <w:tc>
          <w:tcPr>
            <w:tcW w:w="2268" w:type="dxa"/>
          </w:tcPr>
          <w:p w14:paraId="68BD39C4" w14:textId="77777777" w:rsidR="007D645B" w:rsidRPr="00B07A50" w:rsidRDefault="00000000">
            <w:pPr>
              <w:spacing w:after="40" w:line="276" w:lineRule="auto"/>
              <w:rPr>
                <w:szCs w:val="24"/>
              </w:rPr>
            </w:pPr>
            <w:r w:rsidRPr="00B07A50">
              <w:rPr>
                <w:szCs w:val="24"/>
              </w:rPr>
              <w:t>5. Enable all authenticated users to upload and organise their own content safely.</w:t>
            </w:r>
          </w:p>
        </w:tc>
        <w:tc>
          <w:tcPr>
            <w:tcW w:w="2551" w:type="dxa"/>
          </w:tcPr>
          <w:p w14:paraId="3E5E086B" w14:textId="77777777" w:rsidR="007D645B" w:rsidRPr="00B07A50" w:rsidRDefault="00000000">
            <w:pPr>
              <w:spacing w:after="40" w:line="276" w:lineRule="auto"/>
              <w:rPr>
                <w:szCs w:val="24"/>
              </w:rPr>
            </w:pPr>
            <w:r w:rsidRPr="00B07A50">
              <w:rPr>
                <w:szCs w:val="24"/>
              </w:rPr>
              <w:t>Student/Lecturer/Admin upload support; private/shared/public visibility; personal rich-text notes; bookmarks and folders; malware scanning; per-user and per-tenant quotas; report-and-takedown moderation; append-only audit log.</w:t>
            </w:r>
          </w:p>
        </w:tc>
        <w:tc>
          <w:tcPr>
            <w:tcW w:w="2268" w:type="dxa"/>
          </w:tcPr>
          <w:p w14:paraId="3875C025" w14:textId="77777777" w:rsidR="007D645B" w:rsidRPr="00B07A50" w:rsidRDefault="00000000">
            <w:pPr>
              <w:spacing w:after="40" w:line="276" w:lineRule="auto"/>
              <w:rPr>
                <w:szCs w:val="24"/>
              </w:rPr>
            </w:pPr>
            <w:r w:rsidRPr="00B07A50">
              <w:rPr>
                <w:szCs w:val="24"/>
              </w:rPr>
              <w:t>Sections 3.2, 3.4, 3.6.4, and 3.11; functional tests TC-07, TC-08b, and TC-23–TC-29.</w:t>
            </w:r>
          </w:p>
        </w:tc>
        <w:tc>
          <w:tcPr>
            <w:tcW w:w="1701" w:type="dxa"/>
          </w:tcPr>
          <w:p w14:paraId="18592C07" w14:textId="77777777" w:rsidR="007D645B" w:rsidRPr="00B07A50" w:rsidRDefault="00000000">
            <w:pPr>
              <w:spacing w:after="40" w:line="276" w:lineRule="auto"/>
              <w:rPr>
                <w:szCs w:val="24"/>
              </w:rPr>
            </w:pPr>
            <w:r w:rsidRPr="00B07A50">
              <w:rPr>
                <w:szCs w:val="24"/>
              </w:rPr>
              <w:t>Implemented; evaluation pending</w:t>
            </w:r>
          </w:p>
        </w:tc>
      </w:tr>
      <w:tr w:rsidR="007D645B" w:rsidRPr="00B07A50" w14:paraId="7E85BA2D" w14:textId="77777777" w:rsidTr="00E93CCA">
        <w:tc>
          <w:tcPr>
            <w:tcW w:w="2268" w:type="dxa"/>
            <w:tcBorders>
              <w:bottom w:val="single" w:sz="4" w:space="0" w:color="auto"/>
            </w:tcBorders>
          </w:tcPr>
          <w:p w14:paraId="41D23491" w14:textId="77777777" w:rsidR="007D645B" w:rsidRPr="00B07A50" w:rsidRDefault="00000000">
            <w:pPr>
              <w:spacing w:after="40" w:line="276" w:lineRule="auto"/>
              <w:rPr>
                <w:szCs w:val="24"/>
              </w:rPr>
            </w:pPr>
            <w:r w:rsidRPr="00B07A50">
              <w:rPr>
                <w:szCs w:val="24"/>
              </w:rPr>
              <w:t xml:space="preserve">6. Propose a methodology for evaluating functional correctness, retrieval quality, performance, usability, visibility, </w:t>
            </w:r>
            <w:r w:rsidRPr="00B07A50">
              <w:rPr>
                <w:szCs w:val="24"/>
              </w:rPr>
              <w:lastRenderedPageBreak/>
              <w:t>and security.</w:t>
            </w:r>
          </w:p>
        </w:tc>
        <w:tc>
          <w:tcPr>
            <w:tcW w:w="2551" w:type="dxa"/>
            <w:tcBorders>
              <w:bottom w:val="single" w:sz="4" w:space="0" w:color="auto"/>
            </w:tcBorders>
          </w:tcPr>
          <w:p w14:paraId="38376842" w14:textId="77777777" w:rsidR="007D645B" w:rsidRPr="00B07A50" w:rsidRDefault="00000000">
            <w:pPr>
              <w:spacing w:after="40" w:line="276" w:lineRule="auto"/>
              <w:rPr>
                <w:szCs w:val="24"/>
              </w:rPr>
            </w:pPr>
            <w:r w:rsidRPr="00B07A50">
              <w:rPr>
                <w:szCs w:val="24"/>
              </w:rPr>
              <w:lastRenderedPageBreak/>
              <w:t xml:space="preserve">Functional test matrix, retrieval metrics (Precision@K, Recall@K, MRR), AI-response rubric, quiz rubric, performance targets, SUS-based </w:t>
            </w:r>
            <w:r w:rsidRPr="00B07A50">
              <w:rPr>
                <w:szCs w:val="24"/>
              </w:rPr>
              <w:lastRenderedPageBreak/>
              <w:t>usability plan, visibility tests, and security tests specified.</w:t>
            </w:r>
          </w:p>
        </w:tc>
        <w:tc>
          <w:tcPr>
            <w:tcW w:w="2268" w:type="dxa"/>
            <w:tcBorders>
              <w:bottom w:val="single" w:sz="4" w:space="0" w:color="auto"/>
            </w:tcBorders>
          </w:tcPr>
          <w:p w14:paraId="40A76DB0" w14:textId="77777777" w:rsidR="007D645B" w:rsidRPr="00B07A50" w:rsidRDefault="00000000">
            <w:pPr>
              <w:spacing w:after="40" w:line="276" w:lineRule="auto"/>
              <w:rPr>
                <w:szCs w:val="24"/>
              </w:rPr>
            </w:pPr>
            <w:r w:rsidRPr="00B07A50">
              <w:rPr>
                <w:szCs w:val="24"/>
              </w:rPr>
              <w:lastRenderedPageBreak/>
              <w:t>Chapter Four, Sections 4.3–4.11; actual measurements explicitly placeholdered.</w:t>
            </w:r>
          </w:p>
        </w:tc>
        <w:tc>
          <w:tcPr>
            <w:tcW w:w="1701" w:type="dxa"/>
            <w:tcBorders>
              <w:bottom w:val="single" w:sz="4" w:space="0" w:color="auto"/>
            </w:tcBorders>
          </w:tcPr>
          <w:p w14:paraId="7227DE3D" w14:textId="77777777" w:rsidR="007D645B" w:rsidRPr="00B07A50" w:rsidRDefault="00000000">
            <w:pPr>
              <w:spacing w:after="40" w:line="276" w:lineRule="auto"/>
              <w:rPr>
                <w:szCs w:val="24"/>
              </w:rPr>
            </w:pPr>
            <w:r w:rsidRPr="00B07A50">
              <w:rPr>
                <w:szCs w:val="24"/>
              </w:rPr>
              <w:t>Methodology completed; execution pending</w:t>
            </w:r>
          </w:p>
        </w:tc>
      </w:tr>
    </w:tbl>
    <w:p w14:paraId="6B443F77" w14:textId="77777777" w:rsidR="007D645B" w:rsidRPr="00B07A50" w:rsidRDefault="00000000">
      <w:pPr>
        <w:spacing w:before="240"/>
        <w:rPr>
          <w:szCs w:val="24"/>
        </w:rPr>
      </w:pPr>
      <w:r w:rsidRPr="00B07A50">
        <w:rPr>
          <w:b/>
          <w:szCs w:val="24"/>
        </w:rPr>
        <w:t>5.3 Limitations</w:t>
      </w:r>
    </w:p>
    <w:p w14:paraId="3443A075" w14:textId="77777777" w:rsidR="007D645B" w:rsidRPr="00B07A50" w:rsidRDefault="00000000">
      <w:pPr>
        <w:spacing w:after="60"/>
        <w:ind w:left="567" w:hanging="283"/>
        <w:jc w:val="both"/>
        <w:rPr>
          <w:szCs w:val="24"/>
        </w:rPr>
      </w:pPr>
      <w:r w:rsidRPr="00B07A50">
        <w:rPr>
          <w:szCs w:val="24"/>
        </w:rPr>
        <w:t>• The concept-relationship representation is implemented relationally (ConceptNode and ConceptEdge tables with recursive SQL traversal) rather than in a native graph database. This is adequate at the current corpus scale but will not remain the most efficient approach as ingested material and multi-hop query complexity grow.</w:t>
      </w:r>
    </w:p>
    <w:p w14:paraId="216F7575" w14:textId="77777777" w:rsidR="007D645B" w:rsidRPr="00B07A50" w:rsidRDefault="00000000">
      <w:pPr>
        <w:spacing w:after="60"/>
        <w:ind w:left="567" w:hanging="283"/>
        <w:jc w:val="both"/>
        <w:rPr>
          <w:szCs w:val="24"/>
        </w:rPr>
      </w:pPr>
      <w:r w:rsidRPr="00B07A50">
        <w:rPr>
          <w:szCs w:val="24"/>
        </w:rPr>
        <w:t>• No formal performance, retrieval-quality, AI-response, quiz-quality, usability, or security evaluation has yet been executed. Chapter Four presents a comprehensive evaluation methodology but no measured results; all numerical targets are design goals and all result fields are explicit placeholders.</w:t>
      </w:r>
    </w:p>
    <w:p w14:paraId="4BF9D1E2" w14:textId="77777777" w:rsidR="007D645B" w:rsidRPr="00B07A50" w:rsidRDefault="00000000">
      <w:pPr>
        <w:spacing w:after="60"/>
        <w:ind w:left="567" w:hanging="283"/>
        <w:jc w:val="both"/>
        <w:rPr>
          <w:szCs w:val="24"/>
        </w:rPr>
      </w:pPr>
      <w:r w:rsidRPr="00B07A50">
        <w:rPr>
          <w:szCs w:val="24"/>
        </w:rPr>
        <w:t>• The system has been developed and exercised primarily against a single institutional context (ATBU) and has not yet been validated in a live multi-tenant production deployment serving more than one real institution concurrently. Multi-tenant isolation has been unit-verified at the data-access layer but not stress-tested under genuine multi-institution load.</w:t>
      </w:r>
    </w:p>
    <w:p w14:paraId="49F5B6C6" w14:textId="77777777" w:rsidR="007D645B" w:rsidRPr="00B07A50" w:rsidRDefault="00000000">
      <w:pPr>
        <w:spacing w:after="60"/>
        <w:ind w:left="567" w:hanging="283"/>
        <w:jc w:val="both"/>
        <w:rPr>
          <w:szCs w:val="24"/>
        </w:rPr>
      </w:pPr>
      <w:r w:rsidRPr="00B07A50">
        <w:rPr>
          <w:szCs w:val="24"/>
        </w:rPr>
        <w:t>• The current implementation records per-concept progress but does not implement a validated mastery-learning or adaptive-sequencing algorithm. Claims about adaptive learning are therefore intentionally modest: AcademiAI provides the structural foundations for adaptivity rather than a completed adaptive engine.</w:t>
      </w:r>
    </w:p>
    <w:p w14:paraId="7271A471" w14:textId="77777777" w:rsidR="007D645B" w:rsidRPr="00B07A50" w:rsidRDefault="00000000">
      <w:pPr>
        <w:spacing w:after="60"/>
        <w:ind w:left="567" w:hanging="283"/>
        <w:jc w:val="both"/>
        <w:rPr>
          <w:szCs w:val="24"/>
        </w:rPr>
      </w:pPr>
      <w:r w:rsidRPr="00B07A50">
        <w:rPr>
          <w:szCs w:val="24"/>
        </w:rPr>
        <w:t>• The system depends on an external managed LLM API (Google Gemini) for embeddings and generation. This avoids self-hosting infrastructure but introduces dependence on a third-party service for latency, availability, and data-processing terms.</w:t>
      </w:r>
    </w:p>
    <w:p w14:paraId="0CBE6D14" w14:textId="77777777" w:rsidR="007D645B" w:rsidRPr="00B07A50" w:rsidRDefault="00000000">
      <w:pPr>
        <w:spacing w:after="60"/>
        <w:ind w:left="567" w:hanging="283"/>
        <w:jc w:val="both"/>
        <w:rPr>
          <w:szCs w:val="24"/>
        </w:rPr>
      </w:pPr>
      <w:r w:rsidRPr="00B07A50">
        <w:rPr>
          <w:szCs w:val="24"/>
        </w:rPr>
        <w:t>• Allowing students to upload content widens the attack surface and the corpus of untrusted text. Malware scanning, quotas, default-private visibility, and audit logging mitigate the principal risks, but content moderation currently relies on user reports and human review rather than automated classification of abusive or copyright-infringing material.</w:t>
      </w:r>
    </w:p>
    <w:p w14:paraId="006B4CA5" w14:textId="77777777" w:rsidR="007D645B" w:rsidRPr="00B07A50" w:rsidRDefault="00000000">
      <w:pPr>
        <w:spacing w:before="240"/>
        <w:rPr>
          <w:szCs w:val="24"/>
        </w:rPr>
      </w:pPr>
      <w:r w:rsidRPr="00B07A50">
        <w:rPr>
          <w:b/>
          <w:szCs w:val="24"/>
        </w:rPr>
        <w:lastRenderedPageBreak/>
        <w:t>5.4 Future Work</w:t>
      </w:r>
    </w:p>
    <w:p w14:paraId="2F680825" w14:textId="77777777" w:rsidR="007D645B" w:rsidRPr="00B07A50" w:rsidRDefault="00000000">
      <w:pPr>
        <w:spacing w:after="60"/>
        <w:ind w:left="567" w:hanging="283"/>
        <w:jc w:val="both"/>
        <w:rPr>
          <w:szCs w:val="24"/>
        </w:rPr>
      </w:pPr>
      <w:r w:rsidRPr="00B07A50">
        <w:rPr>
          <w:szCs w:val="24"/>
        </w:rPr>
        <w:t>• Execute the evaluation methodology proposed in Chapter Four and revise this report with measured functional, retrieval-quality, AI-response, quiz-quality, performance, usability, and security results, replacing every placeholder in Tables 4.2 through 4.9.</w:t>
      </w:r>
    </w:p>
    <w:p w14:paraId="450D41BE" w14:textId="77777777" w:rsidR="007D645B" w:rsidRPr="00B07A50" w:rsidRDefault="00000000">
      <w:pPr>
        <w:spacing w:after="60"/>
        <w:ind w:left="567" w:hanging="283"/>
        <w:jc w:val="both"/>
        <w:rPr>
          <w:szCs w:val="24"/>
        </w:rPr>
      </w:pPr>
      <w:r w:rsidRPr="00B07A50">
        <w:rPr>
          <w:szCs w:val="24"/>
        </w:rPr>
        <w:t>• Migrate concept-graph storage and querying to a native graph database (for example Neo4j) or a managed graph-query layer over PostgreSQL extensions, to support deeper multi-hop reasoning and community-aware retrieval as the ingested corpus grows, consistent with the GraphRAG patterns surveyed in Chapter Two.</w:t>
      </w:r>
    </w:p>
    <w:p w14:paraId="289FF43F" w14:textId="772C09C0" w:rsidR="007D645B" w:rsidRPr="00B07A50" w:rsidRDefault="00000000">
      <w:pPr>
        <w:spacing w:after="60"/>
        <w:ind w:left="567" w:hanging="283"/>
        <w:jc w:val="both"/>
        <w:rPr>
          <w:szCs w:val="24"/>
        </w:rPr>
      </w:pPr>
      <w:r w:rsidRPr="00B07A50">
        <w:rPr>
          <w:szCs w:val="24"/>
        </w:rPr>
        <w:t>• Decompose the current monolith into targeted services</w:t>
      </w:r>
      <w:r w:rsidR="00FF156E" w:rsidRPr="00B07A50">
        <w:rPr>
          <w:szCs w:val="24"/>
        </w:rPr>
        <w:t xml:space="preserve"> </w:t>
      </w:r>
      <w:r w:rsidRPr="00B07A50">
        <w:rPr>
          <w:szCs w:val="24"/>
        </w:rPr>
        <w:t>ingestion/embedding, chat, and quiz generation</w:t>
      </w:r>
      <w:r w:rsidR="00FF156E" w:rsidRPr="00B07A50">
        <w:rPr>
          <w:szCs w:val="24"/>
        </w:rPr>
        <w:t xml:space="preserve"> </w:t>
      </w:r>
      <w:r w:rsidRPr="00B07A50">
        <w:rPr>
          <w:szCs w:val="24"/>
        </w:rPr>
        <w:t xml:space="preserve">once real usage data shows which components </w:t>
      </w:r>
      <w:r w:rsidR="00DF178C" w:rsidRPr="00B07A50">
        <w:rPr>
          <w:szCs w:val="24"/>
        </w:rPr>
        <w:t>need</w:t>
      </w:r>
      <w:r w:rsidRPr="00B07A50">
        <w:rPr>
          <w:szCs w:val="24"/>
        </w:rPr>
        <w:t xml:space="preserve"> independent scaling, rather than decomposing prematurely. The existing service-layer boundaries are designed to make such extraction tractable.</w:t>
      </w:r>
    </w:p>
    <w:p w14:paraId="1B69EB5B" w14:textId="77777777" w:rsidR="007D645B" w:rsidRPr="00B07A50" w:rsidRDefault="00000000">
      <w:pPr>
        <w:spacing w:after="60"/>
        <w:ind w:left="567" w:hanging="283"/>
        <w:jc w:val="both"/>
        <w:rPr>
          <w:szCs w:val="24"/>
        </w:rPr>
      </w:pPr>
      <w:r w:rsidRPr="00B07A50">
        <w:rPr>
          <w:szCs w:val="24"/>
        </w:rPr>
        <w:t>• Extend the progress-tracking foundation toward a validated adaptive-sequencing loop and a metacognitive dashboard incorporating spaced-repetition efficiency and time-on-task indicators, building on the adaptive-learning literature discussed in Section 2.5.</w:t>
      </w:r>
    </w:p>
    <w:p w14:paraId="4976CD10" w14:textId="77777777" w:rsidR="007D645B" w:rsidRPr="00B07A50" w:rsidRDefault="00000000">
      <w:pPr>
        <w:spacing w:after="60"/>
        <w:ind w:left="567" w:hanging="283"/>
        <w:jc w:val="both"/>
        <w:rPr>
          <w:szCs w:val="24"/>
        </w:rPr>
      </w:pPr>
      <w:r w:rsidRPr="00B07A50">
        <w:rPr>
          <w:szCs w:val="24"/>
        </w:rPr>
        <w:t>• Investigate an offline-capable mobile companion using a lightweight local vector index for previously downloaded resources, to support students with intermittent connectivity, which is a practical constraint in the Nigerian higher-education context.</w:t>
      </w:r>
    </w:p>
    <w:p w14:paraId="6DA5B1D5" w14:textId="7664C712" w:rsidR="007D645B" w:rsidRPr="00B07A50" w:rsidRDefault="00000000">
      <w:pPr>
        <w:spacing w:after="60"/>
        <w:ind w:left="567" w:hanging="283"/>
        <w:jc w:val="both"/>
        <w:rPr>
          <w:szCs w:val="24"/>
        </w:rPr>
      </w:pPr>
      <w:r w:rsidRPr="00B07A50">
        <w:rPr>
          <w:szCs w:val="24"/>
        </w:rPr>
        <w:t>• Introduce automated content moderation</w:t>
      </w:r>
      <w:r w:rsidR="00FF156E" w:rsidRPr="00B07A50">
        <w:rPr>
          <w:szCs w:val="24"/>
        </w:rPr>
        <w:t xml:space="preserve"> </w:t>
      </w:r>
      <w:r w:rsidRPr="00B07A50">
        <w:rPr>
          <w:szCs w:val="24"/>
        </w:rPr>
        <w:t>classifier-based detection of abusive, off-topic, or potentially copyright-infringing uploads</w:t>
      </w:r>
      <w:r w:rsidR="00FF156E" w:rsidRPr="00B07A50">
        <w:rPr>
          <w:szCs w:val="24"/>
        </w:rPr>
        <w:t xml:space="preserve"> </w:t>
      </w:r>
      <w:r w:rsidRPr="00B07A50">
        <w:rPr>
          <w:szCs w:val="24"/>
        </w:rPr>
        <w:t>alongside the existing human report-and-takedown workflow, and study how private-by-default sharing affects student collaboration in practice.</w:t>
      </w:r>
    </w:p>
    <w:p w14:paraId="08A41C1D" w14:textId="77777777" w:rsidR="007D645B" w:rsidRPr="00B07A50" w:rsidRDefault="00000000">
      <w:pPr>
        <w:spacing w:after="60"/>
        <w:ind w:left="567" w:hanging="283"/>
        <w:jc w:val="both"/>
        <w:rPr>
          <w:szCs w:val="24"/>
        </w:rPr>
      </w:pPr>
      <w:r w:rsidRPr="00B07A50">
        <w:rPr>
          <w:szCs w:val="24"/>
        </w:rPr>
        <w:t>• Pilot the multi-tenant capability with a second real institution to validate isolation guarantees, onboarding workflow, and performance under genuine multi-tenant load rather than synthetic testing alone.</w:t>
      </w:r>
    </w:p>
    <w:p w14:paraId="1AD72F06" w14:textId="77777777" w:rsidR="007D645B" w:rsidRPr="00B07A50" w:rsidRDefault="00000000">
      <w:pPr>
        <w:spacing w:after="60"/>
        <w:ind w:left="567" w:hanging="283"/>
        <w:jc w:val="both"/>
        <w:rPr>
          <w:szCs w:val="24"/>
        </w:rPr>
      </w:pPr>
      <w:r w:rsidRPr="00B07A50">
        <w:rPr>
          <w:szCs w:val="24"/>
        </w:rPr>
        <w:lastRenderedPageBreak/>
        <w:t>• Evaluate self-hosted or open-weight LLMs as an alternative to the managed Gemini API, where data-residency or cost requirements make external API dependence unacceptable, while preserving the RAG-grounded prompt design.</w:t>
      </w:r>
    </w:p>
    <w:p w14:paraId="4C33AC48" w14:textId="77777777" w:rsidR="007D645B" w:rsidRPr="00B07A50" w:rsidRDefault="00000000">
      <w:pPr>
        <w:spacing w:before="240"/>
        <w:rPr>
          <w:szCs w:val="24"/>
        </w:rPr>
      </w:pPr>
      <w:r w:rsidRPr="00B07A50">
        <w:rPr>
          <w:b/>
          <w:szCs w:val="24"/>
        </w:rPr>
        <w:t>5.5 Closing Remark</w:t>
      </w:r>
    </w:p>
    <w:p w14:paraId="75651B59" w14:textId="6BB483AC" w:rsidR="007D645B" w:rsidRPr="00B07A50" w:rsidRDefault="00000000">
      <w:pPr>
        <w:jc w:val="both"/>
        <w:rPr>
          <w:szCs w:val="24"/>
        </w:rPr>
      </w:pPr>
      <w:r w:rsidRPr="00B07A50">
        <w:rPr>
          <w:szCs w:val="24"/>
        </w:rPr>
        <w:t>AcademiAI demonstrates that a resource-constrained student team can build a working, architecturally sound institutional AI assistant using widely available, non-proprietary tooling. Its principal remaining gap is empirical: the system has been engineered against sound design rationale and current literature, but its actual effectiveness for Nigerian tertiary students</w:t>
      </w:r>
      <w:r w:rsidR="00FF156E" w:rsidRPr="00B07A50">
        <w:rPr>
          <w:szCs w:val="24"/>
        </w:rPr>
        <w:t xml:space="preserve"> </w:t>
      </w:r>
      <w:r w:rsidRPr="00B07A50">
        <w:rPr>
          <w:szCs w:val="24"/>
        </w:rPr>
        <w:t>measured through retrieval quality, response groundedness, performance, usability, and security</w:t>
      </w:r>
      <w:r w:rsidR="00FF156E" w:rsidRPr="00B07A50">
        <w:rPr>
          <w:szCs w:val="24"/>
        </w:rPr>
        <w:t xml:space="preserve"> </w:t>
      </w:r>
      <w:r w:rsidRPr="00B07A50">
        <w:rPr>
          <w:szCs w:val="24"/>
        </w:rPr>
        <w:t>has not yet been assessed. Closing that gap, through the methodology set out in Chapter Four, is the immediate next step beyond this report.</w:t>
      </w:r>
    </w:p>
    <w:p w14:paraId="42D71354" w14:textId="77777777" w:rsidR="007D645B" w:rsidRPr="00B07A50" w:rsidRDefault="00000000">
      <w:pPr>
        <w:rPr>
          <w:szCs w:val="24"/>
        </w:rPr>
      </w:pPr>
      <w:r w:rsidRPr="00B07A50">
        <w:rPr>
          <w:szCs w:val="24"/>
        </w:rPr>
        <w:br w:type="page"/>
      </w:r>
    </w:p>
    <w:p w14:paraId="500D49DE" w14:textId="77777777" w:rsidR="007D645B" w:rsidRPr="00B07A50" w:rsidRDefault="00000000">
      <w:pPr>
        <w:spacing w:after="240"/>
        <w:jc w:val="center"/>
        <w:rPr>
          <w:szCs w:val="24"/>
        </w:rPr>
      </w:pPr>
      <w:r w:rsidRPr="00B07A50">
        <w:rPr>
          <w:b/>
          <w:szCs w:val="24"/>
        </w:rPr>
        <w:lastRenderedPageBreak/>
        <w:t>REFERENCES</w:t>
      </w:r>
    </w:p>
    <w:p w14:paraId="28D7A703" w14:textId="77777777" w:rsidR="007D645B" w:rsidRPr="00B07A50" w:rsidRDefault="00000000">
      <w:pPr>
        <w:ind w:left="720" w:hanging="720"/>
        <w:jc w:val="both"/>
        <w:rPr>
          <w:szCs w:val="24"/>
        </w:rPr>
      </w:pPr>
      <w:r w:rsidRPr="00B07A50">
        <w:rPr>
          <w:szCs w:val="24"/>
        </w:rPr>
        <w:t>Amazon Web Services. (n.d.). Multi-tenant data isolation with PostgreSQL row level security. AWS Database Blog. https://aws.amazon.com/blogs/database/multi-tenant-data-isolation-with-postgresql-row-level-security/ (accessed 18 August 2026).</w:t>
      </w:r>
    </w:p>
    <w:p w14:paraId="742EDE00" w14:textId="77777777" w:rsidR="007D645B" w:rsidRPr="00B07A50" w:rsidRDefault="00000000">
      <w:pPr>
        <w:ind w:left="720" w:hanging="720"/>
        <w:jc w:val="both"/>
        <w:rPr>
          <w:szCs w:val="24"/>
        </w:rPr>
      </w:pPr>
      <w:r w:rsidRPr="00B07A50">
        <w:rPr>
          <w:szCs w:val="24"/>
        </w:rPr>
        <w:t>Bangor, A., Kortum, P. T., &amp; Miller, J. T. (2008). An empirical evaluation of the System Usability Scale. International Journal of Human–Computer Interaction, 24(6), 574–594. https://doi.org/10.1080/10447310802205776</w:t>
      </w:r>
    </w:p>
    <w:p w14:paraId="4507A3E1" w14:textId="77777777" w:rsidR="007D645B" w:rsidRPr="00B07A50" w:rsidRDefault="00000000">
      <w:pPr>
        <w:ind w:left="720" w:hanging="720"/>
        <w:jc w:val="both"/>
        <w:rPr>
          <w:szCs w:val="24"/>
        </w:rPr>
      </w:pPr>
      <w:r w:rsidRPr="00B07A50">
        <w:rPr>
          <w:szCs w:val="24"/>
        </w:rPr>
        <w:t>Bhandari, S., Liu, Y., Kwak, Y., &amp; Pardos, Z. A. (2024). Evaluating the psychometric properties of ChatGPT-generated questions. Computers and Education: Artificial Intelligence, 7, 100284. https://doi.org/10.1016/j.caeai.2024.100284</w:t>
      </w:r>
    </w:p>
    <w:p w14:paraId="5126CE92" w14:textId="77777777" w:rsidR="007D645B" w:rsidRPr="00B07A50" w:rsidRDefault="00000000">
      <w:pPr>
        <w:ind w:left="720" w:hanging="720"/>
        <w:jc w:val="both"/>
        <w:rPr>
          <w:szCs w:val="24"/>
        </w:rPr>
      </w:pPr>
      <w:r w:rsidRPr="00B07A50">
        <w:rPr>
          <w:szCs w:val="24"/>
        </w:rPr>
        <w:t>Brooke, J. (1996). SUS: A 'quick and dirty' usability scale. In P. W. Jordan, B. Thomas, B. A. Weerdmeester, &amp; A. L. McClelland (Eds.), Usability evaluation in industry (pp. 189–194). Taylor &amp; Francis.</w:t>
      </w:r>
    </w:p>
    <w:p w14:paraId="58CF9D17" w14:textId="77777777" w:rsidR="007D645B" w:rsidRPr="00B07A50" w:rsidRDefault="00000000">
      <w:pPr>
        <w:ind w:left="720" w:hanging="720"/>
        <w:jc w:val="both"/>
        <w:rPr>
          <w:szCs w:val="24"/>
        </w:rPr>
      </w:pPr>
      <w:r w:rsidRPr="00B07A50">
        <w:rPr>
          <w:szCs w:val="24"/>
        </w:rPr>
        <w:t>Brown, T. B., Mann, B., Ryder, N., Subbiah, M., Kaplan, J., Dhariwal, P., Neelakantan, A., Shyam, P., Sastry, G., Askell, A., Agarwal, S., Herbert-Voss, A., Krueger, G., Henighan, T., Child, R., Ramesh, A., Ziegler, D., Wu, J., Winter, C., … Amodei, D. (2020). Language models are few-shot learners. In Advances in Neural Information Processing Systems 33 (NeurIPS 2020) (pp. 1877–1901). Curran Associates.</w:t>
      </w:r>
    </w:p>
    <w:p w14:paraId="2FCA6455" w14:textId="77777777" w:rsidR="007D645B" w:rsidRPr="00B07A50" w:rsidRDefault="00000000">
      <w:pPr>
        <w:ind w:left="720" w:hanging="720"/>
        <w:jc w:val="both"/>
        <w:rPr>
          <w:szCs w:val="24"/>
        </w:rPr>
      </w:pPr>
      <w:r w:rsidRPr="00B07A50">
        <w:rPr>
          <w:szCs w:val="24"/>
        </w:rPr>
        <w:t>Brusilovsky, P., &amp; Peylo, C. (2003). Adaptive and intelligent web-based educational systems. International Journal of Artificial Intelligence in Education, 13(2–4), 159–172.</w:t>
      </w:r>
    </w:p>
    <w:p w14:paraId="0277D6B7" w14:textId="77777777" w:rsidR="007D645B" w:rsidRPr="00B07A50" w:rsidRDefault="00000000">
      <w:pPr>
        <w:ind w:left="720" w:hanging="720"/>
        <w:jc w:val="both"/>
        <w:rPr>
          <w:szCs w:val="24"/>
        </w:rPr>
      </w:pPr>
      <w:r w:rsidRPr="00B07A50">
        <w:rPr>
          <w:szCs w:val="24"/>
        </w:rPr>
        <w:t>Chong, F., &amp; Carraro, G. (2006). Architecture strategies for catching the long tail. Microsoft Corporation. https://learn.microsoft.com/en-us/archive/msdn-magazine/2006/july/architecture-strategies-for-catching-the-long-tail</w:t>
      </w:r>
    </w:p>
    <w:p w14:paraId="4A74E90C" w14:textId="77777777" w:rsidR="007D645B" w:rsidRPr="00B07A50" w:rsidRDefault="00000000">
      <w:pPr>
        <w:ind w:left="720" w:hanging="720"/>
        <w:jc w:val="both"/>
        <w:rPr>
          <w:szCs w:val="24"/>
        </w:rPr>
      </w:pPr>
      <w:r w:rsidRPr="00B07A50">
        <w:rPr>
          <w:szCs w:val="24"/>
        </w:rPr>
        <w:t>Chong, F., Carraro, G., &amp; Wolter, R. (2006). Multi-tenant data architecture. Microsoft Corporation. https://learn.microsoft.com/en-us/azure/sql-database/saas-tenancy-app-design-patterns</w:t>
      </w:r>
    </w:p>
    <w:p w14:paraId="021D3E8B" w14:textId="77777777" w:rsidR="007D645B" w:rsidRPr="00B07A50" w:rsidRDefault="00000000">
      <w:pPr>
        <w:ind w:left="720" w:hanging="720"/>
        <w:jc w:val="both"/>
        <w:rPr>
          <w:szCs w:val="24"/>
        </w:rPr>
      </w:pPr>
      <w:r w:rsidRPr="00B07A50">
        <w:rPr>
          <w:szCs w:val="24"/>
        </w:rPr>
        <w:lastRenderedPageBreak/>
        <w:t>Crompton, H., &amp; Burke, D. (2023). Artificial intelligence in higher education: The state of the field. International Journal of Educational Technology in Higher Education, 20(1), Article 22. https://doi.org/10.1186/s41239-023-00392-8</w:t>
      </w:r>
    </w:p>
    <w:p w14:paraId="36F5020F" w14:textId="77777777" w:rsidR="007D645B" w:rsidRPr="00B07A50" w:rsidRDefault="00000000">
      <w:pPr>
        <w:ind w:left="720" w:hanging="720"/>
        <w:jc w:val="both"/>
        <w:rPr>
          <w:szCs w:val="24"/>
        </w:rPr>
      </w:pPr>
      <w:r w:rsidRPr="00B07A50">
        <w:rPr>
          <w:szCs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(NAACL-HLT 2019) (pp. 4171–4186). Association for Computational Linguistics. https://doi.org/10.18653/v1/N19-1423</w:t>
      </w:r>
    </w:p>
    <w:p w14:paraId="705CCFB1" w14:textId="77777777" w:rsidR="007D645B" w:rsidRPr="00B07A50" w:rsidRDefault="00000000">
      <w:pPr>
        <w:ind w:left="720" w:hanging="720"/>
        <w:jc w:val="both"/>
        <w:rPr>
          <w:szCs w:val="24"/>
        </w:rPr>
      </w:pPr>
      <w:r w:rsidRPr="00B07A50">
        <w:rPr>
          <w:szCs w:val="24"/>
        </w:rPr>
        <w:t>Dondi, C., Lázaro Cantabrana, J. G., Aromataris, G., &amp; Cervi, F. (2023). Automating question generation from educational text. arXiv. https://doi.org/10.48550/arXiv.2309.15004</w:t>
      </w:r>
    </w:p>
    <w:p w14:paraId="3398ACC4" w14:textId="77777777" w:rsidR="007D645B" w:rsidRPr="00B07A50" w:rsidRDefault="00000000">
      <w:pPr>
        <w:ind w:left="720" w:hanging="720"/>
        <w:jc w:val="both"/>
        <w:rPr>
          <w:szCs w:val="24"/>
        </w:rPr>
      </w:pPr>
      <w:r w:rsidRPr="00B07A50">
        <w:rPr>
          <w:szCs w:val="24"/>
        </w:rPr>
        <w:t>Edge, D., Trinh, H., Cheng, N., Bradley, J., Chao, A., Mody, A., Truitt, S., Metropolitansky, D., Ness, R. O., &amp; Larson, J. (2024). From local to global: A Graph RAG approach to query-focused summarization. arXiv. https://doi.org/10.48550/arXiv.2404.16130</w:t>
      </w:r>
    </w:p>
    <w:p w14:paraId="0328B199" w14:textId="77777777" w:rsidR="007D645B" w:rsidRPr="00B07A50" w:rsidRDefault="00000000">
      <w:pPr>
        <w:ind w:left="720" w:hanging="720"/>
        <w:jc w:val="both"/>
        <w:rPr>
          <w:szCs w:val="24"/>
        </w:rPr>
      </w:pPr>
      <w:r w:rsidRPr="00B07A50">
        <w:rPr>
          <w:szCs w:val="24"/>
        </w:rPr>
        <w:t>Es, S., James, J., Espinosa-Anke, L., &amp; Schockaert, S. (2023). RAGAS: Automated evaluation of retrieval augmented generation. arXiv. https://doi.org/10.48550/arXiv.2309.15217</w:t>
      </w:r>
    </w:p>
    <w:p w14:paraId="4B31FE9E" w14:textId="77777777" w:rsidR="007D645B" w:rsidRPr="00B07A50" w:rsidRDefault="00000000">
      <w:pPr>
        <w:ind w:left="720" w:hanging="720"/>
        <w:jc w:val="both"/>
        <w:rPr>
          <w:szCs w:val="24"/>
        </w:rPr>
      </w:pPr>
      <w:r w:rsidRPr="00B07A50">
        <w:rPr>
          <w:szCs w:val="24"/>
        </w:rPr>
        <w:t>Ferraiolo, D. F., &amp; Kuhn, D. R. (1992). Role-based access controls. In Proceedings of the 15th National Computer Security Conference (pp. 554–563). National Institute of Standards and Technology.</w:t>
      </w:r>
    </w:p>
    <w:p w14:paraId="5801CA8B" w14:textId="77777777" w:rsidR="007D645B" w:rsidRPr="00B07A50" w:rsidRDefault="00000000">
      <w:pPr>
        <w:ind w:left="720" w:hanging="720"/>
        <w:jc w:val="both"/>
        <w:rPr>
          <w:szCs w:val="24"/>
        </w:rPr>
      </w:pPr>
      <w:r w:rsidRPr="00B07A50">
        <w:rPr>
          <w:szCs w:val="24"/>
        </w:rPr>
        <w:t>Gambhir, M., &amp; Gupta, V. (2017). Recent automatic text summarization techniques: A survey. Artificial Intelligence Review, 47(1), 1–66. https://doi.org/10.1007/s10462-016-9475-9</w:t>
      </w:r>
    </w:p>
    <w:p w14:paraId="57C40A7D" w14:textId="77777777" w:rsidR="007D645B" w:rsidRPr="00B07A50" w:rsidRDefault="00000000">
      <w:pPr>
        <w:ind w:left="720" w:hanging="720"/>
        <w:jc w:val="both"/>
        <w:rPr>
          <w:szCs w:val="24"/>
        </w:rPr>
      </w:pPr>
      <w:r w:rsidRPr="00B07A50">
        <w:rPr>
          <w:szCs w:val="24"/>
        </w:rPr>
        <w:t>Gao, Y., Xiong, Y., Gao, X., Jia, K., Pan, J., Bi, Y., Dai, Y., Sun, J., Wang, M., &amp; Wang, H. (2023). Retrieval-augmented generation for large language models: A survey. arXiv. https://doi.org/10.48550/arXiv.2312.10997</w:t>
      </w:r>
    </w:p>
    <w:p w14:paraId="16D34F01" w14:textId="77777777" w:rsidR="007D645B" w:rsidRPr="00B07A50" w:rsidRDefault="00000000">
      <w:pPr>
        <w:ind w:left="720" w:hanging="720"/>
        <w:jc w:val="both"/>
        <w:rPr>
          <w:szCs w:val="24"/>
        </w:rPr>
      </w:pPr>
      <w:r w:rsidRPr="00B07A50">
        <w:rPr>
          <w:szCs w:val="24"/>
        </w:rPr>
        <w:lastRenderedPageBreak/>
        <w:t>Ji, Z., Lee, N., Frieske, R., Yu, T., Su, D., Xu, Y., Ishii, E., Bang, Y. J., Madotto, A., &amp; Fung, P. (2023). Survey of hallucination in natural language generation. ACM Computing Surveys, 55(12), Article 248. https://doi.org/10.1145/3571730</w:t>
      </w:r>
    </w:p>
    <w:p w14:paraId="438A9AED" w14:textId="77777777" w:rsidR="007D645B" w:rsidRPr="00B07A50" w:rsidRDefault="00000000">
      <w:pPr>
        <w:ind w:left="720" w:hanging="720"/>
        <w:jc w:val="both"/>
        <w:rPr>
          <w:szCs w:val="24"/>
        </w:rPr>
      </w:pPr>
      <w:r w:rsidRPr="00B07A50">
        <w:rPr>
          <w:szCs w:val="24"/>
        </w:rPr>
        <w:t>Jones, M. B., Bradley, J., &amp; Sakimura, N. (2015). JSON Web Token (JWT) (RFC 7519). Internet Engineering Task Force. https://doi.org/10.17487/RFC7519</w:t>
      </w:r>
    </w:p>
    <w:p w14:paraId="37664D77" w14:textId="77777777" w:rsidR="007D645B" w:rsidRPr="00B07A50" w:rsidRDefault="00000000">
      <w:pPr>
        <w:ind w:left="720" w:hanging="720"/>
        <w:jc w:val="both"/>
        <w:rPr>
          <w:szCs w:val="24"/>
        </w:rPr>
      </w:pPr>
      <w:r w:rsidRPr="00B07A50">
        <w:rPr>
          <w:szCs w:val="24"/>
        </w:rPr>
        <w:t>Karpukhin, V., Oğuz, B., Min, S., Lewis, P., Wu, L., Edunov, S., Chen, D., &amp; Yih, W.-t. (2020). Dense passage retrieval for open-domain question answering. In Proceedings of the 2020 Conference on Empirical Methods in Natural Language Processing (EMNLP 2020) (pp. 6769–6781). Association for Computational Linguistics. https://doi.org/10.18653/v1/2020.emnlp-main.550</w:t>
      </w:r>
    </w:p>
    <w:p w14:paraId="6AB6A020" w14:textId="77777777" w:rsidR="007D645B" w:rsidRPr="00B07A50" w:rsidRDefault="00000000">
      <w:pPr>
        <w:ind w:left="720" w:hanging="720"/>
        <w:jc w:val="both"/>
        <w:rPr>
          <w:szCs w:val="24"/>
        </w:rPr>
      </w:pPr>
      <w:r w:rsidRPr="00B07A50">
        <w:rPr>
          <w:szCs w:val="24"/>
        </w:rPr>
        <w:t>Kasneci, E., Sessler, K., Küchemann, S., Bannert, M., Dementieva, D., Fischer, F., Gasser, U., Groh, G., Günnemann, S., Hüllermeier, E., Kern, S., Marche-Ritters, T., Matthes, F., Pawlik, M., Mieskes, M., Scharpf, P., Lukowicz, P., &amp; Kasneci, E. (2023). ChatGPT for good? On opportunities and challenges of large language models for education. Learning and Individual Differences, 103, Article 102274. https://doi.org/10.1016/j.lindif.2023.102274</w:t>
      </w:r>
    </w:p>
    <w:p w14:paraId="7B29D9EB" w14:textId="77777777" w:rsidR="007D645B" w:rsidRPr="00B07A50" w:rsidRDefault="00000000">
      <w:pPr>
        <w:ind w:left="720" w:hanging="720"/>
        <w:jc w:val="both"/>
        <w:rPr>
          <w:szCs w:val="24"/>
        </w:rPr>
      </w:pPr>
      <w:r w:rsidRPr="00B07A50">
        <w:rPr>
          <w:szCs w:val="24"/>
        </w:rPr>
        <w:t>Lewis, P., Perez, E., Piktus, A., Petroni, F., Karpukhin, V., Goyal, N., Küttler, H., Lewis, M., Yih, W.-t., Rocktäschel, T., Riedel, S., &amp; Kiela, D. (2020). Retrieval-augmented generation for knowledge-intensive NLP tasks. In Advances in Neural Information Processing Systems 33 (NeurIPS 2020) (pp. 9459–9474). Curran Associates.</w:t>
      </w:r>
    </w:p>
    <w:p w14:paraId="0F99F49A" w14:textId="77777777" w:rsidR="007D645B" w:rsidRPr="00B07A50" w:rsidRDefault="00000000">
      <w:pPr>
        <w:ind w:left="720" w:hanging="720"/>
        <w:jc w:val="both"/>
        <w:rPr>
          <w:szCs w:val="24"/>
        </w:rPr>
      </w:pPr>
      <w:r w:rsidRPr="00B07A50">
        <w:rPr>
          <w:szCs w:val="24"/>
        </w:rPr>
        <w:t>Miao, F., &amp; Holmes, W. (2023). Guidance for generative AI in education and research. United Nations Educational, Scientific and Cultural Organization (UNESCO). https://www.unesco.org/en/articles/guidance-generative-ai-education-and-research</w:t>
      </w:r>
    </w:p>
    <w:p w14:paraId="20495E89" w14:textId="77777777" w:rsidR="007D645B" w:rsidRPr="00B07A50" w:rsidRDefault="00000000">
      <w:pPr>
        <w:ind w:left="720" w:hanging="720"/>
        <w:jc w:val="both"/>
        <w:rPr>
          <w:szCs w:val="24"/>
        </w:rPr>
      </w:pPr>
      <w:r w:rsidRPr="00B07A50">
        <w:rPr>
          <w:szCs w:val="24"/>
        </w:rPr>
        <w:t>Okonkwo, C. W., &amp; Ade-Ibijola, A. (2021). Chatbots applications in education: A systematic review. Computers and Education: Artificial Intelligence, 2, Article 100033. https://doi.org/10.1016/j.caeai.2021.100033</w:t>
      </w:r>
    </w:p>
    <w:p w14:paraId="39BC7627" w14:textId="77777777" w:rsidR="007D645B" w:rsidRPr="00B07A50" w:rsidRDefault="00000000">
      <w:pPr>
        <w:ind w:left="720" w:hanging="720"/>
        <w:jc w:val="both"/>
        <w:rPr>
          <w:szCs w:val="24"/>
        </w:rPr>
      </w:pPr>
      <w:r w:rsidRPr="00B07A50">
        <w:rPr>
          <w:szCs w:val="24"/>
        </w:rPr>
        <w:lastRenderedPageBreak/>
        <w:t>OpenAI. (2023). GPT-4 technical report. arXiv. https://doi.org/10.48550/arXiv.2303.08774</w:t>
      </w:r>
    </w:p>
    <w:p w14:paraId="0E0D7B7B" w14:textId="77777777" w:rsidR="007D645B" w:rsidRPr="00B07A50" w:rsidRDefault="00000000">
      <w:pPr>
        <w:ind w:left="720" w:hanging="720"/>
        <w:jc w:val="both"/>
        <w:rPr>
          <w:szCs w:val="24"/>
        </w:rPr>
      </w:pPr>
      <w:r w:rsidRPr="00B07A50">
        <w:rPr>
          <w:szCs w:val="24"/>
        </w:rPr>
        <w:t>OWASP Foundation. (n.d.). Multi-tenant security cheat sheet. OWASP Cheat Sheet Series. https://cheatsheetseries.owasp.org/cheatsheets/Multi_Tenant_Security_Cheat_Sheet.html (accessed 18 August 2026).</w:t>
      </w:r>
    </w:p>
    <w:p w14:paraId="3646D1D6" w14:textId="77777777" w:rsidR="007D645B" w:rsidRPr="00B07A50" w:rsidRDefault="00000000">
      <w:pPr>
        <w:ind w:left="720" w:hanging="720"/>
        <w:jc w:val="both"/>
        <w:rPr>
          <w:szCs w:val="24"/>
        </w:rPr>
      </w:pPr>
      <w:r w:rsidRPr="00B07A50">
        <w:rPr>
          <w:szCs w:val="24"/>
        </w:rPr>
        <w:t>Pardos, Z. A., &amp; Bhandari, S. (2024). ChatGPT-generated help produces learning gains equivalent to human tutor-authored help on mathematics skills. PLOS ONE, 19(5), e0304013. https://doi.org/10.1371/journal.pone.0304013</w:t>
      </w:r>
    </w:p>
    <w:p w14:paraId="55ECC267" w14:textId="77777777" w:rsidR="007D645B" w:rsidRPr="00B07A50" w:rsidRDefault="00000000">
      <w:pPr>
        <w:ind w:left="720" w:hanging="720"/>
        <w:jc w:val="both"/>
        <w:rPr>
          <w:szCs w:val="24"/>
        </w:rPr>
      </w:pPr>
      <w:r w:rsidRPr="00B07A50">
        <w:rPr>
          <w:szCs w:val="24"/>
        </w:rPr>
        <w:t>Pardos, Z. A., Tang, M., Anastasopoulos, I., Sheel, S. K., &amp; Zhang, E. (2023). OATutor: An open-source adaptive tutoring system and curated content library for learning sciences research. In Proceedings of the 2023 CHI Conference on Human Factors in Computing Systems (CHI '23), Article 416 (pp. 1–17). Association for Computing Machinery. https://doi.org/10.1145/3544548.3581574</w:t>
      </w:r>
    </w:p>
    <w:p w14:paraId="76EAC414" w14:textId="77777777" w:rsidR="007D645B" w:rsidRPr="00B07A50" w:rsidRDefault="00000000">
      <w:pPr>
        <w:ind w:left="720" w:hanging="720"/>
        <w:jc w:val="both"/>
        <w:rPr>
          <w:szCs w:val="24"/>
        </w:rPr>
      </w:pPr>
      <w:r w:rsidRPr="00B07A50">
        <w:rPr>
          <w:szCs w:val="24"/>
        </w:rPr>
        <w:t>Sandhu, R. S., Coyne, E. J., Feinstein, H. L., &amp; Youman, C. E. (1996). Role-based access control models. Computer, 29(2), 38–47. https://doi.org/10.1109/2.485845</w:t>
      </w:r>
    </w:p>
    <w:p w14:paraId="27712B3A" w14:textId="77777777" w:rsidR="007D645B" w:rsidRPr="00B07A50" w:rsidRDefault="00000000">
      <w:pPr>
        <w:ind w:left="720" w:hanging="720"/>
        <w:jc w:val="both"/>
        <w:rPr>
          <w:szCs w:val="24"/>
        </w:rPr>
      </w:pPr>
      <w:r w:rsidRPr="00B07A50">
        <w:rPr>
          <w:szCs w:val="24"/>
        </w:rPr>
        <w:t>Vaswani, A., Shazeer, N., Parmar, N., Uszkoreit, J., Jones, L., Gomez, A. N., Kaiser, Ł., &amp; Polosukhin, I. (2017). Attention is all you need. In Advances in Neural Information Processing Systems 30 (NeurIPS 2017) (pp. 5998–6008). Curran Associates.</w:t>
      </w:r>
    </w:p>
    <w:p w14:paraId="3B942291" w14:textId="77777777" w:rsidR="007D645B" w:rsidRPr="00B07A50" w:rsidRDefault="00000000">
      <w:pPr>
        <w:ind w:left="720" w:hanging="720"/>
        <w:jc w:val="both"/>
        <w:rPr>
          <w:szCs w:val="24"/>
        </w:rPr>
      </w:pPr>
      <w:r w:rsidRPr="00B07A50">
        <w:rPr>
          <w:szCs w:val="24"/>
        </w:rPr>
        <w:t>Zhang, Q., Chen, S., Bei, Y., Yuan, Z., Zhou, H., Hong, Z., Chen, H., Xiao, Y., Zhou, C., Dong, J., Chang, Y., &amp; Huang, X. (2025). A survey of graph retrieval-augmented generation for customized large language models. arXiv. https://doi.org/10.48550/arXiv.2501.13958</w:t>
      </w:r>
    </w:p>
    <w:sectPr w:rsidR="007D645B" w:rsidRPr="00B07A50"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091856">
    <w:abstractNumId w:val="8"/>
  </w:num>
  <w:num w:numId="2" w16cid:durableId="1801847646">
    <w:abstractNumId w:val="6"/>
  </w:num>
  <w:num w:numId="3" w16cid:durableId="776871063">
    <w:abstractNumId w:val="5"/>
  </w:num>
  <w:num w:numId="4" w16cid:durableId="1323048020">
    <w:abstractNumId w:val="4"/>
  </w:num>
  <w:num w:numId="5" w16cid:durableId="1112212653">
    <w:abstractNumId w:val="7"/>
  </w:num>
  <w:num w:numId="6" w16cid:durableId="358941576">
    <w:abstractNumId w:val="3"/>
  </w:num>
  <w:num w:numId="7" w16cid:durableId="1787457993">
    <w:abstractNumId w:val="2"/>
  </w:num>
  <w:num w:numId="8" w16cid:durableId="1581255967">
    <w:abstractNumId w:val="1"/>
  </w:num>
  <w:num w:numId="9" w16cid:durableId="163703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268"/>
    <w:rsid w:val="0015074B"/>
    <w:rsid w:val="001C0A6E"/>
    <w:rsid w:val="0023571D"/>
    <w:rsid w:val="00271862"/>
    <w:rsid w:val="00271897"/>
    <w:rsid w:val="0029639D"/>
    <w:rsid w:val="002C619D"/>
    <w:rsid w:val="002F1FE5"/>
    <w:rsid w:val="0030328A"/>
    <w:rsid w:val="00326F90"/>
    <w:rsid w:val="004236BB"/>
    <w:rsid w:val="005D368B"/>
    <w:rsid w:val="00614BBB"/>
    <w:rsid w:val="006B7EB7"/>
    <w:rsid w:val="007D645B"/>
    <w:rsid w:val="00820B67"/>
    <w:rsid w:val="00906919"/>
    <w:rsid w:val="009C003B"/>
    <w:rsid w:val="00A50831"/>
    <w:rsid w:val="00A71856"/>
    <w:rsid w:val="00A84BA8"/>
    <w:rsid w:val="00AA1D8D"/>
    <w:rsid w:val="00AE6A81"/>
    <w:rsid w:val="00B07A50"/>
    <w:rsid w:val="00B43072"/>
    <w:rsid w:val="00B47730"/>
    <w:rsid w:val="00C7505B"/>
    <w:rsid w:val="00C80CD9"/>
    <w:rsid w:val="00CB0664"/>
    <w:rsid w:val="00CD17BD"/>
    <w:rsid w:val="00D26DE3"/>
    <w:rsid w:val="00DB532E"/>
    <w:rsid w:val="00DE5F5C"/>
    <w:rsid w:val="00DF178C"/>
    <w:rsid w:val="00E7066D"/>
    <w:rsid w:val="00E93CCA"/>
    <w:rsid w:val="00EF3393"/>
    <w:rsid w:val="00FC693F"/>
    <w:rsid w:val="00FF1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C4920"/>
  <w14:defaultImageDpi w14:val="300"/>
  <w15:docId w15:val="{B3D48ECF-9F0A-4485-A75D-2E28A1A3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A508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A508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07A50"/>
    <w:rPr>
      <w:color w:val="0000FF" w:themeColor="hyperlink"/>
      <w:u w:val="single"/>
    </w:rPr>
  </w:style>
  <w:style w:type="character" w:styleId="UnresolvedMention">
    <w:name w:val="Unresolved Mention"/>
    <w:basedOn w:val="DefaultParagraphFont"/>
    <w:uiPriority w:val="99"/>
    <w:semiHidden/>
    <w:unhideWhenUsed/>
    <w:rsid w:val="00B07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89</Pages>
  <Words>21541</Words>
  <Characters>122787</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 El-kufahn</cp:lastModifiedBy>
  <cp:revision>28</cp:revision>
  <dcterms:created xsi:type="dcterms:W3CDTF">2013-12-23T23:15:00Z</dcterms:created>
  <dcterms:modified xsi:type="dcterms:W3CDTF">2026-09-17T11:19:00Z</dcterms:modified>
  <cp:category/>
</cp:coreProperties>
</file>