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04A" w:rsidRPr="00962535" w:rsidRDefault="00962535" w:rsidP="004233B2">
      <w:pPr>
        <w:pStyle w:val="Titre1"/>
        <w:rPr>
          <w:lang w:val="en-US"/>
        </w:rPr>
      </w:pPr>
      <w:r w:rsidRPr="00962535">
        <w:rPr>
          <w:lang w:val="en-US"/>
        </w:rPr>
        <w:t xml:space="preserve">Technical Spec of </w:t>
      </w:r>
      <w:proofErr w:type="spellStart"/>
      <w:r w:rsidRPr="00962535">
        <w:rPr>
          <w:lang w:val="en-US"/>
        </w:rPr>
        <w:t>Shanoir</w:t>
      </w:r>
      <w:proofErr w:type="spellEnd"/>
      <w:r w:rsidRPr="00962535">
        <w:rPr>
          <w:lang w:val="en-US"/>
        </w:rPr>
        <w:t xml:space="preserve"> Old Anonymization</w:t>
      </w:r>
    </w:p>
    <w:p w:rsidR="004233B2" w:rsidRDefault="004233B2">
      <w:pPr>
        <w:rPr>
          <w:lang w:val="en-US"/>
        </w:rPr>
      </w:pPr>
    </w:p>
    <w:p w:rsidR="00FA3690" w:rsidRDefault="008522C3" w:rsidP="006F3455">
      <w:pPr>
        <w:jc w:val="both"/>
        <w:rPr>
          <w:lang w:val="en-US"/>
        </w:rPr>
      </w:pPr>
      <w:r>
        <w:rPr>
          <w:lang w:val="en-US"/>
        </w:rPr>
        <w:t xml:space="preserve">During the import, the user </w:t>
      </w:r>
      <w:r w:rsidR="0006509D">
        <w:rPr>
          <w:lang w:val="en-US"/>
        </w:rPr>
        <w:t xml:space="preserve">have to click on the button “import </w:t>
      </w:r>
      <w:proofErr w:type="spellStart"/>
      <w:r w:rsidR="0006509D">
        <w:rPr>
          <w:lang w:val="en-US"/>
        </w:rPr>
        <w:t>Dicom</w:t>
      </w:r>
      <w:proofErr w:type="spellEnd"/>
      <w:r w:rsidR="0006509D">
        <w:rPr>
          <w:lang w:val="en-US"/>
        </w:rPr>
        <w:t xml:space="preserve"> Data” displayed by the </w:t>
      </w:r>
      <w:proofErr w:type="spellStart"/>
      <w:r w:rsidR="0006509D">
        <w:rPr>
          <w:lang w:val="en-US"/>
        </w:rPr>
        <w:t>xhtml</w:t>
      </w:r>
      <w:proofErr w:type="spellEnd"/>
      <w:r w:rsidR="0006509D">
        <w:rPr>
          <w:lang w:val="en-US"/>
        </w:rPr>
        <w:t xml:space="preserve"> page </w:t>
      </w:r>
      <w:proofErr w:type="spellStart"/>
      <w:r w:rsidR="0006509D">
        <w:rPr>
          <w:lang w:val="en-US"/>
        </w:rPr>
        <w:t>importFromSCP.xhtml</w:t>
      </w:r>
      <w:proofErr w:type="spellEnd"/>
      <w:r w:rsidR="0006509D">
        <w:rPr>
          <w:lang w:val="en-US"/>
        </w:rPr>
        <w:t xml:space="preserve">. This action triggers the method </w:t>
      </w:r>
      <w:proofErr w:type="spellStart"/>
      <w:proofErr w:type="gramStart"/>
      <w:r w:rsidR="00FC389A" w:rsidRPr="00FC389A">
        <w:rPr>
          <w:lang w:val="en-US"/>
        </w:rPr>
        <w:t>processFullImportFromNetwork</w:t>
      </w:r>
      <w:proofErr w:type="spellEnd"/>
      <w:r w:rsidR="00FC389A" w:rsidRPr="00FC389A">
        <w:rPr>
          <w:lang w:val="en-US"/>
        </w:rPr>
        <w:t>(</w:t>
      </w:r>
      <w:proofErr w:type="gramEnd"/>
      <w:r w:rsidR="00FC389A" w:rsidRPr="00FC389A">
        <w:rPr>
          <w:lang w:val="en-US"/>
        </w:rPr>
        <w:t>)</w:t>
      </w:r>
      <w:r w:rsidR="00FC389A" w:rsidRPr="00FC389A">
        <w:rPr>
          <w:lang w:val="en-US"/>
        </w:rPr>
        <w:t xml:space="preserve"> of the java class </w:t>
      </w:r>
      <w:proofErr w:type="spellStart"/>
      <w:r w:rsidR="00FC389A" w:rsidRPr="00FC389A">
        <w:rPr>
          <w:lang w:val="en-US"/>
        </w:rPr>
        <w:t>ContextualImportSupport</w:t>
      </w:r>
      <w:proofErr w:type="spellEnd"/>
      <w:r w:rsidR="00FC389A" w:rsidRPr="00FC389A">
        <w:rPr>
          <w:lang w:val="en-US"/>
        </w:rPr>
        <w:t xml:space="preserve">. </w:t>
      </w:r>
      <w:proofErr w:type="spellStart"/>
      <w:proofErr w:type="gramStart"/>
      <w:r w:rsidR="00FC389A" w:rsidRPr="00FC389A">
        <w:rPr>
          <w:lang w:val="en-US"/>
        </w:rPr>
        <w:t>processFullImportFromNetwork</w:t>
      </w:r>
      <w:proofErr w:type="spellEnd"/>
      <w:r w:rsidR="00FC389A" w:rsidRPr="00FC389A">
        <w:rPr>
          <w:lang w:val="en-US"/>
        </w:rPr>
        <w:t>(</w:t>
      </w:r>
      <w:proofErr w:type="gramEnd"/>
      <w:r w:rsidR="00FC389A" w:rsidRPr="00FC389A">
        <w:rPr>
          <w:lang w:val="en-US"/>
        </w:rPr>
        <w:t>)</w:t>
      </w:r>
      <w:r w:rsidR="00FC389A">
        <w:rPr>
          <w:lang w:val="en-US"/>
        </w:rPr>
        <w:t xml:space="preserve"> perform many actions to prepare data import in </w:t>
      </w:r>
      <w:proofErr w:type="spellStart"/>
      <w:r w:rsidR="00FC389A">
        <w:rPr>
          <w:lang w:val="en-US"/>
        </w:rPr>
        <w:t>shanoir</w:t>
      </w:r>
      <w:proofErr w:type="spellEnd"/>
      <w:r w:rsidR="00FC389A">
        <w:rPr>
          <w:lang w:val="en-US"/>
        </w:rPr>
        <w:t xml:space="preserve"> PACS</w:t>
      </w:r>
      <w:r w:rsidR="00661739">
        <w:rPr>
          <w:lang w:val="en-US"/>
        </w:rPr>
        <w:t>,</w:t>
      </w:r>
      <w:r w:rsidR="00FC389A">
        <w:rPr>
          <w:lang w:val="en-US"/>
        </w:rPr>
        <w:t xml:space="preserve"> </w:t>
      </w:r>
      <w:r w:rsidR="00AC1DE0">
        <w:rPr>
          <w:lang w:val="en-US"/>
        </w:rPr>
        <w:t>described</w:t>
      </w:r>
      <w:r w:rsidR="00FC389A">
        <w:rPr>
          <w:lang w:val="en-US"/>
        </w:rPr>
        <w:t xml:space="preserve"> in figure 1.</w:t>
      </w:r>
    </w:p>
    <w:p w:rsidR="006F3455" w:rsidRDefault="006F3455" w:rsidP="004233B2">
      <w:pPr>
        <w:rPr>
          <w:lang w:val="en-US"/>
        </w:rPr>
      </w:pPr>
    </w:p>
    <w:p w:rsidR="00FA3690" w:rsidRDefault="00FA3690" w:rsidP="004233B2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466115" cy="3456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onymisation process in Shanoir old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46" cy="345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1DE0" w:rsidRPr="00A103BD" w:rsidRDefault="00FC389A" w:rsidP="00FC389A">
      <w:pPr>
        <w:jc w:val="center"/>
        <w:rPr>
          <w:rFonts w:asciiTheme="majorHAnsi" w:hAnsiTheme="majorHAnsi"/>
          <w:lang w:val="en-US"/>
        </w:rPr>
      </w:pPr>
      <w:r w:rsidRPr="00A103BD">
        <w:rPr>
          <w:rFonts w:asciiTheme="majorHAnsi" w:hAnsiTheme="majorHAnsi"/>
          <w:lang w:val="en-US"/>
        </w:rPr>
        <w:t xml:space="preserve">Figure 1. </w:t>
      </w:r>
      <w:proofErr w:type="spellStart"/>
      <w:r w:rsidRPr="00A103BD">
        <w:rPr>
          <w:rFonts w:asciiTheme="majorHAnsi" w:hAnsiTheme="majorHAnsi"/>
          <w:lang w:val="en-US"/>
        </w:rPr>
        <w:t>Anonymisation</w:t>
      </w:r>
      <w:proofErr w:type="spellEnd"/>
      <w:r w:rsidRPr="00A103BD">
        <w:rPr>
          <w:rFonts w:asciiTheme="majorHAnsi" w:hAnsiTheme="majorHAnsi"/>
          <w:lang w:val="en-US"/>
        </w:rPr>
        <w:t xml:space="preserve"> process in </w:t>
      </w:r>
      <w:proofErr w:type="spellStart"/>
      <w:r w:rsidRPr="00A103BD">
        <w:rPr>
          <w:rFonts w:asciiTheme="majorHAnsi" w:hAnsiTheme="majorHAnsi"/>
          <w:lang w:val="en-US"/>
        </w:rPr>
        <w:t>Shanoir</w:t>
      </w:r>
      <w:proofErr w:type="spellEnd"/>
      <w:r w:rsidRPr="00A103BD">
        <w:rPr>
          <w:rFonts w:asciiTheme="majorHAnsi" w:hAnsiTheme="majorHAnsi"/>
          <w:lang w:val="en-US"/>
        </w:rPr>
        <w:t xml:space="preserve"> old</w:t>
      </w:r>
    </w:p>
    <w:p w:rsidR="00AC1DE0" w:rsidRDefault="00AC1DE0" w:rsidP="0030041A">
      <w:pPr>
        <w:jc w:val="both"/>
        <w:rPr>
          <w:lang w:val="en-US"/>
        </w:rPr>
      </w:pPr>
    </w:p>
    <w:p w:rsidR="00FC389A" w:rsidRPr="00AC1DE0" w:rsidRDefault="00231DB7" w:rsidP="0030041A">
      <w:pPr>
        <w:jc w:val="both"/>
        <w:rPr>
          <w:lang w:val="en-US"/>
        </w:rPr>
      </w:pPr>
      <w:r>
        <w:rPr>
          <w:lang w:val="en-US"/>
        </w:rPr>
        <w:t>Data anonymization</w:t>
      </w:r>
      <w:r w:rsidR="00661739">
        <w:rPr>
          <w:lang w:val="en-US"/>
        </w:rPr>
        <w:t xml:space="preserve"> is</w:t>
      </w:r>
      <w:r w:rsidR="00AC1DE0">
        <w:rPr>
          <w:lang w:val="en-US"/>
        </w:rPr>
        <w:t xml:space="preserve"> one of the </w:t>
      </w:r>
      <w:r w:rsidR="00486423">
        <w:rPr>
          <w:lang w:val="en-US"/>
        </w:rPr>
        <w:t xml:space="preserve">actions that </w:t>
      </w:r>
      <w:proofErr w:type="gramStart"/>
      <w:r w:rsidR="00486423">
        <w:rPr>
          <w:lang w:val="en-US"/>
        </w:rPr>
        <w:t>should be done</w:t>
      </w:r>
      <w:proofErr w:type="gramEnd"/>
      <w:r w:rsidR="00486423">
        <w:rPr>
          <w:lang w:val="en-US"/>
        </w:rPr>
        <w:t xml:space="preserve"> before storing DICOMs in </w:t>
      </w:r>
      <w:proofErr w:type="spellStart"/>
      <w:r w:rsidR="00486423">
        <w:rPr>
          <w:lang w:val="en-US"/>
        </w:rPr>
        <w:t>shanoir</w:t>
      </w:r>
      <w:proofErr w:type="spellEnd"/>
      <w:r w:rsidR="00486423">
        <w:rPr>
          <w:lang w:val="en-US"/>
        </w:rPr>
        <w:t xml:space="preserve">. The </w:t>
      </w:r>
      <w:r>
        <w:rPr>
          <w:lang w:val="en-US"/>
        </w:rPr>
        <w:t xml:space="preserve">method </w:t>
      </w:r>
      <w:proofErr w:type="gramStart"/>
      <w:r>
        <w:rPr>
          <w:lang w:val="en-US"/>
        </w:rPr>
        <w:t>anonymize</w:t>
      </w:r>
      <w:r w:rsidR="00BA612B">
        <w:rPr>
          <w:lang w:val="en-US"/>
        </w:rPr>
        <w:t>(</w:t>
      </w:r>
      <w:proofErr w:type="gramEnd"/>
      <w:r w:rsidR="00BA612B">
        <w:rPr>
          <w:lang w:val="en-US"/>
        </w:rPr>
        <w:t>…)</w:t>
      </w:r>
      <w:r>
        <w:rPr>
          <w:lang w:val="en-US"/>
        </w:rPr>
        <w:t xml:space="preserve"> of the class DicomWriterBean.java is responsible of the anonymization process. This </w:t>
      </w:r>
      <w:r w:rsidR="00486423">
        <w:rPr>
          <w:lang w:val="en-US"/>
        </w:rPr>
        <w:t>process</w:t>
      </w:r>
      <w:r>
        <w:rPr>
          <w:lang w:val="en-US"/>
        </w:rPr>
        <w:t xml:space="preserve"> </w:t>
      </w:r>
      <w:proofErr w:type="gramStart"/>
      <w:r w:rsidR="00486423">
        <w:rPr>
          <w:lang w:val="en-US"/>
        </w:rPr>
        <w:t>is described</w:t>
      </w:r>
      <w:proofErr w:type="gramEnd"/>
      <w:r w:rsidR="00486423">
        <w:rPr>
          <w:lang w:val="en-US"/>
        </w:rPr>
        <w:t xml:space="preserve"> by figure 2. </w:t>
      </w:r>
    </w:p>
    <w:p w:rsidR="004233B2" w:rsidRDefault="00FA3690" w:rsidP="004233B2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0208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onymi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423" w:rsidRPr="00A103BD" w:rsidRDefault="001C069B" w:rsidP="008D1F40">
      <w:pPr>
        <w:jc w:val="center"/>
        <w:rPr>
          <w:rFonts w:asciiTheme="majorHAnsi" w:hAnsiTheme="majorHAnsi"/>
          <w:lang w:val="en-US"/>
        </w:rPr>
      </w:pPr>
      <w:r w:rsidRPr="00A103BD">
        <w:rPr>
          <w:rFonts w:asciiTheme="majorHAnsi" w:hAnsiTheme="majorHAnsi"/>
          <w:lang w:val="en-US"/>
        </w:rPr>
        <w:t xml:space="preserve">Figure 2. </w:t>
      </w:r>
      <w:r w:rsidR="008D1F40" w:rsidRPr="00A103BD">
        <w:rPr>
          <w:rFonts w:asciiTheme="majorHAnsi" w:hAnsiTheme="majorHAnsi"/>
          <w:lang w:val="en-US"/>
        </w:rPr>
        <w:t>The a</w:t>
      </w:r>
      <w:r w:rsidRPr="00A103BD">
        <w:rPr>
          <w:rFonts w:asciiTheme="majorHAnsi" w:hAnsiTheme="majorHAnsi"/>
          <w:lang w:val="en-US"/>
        </w:rPr>
        <w:t>nonymize method</w:t>
      </w:r>
    </w:p>
    <w:p w:rsidR="003719A5" w:rsidRDefault="008607D6" w:rsidP="0030041A">
      <w:pPr>
        <w:jc w:val="both"/>
        <w:rPr>
          <w:lang w:val="en-US"/>
        </w:rPr>
      </w:pPr>
      <w:r>
        <w:rPr>
          <w:lang w:val="en-US"/>
        </w:rPr>
        <w:t xml:space="preserve">The final value </w:t>
      </w:r>
      <w:r w:rsidR="003719A5">
        <w:rPr>
          <w:lang w:val="en-US"/>
        </w:rPr>
        <w:t xml:space="preserve">that replaces the nominative data in the DICOM tag depends on the tag anonymized. Some tags are simply deleted from the DICOM </w:t>
      </w:r>
      <w:proofErr w:type="gramStart"/>
      <w:r w:rsidR="003719A5">
        <w:rPr>
          <w:lang w:val="en-US"/>
        </w:rPr>
        <w:t>file,</w:t>
      </w:r>
      <w:proofErr w:type="gramEnd"/>
      <w:r w:rsidR="003719A5">
        <w:rPr>
          <w:lang w:val="en-US"/>
        </w:rPr>
        <w:t xml:space="preserve"> others are replaced by </w:t>
      </w:r>
      <w:r w:rsidR="00FD5D3C">
        <w:rPr>
          <w:lang w:val="en-US"/>
        </w:rPr>
        <w:t xml:space="preserve">other values </w:t>
      </w:r>
      <w:r w:rsidR="003719A5">
        <w:rPr>
          <w:lang w:val="en-US"/>
        </w:rPr>
        <w:t xml:space="preserve">as described by figure 3. </w:t>
      </w:r>
    </w:p>
    <w:p w:rsidR="00FA3690" w:rsidRDefault="00FA3690" w:rsidP="008D1F4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376328" cy="3160207"/>
            <wp:effectExtent l="0" t="0" r="508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FinalValueForTa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51" cy="319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D3C" w:rsidRPr="00A103BD" w:rsidRDefault="00FD5D3C" w:rsidP="008D1F40">
      <w:pPr>
        <w:jc w:val="center"/>
        <w:rPr>
          <w:rFonts w:asciiTheme="majorHAnsi" w:hAnsiTheme="majorHAnsi"/>
          <w:lang w:val="en-US"/>
        </w:rPr>
      </w:pPr>
      <w:r w:rsidRPr="00A103BD">
        <w:rPr>
          <w:rFonts w:asciiTheme="majorHAnsi" w:hAnsiTheme="majorHAnsi"/>
          <w:lang w:val="en-US"/>
        </w:rPr>
        <w:t xml:space="preserve">Figure3. </w:t>
      </w:r>
      <w:proofErr w:type="spellStart"/>
      <w:proofErr w:type="gramStart"/>
      <w:r w:rsidRPr="00A103BD">
        <w:rPr>
          <w:rFonts w:asciiTheme="majorHAnsi" w:hAnsiTheme="majorHAnsi"/>
          <w:lang w:val="en-US"/>
        </w:rPr>
        <w:t>getFinalValueForTag</w:t>
      </w:r>
      <w:proofErr w:type="spellEnd"/>
      <w:proofErr w:type="gramEnd"/>
      <w:r w:rsidRPr="00A103BD">
        <w:rPr>
          <w:rFonts w:asciiTheme="majorHAnsi" w:hAnsiTheme="majorHAnsi"/>
          <w:lang w:val="en-US"/>
        </w:rPr>
        <w:t xml:space="preserve"> method: gets anonymized tag value</w:t>
      </w:r>
    </w:p>
    <w:p w:rsidR="003719A5" w:rsidRPr="004233B2" w:rsidRDefault="00C40770" w:rsidP="0030041A">
      <w:pPr>
        <w:jc w:val="both"/>
        <w:rPr>
          <w:lang w:val="en-US"/>
        </w:rPr>
      </w:pPr>
      <w:r>
        <w:rPr>
          <w:lang w:val="en-US"/>
        </w:rPr>
        <w:t xml:space="preserve">The list of tags to be anonymized is stored is the property file </w:t>
      </w:r>
      <w:proofErr w:type="spellStart"/>
      <w:r>
        <w:rPr>
          <w:lang w:val="en-US"/>
        </w:rPr>
        <w:t>shanoir.propeties</w:t>
      </w:r>
      <w:proofErr w:type="spellEnd"/>
      <w:r>
        <w:rPr>
          <w:lang w:val="en-US"/>
        </w:rPr>
        <w:t>.</w:t>
      </w:r>
      <w:r w:rsidR="003719A5">
        <w:rPr>
          <w:lang w:val="en-US"/>
        </w:rPr>
        <w:t xml:space="preserve"> </w:t>
      </w:r>
    </w:p>
    <w:sectPr w:rsidR="003719A5" w:rsidRPr="00423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29"/>
    <w:rsid w:val="0006509D"/>
    <w:rsid w:val="001C069B"/>
    <w:rsid w:val="00231DB7"/>
    <w:rsid w:val="0030041A"/>
    <w:rsid w:val="00301B24"/>
    <w:rsid w:val="003719A5"/>
    <w:rsid w:val="004233B2"/>
    <w:rsid w:val="00486423"/>
    <w:rsid w:val="00661739"/>
    <w:rsid w:val="006F3455"/>
    <w:rsid w:val="008522C3"/>
    <w:rsid w:val="008607D6"/>
    <w:rsid w:val="008D1F40"/>
    <w:rsid w:val="00962535"/>
    <w:rsid w:val="00A103BD"/>
    <w:rsid w:val="00AB5A29"/>
    <w:rsid w:val="00AC1DE0"/>
    <w:rsid w:val="00B9786F"/>
    <w:rsid w:val="00BA612B"/>
    <w:rsid w:val="00C40770"/>
    <w:rsid w:val="00E61871"/>
    <w:rsid w:val="00FA3690"/>
    <w:rsid w:val="00FC389A"/>
    <w:rsid w:val="00FD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69348-4582-4C20-848F-5A7756E5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3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33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3DE9EC-241B-4040-A99A-2E82AA5D8484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 - IRISA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Fakhfakh</dc:creator>
  <cp:keywords/>
  <dc:description/>
  <cp:lastModifiedBy>Ines Fakhfakh</cp:lastModifiedBy>
  <cp:revision>33</cp:revision>
  <dcterms:created xsi:type="dcterms:W3CDTF">2017-06-28T09:11:00Z</dcterms:created>
  <dcterms:modified xsi:type="dcterms:W3CDTF">2017-06-28T11:44:00Z</dcterms:modified>
</cp:coreProperties>
</file>