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99" w:rsidRPr="003B44E8" w:rsidRDefault="00906E14" w:rsidP="0027442C">
      <w:pPr>
        <w:pStyle w:val="Titre"/>
        <w:jc w:val="center"/>
      </w:pPr>
      <w:r w:rsidRPr="003B44E8">
        <w:t>Shanoir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8F3EB1" w:rsidRDefault="00B242B0">
          <w:pPr>
            <w:pStyle w:val="TM1"/>
            <w:tabs>
              <w:tab w:val="left" w:pos="440"/>
              <w:tab w:val="right" w:leader="dot" w:pos="9060"/>
            </w:tabs>
            <w:rPr>
              <w:rFonts w:eastAsiaTheme="minorEastAsia"/>
              <w:noProof/>
              <w:lang w:val="pl-PL" w:eastAsia="zh-CN"/>
            </w:rPr>
          </w:pPr>
          <w:r>
            <w:fldChar w:fldCharType="begin"/>
          </w:r>
          <w:r>
            <w:instrText xml:space="preserve"> TOC \o "1-3" \h \z \u </w:instrText>
          </w:r>
          <w:r>
            <w:fldChar w:fldCharType="separate"/>
          </w:r>
          <w:hyperlink w:anchor="_Toc498069305" w:history="1">
            <w:r w:rsidR="008F3EB1" w:rsidRPr="00C30728">
              <w:rPr>
                <w:rStyle w:val="Lienhypertexte"/>
                <w:noProof/>
                <w:lang w:val="en-US"/>
              </w:rPr>
              <w:t>1</w:t>
            </w:r>
            <w:r w:rsidR="008F3EB1">
              <w:rPr>
                <w:rFonts w:eastAsiaTheme="minorEastAsia"/>
                <w:noProof/>
                <w:lang w:val="pl-PL" w:eastAsia="zh-CN"/>
              </w:rPr>
              <w:tab/>
            </w:r>
            <w:r w:rsidR="008F3EB1" w:rsidRPr="00C30728">
              <w:rPr>
                <w:rStyle w:val="Lienhypertexte"/>
                <w:noProof/>
                <w:lang w:val="en-US"/>
              </w:rPr>
              <w:t>Microservice context</w:t>
            </w:r>
            <w:r w:rsidR="008F3EB1">
              <w:rPr>
                <w:noProof/>
                <w:webHidden/>
              </w:rPr>
              <w:tab/>
            </w:r>
            <w:r w:rsidR="008F3EB1">
              <w:rPr>
                <w:noProof/>
                <w:webHidden/>
              </w:rPr>
              <w:fldChar w:fldCharType="begin"/>
            </w:r>
            <w:r w:rsidR="008F3EB1">
              <w:rPr>
                <w:noProof/>
                <w:webHidden/>
              </w:rPr>
              <w:instrText xml:space="preserve"> PAGEREF _Toc498069305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2"/>
            <w:tabs>
              <w:tab w:val="left" w:pos="880"/>
              <w:tab w:val="right" w:leader="dot" w:pos="9060"/>
            </w:tabs>
            <w:rPr>
              <w:rFonts w:eastAsiaTheme="minorEastAsia"/>
              <w:noProof/>
              <w:lang w:val="pl-PL" w:eastAsia="zh-CN"/>
            </w:rPr>
          </w:pPr>
          <w:hyperlink w:anchor="_Toc498069306" w:history="1">
            <w:r w:rsidR="008F3EB1" w:rsidRPr="00C30728">
              <w:rPr>
                <w:rStyle w:val="Lienhypertexte"/>
                <w:noProof/>
                <w:lang w:val="en-US"/>
              </w:rPr>
              <w:t>1.1</w:t>
            </w:r>
            <w:r w:rsidR="008F3EB1">
              <w:rPr>
                <w:rFonts w:eastAsiaTheme="minorEastAsia"/>
                <w:noProof/>
                <w:lang w:val="pl-PL" w:eastAsia="zh-CN"/>
              </w:rPr>
              <w:tab/>
            </w:r>
            <w:r w:rsidR="008F3EB1" w:rsidRPr="00C30728">
              <w:rPr>
                <w:rStyle w:val="Lienhypertexte"/>
                <w:noProof/>
                <w:lang w:val="en-US"/>
              </w:rPr>
              <w:t>Microservice presentation</w:t>
            </w:r>
            <w:r w:rsidR="008F3EB1">
              <w:rPr>
                <w:noProof/>
                <w:webHidden/>
              </w:rPr>
              <w:tab/>
            </w:r>
            <w:r w:rsidR="008F3EB1">
              <w:rPr>
                <w:noProof/>
                <w:webHidden/>
              </w:rPr>
              <w:fldChar w:fldCharType="begin"/>
            </w:r>
            <w:r w:rsidR="008F3EB1">
              <w:rPr>
                <w:noProof/>
                <w:webHidden/>
              </w:rPr>
              <w:instrText xml:space="preserve"> PAGEREF _Toc498069306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2"/>
            <w:tabs>
              <w:tab w:val="left" w:pos="880"/>
              <w:tab w:val="right" w:leader="dot" w:pos="9060"/>
            </w:tabs>
            <w:rPr>
              <w:rFonts w:eastAsiaTheme="minorEastAsia"/>
              <w:noProof/>
              <w:lang w:val="pl-PL" w:eastAsia="zh-CN"/>
            </w:rPr>
          </w:pPr>
          <w:hyperlink w:anchor="_Toc498069307" w:history="1">
            <w:r w:rsidR="008F3EB1" w:rsidRPr="00C30728">
              <w:rPr>
                <w:rStyle w:val="Lienhypertexte"/>
                <w:noProof/>
                <w:lang w:val="en-US"/>
              </w:rPr>
              <w:t>1.2</w:t>
            </w:r>
            <w:r w:rsidR="008F3EB1">
              <w:rPr>
                <w:rFonts w:eastAsiaTheme="minorEastAsia"/>
                <w:noProof/>
                <w:lang w:val="pl-PL" w:eastAsia="zh-CN"/>
              </w:rPr>
              <w:tab/>
            </w:r>
            <w:r w:rsidR="008F3EB1" w:rsidRPr="00C30728">
              <w:rPr>
                <w:rStyle w:val="Lienhypertexte"/>
                <w:noProof/>
                <w:lang w:val="en-US"/>
              </w:rPr>
              <w:t>Main functionalities</w:t>
            </w:r>
            <w:r w:rsidR="008F3EB1">
              <w:rPr>
                <w:noProof/>
                <w:webHidden/>
              </w:rPr>
              <w:tab/>
            </w:r>
            <w:r w:rsidR="008F3EB1">
              <w:rPr>
                <w:noProof/>
                <w:webHidden/>
              </w:rPr>
              <w:fldChar w:fldCharType="begin"/>
            </w:r>
            <w:r w:rsidR="008F3EB1">
              <w:rPr>
                <w:noProof/>
                <w:webHidden/>
              </w:rPr>
              <w:instrText xml:space="preserve"> PAGEREF _Toc498069307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2"/>
            <w:tabs>
              <w:tab w:val="left" w:pos="880"/>
              <w:tab w:val="right" w:leader="dot" w:pos="9060"/>
            </w:tabs>
            <w:rPr>
              <w:rFonts w:eastAsiaTheme="minorEastAsia"/>
              <w:noProof/>
              <w:lang w:val="pl-PL" w:eastAsia="zh-CN"/>
            </w:rPr>
          </w:pPr>
          <w:hyperlink w:anchor="_Toc498069308" w:history="1">
            <w:r w:rsidR="008F3EB1" w:rsidRPr="00C30728">
              <w:rPr>
                <w:rStyle w:val="Lienhypertexte"/>
                <w:noProof/>
                <w:lang w:val="en-US"/>
              </w:rPr>
              <w:t>1.3</w:t>
            </w:r>
            <w:r w:rsidR="008F3EB1">
              <w:rPr>
                <w:rFonts w:eastAsiaTheme="minorEastAsia"/>
                <w:noProof/>
                <w:lang w:val="pl-PL" w:eastAsia="zh-CN"/>
              </w:rPr>
              <w:tab/>
            </w:r>
            <w:r w:rsidR="008F3EB1" w:rsidRPr="00C30728">
              <w:rPr>
                <w:rStyle w:val="Lienhypertexte"/>
                <w:noProof/>
                <w:lang w:val="en-US"/>
              </w:rPr>
              <w:t>Application users</w:t>
            </w:r>
            <w:r w:rsidR="008F3EB1">
              <w:rPr>
                <w:noProof/>
                <w:webHidden/>
              </w:rPr>
              <w:tab/>
            </w:r>
            <w:r w:rsidR="008F3EB1">
              <w:rPr>
                <w:noProof/>
                <w:webHidden/>
              </w:rPr>
              <w:fldChar w:fldCharType="begin"/>
            </w:r>
            <w:r w:rsidR="008F3EB1">
              <w:rPr>
                <w:noProof/>
                <w:webHidden/>
              </w:rPr>
              <w:instrText xml:space="preserve"> PAGEREF _Toc498069308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1"/>
            <w:tabs>
              <w:tab w:val="left" w:pos="440"/>
              <w:tab w:val="right" w:leader="dot" w:pos="9060"/>
            </w:tabs>
            <w:rPr>
              <w:rFonts w:eastAsiaTheme="minorEastAsia"/>
              <w:noProof/>
              <w:lang w:val="pl-PL" w:eastAsia="zh-CN"/>
            </w:rPr>
          </w:pPr>
          <w:hyperlink w:anchor="_Toc498069309" w:history="1">
            <w:r w:rsidR="008F3EB1" w:rsidRPr="00C30728">
              <w:rPr>
                <w:rStyle w:val="Lienhypertexte"/>
                <w:noProof/>
                <w:lang w:val="en-US"/>
              </w:rPr>
              <w:t>2</w:t>
            </w:r>
            <w:r w:rsidR="008F3EB1">
              <w:rPr>
                <w:rFonts w:eastAsiaTheme="minorEastAsia"/>
                <w:noProof/>
                <w:lang w:val="pl-PL" w:eastAsia="zh-CN"/>
              </w:rPr>
              <w:tab/>
            </w:r>
            <w:r w:rsidR="008F3EB1" w:rsidRPr="00C30728">
              <w:rPr>
                <w:rStyle w:val="Lienhypertexte"/>
                <w:noProof/>
                <w:lang w:val="en-US"/>
              </w:rPr>
              <w:t>Functional architecture</w:t>
            </w:r>
            <w:r w:rsidR="008F3EB1">
              <w:rPr>
                <w:noProof/>
                <w:webHidden/>
              </w:rPr>
              <w:tab/>
            </w:r>
            <w:r w:rsidR="008F3EB1">
              <w:rPr>
                <w:noProof/>
                <w:webHidden/>
              </w:rPr>
              <w:fldChar w:fldCharType="begin"/>
            </w:r>
            <w:r w:rsidR="008F3EB1">
              <w:rPr>
                <w:noProof/>
                <w:webHidden/>
              </w:rPr>
              <w:instrText xml:space="preserve"> PAGEREF _Toc498069309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2"/>
            <w:tabs>
              <w:tab w:val="left" w:pos="880"/>
              <w:tab w:val="right" w:leader="dot" w:pos="9060"/>
            </w:tabs>
            <w:rPr>
              <w:rFonts w:eastAsiaTheme="minorEastAsia"/>
              <w:noProof/>
              <w:lang w:val="pl-PL" w:eastAsia="zh-CN"/>
            </w:rPr>
          </w:pPr>
          <w:hyperlink w:anchor="_Toc498069310" w:history="1">
            <w:r w:rsidR="008F3EB1" w:rsidRPr="00C30728">
              <w:rPr>
                <w:rStyle w:val="Lienhypertexte"/>
                <w:noProof/>
                <w:lang w:val="en-US"/>
              </w:rPr>
              <w:t>2.1</w:t>
            </w:r>
            <w:r w:rsidR="008F3EB1">
              <w:rPr>
                <w:rFonts w:eastAsiaTheme="minorEastAsia"/>
                <w:noProof/>
                <w:lang w:val="pl-PL" w:eastAsia="zh-CN"/>
              </w:rPr>
              <w:tab/>
            </w:r>
            <w:r w:rsidR="008F3EB1" w:rsidRPr="00C30728">
              <w:rPr>
                <w:rStyle w:val="Lienhypertexte"/>
                <w:noProof/>
                <w:lang w:val="en-US"/>
              </w:rPr>
              <w:t>Imports</w:t>
            </w:r>
            <w:r w:rsidR="008F3EB1">
              <w:rPr>
                <w:noProof/>
                <w:webHidden/>
              </w:rPr>
              <w:tab/>
            </w:r>
            <w:r w:rsidR="008F3EB1">
              <w:rPr>
                <w:noProof/>
                <w:webHidden/>
              </w:rPr>
              <w:fldChar w:fldCharType="begin"/>
            </w:r>
            <w:r w:rsidR="008F3EB1">
              <w:rPr>
                <w:noProof/>
                <w:webHidden/>
              </w:rPr>
              <w:instrText xml:space="preserve"> PAGEREF _Toc498069310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1" w:history="1">
            <w:r w:rsidR="008F3EB1" w:rsidRPr="00C30728">
              <w:rPr>
                <w:rStyle w:val="Lienhypertexte"/>
                <w:noProof/>
              </w:rPr>
              <w:t>2.1.1</w:t>
            </w:r>
            <w:r w:rsidR="008F3EB1">
              <w:rPr>
                <w:rFonts w:eastAsiaTheme="minorEastAsia"/>
                <w:noProof/>
                <w:lang w:val="pl-PL" w:eastAsia="zh-CN"/>
              </w:rPr>
              <w:tab/>
            </w:r>
            <w:r w:rsidR="008F3EB1" w:rsidRPr="00C30728">
              <w:rPr>
                <w:rStyle w:val="Lienhypertexte"/>
                <w:noProof/>
              </w:rPr>
              <w:t>Import from DICOM CD/DVD</w:t>
            </w:r>
            <w:r w:rsidR="008F3EB1">
              <w:rPr>
                <w:noProof/>
                <w:webHidden/>
              </w:rPr>
              <w:tab/>
            </w:r>
            <w:r w:rsidR="008F3EB1">
              <w:rPr>
                <w:noProof/>
                <w:webHidden/>
              </w:rPr>
              <w:fldChar w:fldCharType="begin"/>
            </w:r>
            <w:r w:rsidR="008F3EB1">
              <w:rPr>
                <w:noProof/>
                <w:webHidden/>
              </w:rPr>
              <w:instrText xml:space="preserve"> PAGEREF _Toc498069311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2" w:history="1">
            <w:r w:rsidR="008F3EB1" w:rsidRPr="00C30728">
              <w:rPr>
                <w:rStyle w:val="Lienhypertexte"/>
                <w:noProof/>
                <w:lang w:val="en-US"/>
              </w:rPr>
              <w:t>2.1.2</w:t>
            </w:r>
            <w:r w:rsidR="008F3EB1">
              <w:rPr>
                <w:rFonts w:eastAsiaTheme="minorEastAsia"/>
                <w:noProof/>
                <w:lang w:val="pl-PL" w:eastAsia="zh-CN"/>
              </w:rPr>
              <w:tab/>
            </w:r>
            <w:r w:rsidR="008F3EB1" w:rsidRPr="00C30728">
              <w:rPr>
                <w:rStyle w:val="Lienhypertexte"/>
                <w:noProof/>
                <w:lang w:val="en-US"/>
              </w:rPr>
              <w:t>Import from PACS</w:t>
            </w:r>
            <w:r w:rsidR="008F3EB1">
              <w:rPr>
                <w:noProof/>
                <w:webHidden/>
              </w:rPr>
              <w:tab/>
            </w:r>
            <w:r w:rsidR="008F3EB1">
              <w:rPr>
                <w:noProof/>
                <w:webHidden/>
              </w:rPr>
              <w:fldChar w:fldCharType="begin"/>
            </w:r>
            <w:r w:rsidR="008F3EB1">
              <w:rPr>
                <w:noProof/>
                <w:webHidden/>
              </w:rPr>
              <w:instrText xml:space="preserve"> PAGEREF _Toc498069312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3" w:history="1">
            <w:r w:rsidR="008F3EB1" w:rsidRPr="00C30728">
              <w:rPr>
                <w:rStyle w:val="Lienhypertexte"/>
                <w:noProof/>
                <w:lang w:val="en-US"/>
              </w:rPr>
              <w:t>2.1.3</w:t>
            </w:r>
            <w:r w:rsidR="008F3EB1">
              <w:rPr>
                <w:rFonts w:eastAsiaTheme="minorEastAsia"/>
                <w:noProof/>
                <w:lang w:val="pl-PL" w:eastAsia="zh-CN"/>
              </w:rPr>
              <w:tab/>
            </w:r>
            <w:r w:rsidR="008F3EB1" w:rsidRPr="00C30728">
              <w:rPr>
                <w:rStyle w:val="Lienhypertexte"/>
                <w:noProof/>
                <w:lang w:val="en-US"/>
              </w:rPr>
              <w:t>Import from ShanoirUploader</w:t>
            </w:r>
            <w:r w:rsidR="008F3EB1">
              <w:rPr>
                <w:noProof/>
                <w:webHidden/>
              </w:rPr>
              <w:tab/>
            </w:r>
            <w:r w:rsidR="008F3EB1">
              <w:rPr>
                <w:noProof/>
                <w:webHidden/>
              </w:rPr>
              <w:fldChar w:fldCharType="begin"/>
            </w:r>
            <w:r w:rsidR="008F3EB1">
              <w:rPr>
                <w:noProof/>
                <w:webHidden/>
              </w:rPr>
              <w:instrText xml:space="preserve"> PAGEREF _Toc498069313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4" w:history="1">
            <w:r w:rsidR="008F3EB1" w:rsidRPr="00C30728">
              <w:rPr>
                <w:rStyle w:val="Lienhypertexte"/>
                <w:noProof/>
                <w:lang w:val="en-US"/>
              </w:rPr>
              <w:t>2.1.4</w:t>
            </w:r>
            <w:r w:rsidR="008F3EB1">
              <w:rPr>
                <w:rFonts w:eastAsiaTheme="minorEastAsia"/>
                <w:noProof/>
                <w:lang w:val="pl-PL" w:eastAsia="zh-CN"/>
              </w:rPr>
              <w:tab/>
            </w:r>
            <w:r w:rsidR="008F3EB1" w:rsidRPr="00C30728">
              <w:rPr>
                <w:rStyle w:val="Lienhypertexte"/>
                <w:noProof/>
                <w:lang w:val="en-US"/>
              </w:rPr>
              <w:t xml:space="preserve">Import </w:t>
            </w:r>
            <w:r w:rsidR="008F3EB1" w:rsidRPr="00C30728">
              <w:rPr>
                <w:rStyle w:val="Lienhypertexte"/>
                <w:noProof/>
              </w:rPr>
              <w:t>processed</w:t>
            </w:r>
            <w:r w:rsidR="008F3EB1" w:rsidRPr="00C30728">
              <w:rPr>
                <w:rStyle w:val="Lienhypertexte"/>
                <w:noProof/>
                <w:lang w:val="en-US"/>
              </w:rPr>
              <w:t xml:space="preserve"> dataset (NifTi)</w:t>
            </w:r>
            <w:r w:rsidR="008F3EB1">
              <w:rPr>
                <w:noProof/>
                <w:webHidden/>
              </w:rPr>
              <w:tab/>
            </w:r>
            <w:r w:rsidR="008F3EB1">
              <w:rPr>
                <w:noProof/>
                <w:webHidden/>
              </w:rPr>
              <w:fldChar w:fldCharType="begin"/>
            </w:r>
            <w:r w:rsidR="008F3EB1">
              <w:rPr>
                <w:noProof/>
                <w:webHidden/>
              </w:rPr>
              <w:instrText xml:space="preserve"> PAGEREF _Toc498069314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5" w:history="1">
            <w:r w:rsidR="008F3EB1" w:rsidRPr="00C30728">
              <w:rPr>
                <w:rStyle w:val="Lienhypertexte"/>
                <w:noProof/>
                <w:lang w:val="en-US"/>
              </w:rPr>
              <w:t>2.1.5</w:t>
            </w:r>
            <w:r w:rsidR="008F3EB1">
              <w:rPr>
                <w:rFonts w:eastAsiaTheme="minorEastAsia"/>
                <w:noProof/>
                <w:lang w:val="pl-PL" w:eastAsia="zh-CN"/>
              </w:rPr>
              <w:tab/>
            </w:r>
            <w:r w:rsidR="008F3EB1" w:rsidRPr="00C30728">
              <w:rPr>
                <w:rStyle w:val="Lienhypertexte"/>
                <w:noProof/>
                <w:lang w:val="en-US"/>
              </w:rPr>
              <w:t>Import processed dataset (Special case for Nifti files)</w:t>
            </w:r>
            <w:r w:rsidR="008F3EB1">
              <w:rPr>
                <w:noProof/>
                <w:webHidden/>
              </w:rPr>
              <w:tab/>
            </w:r>
            <w:r w:rsidR="008F3EB1">
              <w:rPr>
                <w:noProof/>
                <w:webHidden/>
              </w:rPr>
              <w:fldChar w:fldCharType="begin"/>
            </w:r>
            <w:r w:rsidR="008F3EB1">
              <w:rPr>
                <w:noProof/>
                <w:webHidden/>
              </w:rPr>
              <w:instrText xml:space="preserve"> PAGEREF _Toc498069315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6" w:history="1">
            <w:r w:rsidR="008F3EB1" w:rsidRPr="00C30728">
              <w:rPr>
                <w:rStyle w:val="Lienhypertexte"/>
                <w:noProof/>
                <w:lang w:val="en-US"/>
              </w:rPr>
              <w:t>2.1.6</w:t>
            </w:r>
            <w:r w:rsidR="008F3EB1">
              <w:rPr>
                <w:rFonts w:eastAsiaTheme="minorEastAsia"/>
                <w:noProof/>
                <w:lang w:val="pl-PL" w:eastAsia="zh-CN"/>
              </w:rPr>
              <w:tab/>
            </w:r>
            <w:r w:rsidR="008F3EB1" w:rsidRPr="00C30728">
              <w:rPr>
                <w:rStyle w:val="Lienhypertexte"/>
                <w:noProof/>
                <w:lang w:val="en-US"/>
              </w:rPr>
              <w:t xml:space="preserve">Import </w:t>
            </w:r>
            <w:r w:rsidR="008F3EB1" w:rsidRPr="00C30728">
              <w:rPr>
                <w:rStyle w:val="Lienhypertexte"/>
                <w:noProof/>
              </w:rPr>
              <w:t>from</w:t>
            </w:r>
            <w:r w:rsidR="008F3EB1" w:rsidRPr="00C30728">
              <w:rPr>
                <w:rStyle w:val="Lienhypertexte"/>
                <w:noProof/>
                <w:lang w:val="en-US"/>
              </w:rPr>
              <w:t xml:space="preserve"> files</w:t>
            </w:r>
            <w:r w:rsidR="008F3EB1">
              <w:rPr>
                <w:noProof/>
                <w:webHidden/>
              </w:rPr>
              <w:tab/>
            </w:r>
            <w:r w:rsidR="008F3EB1">
              <w:rPr>
                <w:noProof/>
                <w:webHidden/>
              </w:rPr>
              <w:fldChar w:fldCharType="begin"/>
            </w:r>
            <w:r w:rsidR="008F3EB1">
              <w:rPr>
                <w:noProof/>
                <w:webHidden/>
              </w:rPr>
              <w:instrText xml:space="preserve"> PAGEREF _Toc498069316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702EA8">
          <w:pPr>
            <w:pStyle w:val="TM2"/>
            <w:tabs>
              <w:tab w:val="left" w:pos="880"/>
              <w:tab w:val="right" w:leader="dot" w:pos="9060"/>
            </w:tabs>
            <w:rPr>
              <w:rFonts w:eastAsiaTheme="minorEastAsia"/>
              <w:noProof/>
              <w:lang w:val="pl-PL" w:eastAsia="zh-CN"/>
            </w:rPr>
          </w:pPr>
          <w:hyperlink w:anchor="_Toc498069317" w:history="1">
            <w:r w:rsidR="008F3EB1" w:rsidRPr="00C30728">
              <w:rPr>
                <w:rStyle w:val="Lienhypertexte"/>
                <w:noProof/>
                <w:lang w:val="en-US"/>
              </w:rPr>
              <w:t>2.2</w:t>
            </w:r>
            <w:r w:rsidR="008F3EB1">
              <w:rPr>
                <w:rFonts w:eastAsiaTheme="minorEastAsia"/>
                <w:noProof/>
                <w:lang w:val="pl-PL" w:eastAsia="zh-CN"/>
              </w:rPr>
              <w:tab/>
            </w:r>
            <w:r w:rsidR="008F3EB1" w:rsidRPr="00C30728">
              <w:rPr>
                <w:rStyle w:val="Lienhypertexte"/>
                <w:noProof/>
                <w:lang w:val="en-US"/>
              </w:rPr>
              <w:t>Steps</w:t>
            </w:r>
            <w:r w:rsidR="008F3EB1">
              <w:rPr>
                <w:noProof/>
                <w:webHidden/>
              </w:rPr>
              <w:tab/>
            </w:r>
            <w:r w:rsidR="008F3EB1">
              <w:rPr>
                <w:noProof/>
                <w:webHidden/>
              </w:rPr>
              <w:fldChar w:fldCharType="begin"/>
            </w:r>
            <w:r w:rsidR="008F3EB1">
              <w:rPr>
                <w:noProof/>
                <w:webHidden/>
              </w:rPr>
              <w:instrText xml:space="preserve"> PAGEREF _Toc498069317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8" w:history="1">
            <w:r w:rsidR="008F3EB1" w:rsidRPr="00C30728">
              <w:rPr>
                <w:rStyle w:val="Lienhypertexte"/>
                <w:noProof/>
              </w:rPr>
              <w:t>2.2.1</w:t>
            </w:r>
            <w:r w:rsidR="008F3EB1">
              <w:rPr>
                <w:rFonts w:eastAsiaTheme="minorEastAsia"/>
                <w:noProof/>
                <w:lang w:val="pl-PL" w:eastAsia="zh-CN"/>
              </w:rPr>
              <w:tab/>
            </w:r>
            <w:r w:rsidR="008F3EB1" w:rsidRPr="00C30728">
              <w:rPr>
                <w:rStyle w:val="Lienhypertexte"/>
                <w:noProof/>
                <w:lang w:val="en-US"/>
              </w:rPr>
              <w:t xml:space="preserve">Choose </w:t>
            </w:r>
            <w:r w:rsidR="008F3EB1" w:rsidRPr="00C30728">
              <w:rPr>
                <w:rStyle w:val="Lienhypertexte"/>
                <w:noProof/>
              </w:rPr>
              <w:t>modality</w:t>
            </w:r>
            <w:r w:rsidR="008F3EB1">
              <w:rPr>
                <w:noProof/>
                <w:webHidden/>
              </w:rPr>
              <w:tab/>
            </w:r>
            <w:r w:rsidR="008F3EB1">
              <w:rPr>
                <w:noProof/>
                <w:webHidden/>
              </w:rPr>
              <w:fldChar w:fldCharType="begin"/>
            </w:r>
            <w:r w:rsidR="008F3EB1">
              <w:rPr>
                <w:noProof/>
                <w:webHidden/>
              </w:rPr>
              <w:instrText xml:space="preserve"> PAGEREF _Toc498069318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19" w:history="1">
            <w:r w:rsidR="008F3EB1" w:rsidRPr="00C30728">
              <w:rPr>
                <w:rStyle w:val="Lienhypertexte"/>
                <w:noProof/>
                <w:lang w:val="en-US"/>
              </w:rPr>
              <w:t>2.2.2</w:t>
            </w:r>
            <w:r w:rsidR="008F3EB1">
              <w:rPr>
                <w:rFonts w:eastAsiaTheme="minorEastAsia"/>
                <w:noProof/>
                <w:lang w:val="pl-PL" w:eastAsia="zh-CN"/>
              </w:rPr>
              <w:tab/>
            </w:r>
            <w:r w:rsidR="008F3EB1" w:rsidRPr="00C30728">
              <w:rPr>
                <w:rStyle w:val="Lienhypertexte"/>
                <w:noProof/>
                <w:lang w:val="en-US"/>
              </w:rPr>
              <w:t>Upload files</w:t>
            </w:r>
            <w:r w:rsidR="008F3EB1">
              <w:rPr>
                <w:noProof/>
                <w:webHidden/>
              </w:rPr>
              <w:tab/>
            </w:r>
            <w:r w:rsidR="008F3EB1">
              <w:rPr>
                <w:noProof/>
                <w:webHidden/>
              </w:rPr>
              <w:fldChar w:fldCharType="begin"/>
            </w:r>
            <w:r w:rsidR="008F3EB1">
              <w:rPr>
                <w:noProof/>
                <w:webHidden/>
              </w:rPr>
              <w:instrText xml:space="preserve"> PAGEREF _Toc498069319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0" w:history="1">
            <w:r w:rsidR="008F3EB1" w:rsidRPr="00C30728">
              <w:rPr>
                <w:rStyle w:val="Lienhypertexte"/>
                <w:noProof/>
                <w:lang w:val="en-US"/>
              </w:rPr>
              <w:t>2.2.3</w:t>
            </w:r>
            <w:r w:rsidR="008F3EB1">
              <w:rPr>
                <w:rFonts w:eastAsiaTheme="minorEastAsia"/>
                <w:noProof/>
                <w:lang w:val="pl-PL" w:eastAsia="zh-CN"/>
              </w:rPr>
              <w:tab/>
            </w:r>
            <w:r w:rsidR="008F3EB1" w:rsidRPr="00C30728">
              <w:rPr>
                <w:rStyle w:val="Lienhypertexte"/>
                <w:noProof/>
                <w:lang w:val="en-US"/>
              </w:rPr>
              <w:t>Select series</w:t>
            </w:r>
            <w:r w:rsidR="008F3EB1">
              <w:rPr>
                <w:noProof/>
                <w:webHidden/>
              </w:rPr>
              <w:tab/>
            </w:r>
            <w:r w:rsidR="008F3EB1">
              <w:rPr>
                <w:noProof/>
                <w:webHidden/>
              </w:rPr>
              <w:fldChar w:fldCharType="begin"/>
            </w:r>
            <w:r w:rsidR="008F3EB1">
              <w:rPr>
                <w:noProof/>
                <w:webHidden/>
              </w:rPr>
              <w:instrText xml:space="preserve"> PAGEREF _Toc498069320 \h </w:instrText>
            </w:r>
            <w:r w:rsidR="008F3EB1">
              <w:rPr>
                <w:noProof/>
                <w:webHidden/>
              </w:rPr>
            </w:r>
            <w:r w:rsidR="008F3EB1">
              <w:rPr>
                <w:noProof/>
                <w:webHidden/>
              </w:rPr>
              <w:fldChar w:fldCharType="separate"/>
            </w:r>
            <w:r w:rsidR="008F3EB1">
              <w:rPr>
                <w:noProof/>
                <w:webHidden/>
              </w:rPr>
              <w:t>4</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1" w:history="1">
            <w:r w:rsidR="008F3EB1" w:rsidRPr="00C30728">
              <w:rPr>
                <w:rStyle w:val="Lienhypertexte"/>
                <w:noProof/>
              </w:rPr>
              <w:t>2.2.4</w:t>
            </w:r>
            <w:r w:rsidR="008F3EB1">
              <w:rPr>
                <w:rFonts w:eastAsiaTheme="minorEastAsia"/>
                <w:noProof/>
                <w:lang w:val="pl-PL" w:eastAsia="zh-CN"/>
              </w:rPr>
              <w:tab/>
            </w:r>
            <w:r w:rsidR="008F3EB1" w:rsidRPr="00C30728">
              <w:rPr>
                <w:rStyle w:val="Lienhypertexte"/>
                <w:noProof/>
              </w:rPr>
              <w:t>Select clinical context</w:t>
            </w:r>
            <w:r w:rsidR="008F3EB1">
              <w:rPr>
                <w:noProof/>
                <w:webHidden/>
              </w:rPr>
              <w:tab/>
            </w:r>
            <w:r w:rsidR="008F3EB1">
              <w:rPr>
                <w:noProof/>
                <w:webHidden/>
              </w:rPr>
              <w:fldChar w:fldCharType="begin"/>
            </w:r>
            <w:r w:rsidR="008F3EB1">
              <w:rPr>
                <w:noProof/>
                <w:webHidden/>
              </w:rPr>
              <w:instrText xml:space="preserve"> PAGEREF _Toc498069321 \h </w:instrText>
            </w:r>
            <w:r w:rsidR="008F3EB1">
              <w:rPr>
                <w:noProof/>
                <w:webHidden/>
              </w:rPr>
            </w:r>
            <w:r w:rsidR="008F3EB1">
              <w:rPr>
                <w:noProof/>
                <w:webHidden/>
              </w:rPr>
              <w:fldChar w:fldCharType="separate"/>
            </w:r>
            <w:r w:rsidR="008F3EB1">
              <w:rPr>
                <w:noProof/>
                <w:webHidden/>
              </w:rPr>
              <w:t>4</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2" w:history="1">
            <w:r w:rsidR="008F3EB1" w:rsidRPr="00C30728">
              <w:rPr>
                <w:rStyle w:val="Lienhypertexte"/>
                <w:noProof/>
                <w:lang w:val="en-US"/>
              </w:rPr>
              <w:t>2.2.5</w:t>
            </w:r>
            <w:r w:rsidR="008F3EB1">
              <w:rPr>
                <w:rFonts w:eastAsiaTheme="minorEastAsia"/>
                <w:noProof/>
                <w:lang w:val="pl-PL" w:eastAsia="zh-CN"/>
              </w:rPr>
              <w:tab/>
            </w:r>
            <w:r w:rsidR="008F3EB1" w:rsidRPr="00C30728">
              <w:rPr>
                <w:rStyle w:val="Lienhypertexte"/>
                <w:noProof/>
                <w:lang w:val="en-US"/>
              </w:rPr>
              <w:t>Describe dataset</w:t>
            </w:r>
            <w:r w:rsidR="008F3EB1">
              <w:rPr>
                <w:noProof/>
                <w:webHidden/>
              </w:rPr>
              <w:tab/>
            </w:r>
            <w:r w:rsidR="008F3EB1">
              <w:rPr>
                <w:noProof/>
                <w:webHidden/>
              </w:rPr>
              <w:fldChar w:fldCharType="begin"/>
            </w:r>
            <w:r w:rsidR="008F3EB1">
              <w:rPr>
                <w:noProof/>
                <w:webHidden/>
              </w:rPr>
              <w:instrText xml:space="preserve"> PAGEREF _Toc498069322 \h </w:instrText>
            </w:r>
            <w:r w:rsidR="008F3EB1">
              <w:rPr>
                <w:noProof/>
                <w:webHidden/>
              </w:rPr>
            </w:r>
            <w:r w:rsidR="008F3EB1">
              <w:rPr>
                <w:noProof/>
                <w:webHidden/>
              </w:rPr>
              <w:fldChar w:fldCharType="separate"/>
            </w:r>
            <w:r w:rsidR="008F3EB1">
              <w:rPr>
                <w:noProof/>
                <w:webHidden/>
              </w:rPr>
              <w:t>5</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3" w:history="1">
            <w:r w:rsidR="008F3EB1" w:rsidRPr="00C30728">
              <w:rPr>
                <w:rStyle w:val="Lienhypertexte"/>
                <w:noProof/>
                <w:lang w:val="en-US"/>
              </w:rPr>
              <w:t>2.2.6</w:t>
            </w:r>
            <w:r w:rsidR="008F3EB1">
              <w:rPr>
                <w:rFonts w:eastAsiaTheme="minorEastAsia"/>
                <w:noProof/>
                <w:lang w:val="pl-PL" w:eastAsia="zh-CN"/>
              </w:rPr>
              <w:tab/>
            </w:r>
            <w:r w:rsidR="008F3EB1" w:rsidRPr="00C30728">
              <w:rPr>
                <w:rStyle w:val="Lienhypertexte"/>
                <w:noProof/>
                <w:lang w:val="en-US"/>
              </w:rPr>
              <w:t>Select/create data processing</w:t>
            </w:r>
            <w:r w:rsidR="008F3EB1">
              <w:rPr>
                <w:noProof/>
                <w:webHidden/>
              </w:rPr>
              <w:tab/>
            </w:r>
            <w:r w:rsidR="008F3EB1">
              <w:rPr>
                <w:noProof/>
                <w:webHidden/>
              </w:rPr>
              <w:fldChar w:fldCharType="begin"/>
            </w:r>
            <w:r w:rsidR="008F3EB1">
              <w:rPr>
                <w:noProof/>
                <w:webHidden/>
              </w:rPr>
              <w:instrText xml:space="preserve"> PAGEREF _Toc498069323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4" w:history="1">
            <w:r w:rsidR="008F3EB1" w:rsidRPr="00C30728">
              <w:rPr>
                <w:rStyle w:val="Lienhypertexte"/>
                <w:noProof/>
                <w:lang w:val="en-US"/>
              </w:rPr>
              <w:t>2.2.7</w:t>
            </w:r>
            <w:r w:rsidR="008F3EB1">
              <w:rPr>
                <w:rFonts w:eastAsiaTheme="minorEastAsia"/>
                <w:noProof/>
                <w:lang w:val="pl-PL" w:eastAsia="zh-CN"/>
              </w:rPr>
              <w:tab/>
            </w:r>
            <w:r w:rsidR="008F3EB1" w:rsidRPr="00C30728">
              <w:rPr>
                <w:rStyle w:val="Lienhypertexte"/>
                <w:noProof/>
                <w:lang w:val="en-US"/>
              </w:rPr>
              <w:t>Anonymization</w:t>
            </w:r>
            <w:r w:rsidR="008F3EB1">
              <w:rPr>
                <w:noProof/>
                <w:webHidden/>
              </w:rPr>
              <w:tab/>
            </w:r>
            <w:r w:rsidR="008F3EB1">
              <w:rPr>
                <w:noProof/>
                <w:webHidden/>
              </w:rPr>
              <w:fldChar w:fldCharType="begin"/>
            </w:r>
            <w:r w:rsidR="008F3EB1">
              <w:rPr>
                <w:noProof/>
                <w:webHidden/>
              </w:rPr>
              <w:instrText xml:space="preserve"> PAGEREF _Toc498069324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5" w:history="1">
            <w:r w:rsidR="008F3EB1" w:rsidRPr="00C30728">
              <w:rPr>
                <w:rStyle w:val="Lienhypertexte"/>
                <w:noProof/>
                <w:lang w:val="en-US"/>
              </w:rPr>
              <w:t>2.2.8</w:t>
            </w:r>
            <w:r w:rsidR="008F3EB1">
              <w:rPr>
                <w:rFonts w:eastAsiaTheme="minorEastAsia"/>
                <w:noProof/>
                <w:lang w:val="pl-PL" w:eastAsia="zh-CN"/>
              </w:rPr>
              <w:tab/>
            </w:r>
            <w:r w:rsidR="008F3EB1" w:rsidRPr="00C30728">
              <w:rPr>
                <w:rStyle w:val="Lienhypertexte"/>
                <w:noProof/>
                <w:lang w:val="en-US"/>
              </w:rPr>
              <w:t>Nifti conversion</w:t>
            </w:r>
            <w:r w:rsidR="008F3EB1">
              <w:rPr>
                <w:noProof/>
                <w:webHidden/>
              </w:rPr>
              <w:tab/>
            </w:r>
            <w:r w:rsidR="008F3EB1">
              <w:rPr>
                <w:noProof/>
                <w:webHidden/>
              </w:rPr>
              <w:fldChar w:fldCharType="begin"/>
            </w:r>
            <w:r w:rsidR="008F3EB1">
              <w:rPr>
                <w:noProof/>
                <w:webHidden/>
              </w:rPr>
              <w:instrText xml:space="preserve"> PAGEREF _Toc498069325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6" w:history="1">
            <w:r w:rsidR="008F3EB1" w:rsidRPr="00C30728">
              <w:rPr>
                <w:rStyle w:val="Lienhypertexte"/>
                <w:noProof/>
                <w:lang w:val="en-US"/>
              </w:rPr>
              <w:t>2.2.9</w:t>
            </w:r>
            <w:r w:rsidR="008F3EB1">
              <w:rPr>
                <w:rFonts w:eastAsiaTheme="minorEastAsia"/>
                <w:noProof/>
                <w:lang w:val="pl-PL" w:eastAsia="zh-CN"/>
              </w:rPr>
              <w:tab/>
            </w:r>
            <w:r w:rsidR="008F3EB1" w:rsidRPr="00C30728">
              <w:rPr>
                <w:rStyle w:val="Lienhypertexte"/>
                <w:noProof/>
                <w:lang w:val="en-US"/>
              </w:rPr>
              <w:t>Select settings for research study</w:t>
            </w:r>
            <w:r w:rsidR="008F3EB1">
              <w:rPr>
                <w:noProof/>
                <w:webHidden/>
              </w:rPr>
              <w:tab/>
            </w:r>
            <w:r w:rsidR="008F3EB1">
              <w:rPr>
                <w:noProof/>
                <w:webHidden/>
              </w:rPr>
              <w:fldChar w:fldCharType="begin"/>
            </w:r>
            <w:r w:rsidR="008F3EB1">
              <w:rPr>
                <w:noProof/>
                <w:webHidden/>
              </w:rPr>
              <w:instrText xml:space="preserve"> PAGEREF _Toc498069326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702EA8">
          <w:pPr>
            <w:pStyle w:val="TM1"/>
            <w:tabs>
              <w:tab w:val="left" w:pos="440"/>
              <w:tab w:val="right" w:leader="dot" w:pos="9060"/>
            </w:tabs>
            <w:rPr>
              <w:rFonts w:eastAsiaTheme="minorEastAsia"/>
              <w:noProof/>
              <w:lang w:val="pl-PL" w:eastAsia="zh-CN"/>
            </w:rPr>
          </w:pPr>
          <w:hyperlink w:anchor="_Toc498069327" w:history="1">
            <w:r w:rsidR="008F3EB1" w:rsidRPr="00C30728">
              <w:rPr>
                <w:rStyle w:val="Lienhypertexte"/>
                <w:noProof/>
                <w:lang w:val="en-US"/>
              </w:rPr>
              <w:t>3</w:t>
            </w:r>
            <w:r w:rsidR="008F3EB1">
              <w:rPr>
                <w:rFonts w:eastAsiaTheme="minorEastAsia"/>
                <w:noProof/>
                <w:lang w:val="pl-PL" w:eastAsia="zh-CN"/>
              </w:rPr>
              <w:tab/>
            </w:r>
            <w:r w:rsidR="008F3EB1" w:rsidRPr="00C30728">
              <w:rPr>
                <w:rStyle w:val="Lienhypertexte"/>
                <w:noProof/>
                <w:lang w:val="en-US"/>
              </w:rPr>
              <w:t>Software/technical Architecture</w:t>
            </w:r>
            <w:r w:rsidR="008F3EB1">
              <w:rPr>
                <w:noProof/>
                <w:webHidden/>
              </w:rPr>
              <w:tab/>
            </w:r>
            <w:r w:rsidR="008F3EB1">
              <w:rPr>
                <w:noProof/>
                <w:webHidden/>
              </w:rPr>
              <w:fldChar w:fldCharType="begin"/>
            </w:r>
            <w:r w:rsidR="008F3EB1">
              <w:rPr>
                <w:noProof/>
                <w:webHidden/>
              </w:rPr>
              <w:instrText xml:space="preserve"> PAGEREF _Toc498069327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702EA8">
          <w:pPr>
            <w:pStyle w:val="TM2"/>
            <w:tabs>
              <w:tab w:val="left" w:pos="880"/>
              <w:tab w:val="right" w:leader="dot" w:pos="9060"/>
            </w:tabs>
            <w:rPr>
              <w:rFonts w:eastAsiaTheme="minorEastAsia"/>
              <w:noProof/>
              <w:lang w:val="pl-PL" w:eastAsia="zh-CN"/>
            </w:rPr>
          </w:pPr>
          <w:hyperlink w:anchor="_Toc498069328" w:history="1">
            <w:r w:rsidR="008F3EB1" w:rsidRPr="00C30728">
              <w:rPr>
                <w:rStyle w:val="Lienhypertexte"/>
                <w:noProof/>
                <w:lang w:val="en-US"/>
              </w:rPr>
              <w:t>3.1</w:t>
            </w:r>
            <w:r w:rsidR="008F3EB1">
              <w:rPr>
                <w:rFonts w:eastAsiaTheme="minorEastAsia"/>
                <w:noProof/>
                <w:lang w:val="pl-PL" w:eastAsia="zh-CN"/>
              </w:rPr>
              <w:tab/>
            </w:r>
            <w:r w:rsidR="008F3EB1" w:rsidRPr="00C30728">
              <w:rPr>
                <w:rStyle w:val="Lienhypertexte"/>
                <w:noProof/>
                <w:lang w:val="en-US"/>
              </w:rPr>
              <w:t>Anonymization</w:t>
            </w:r>
            <w:r w:rsidR="008F3EB1">
              <w:rPr>
                <w:noProof/>
                <w:webHidden/>
              </w:rPr>
              <w:tab/>
            </w:r>
            <w:r w:rsidR="008F3EB1">
              <w:rPr>
                <w:noProof/>
                <w:webHidden/>
              </w:rPr>
              <w:fldChar w:fldCharType="begin"/>
            </w:r>
            <w:r w:rsidR="008F3EB1">
              <w:rPr>
                <w:noProof/>
                <w:webHidden/>
              </w:rPr>
              <w:instrText xml:space="preserve"> PAGEREF _Toc498069328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29" w:history="1">
            <w:r w:rsidR="008F3EB1" w:rsidRPr="00C30728">
              <w:rPr>
                <w:rStyle w:val="Lienhypertexte"/>
                <w:noProof/>
                <w:lang w:val="en-US"/>
              </w:rPr>
              <w:t>3.1.1</w:t>
            </w:r>
            <w:r w:rsidR="008F3EB1">
              <w:rPr>
                <w:rFonts w:eastAsiaTheme="minorEastAsia"/>
                <w:noProof/>
                <w:lang w:val="pl-PL" w:eastAsia="zh-CN"/>
              </w:rPr>
              <w:tab/>
            </w:r>
            <w:r w:rsidR="008F3EB1" w:rsidRPr="00C30728">
              <w:rPr>
                <w:rStyle w:val="Lienhypertexte"/>
                <w:noProof/>
                <w:lang w:val="en-US"/>
              </w:rPr>
              <w:t>Anonymized fields :</w:t>
            </w:r>
            <w:r w:rsidR="008F3EB1">
              <w:rPr>
                <w:noProof/>
                <w:webHidden/>
              </w:rPr>
              <w:tab/>
            </w:r>
            <w:r w:rsidR="008F3EB1">
              <w:rPr>
                <w:noProof/>
                <w:webHidden/>
              </w:rPr>
              <w:fldChar w:fldCharType="begin"/>
            </w:r>
            <w:r w:rsidR="008F3EB1">
              <w:rPr>
                <w:noProof/>
                <w:webHidden/>
              </w:rPr>
              <w:instrText xml:space="preserve"> PAGEREF _Toc498069329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30" w:history="1">
            <w:r w:rsidR="008F3EB1" w:rsidRPr="00C30728">
              <w:rPr>
                <w:rStyle w:val="Lienhypertexte"/>
                <w:noProof/>
              </w:rPr>
              <w:t>3.1.2</w:t>
            </w:r>
            <w:r w:rsidR="008F3EB1">
              <w:rPr>
                <w:rFonts w:eastAsiaTheme="minorEastAsia"/>
                <w:noProof/>
                <w:lang w:val="pl-PL" w:eastAsia="zh-CN"/>
              </w:rPr>
              <w:tab/>
            </w:r>
            <w:r w:rsidR="008F3EB1" w:rsidRPr="00C30728">
              <w:rPr>
                <w:rStyle w:val="Lienhypertexte"/>
                <w:noProof/>
              </w:rPr>
              <w:t>Prerequisite</w:t>
            </w:r>
            <w:r w:rsidR="008F3EB1">
              <w:rPr>
                <w:noProof/>
                <w:webHidden/>
              </w:rPr>
              <w:tab/>
            </w:r>
            <w:r w:rsidR="008F3EB1">
              <w:rPr>
                <w:noProof/>
                <w:webHidden/>
              </w:rPr>
              <w:fldChar w:fldCharType="begin"/>
            </w:r>
            <w:r w:rsidR="008F3EB1">
              <w:rPr>
                <w:noProof/>
                <w:webHidden/>
              </w:rPr>
              <w:instrText xml:space="preserve"> PAGEREF _Toc498069330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31" w:history="1">
            <w:r w:rsidR="008F3EB1" w:rsidRPr="00C30728">
              <w:rPr>
                <w:rStyle w:val="Lienhypertexte"/>
                <w:noProof/>
              </w:rPr>
              <w:t>3.1.3</w:t>
            </w:r>
            <w:r w:rsidR="008F3EB1">
              <w:rPr>
                <w:rFonts w:eastAsiaTheme="minorEastAsia"/>
                <w:noProof/>
                <w:lang w:val="pl-PL" w:eastAsia="zh-CN"/>
              </w:rPr>
              <w:tab/>
            </w:r>
            <w:r w:rsidR="008F3EB1" w:rsidRPr="00C30728">
              <w:rPr>
                <w:rStyle w:val="Lienhypertexte"/>
                <w:noProof/>
              </w:rPr>
              <w:t>Steps</w:t>
            </w:r>
            <w:r w:rsidR="008F3EB1">
              <w:rPr>
                <w:noProof/>
                <w:webHidden/>
              </w:rPr>
              <w:tab/>
            </w:r>
            <w:r w:rsidR="008F3EB1">
              <w:rPr>
                <w:noProof/>
                <w:webHidden/>
              </w:rPr>
              <w:fldChar w:fldCharType="begin"/>
            </w:r>
            <w:r w:rsidR="008F3EB1">
              <w:rPr>
                <w:noProof/>
                <w:webHidden/>
              </w:rPr>
              <w:instrText xml:space="preserve"> PAGEREF _Toc498069331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32" w:history="1">
            <w:r w:rsidR="008F3EB1" w:rsidRPr="00C30728">
              <w:rPr>
                <w:rStyle w:val="Lienhypertexte"/>
                <w:noProof/>
                <w:lang w:val="en-US"/>
              </w:rPr>
              <w:t>3.1.4</w:t>
            </w:r>
            <w:r w:rsidR="008F3EB1">
              <w:rPr>
                <w:rFonts w:eastAsiaTheme="minorEastAsia"/>
                <w:noProof/>
                <w:lang w:val="pl-PL" w:eastAsia="zh-CN"/>
              </w:rPr>
              <w:tab/>
            </w:r>
            <w:r w:rsidR="008F3EB1" w:rsidRPr="00C30728">
              <w:rPr>
                <w:rStyle w:val="Lienhypertexte"/>
                <w:noProof/>
                <w:lang w:val="en-US"/>
              </w:rPr>
              <w:t>Technical Specification of Shanoir NG Anonymization</w:t>
            </w:r>
            <w:r w:rsidR="008F3EB1">
              <w:rPr>
                <w:noProof/>
                <w:webHidden/>
              </w:rPr>
              <w:tab/>
            </w:r>
            <w:r w:rsidR="008F3EB1">
              <w:rPr>
                <w:noProof/>
                <w:webHidden/>
              </w:rPr>
              <w:fldChar w:fldCharType="begin"/>
            </w:r>
            <w:r w:rsidR="008F3EB1">
              <w:rPr>
                <w:noProof/>
                <w:webHidden/>
              </w:rPr>
              <w:instrText xml:space="preserve"> PAGEREF _Toc498069332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33" w:history="1">
            <w:r w:rsidR="008F3EB1" w:rsidRPr="00C30728">
              <w:rPr>
                <w:rStyle w:val="Lienhypertexte"/>
                <w:noProof/>
              </w:rPr>
              <w:t>3.1.5</w:t>
            </w:r>
            <w:r w:rsidR="008F3EB1">
              <w:rPr>
                <w:rFonts w:eastAsiaTheme="minorEastAsia"/>
                <w:noProof/>
                <w:lang w:val="pl-PL" w:eastAsia="zh-CN"/>
              </w:rPr>
              <w:tab/>
            </w:r>
            <w:r w:rsidR="008F3EB1" w:rsidRPr="00C30728">
              <w:rPr>
                <w:rStyle w:val="Lienhypertexte"/>
                <w:noProof/>
              </w:rPr>
              <w:t>Email</w:t>
            </w:r>
            <w:r w:rsidR="008F3EB1">
              <w:rPr>
                <w:noProof/>
                <w:webHidden/>
              </w:rPr>
              <w:tab/>
            </w:r>
            <w:r w:rsidR="008F3EB1">
              <w:rPr>
                <w:noProof/>
                <w:webHidden/>
              </w:rPr>
              <w:fldChar w:fldCharType="begin"/>
            </w:r>
            <w:r w:rsidR="008F3EB1">
              <w:rPr>
                <w:noProof/>
                <w:webHidden/>
              </w:rPr>
              <w:instrText xml:space="preserve"> PAGEREF _Toc498069333 \h </w:instrText>
            </w:r>
            <w:r w:rsidR="008F3EB1">
              <w:rPr>
                <w:noProof/>
                <w:webHidden/>
              </w:rPr>
            </w:r>
            <w:r w:rsidR="008F3EB1">
              <w:rPr>
                <w:noProof/>
                <w:webHidden/>
              </w:rPr>
              <w:fldChar w:fldCharType="separate"/>
            </w:r>
            <w:r w:rsidR="008F3EB1">
              <w:rPr>
                <w:noProof/>
                <w:webHidden/>
              </w:rPr>
              <w:t>12</w:t>
            </w:r>
            <w:r w:rsidR="008F3EB1">
              <w:rPr>
                <w:noProof/>
                <w:webHidden/>
              </w:rPr>
              <w:fldChar w:fldCharType="end"/>
            </w:r>
          </w:hyperlink>
        </w:p>
        <w:p w:rsidR="008F3EB1" w:rsidRDefault="00702EA8">
          <w:pPr>
            <w:pStyle w:val="TM3"/>
            <w:tabs>
              <w:tab w:val="left" w:pos="1320"/>
              <w:tab w:val="right" w:leader="dot" w:pos="9060"/>
            </w:tabs>
            <w:rPr>
              <w:rFonts w:eastAsiaTheme="minorEastAsia"/>
              <w:noProof/>
              <w:lang w:val="pl-PL" w:eastAsia="zh-CN"/>
            </w:rPr>
          </w:pPr>
          <w:hyperlink w:anchor="_Toc498069334" w:history="1">
            <w:r w:rsidR="008F3EB1" w:rsidRPr="00C30728">
              <w:rPr>
                <w:rStyle w:val="Lienhypertexte"/>
                <w:noProof/>
              </w:rPr>
              <w:t>3.1.6</w:t>
            </w:r>
            <w:r w:rsidR="008F3EB1">
              <w:rPr>
                <w:rFonts w:eastAsiaTheme="minorEastAsia"/>
                <w:noProof/>
                <w:lang w:val="pl-PL" w:eastAsia="zh-CN"/>
              </w:rPr>
              <w:tab/>
            </w:r>
            <w:r w:rsidR="008F3EB1" w:rsidRPr="00C30728">
              <w:rPr>
                <w:rStyle w:val="Lienhypertexte"/>
                <w:noProof/>
              </w:rPr>
              <w:t>New folders</w:t>
            </w:r>
            <w:r w:rsidR="008F3EB1">
              <w:rPr>
                <w:noProof/>
                <w:webHidden/>
              </w:rPr>
              <w:tab/>
            </w:r>
            <w:r w:rsidR="008F3EB1">
              <w:rPr>
                <w:noProof/>
                <w:webHidden/>
              </w:rPr>
              <w:fldChar w:fldCharType="begin"/>
            </w:r>
            <w:r w:rsidR="008F3EB1">
              <w:rPr>
                <w:noProof/>
                <w:webHidden/>
              </w:rPr>
              <w:instrText xml:space="preserve"> PAGEREF _Toc498069334 \h </w:instrText>
            </w:r>
            <w:r w:rsidR="008F3EB1">
              <w:rPr>
                <w:noProof/>
                <w:webHidden/>
              </w:rPr>
            </w:r>
            <w:r w:rsidR="008F3EB1">
              <w:rPr>
                <w:noProof/>
                <w:webHidden/>
              </w:rPr>
              <w:fldChar w:fldCharType="separate"/>
            </w:r>
            <w:r w:rsidR="008F3EB1">
              <w:rPr>
                <w:noProof/>
                <w:webHidden/>
              </w:rPr>
              <w:t>12</w:t>
            </w:r>
            <w:r w:rsidR="008F3EB1">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98069305"/>
      <w:r>
        <w:rPr>
          <w:lang w:val="en-US"/>
        </w:rPr>
        <w:lastRenderedPageBreak/>
        <w:t>Microservice</w:t>
      </w:r>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98069306"/>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98069307"/>
      <w:r>
        <w:rPr>
          <w:lang w:val="en-US"/>
        </w:rPr>
        <w:t>Main functionalities</w:t>
      </w:r>
      <w:bookmarkEnd w:id="3"/>
    </w:p>
    <w:p w:rsidR="00474BAE" w:rsidRDefault="00474BAE" w:rsidP="00474BAE">
      <w:pPr>
        <w:rPr>
          <w:lang w:val="en-US"/>
        </w:rPr>
      </w:pPr>
      <w:r>
        <w:rPr>
          <w:lang w:val="en-US"/>
        </w:rPr>
        <w:t>Shanoir NG main functionalities are:</w:t>
      </w:r>
    </w:p>
    <w:p w:rsidR="008465D7" w:rsidRDefault="009B6E58" w:rsidP="00F84883">
      <w:pPr>
        <w:pStyle w:val="Paragraphedeliste"/>
        <w:numPr>
          <w:ilvl w:val="0"/>
          <w:numId w:val="2"/>
        </w:numPr>
        <w:rPr>
          <w:lang w:val="en-US"/>
        </w:rPr>
      </w:pPr>
      <w:r>
        <w:rPr>
          <w:lang w:val="en-US"/>
        </w:rPr>
        <w:t>Import from DICOM CD/DVD</w:t>
      </w:r>
    </w:p>
    <w:p w:rsidR="005E1606" w:rsidRPr="00474BAE" w:rsidRDefault="009B6E58" w:rsidP="00F84883">
      <w:pPr>
        <w:pStyle w:val="Paragraphedeliste"/>
        <w:numPr>
          <w:ilvl w:val="0"/>
          <w:numId w:val="2"/>
        </w:numPr>
        <w:rPr>
          <w:lang w:val="en-US"/>
        </w:rPr>
      </w:pPr>
      <w:r>
        <w:rPr>
          <w:lang w:val="en-US"/>
        </w:rPr>
        <w:t>Import from PACS</w:t>
      </w:r>
    </w:p>
    <w:p w:rsidR="005E1606" w:rsidRDefault="009B6E58" w:rsidP="00F84883">
      <w:pPr>
        <w:pStyle w:val="Paragraphedeliste"/>
        <w:numPr>
          <w:ilvl w:val="0"/>
          <w:numId w:val="2"/>
        </w:numPr>
        <w:rPr>
          <w:lang w:val="en-US"/>
        </w:rPr>
      </w:pPr>
      <w:r>
        <w:rPr>
          <w:lang w:val="en-US"/>
        </w:rPr>
        <w:t>Import from ShanoirUploader</w:t>
      </w:r>
    </w:p>
    <w:p w:rsidR="009B6E58" w:rsidRDefault="009B6E58" w:rsidP="00F84883">
      <w:pPr>
        <w:pStyle w:val="Paragraphedeliste"/>
        <w:numPr>
          <w:ilvl w:val="0"/>
          <w:numId w:val="2"/>
        </w:numPr>
        <w:rPr>
          <w:lang w:val="en-US"/>
        </w:rPr>
      </w:pPr>
      <w:r>
        <w:rPr>
          <w:lang w:val="en-US"/>
        </w:rPr>
        <w:t>Import processed dataset (</w:t>
      </w:r>
      <w:proofErr w:type="spellStart"/>
      <w:r>
        <w:rPr>
          <w:lang w:val="en-US"/>
        </w:rPr>
        <w:t>NifTi</w:t>
      </w:r>
      <w:proofErr w:type="spellEnd"/>
      <w:r>
        <w:rPr>
          <w:lang w:val="en-US"/>
        </w:rPr>
        <w:t>)</w:t>
      </w:r>
    </w:p>
    <w:p w:rsidR="009B6E58" w:rsidRPr="005E1606" w:rsidRDefault="009B6E58" w:rsidP="00F84883">
      <w:pPr>
        <w:pStyle w:val="Paragraphedeliste"/>
        <w:numPr>
          <w:ilvl w:val="0"/>
          <w:numId w:val="2"/>
        </w:numPr>
        <w:rPr>
          <w:lang w:val="en-US"/>
        </w:rPr>
      </w:pPr>
      <w:r>
        <w:rPr>
          <w:lang w:val="en-US"/>
        </w:rPr>
        <w:t>Import from files</w:t>
      </w:r>
    </w:p>
    <w:p w:rsidR="00E03889" w:rsidRDefault="00E03889" w:rsidP="00E03889">
      <w:pPr>
        <w:pStyle w:val="Titre2"/>
        <w:rPr>
          <w:lang w:val="en-US"/>
        </w:rPr>
      </w:pPr>
      <w:bookmarkStart w:id="4" w:name="_Toc498069308"/>
      <w:r>
        <w:rPr>
          <w:lang w:val="en-US"/>
        </w:rPr>
        <w:t>Application users</w:t>
      </w:r>
      <w:bookmarkEnd w:id="4"/>
    </w:p>
    <w:p w:rsidR="00474BAE" w:rsidRDefault="00474BAE" w:rsidP="00474BAE">
      <w:pPr>
        <w:rPr>
          <w:lang w:val="en-US"/>
        </w:rPr>
      </w:pPr>
      <w:r>
        <w:rPr>
          <w:lang w:val="en-US"/>
        </w:rPr>
        <w:t>Target population is:</w:t>
      </w:r>
    </w:p>
    <w:p w:rsidR="00474BAE" w:rsidRDefault="009B6E58" w:rsidP="00F84883">
      <w:pPr>
        <w:pStyle w:val="Paragraphedeliste"/>
        <w:numPr>
          <w:ilvl w:val="0"/>
          <w:numId w:val="2"/>
        </w:numPr>
        <w:rPr>
          <w:lang w:val="en-US"/>
        </w:rPr>
      </w:pPr>
      <w:r>
        <w:rPr>
          <w:lang w:val="en-US"/>
        </w:rPr>
        <w:t>A</w:t>
      </w:r>
      <w:r w:rsidR="00474BAE">
        <w:rPr>
          <w:lang w:val="en-US"/>
        </w:rPr>
        <w:t>dministrators</w:t>
      </w:r>
    </w:p>
    <w:p w:rsidR="009B6E58" w:rsidRDefault="009B6E58" w:rsidP="00F84883">
      <w:pPr>
        <w:pStyle w:val="Paragraphedeliste"/>
        <w:numPr>
          <w:ilvl w:val="0"/>
          <w:numId w:val="2"/>
        </w:numPr>
        <w:rPr>
          <w:lang w:val="en-US"/>
        </w:rPr>
      </w:pPr>
      <w:r>
        <w:rPr>
          <w:lang w:val="en-US"/>
        </w:rPr>
        <w:t>Experts</w:t>
      </w:r>
    </w:p>
    <w:p w:rsidR="008465D7" w:rsidRDefault="009B6E58" w:rsidP="00F84883">
      <w:pPr>
        <w:pStyle w:val="Paragraphedeliste"/>
        <w:numPr>
          <w:ilvl w:val="0"/>
          <w:numId w:val="2"/>
        </w:numPr>
        <w:rPr>
          <w:lang w:val="en-US"/>
        </w:rPr>
      </w:pPr>
      <w:r>
        <w:rPr>
          <w:lang w:val="en-US"/>
        </w:rPr>
        <w:t>U</w:t>
      </w:r>
      <w:r w:rsidR="008465D7">
        <w:rPr>
          <w:lang w:val="en-US"/>
        </w:rPr>
        <w:t>sers</w:t>
      </w:r>
    </w:p>
    <w:p w:rsidR="00240893" w:rsidRPr="00240893" w:rsidRDefault="00240893" w:rsidP="00240893">
      <w:pPr>
        <w:rPr>
          <w:lang w:val="en-US"/>
        </w:rPr>
      </w:pPr>
      <w:r>
        <w:rPr>
          <w:lang w:val="en-US"/>
        </w:rPr>
        <w:t>In other words, if the user’s role is guest, he could not see the import menu.</w:t>
      </w:r>
    </w:p>
    <w:p w:rsidR="00B242B0" w:rsidRDefault="003F7008" w:rsidP="0027442C">
      <w:pPr>
        <w:pStyle w:val="Titre1"/>
        <w:jc w:val="both"/>
        <w:rPr>
          <w:lang w:val="en-US"/>
        </w:rPr>
      </w:pPr>
      <w:bookmarkStart w:id="5" w:name="_Toc498069309"/>
      <w:r>
        <w:rPr>
          <w:lang w:val="en-US"/>
        </w:rPr>
        <w:t>Functional architecture</w:t>
      </w:r>
      <w:bookmarkEnd w:id="5"/>
    </w:p>
    <w:p w:rsidR="002B3A3D" w:rsidRDefault="002B3A3D" w:rsidP="002B3A3D">
      <w:pPr>
        <w:pStyle w:val="Titre2"/>
        <w:rPr>
          <w:lang w:val="en-US"/>
        </w:rPr>
      </w:pPr>
      <w:bookmarkStart w:id="6" w:name="_Toc498069310"/>
      <w:r>
        <w:rPr>
          <w:lang w:val="en-US"/>
        </w:rPr>
        <w:t>Imports</w:t>
      </w:r>
      <w:bookmarkEnd w:id="6"/>
    </w:p>
    <w:p w:rsidR="002B3A3D" w:rsidRPr="000A0A0A" w:rsidRDefault="002B3A3D" w:rsidP="000A0A0A">
      <w:pPr>
        <w:pStyle w:val="Titre3"/>
      </w:pPr>
      <w:bookmarkStart w:id="7" w:name="_Toc498069311"/>
      <w:r w:rsidRPr="000A0A0A">
        <w:t xml:space="preserve">Import </w:t>
      </w:r>
      <w:proofErr w:type="spellStart"/>
      <w:r w:rsidRPr="000A0A0A">
        <w:t>from</w:t>
      </w:r>
      <w:proofErr w:type="spellEnd"/>
      <w:r w:rsidRPr="000A0A0A">
        <w:t xml:space="preserve"> DICOM CD/DVD</w:t>
      </w:r>
      <w:bookmarkEnd w:id="7"/>
    </w:p>
    <w:p w:rsidR="002B3A3D" w:rsidRDefault="002B3A3D" w:rsidP="002B3A3D">
      <w:pPr>
        <w:rPr>
          <w:lang w:val="en-US"/>
        </w:rPr>
      </w:pPr>
      <w:r>
        <w:rPr>
          <w:lang w:val="en-US"/>
        </w:rPr>
        <w:t>Steps of this import are:</w:t>
      </w:r>
    </w:p>
    <w:p w:rsidR="002B3A3D" w:rsidRDefault="00AF53BF" w:rsidP="009E71DF">
      <w:pPr>
        <w:pStyle w:val="Paragraphedeliste"/>
        <w:numPr>
          <w:ilvl w:val="0"/>
          <w:numId w:val="25"/>
        </w:numPr>
        <w:rPr>
          <w:lang w:val="en-US"/>
        </w:rPr>
      </w:pPr>
      <w:r>
        <w:rPr>
          <w:lang w:val="en-US"/>
        </w:rPr>
        <w:t>Upload</w:t>
      </w:r>
      <w:r w:rsidR="002F6FC8">
        <w:rPr>
          <w:lang w:val="en-US"/>
        </w:rPr>
        <w:t xml:space="preserve"> DICOM zip</w:t>
      </w:r>
    </w:p>
    <w:p w:rsidR="002B3A3D" w:rsidRDefault="002B3A3D" w:rsidP="009E71DF">
      <w:pPr>
        <w:pStyle w:val="Paragraphedeliste"/>
        <w:numPr>
          <w:ilvl w:val="0"/>
          <w:numId w:val="25"/>
        </w:numPr>
        <w:rPr>
          <w:lang w:val="en-US"/>
        </w:rPr>
      </w:pPr>
      <w:r w:rsidRPr="005E1606">
        <w:rPr>
          <w:lang w:val="en-US"/>
        </w:rPr>
        <w:t>Select series</w:t>
      </w:r>
    </w:p>
    <w:p w:rsidR="002B3A3D" w:rsidRDefault="002B3A3D" w:rsidP="009E71DF">
      <w:pPr>
        <w:pStyle w:val="Paragraphedeliste"/>
        <w:numPr>
          <w:ilvl w:val="0"/>
          <w:numId w:val="25"/>
        </w:numPr>
        <w:rPr>
          <w:lang w:val="en-US"/>
        </w:rPr>
      </w:pPr>
      <w:r w:rsidRPr="005E1606">
        <w:rPr>
          <w:lang w:val="en-US"/>
        </w:rPr>
        <w:t xml:space="preserve">Select </w:t>
      </w:r>
      <w:r>
        <w:rPr>
          <w:lang w:val="en-US"/>
        </w:rPr>
        <w:t>clinical context</w:t>
      </w:r>
    </w:p>
    <w:p w:rsidR="009E71DF" w:rsidRDefault="009E71DF" w:rsidP="009E71DF">
      <w:pPr>
        <w:pStyle w:val="Paragraphedeliste"/>
        <w:numPr>
          <w:ilvl w:val="0"/>
          <w:numId w:val="25"/>
        </w:numPr>
        <w:rPr>
          <w:lang w:val="en-US"/>
        </w:rPr>
      </w:pPr>
      <w:r>
        <w:rPr>
          <w:lang w:val="en-US"/>
        </w:rPr>
        <w:t>Finish import and go back to the first step</w:t>
      </w:r>
    </w:p>
    <w:p w:rsidR="002B3A3D" w:rsidRPr="00474BAE" w:rsidRDefault="002B3A3D" w:rsidP="000A0A0A">
      <w:pPr>
        <w:pStyle w:val="Titre3"/>
        <w:rPr>
          <w:lang w:val="en-US"/>
        </w:rPr>
      </w:pPr>
      <w:bookmarkStart w:id="8" w:name="_Toc498069312"/>
      <w:r>
        <w:rPr>
          <w:lang w:val="en-US"/>
        </w:rPr>
        <w:t>Import from PACS</w:t>
      </w:r>
      <w:bookmarkEnd w:id="8"/>
    </w:p>
    <w:p w:rsidR="002B3A3D" w:rsidRDefault="002B3A3D" w:rsidP="002B3A3D">
      <w:pPr>
        <w:rPr>
          <w:lang w:val="en-US"/>
        </w:rPr>
      </w:pPr>
      <w:r>
        <w:rPr>
          <w:lang w:val="en-US"/>
        </w:rPr>
        <w:t>Steps of this import are:</w:t>
      </w:r>
    </w:p>
    <w:p w:rsidR="002B3A3D" w:rsidRDefault="009E62C1" w:rsidP="009E71DF">
      <w:pPr>
        <w:pStyle w:val="Paragraphedeliste"/>
        <w:numPr>
          <w:ilvl w:val="0"/>
          <w:numId w:val="27"/>
        </w:numPr>
        <w:rPr>
          <w:lang w:val="en-US"/>
        </w:rPr>
      </w:pPr>
      <w:r>
        <w:rPr>
          <w:lang w:val="en-US"/>
        </w:rPr>
        <w:t>Query PACS</w:t>
      </w:r>
    </w:p>
    <w:p w:rsidR="00837FE0" w:rsidRDefault="00837FE0" w:rsidP="009E71DF">
      <w:pPr>
        <w:pStyle w:val="Paragraphedeliste"/>
        <w:numPr>
          <w:ilvl w:val="0"/>
          <w:numId w:val="27"/>
        </w:numPr>
        <w:rPr>
          <w:lang w:val="en-US"/>
        </w:rPr>
      </w:pPr>
      <w:r>
        <w:rPr>
          <w:lang w:val="en-US"/>
        </w:rPr>
        <w:t>Select series</w:t>
      </w:r>
    </w:p>
    <w:p w:rsidR="002B3A3D" w:rsidRDefault="002B3A3D" w:rsidP="009E71DF">
      <w:pPr>
        <w:pStyle w:val="Paragraphedeliste"/>
        <w:numPr>
          <w:ilvl w:val="0"/>
          <w:numId w:val="27"/>
        </w:numPr>
        <w:rPr>
          <w:lang w:val="en-US"/>
        </w:rPr>
      </w:pPr>
      <w:r w:rsidRPr="005E1606">
        <w:rPr>
          <w:lang w:val="en-US"/>
        </w:rPr>
        <w:t xml:space="preserve">Select </w:t>
      </w:r>
      <w:r>
        <w:rPr>
          <w:lang w:val="en-US"/>
        </w:rPr>
        <w:t>clinical context</w:t>
      </w:r>
    </w:p>
    <w:p w:rsidR="00837FE0" w:rsidRDefault="00837FE0" w:rsidP="009E71DF">
      <w:pPr>
        <w:pStyle w:val="Paragraphedeliste"/>
        <w:numPr>
          <w:ilvl w:val="0"/>
          <w:numId w:val="27"/>
        </w:numPr>
        <w:rPr>
          <w:lang w:val="en-US"/>
        </w:rPr>
      </w:pPr>
      <w:r>
        <w:rPr>
          <w:lang w:val="en-US"/>
        </w:rPr>
        <w:t>Finish import and go back to the first step</w:t>
      </w:r>
    </w:p>
    <w:p w:rsidR="002B3A3D" w:rsidRDefault="002B3A3D" w:rsidP="000A0A0A">
      <w:pPr>
        <w:pStyle w:val="Titre3"/>
        <w:rPr>
          <w:lang w:val="en-US"/>
        </w:rPr>
      </w:pPr>
      <w:bookmarkStart w:id="9" w:name="_Toc498069313"/>
      <w:r>
        <w:rPr>
          <w:lang w:val="en-US"/>
        </w:rPr>
        <w:t>Import from ShanoirUploader</w:t>
      </w:r>
      <w:bookmarkEnd w:id="9"/>
      <w:r w:rsidR="009E71DF">
        <w:rPr>
          <w:lang w:val="en-US"/>
        </w:rPr>
        <w:t xml:space="preserve"> </w:t>
      </w:r>
      <w:r w:rsidR="009E71DF" w:rsidRPr="009E71DF">
        <w:rPr>
          <w:highlight w:val="yellow"/>
          <w:lang w:val="en-US"/>
        </w:rPr>
        <w:t>(TODO)</w:t>
      </w:r>
    </w:p>
    <w:p w:rsidR="002B3A3D" w:rsidRDefault="002B3A3D" w:rsidP="002B3A3D">
      <w:pPr>
        <w:rPr>
          <w:lang w:val="en-US"/>
        </w:rPr>
      </w:pPr>
      <w:r>
        <w:rPr>
          <w:lang w:val="en-US"/>
        </w:rPr>
        <w:t>Steps of this import are:</w:t>
      </w:r>
    </w:p>
    <w:p w:rsidR="002B3A3D" w:rsidRDefault="002B3A3D" w:rsidP="00F84883">
      <w:pPr>
        <w:pStyle w:val="Paragraphedeliste"/>
        <w:numPr>
          <w:ilvl w:val="0"/>
          <w:numId w:val="3"/>
        </w:numPr>
        <w:rPr>
          <w:lang w:val="en-US"/>
        </w:rPr>
      </w:pPr>
      <w:r>
        <w:rPr>
          <w:lang w:val="en-US"/>
        </w:rPr>
        <w:t>Choose modality</w:t>
      </w:r>
    </w:p>
    <w:p w:rsidR="002B3A3D" w:rsidRDefault="002B3A3D" w:rsidP="00F84883">
      <w:pPr>
        <w:pStyle w:val="Paragraphedeliste"/>
        <w:numPr>
          <w:ilvl w:val="0"/>
          <w:numId w:val="3"/>
        </w:numPr>
        <w:rPr>
          <w:lang w:val="en-US"/>
        </w:rPr>
      </w:pPr>
      <w:r>
        <w:rPr>
          <w:lang w:val="en-US"/>
        </w:rPr>
        <w:t>Upload files</w:t>
      </w:r>
    </w:p>
    <w:p w:rsidR="002B3A3D" w:rsidRDefault="002B3A3D" w:rsidP="00F84883">
      <w:pPr>
        <w:pStyle w:val="Paragraphedeliste"/>
        <w:numPr>
          <w:ilvl w:val="0"/>
          <w:numId w:val="3"/>
        </w:numPr>
        <w:rPr>
          <w:lang w:val="en-US"/>
        </w:rPr>
      </w:pPr>
      <w:r>
        <w:rPr>
          <w:lang w:val="en-US"/>
        </w:rPr>
        <w:t>Anonymization</w:t>
      </w:r>
    </w:p>
    <w:p w:rsidR="002B3A3D" w:rsidRDefault="002B3A3D" w:rsidP="00F84883">
      <w:pPr>
        <w:pStyle w:val="Paragraphedeliste"/>
        <w:numPr>
          <w:ilvl w:val="0"/>
          <w:numId w:val="3"/>
        </w:numPr>
        <w:rPr>
          <w:lang w:val="en-US"/>
        </w:rPr>
      </w:pPr>
      <w:r w:rsidRPr="005E1606">
        <w:rPr>
          <w:lang w:val="en-US"/>
        </w:rPr>
        <w:t>Select series</w:t>
      </w:r>
    </w:p>
    <w:p w:rsidR="002B3A3D" w:rsidRPr="005E1606" w:rsidRDefault="002B3A3D" w:rsidP="00F84883">
      <w:pPr>
        <w:pStyle w:val="Paragraphedeliste"/>
        <w:numPr>
          <w:ilvl w:val="0"/>
          <w:numId w:val="3"/>
        </w:numPr>
        <w:rPr>
          <w:lang w:val="en-US"/>
        </w:rPr>
      </w:pPr>
      <w:r w:rsidRPr="005E1606">
        <w:rPr>
          <w:lang w:val="en-US"/>
        </w:rPr>
        <w:t>Nifti conversion</w:t>
      </w:r>
    </w:p>
    <w:p w:rsidR="002B3A3D" w:rsidRDefault="002B3A3D" w:rsidP="000A0A0A">
      <w:pPr>
        <w:pStyle w:val="Titre3"/>
        <w:rPr>
          <w:lang w:val="en-US"/>
        </w:rPr>
      </w:pPr>
      <w:bookmarkStart w:id="10" w:name="_Toc498069314"/>
      <w:r>
        <w:rPr>
          <w:lang w:val="en-US"/>
        </w:rPr>
        <w:t xml:space="preserve">Import </w:t>
      </w:r>
      <w:r w:rsidRPr="009E71DF">
        <w:rPr>
          <w:lang w:val="en-US"/>
        </w:rPr>
        <w:t>processed</w:t>
      </w:r>
      <w:r>
        <w:rPr>
          <w:lang w:val="en-US"/>
        </w:rPr>
        <w:t xml:space="preserve"> dataset (</w:t>
      </w:r>
      <w:proofErr w:type="spellStart"/>
      <w:r>
        <w:rPr>
          <w:lang w:val="en-US"/>
        </w:rPr>
        <w:t>NifTi</w:t>
      </w:r>
      <w:proofErr w:type="spellEnd"/>
      <w:r>
        <w:rPr>
          <w:lang w:val="en-US"/>
        </w:rPr>
        <w:t>)</w:t>
      </w:r>
      <w:bookmarkEnd w:id="10"/>
      <w:r w:rsidR="009E71DF">
        <w:rPr>
          <w:lang w:val="en-US"/>
        </w:rPr>
        <w:t xml:space="preserve"> </w:t>
      </w:r>
      <w:r w:rsidR="009E71DF" w:rsidRPr="009E71DF">
        <w:rPr>
          <w:highlight w:val="yellow"/>
          <w:lang w:val="en-US"/>
        </w:rPr>
        <w:t>(TODO)</w:t>
      </w:r>
    </w:p>
    <w:p w:rsidR="002B3A3D" w:rsidRDefault="002B3A3D" w:rsidP="002B3A3D">
      <w:pPr>
        <w:rPr>
          <w:lang w:val="en-US"/>
        </w:rPr>
      </w:pPr>
      <w:r>
        <w:rPr>
          <w:lang w:val="en-US"/>
        </w:rPr>
        <w:t>Steps of this import are:</w:t>
      </w:r>
    </w:p>
    <w:p w:rsidR="002B3A3D" w:rsidRDefault="002B3A3D" w:rsidP="00F84883">
      <w:pPr>
        <w:pStyle w:val="Paragraphedeliste"/>
        <w:numPr>
          <w:ilvl w:val="0"/>
          <w:numId w:val="3"/>
        </w:numPr>
        <w:rPr>
          <w:lang w:val="en-US"/>
        </w:rPr>
      </w:pPr>
      <w:r>
        <w:rPr>
          <w:lang w:val="en-US"/>
        </w:rPr>
        <w:t>Upload files</w:t>
      </w:r>
    </w:p>
    <w:p w:rsidR="002B3A3D" w:rsidRDefault="002B3A3D" w:rsidP="00F84883">
      <w:pPr>
        <w:pStyle w:val="Paragraphedeliste"/>
        <w:numPr>
          <w:ilvl w:val="0"/>
          <w:numId w:val="3"/>
        </w:numPr>
        <w:rPr>
          <w:lang w:val="en-US"/>
        </w:rPr>
      </w:pPr>
      <w:r>
        <w:rPr>
          <w:lang w:val="en-US"/>
        </w:rPr>
        <w:t>Describe dataset</w:t>
      </w:r>
    </w:p>
    <w:p w:rsidR="002B3A3D" w:rsidRDefault="002B3A3D" w:rsidP="00F84883">
      <w:pPr>
        <w:pStyle w:val="Paragraphedeliste"/>
        <w:numPr>
          <w:ilvl w:val="0"/>
          <w:numId w:val="3"/>
        </w:numPr>
        <w:rPr>
          <w:lang w:val="en-US"/>
        </w:rPr>
      </w:pPr>
      <w:r>
        <w:rPr>
          <w:lang w:val="en-US"/>
        </w:rPr>
        <w:t>Select/create data processing</w:t>
      </w:r>
    </w:p>
    <w:p w:rsidR="002B3A3D" w:rsidRDefault="002B3A3D" w:rsidP="00F84883">
      <w:pPr>
        <w:pStyle w:val="Paragraphedeliste"/>
        <w:numPr>
          <w:ilvl w:val="0"/>
          <w:numId w:val="3"/>
        </w:numPr>
        <w:rPr>
          <w:lang w:val="en-US"/>
        </w:rPr>
      </w:pPr>
      <w:r w:rsidRPr="005E1606">
        <w:rPr>
          <w:lang w:val="en-US"/>
        </w:rPr>
        <w:t>Nifti conversion</w:t>
      </w:r>
    </w:p>
    <w:p w:rsidR="0095635C" w:rsidRDefault="0095635C" w:rsidP="0095635C">
      <w:pPr>
        <w:pStyle w:val="Titre3"/>
        <w:rPr>
          <w:lang w:val="en-US"/>
        </w:rPr>
      </w:pPr>
      <w:bookmarkStart w:id="11" w:name="_Toc498069315"/>
      <w:r>
        <w:rPr>
          <w:lang w:val="en-US"/>
        </w:rPr>
        <w:lastRenderedPageBreak/>
        <w:t>Import processed dataset (Special case for Nifti files)</w:t>
      </w:r>
      <w:bookmarkEnd w:id="11"/>
      <w:r w:rsidR="00725322">
        <w:rPr>
          <w:lang w:val="en-US"/>
        </w:rPr>
        <w:t xml:space="preserve"> </w:t>
      </w:r>
      <w:r w:rsidR="00725322" w:rsidRPr="009E71DF">
        <w:rPr>
          <w:highlight w:val="yellow"/>
          <w:lang w:val="en-US"/>
        </w:rPr>
        <w:t>(TODO)</w:t>
      </w:r>
    </w:p>
    <w:p w:rsidR="0095635C" w:rsidRDefault="0095635C" w:rsidP="0095635C">
      <w:pPr>
        <w:rPr>
          <w:lang w:val="en-US"/>
        </w:rPr>
      </w:pPr>
      <w:r>
        <w:rPr>
          <w:lang w:val="en-US"/>
        </w:rPr>
        <w:t>For imports started directly on the Details’ page of dataset/study</w:t>
      </w:r>
    </w:p>
    <w:p w:rsidR="0095635C" w:rsidRDefault="0095635C" w:rsidP="0095635C">
      <w:pPr>
        <w:rPr>
          <w:lang w:val="en-US"/>
        </w:rPr>
      </w:pPr>
      <w:r>
        <w:rPr>
          <w:lang w:val="en-US"/>
        </w:rPr>
        <w:t>Steps of this import are:</w:t>
      </w:r>
    </w:p>
    <w:p w:rsidR="0095635C" w:rsidRDefault="0095635C" w:rsidP="0095635C">
      <w:pPr>
        <w:pStyle w:val="Paragraphedeliste"/>
        <w:numPr>
          <w:ilvl w:val="0"/>
          <w:numId w:val="3"/>
        </w:numPr>
        <w:rPr>
          <w:lang w:val="en-US"/>
        </w:rPr>
      </w:pPr>
      <w:r>
        <w:rPr>
          <w:lang w:val="en-US"/>
        </w:rPr>
        <w:t>Upload files</w:t>
      </w:r>
    </w:p>
    <w:p w:rsidR="0095635C" w:rsidRPr="0095635C" w:rsidRDefault="0095635C" w:rsidP="0095635C">
      <w:pPr>
        <w:pStyle w:val="Paragraphedeliste"/>
        <w:numPr>
          <w:ilvl w:val="0"/>
          <w:numId w:val="3"/>
        </w:numPr>
        <w:rPr>
          <w:lang w:val="en-US"/>
        </w:rPr>
      </w:pPr>
      <w:r>
        <w:rPr>
          <w:lang w:val="en-US"/>
        </w:rPr>
        <w:t>Describe dataset – without Study and Subject.</w:t>
      </w:r>
    </w:p>
    <w:p w:rsidR="0095635C" w:rsidRDefault="0095635C" w:rsidP="0095635C">
      <w:pPr>
        <w:pStyle w:val="Paragraphedeliste"/>
        <w:numPr>
          <w:ilvl w:val="0"/>
          <w:numId w:val="3"/>
        </w:numPr>
        <w:rPr>
          <w:lang w:val="en-US"/>
        </w:rPr>
      </w:pPr>
      <w:r>
        <w:rPr>
          <w:lang w:val="en-US"/>
        </w:rPr>
        <w:t>Create  data processing – new processing is automatically created  - user choose</w:t>
      </w:r>
      <w:r w:rsidR="005E7AC9">
        <w:rPr>
          <w:lang w:val="en-US"/>
        </w:rPr>
        <w:t>s</w:t>
      </w:r>
      <w:r>
        <w:rPr>
          <w:lang w:val="en-US"/>
        </w:rPr>
        <w:t xml:space="preserve"> the type, date and comment</w:t>
      </w:r>
    </w:p>
    <w:p w:rsidR="002B3A3D" w:rsidRPr="005E1606" w:rsidRDefault="002B3A3D" w:rsidP="000A0A0A">
      <w:pPr>
        <w:pStyle w:val="Titre3"/>
        <w:rPr>
          <w:lang w:val="en-US"/>
        </w:rPr>
      </w:pPr>
      <w:bookmarkStart w:id="12" w:name="_Toc498069316"/>
      <w:r>
        <w:rPr>
          <w:lang w:val="en-US"/>
        </w:rPr>
        <w:t xml:space="preserve">Import </w:t>
      </w:r>
      <w:proofErr w:type="spellStart"/>
      <w:r w:rsidRPr="000A0A0A">
        <w:t>from</w:t>
      </w:r>
      <w:proofErr w:type="spellEnd"/>
      <w:r>
        <w:rPr>
          <w:lang w:val="en-US"/>
        </w:rPr>
        <w:t xml:space="preserve"> files</w:t>
      </w:r>
      <w:bookmarkEnd w:id="12"/>
      <w:r w:rsidR="003C2A18">
        <w:rPr>
          <w:lang w:val="en-US"/>
        </w:rPr>
        <w:t xml:space="preserve"> </w:t>
      </w:r>
      <w:r w:rsidR="003C2A18" w:rsidRPr="009E71DF">
        <w:rPr>
          <w:highlight w:val="yellow"/>
          <w:lang w:val="en-US"/>
        </w:rPr>
        <w:t>(TODO)</w:t>
      </w:r>
    </w:p>
    <w:p w:rsidR="005E1606" w:rsidRDefault="00B410ED" w:rsidP="00B410ED">
      <w:pPr>
        <w:rPr>
          <w:lang w:val="en-US"/>
        </w:rPr>
      </w:pPr>
      <w:r>
        <w:rPr>
          <w:lang w:val="en-US"/>
        </w:rPr>
        <w:t>Import from files allows to upload:</w:t>
      </w:r>
    </w:p>
    <w:p w:rsidR="00B410ED" w:rsidRDefault="00B410ED" w:rsidP="00F84883">
      <w:pPr>
        <w:pStyle w:val="Paragraphedeliste"/>
        <w:numPr>
          <w:ilvl w:val="0"/>
          <w:numId w:val="4"/>
        </w:numPr>
        <w:rPr>
          <w:lang w:val="en-US"/>
        </w:rPr>
      </w:pPr>
      <w:r>
        <w:rPr>
          <w:lang w:val="en-US"/>
        </w:rPr>
        <w:t>Processed dataset (</w:t>
      </w:r>
      <w:proofErr w:type="spellStart"/>
      <w:r>
        <w:rPr>
          <w:lang w:val="en-US"/>
        </w:rPr>
        <w:t>NifTi</w:t>
      </w:r>
      <w:proofErr w:type="spellEnd"/>
      <w:r>
        <w:rPr>
          <w:lang w:val="en-US"/>
        </w:rPr>
        <w:t>)</w:t>
      </w:r>
    </w:p>
    <w:p w:rsidR="00B410ED" w:rsidRDefault="00B410ED" w:rsidP="00F84883">
      <w:pPr>
        <w:pStyle w:val="Paragraphedeliste"/>
        <w:numPr>
          <w:ilvl w:val="0"/>
          <w:numId w:val="4"/>
        </w:numPr>
        <w:rPr>
          <w:lang w:val="en-US"/>
        </w:rPr>
      </w:pPr>
      <w:r>
        <w:rPr>
          <w:lang w:val="en-US"/>
        </w:rPr>
        <w:t>Extra data</w:t>
      </w:r>
    </w:p>
    <w:p w:rsidR="00B410ED" w:rsidRDefault="00B410ED" w:rsidP="00F84883">
      <w:pPr>
        <w:pStyle w:val="Paragraphedeliste"/>
        <w:numPr>
          <w:ilvl w:val="0"/>
          <w:numId w:val="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F84883">
      <w:pPr>
        <w:pStyle w:val="Paragraphedeliste"/>
        <w:numPr>
          <w:ilvl w:val="0"/>
          <w:numId w:val="5"/>
        </w:numPr>
        <w:rPr>
          <w:lang w:val="en-US"/>
        </w:rPr>
      </w:pPr>
      <w:r>
        <w:rPr>
          <w:lang w:val="en-US"/>
        </w:rPr>
        <w:t>Upload files</w:t>
      </w:r>
    </w:p>
    <w:p w:rsidR="00B410ED" w:rsidRDefault="00B410ED" w:rsidP="00F84883">
      <w:pPr>
        <w:pStyle w:val="Paragraphedeliste"/>
        <w:numPr>
          <w:ilvl w:val="0"/>
          <w:numId w:val="5"/>
        </w:numPr>
        <w:rPr>
          <w:lang w:val="en-US"/>
        </w:rPr>
      </w:pPr>
      <w:r>
        <w:rPr>
          <w:lang w:val="en-US"/>
        </w:rPr>
        <w:t>Describe dataset</w:t>
      </w:r>
    </w:p>
    <w:p w:rsidR="00B410ED" w:rsidRDefault="00B410ED" w:rsidP="00F84883">
      <w:pPr>
        <w:pStyle w:val="Paragraphedeliste"/>
        <w:numPr>
          <w:ilvl w:val="0"/>
          <w:numId w:val="5"/>
        </w:numPr>
        <w:rPr>
          <w:lang w:val="en-US"/>
        </w:rPr>
      </w:pPr>
      <w:r>
        <w:rPr>
          <w:lang w:val="en-US"/>
        </w:rPr>
        <w:t>Select/create data processing</w:t>
      </w:r>
    </w:p>
    <w:p w:rsidR="00B410ED" w:rsidRPr="005E1606" w:rsidRDefault="00B410ED" w:rsidP="00F84883">
      <w:pPr>
        <w:pStyle w:val="Paragraphedeliste"/>
        <w:numPr>
          <w:ilvl w:val="0"/>
          <w:numId w:val="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F84883">
      <w:pPr>
        <w:pStyle w:val="Paragraphedeliste"/>
        <w:numPr>
          <w:ilvl w:val="0"/>
          <w:numId w:val="5"/>
        </w:numPr>
        <w:rPr>
          <w:lang w:val="en-US"/>
        </w:rPr>
      </w:pPr>
      <w:r>
        <w:rPr>
          <w:lang w:val="en-US"/>
        </w:rPr>
        <w:t>Upload files</w:t>
      </w:r>
    </w:p>
    <w:p w:rsidR="00B410ED" w:rsidRDefault="00B410ED" w:rsidP="00F84883">
      <w:pPr>
        <w:pStyle w:val="Paragraphedeliste"/>
        <w:numPr>
          <w:ilvl w:val="0"/>
          <w:numId w:val="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F84883">
      <w:pPr>
        <w:pStyle w:val="Paragraphedeliste"/>
        <w:numPr>
          <w:ilvl w:val="0"/>
          <w:numId w:val="5"/>
        </w:numPr>
        <w:rPr>
          <w:lang w:val="en-US"/>
        </w:rPr>
      </w:pPr>
      <w:r>
        <w:rPr>
          <w:lang w:val="en-US"/>
        </w:rPr>
        <w:t>Upload files</w:t>
      </w:r>
    </w:p>
    <w:p w:rsidR="00B410ED" w:rsidRPr="00B410ED" w:rsidRDefault="00B410ED" w:rsidP="00F84883">
      <w:pPr>
        <w:pStyle w:val="Paragraphedeliste"/>
        <w:numPr>
          <w:ilvl w:val="0"/>
          <w:numId w:val="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3" w:name="_Toc498069317"/>
      <w:r>
        <w:rPr>
          <w:lang w:val="en-US"/>
        </w:rPr>
        <w:t>Steps</w:t>
      </w:r>
      <w:bookmarkEnd w:id="13"/>
    </w:p>
    <w:p w:rsidR="005E1606" w:rsidRDefault="005E1606" w:rsidP="000A0A0A">
      <w:pPr>
        <w:pStyle w:val="Titre3"/>
        <w:rPr>
          <w:lang w:val="en-US"/>
        </w:rPr>
      </w:pPr>
      <w:bookmarkStart w:id="14" w:name="_Toc498069319"/>
      <w:r w:rsidRPr="005E1606">
        <w:rPr>
          <w:lang w:val="en-US"/>
        </w:rPr>
        <w:t xml:space="preserve">Upload </w:t>
      </w:r>
      <w:bookmarkEnd w:id="14"/>
      <w:r w:rsidR="003A0BCB">
        <w:rPr>
          <w:lang w:val="en-US"/>
        </w:rPr>
        <w:t>data</w:t>
      </w:r>
    </w:p>
    <w:p w:rsidR="003A0BCB" w:rsidRPr="003A0BCB" w:rsidRDefault="003A0BCB" w:rsidP="003A0BCB">
      <w:pPr>
        <w:rPr>
          <w:lang w:val="en-US"/>
        </w:rPr>
      </w:pPr>
      <w:r>
        <w:rPr>
          <w:lang w:val="en-US"/>
        </w:rPr>
        <w:t xml:space="preserve">In this first step, depending on the chosen import type, the data to be uploaded could either from a file (see 2.2.1.1) or from the PACS (see 2.2.1.2). </w:t>
      </w:r>
    </w:p>
    <w:p w:rsidR="003A0BCB" w:rsidRDefault="003A0BCB" w:rsidP="003A0BCB">
      <w:pPr>
        <w:pStyle w:val="Titre4"/>
        <w:rPr>
          <w:lang w:val="en-US"/>
        </w:rPr>
      </w:pPr>
      <w:r>
        <w:rPr>
          <w:lang w:val="en-US"/>
        </w:rPr>
        <w:t xml:space="preserve">Upload </w:t>
      </w:r>
      <w:r w:rsidR="00862BF3">
        <w:rPr>
          <w:lang w:val="en-US"/>
        </w:rPr>
        <w:t>File</w:t>
      </w:r>
    </w:p>
    <w:p w:rsidR="002535C8" w:rsidRDefault="002535C8" w:rsidP="002535C8">
      <w:pPr>
        <w:rPr>
          <w:lang w:val="en-US"/>
        </w:rPr>
      </w:pPr>
      <w:r>
        <w:rPr>
          <w:lang w:val="en-US"/>
        </w:rPr>
        <w:t>User selects a file to upload.</w:t>
      </w:r>
    </w:p>
    <w:p w:rsidR="00AF53BF" w:rsidRDefault="00E04B29" w:rsidP="00F84883">
      <w:pPr>
        <w:pStyle w:val="Paragraphedeliste"/>
        <w:numPr>
          <w:ilvl w:val="0"/>
          <w:numId w:val="14"/>
        </w:numPr>
        <w:rPr>
          <w:lang w:val="en-US"/>
        </w:rPr>
      </w:pPr>
      <w:r w:rsidRPr="00E04B29">
        <w:rPr>
          <w:lang w:val="en-US"/>
        </w:rPr>
        <w:t xml:space="preserve">For import from </w:t>
      </w:r>
      <w:r w:rsidR="00AF53BF">
        <w:rPr>
          <w:lang w:val="en-US"/>
        </w:rPr>
        <w:t>CD/DVD</w:t>
      </w:r>
      <w:r w:rsidRPr="00E04B29">
        <w:rPr>
          <w:lang w:val="en-US"/>
        </w:rPr>
        <w:t xml:space="preserve">: zip with DICOM images </w:t>
      </w:r>
    </w:p>
    <w:p w:rsidR="00E04B29" w:rsidRDefault="00AF53BF" w:rsidP="00AF53BF">
      <w:pPr>
        <w:pStyle w:val="Paragraphedeliste"/>
        <w:numPr>
          <w:ilvl w:val="1"/>
          <w:numId w:val="14"/>
        </w:numPr>
        <w:rPr>
          <w:lang w:val="en-US"/>
        </w:rPr>
      </w:pPr>
      <w:r>
        <w:rPr>
          <w:lang w:val="en-US"/>
        </w:rPr>
        <w:t>DICOMDIR is required here at the root of the zip. Otherwise, an error is displayed and the import is stopped here.</w:t>
      </w:r>
    </w:p>
    <w:p w:rsidR="00AF53BF" w:rsidRDefault="00AF53BF" w:rsidP="00AF53BF">
      <w:pPr>
        <w:pStyle w:val="Paragraphedeliste"/>
        <w:numPr>
          <w:ilvl w:val="1"/>
          <w:numId w:val="14"/>
        </w:numPr>
        <w:rPr>
          <w:lang w:val="en-US"/>
        </w:rPr>
      </w:pPr>
      <w:r>
        <w:rPr>
          <w:lang w:val="en-US"/>
        </w:rPr>
        <w:t>The modality of the datasets imported is read and displayed.</w:t>
      </w:r>
      <w:r w:rsidR="00A01978">
        <w:rPr>
          <w:lang w:val="en-US"/>
        </w:rPr>
        <w:t xml:space="preserve"> Two modalities are available here: MRI or PET.</w:t>
      </w:r>
    </w:p>
    <w:p w:rsidR="00E04B29" w:rsidRDefault="00E04B29" w:rsidP="00F84883">
      <w:pPr>
        <w:pStyle w:val="Paragraphedeliste"/>
        <w:numPr>
          <w:ilvl w:val="0"/>
          <w:numId w:val="14"/>
        </w:numPr>
        <w:rPr>
          <w:lang w:val="en-US"/>
        </w:rPr>
      </w:pPr>
      <w:r>
        <w:rPr>
          <w:lang w:val="en-US"/>
        </w:rPr>
        <w:t>Import Nifti:</w:t>
      </w:r>
      <w:r w:rsidR="00A22670">
        <w:rPr>
          <w:lang w:val="en-US"/>
        </w:rPr>
        <w:t xml:space="preserve"> .</w:t>
      </w:r>
      <w:proofErr w:type="spellStart"/>
      <w:r w:rsidR="00A22670">
        <w:rPr>
          <w:lang w:val="en-US"/>
        </w:rPr>
        <w:t>nii</w:t>
      </w:r>
      <w:proofErr w:type="spellEnd"/>
      <w:r w:rsidR="00A22670">
        <w:rPr>
          <w:lang w:val="en-US"/>
        </w:rPr>
        <w:t xml:space="preserve"> or .nii.gz files</w:t>
      </w:r>
    </w:p>
    <w:p w:rsidR="00E04B29" w:rsidRDefault="00A22670" w:rsidP="00F84883">
      <w:pPr>
        <w:pStyle w:val="Paragraphedeliste"/>
        <w:numPr>
          <w:ilvl w:val="0"/>
          <w:numId w:val="14"/>
        </w:numPr>
        <w:rPr>
          <w:lang w:val="en-US"/>
        </w:rPr>
      </w:pPr>
      <w:proofErr w:type="spellStart"/>
      <w:r>
        <w:rPr>
          <w:lang w:val="en-US"/>
        </w:rPr>
        <w:t>Extradata</w:t>
      </w:r>
      <w:proofErr w:type="spellEnd"/>
      <w:r>
        <w:rPr>
          <w:lang w:val="en-US"/>
        </w:rPr>
        <w:t xml:space="preserve"> (From files): any files</w:t>
      </w:r>
    </w:p>
    <w:p w:rsidR="00862BF3" w:rsidRDefault="009E62C1" w:rsidP="003A0BCB">
      <w:pPr>
        <w:pStyle w:val="Titre4"/>
        <w:rPr>
          <w:lang w:val="en-US"/>
        </w:rPr>
      </w:pPr>
      <w:r>
        <w:rPr>
          <w:lang w:val="en-US"/>
        </w:rPr>
        <w:t>Query PACS</w:t>
      </w:r>
    </w:p>
    <w:p w:rsidR="009E62C1" w:rsidRDefault="009E62C1" w:rsidP="00862BF3">
      <w:pPr>
        <w:rPr>
          <w:lang w:val="en-US"/>
        </w:rPr>
      </w:pPr>
      <w:r>
        <w:rPr>
          <w:lang w:val="en-US"/>
        </w:rPr>
        <w:t>The query to the PACS is defined with the five fields below:</w:t>
      </w:r>
    </w:p>
    <w:p w:rsidR="009E62C1" w:rsidRPr="009C4988" w:rsidRDefault="009E62C1" w:rsidP="009C4988">
      <w:pPr>
        <w:pStyle w:val="Paragraphedeliste"/>
        <w:numPr>
          <w:ilvl w:val="0"/>
          <w:numId w:val="29"/>
        </w:numPr>
        <w:rPr>
          <w:lang w:val="en-US"/>
        </w:rPr>
      </w:pPr>
      <w:r w:rsidRPr="009C4988">
        <w:rPr>
          <w:lang w:val="en-US"/>
        </w:rPr>
        <w:t>Patient name</w:t>
      </w:r>
    </w:p>
    <w:p w:rsidR="009E62C1" w:rsidRPr="009C4988" w:rsidRDefault="009E62C1" w:rsidP="009C4988">
      <w:pPr>
        <w:pStyle w:val="Paragraphedeliste"/>
        <w:numPr>
          <w:ilvl w:val="0"/>
          <w:numId w:val="29"/>
        </w:numPr>
        <w:rPr>
          <w:lang w:val="en-US"/>
        </w:rPr>
      </w:pPr>
      <w:r w:rsidRPr="009C4988">
        <w:rPr>
          <w:lang w:val="en-US"/>
        </w:rPr>
        <w:t>Patient ID</w:t>
      </w:r>
    </w:p>
    <w:p w:rsidR="009E62C1" w:rsidRPr="009C4988" w:rsidRDefault="009E62C1" w:rsidP="009C4988">
      <w:pPr>
        <w:pStyle w:val="Paragraphedeliste"/>
        <w:numPr>
          <w:ilvl w:val="0"/>
          <w:numId w:val="29"/>
        </w:numPr>
        <w:rPr>
          <w:lang w:val="en-US"/>
        </w:rPr>
      </w:pPr>
      <w:r w:rsidRPr="009C4988">
        <w:rPr>
          <w:lang w:val="en-US"/>
        </w:rPr>
        <w:t>Patient birth date</w:t>
      </w:r>
    </w:p>
    <w:p w:rsidR="009E62C1" w:rsidRPr="009C4988" w:rsidRDefault="009E62C1" w:rsidP="009C4988">
      <w:pPr>
        <w:pStyle w:val="Paragraphedeliste"/>
        <w:numPr>
          <w:ilvl w:val="0"/>
          <w:numId w:val="29"/>
        </w:numPr>
        <w:rPr>
          <w:lang w:val="en-US"/>
        </w:rPr>
      </w:pPr>
      <w:r w:rsidRPr="009C4988">
        <w:rPr>
          <w:lang w:val="en-US"/>
        </w:rPr>
        <w:t>Study description</w:t>
      </w:r>
    </w:p>
    <w:p w:rsidR="009E62C1" w:rsidRPr="009C4988" w:rsidRDefault="009E62C1" w:rsidP="009C4988">
      <w:pPr>
        <w:pStyle w:val="Paragraphedeliste"/>
        <w:numPr>
          <w:ilvl w:val="0"/>
          <w:numId w:val="29"/>
        </w:numPr>
        <w:rPr>
          <w:lang w:val="en-US"/>
        </w:rPr>
      </w:pPr>
      <w:r w:rsidRPr="009C4988">
        <w:rPr>
          <w:lang w:val="en-US"/>
        </w:rPr>
        <w:t>Study date</w:t>
      </w:r>
    </w:p>
    <w:p w:rsidR="009E62C1" w:rsidRDefault="009E62C1" w:rsidP="00862BF3">
      <w:pPr>
        <w:rPr>
          <w:lang w:val="en-US"/>
        </w:rPr>
      </w:pPr>
      <w:r>
        <w:rPr>
          <w:lang w:val="en-US"/>
        </w:rPr>
        <w:lastRenderedPageBreak/>
        <w:t>Here are the rules of the query:</w:t>
      </w:r>
    </w:p>
    <w:p w:rsidR="009E62C1" w:rsidRPr="009C4988" w:rsidRDefault="009E62C1" w:rsidP="009C4988">
      <w:pPr>
        <w:pStyle w:val="Paragraphedeliste"/>
        <w:numPr>
          <w:ilvl w:val="0"/>
          <w:numId w:val="30"/>
        </w:numPr>
        <w:rPr>
          <w:lang w:val="en-US"/>
        </w:rPr>
      </w:pPr>
      <w:r w:rsidRPr="009C4988">
        <w:rPr>
          <w:lang w:val="en-US"/>
        </w:rPr>
        <w:t>At least one of the five fields should be present</w:t>
      </w:r>
    </w:p>
    <w:p w:rsidR="009E62C1" w:rsidRPr="009C4988" w:rsidRDefault="009E62C1" w:rsidP="009C4988">
      <w:pPr>
        <w:pStyle w:val="Paragraphedeliste"/>
        <w:numPr>
          <w:ilvl w:val="0"/>
          <w:numId w:val="30"/>
        </w:numPr>
        <w:rPr>
          <w:lang w:val="en-US"/>
        </w:rPr>
      </w:pPr>
      <w:r w:rsidRPr="009C4988">
        <w:rPr>
          <w:lang w:val="en-US"/>
        </w:rPr>
        <w:t xml:space="preserve">Two data fields are with the format “YYYYMMDD” </w:t>
      </w:r>
      <w:r w:rsidRPr="009C4988">
        <w:rPr>
          <w:highlight w:val="yellow"/>
          <w:lang w:val="en-US"/>
        </w:rPr>
        <w:t>(?To be changed)</w:t>
      </w:r>
    </w:p>
    <w:p w:rsidR="009E62C1" w:rsidRPr="009C4988" w:rsidRDefault="009E62C1" w:rsidP="009C4988">
      <w:pPr>
        <w:pStyle w:val="Paragraphedeliste"/>
        <w:numPr>
          <w:ilvl w:val="0"/>
          <w:numId w:val="30"/>
        </w:numPr>
        <w:rPr>
          <w:lang w:val="en-US"/>
        </w:rPr>
      </w:pPr>
      <w:r w:rsidRPr="009C4988">
        <w:rPr>
          <w:lang w:val="en-US"/>
        </w:rPr>
        <w:t xml:space="preserve">Only users with the Boolean “can import from PACS” could see this menu in </w:t>
      </w:r>
      <w:proofErr w:type="spellStart"/>
      <w:r w:rsidRPr="009C4988">
        <w:rPr>
          <w:lang w:val="en-US"/>
        </w:rPr>
        <w:t>nav</w:t>
      </w:r>
      <w:proofErr w:type="spellEnd"/>
      <w:r w:rsidRPr="009C4988">
        <w:rPr>
          <w:lang w:val="en-US"/>
        </w:rPr>
        <w:t>-bar</w:t>
      </w:r>
    </w:p>
    <w:p w:rsidR="009E62C1" w:rsidRDefault="009E62C1" w:rsidP="009C4988">
      <w:pPr>
        <w:pStyle w:val="Paragraphedeliste"/>
        <w:numPr>
          <w:ilvl w:val="0"/>
          <w:numId w:val="30"/>
        </w:numPr>
        <w:rPr>
          <w:lang w:val="en-US"/>
        </w:rPr>
      </w:pPr>
      <w:proofErr w:type="spellStart"/>
      <w:r w:rsidRPr="009C4988">
        <w:rPr>
          <w:lang w:val="en-US"/>
        </w:rPr>
        <w:t>Json</w:t>
      </w:r>
      <w:proofErr w:type="spellEnd"/>
      <w:r w:rsidRPr="009C4988">
        <w:rPr>
          <w:lang w:val="en-US"/>
        </w:rPr>
        <w:t xml:space="preserve"> post should be sent to Import MS “/importer/</w:t>
      </w:r>
      <w:proofErr w:type="spellStart"/>
      <w:r w:rsidRPr="009C4988">
        <w:rPr>
          <w:lang w:val="en-US"/>
        </w:rPr>
        <w:t>query_pacs</w:t>
      </w:r>
      <w:proofErr w:type="spellEnd"/>
      <w:r w:rsidRPr="009C4988">
        <w:rPr>
          <w:lang w:val="en-US"/>
        </w:rPr>
        <w:t xml:space="preserve">” </w:t>
      </w:r>
      <w:proofErr w:type="spellStart"/>
      <w:r w:rsidRPr="009C4988">
        <w:rPr>
          <w:lang w:val="en-US"/>
        </w:rPr>
        <w:t>api</w:t>
      </w:r>
      <w:proofErr w:type="spellEnd"/>
    </w:p>
    <w:p w:rsidR="009C4988" w:rsidRPr="009C4988" w:rsidRDefault="009C4988" w:rsidP="009C4988">
      <w:pPr>
        <w:pStyle w:val="Paragraphedeliste"/>
        <w:rPr>
          <w:lang w:val="en-US"/>
        </w:rPr>
      </w:pPr>
    </w:p>
    <w:p w:rsidR="006F52E7" w:rsidRDefault="006F52E7" w:rsidP="000A0A0A">
      <w:pPr>
        <w:pStyle w:val="Titre3"/>
        <w:rPr>
          <w:lang w:val="en-US"/>
        </w:rPr>
      </w:pPr>
      <w:bookmarkStart w:id="15" w:name="_Toc498069320"/>
      <w:r w:rsidRPr="005E1606">
        <w:rPr>
          <w:lang w:val="en-US"/>
        </w:rPr>
        <w:t>Select series</w:t>
      </w:r>
      <w:bookmarkEnd w:id="15"/>
    </w:p>
    <w:p w:rsidR="00E72CA1" w:rsidRDefault="00E72CA1" w:rsidP="00E72CA1">
      <w:pPr>
        <w:rPr>
          <w:lang w:val="en-US"/>
        </w:rPr>
      </w:pPr>
      <w:r>
        <w:rPr>
          <w:lang w:val="en-US"/>
        </w:rPr>
        <w:t>A tree is displayed here to let users select series. Here is the structure of the tree:</w:t>
      </w:r>
    </w:p>
    <w:p w:rsidR="00E72CA1" w:rsidRPr="00E72CA1" w:rsidRDefault="00E72CA1" w:rsidP="00F84883">
      <w:pPr>
        <w:pStyle w:val="Paragraphedeliste"/>
        <w:numPr>
          <w:ilvl w:val="0"/>
          <w:numId w:val="8"/>
        </w:numPr>
        <w:rPr>
          <w:lang w:val="en-US"/>
        </w:rPr>
      </w:pPr>
      <w:r w:rsidRPr="00E72CA1">
        <w:rPr>
          <w:lang w:val="en-US"/>
        </w:rPr>
        <w:t>Patient</w:t>
      </w:r>
    </w:p>
    <w:p w:rsidR="00E72CA1" w:rsidRPr="00E72CA1" w:rsidRDefault="00E72CA1" w:rsidP="00F84883">
      <w:pPr>
        <w:pStyle w:val="Paragraphedeliste"/>
        <w:numPr>
          <w:ilvl w:val="0"/>
          <w:numId w:val="9"/>
        </w:numPr>
        <w:rPr>
          <w:lang w:val="en-US"/>
        </w:rPr>
      </w:pPr>
      <w:r w:rsidRPr="00E72CA1">
        <w:rPr>
          <w:lang w:val="en-US"/>
        </w:rPr>
        <w:t>Study</w:t>
      </w:r>
    </w:p>
    <w:p w:rsidR="00E72CA1" w:rsidRPr="00E72CA1" w:rsidRDefault="00E72CA1" w:rsidP="00F84883">
      <w:pPr>
        <w:pStyle w:val="Paragraphedeliste"/>
        <w:numPr>
          <w:ilvl w:val="0"/>
          <w:numId w:val="10"/>
        </w:numPr>
        <w:rPr>
          <w:lang w:val="en-US"/>
        </w:rPr>
      </w:pPr>
      <w:r w:rsidRPr="00E72CA1">
        <w:rPr>
          <w:lang w:val="en-US"/>
        </w:rPr>
        <w:t>Serie</w:t>
      </w:r>
      <w:r w:rsidR="00B60DE9">
        <w:rPr>
          <w:lang w:val="en-US"/>
        </w:rPr>
        <w:t>s</w:t>
      </w:r>
    </w:p>
    <w:p w:rsidR="00E72CA1" w:rsidRPr="00E72CA1" w:rsidRDefault="00E72CA1" w:rsidP="00F84883">
      <w:pPr>
        <w:pStyle w:val="Paragraphedeliste"/>
        <w:numPr>
          <w:ilvl w:val="0"/>
          <w:numId w:val="10"/>
        </w:numPr>
        <w:rPr>
          <w:lang w:val="en-US"/>
        </w:rPr>
      </w:pPr>
      <w:r w:rsidRPr="00E72CA1">
        <w:rPr>
          <w:lang w:val="en-US"/>
        </w:rPr>
        <w:t>Serie</w:t>
      </w:r>
      <w:r w:rsidR="00B60DE9">
        <w:rPr>
          <w:lang w:val="en-US"/>
        </w:rPr>
        <w:t>s</w:t>
      </w:r>
    </w:p>
    <w:p w:rsidR="00E72CA1" w:rsidRPr="00E72CA1" w:rsidRDefault="00E72CA1" w:rsidP="00F84883">
      <w:pPr>
        <w:pStyle w:val="Paragraphedeliste"/>
        <w:numPr>
          <w:ilvl w:val="0"/>
          <w:numId w:val="10"/>
        </w:numPr>
        <w:rPr>
          <w:lang w:val="en-US"/>
        </w:rPr>
      </w:pPr>
      <w:r w:rsidRPr="00E72CA1">
        <w:rPr>
          <w:lang w:val="en-US"/>
        </w:rPr>
        <w:t>Serie</w:t>
      </w:r>
      <w:r w:rsidR="00B60DE9">
        <w:rPr>
          <w:lang w:val="en-US"/>
        </w:rPr>
        <w:t>s</w:t>
      </w:r>
    </w:p>
    <w:p w:rsidR="00E72CA1" w:rsidRPr="00E72CA1" w:rsidRDefault="00E72CA1" w:rsidP="00F84883">
      <w:pPr>
        <w:pStyle w:val="Paragraphedeliste"/>
        <w:numPr>
          <w:ilvl w:val="0"/>
          <w:numId w:val="10"/>
        </w:numPr>
        <w:rPr>
          <w:lang w:val="en-US"/>
        </w:rPr>
      </w:pPr>
      <w:r w:rsidRPr="00E72CA1">
        <w:rPr>
          <w:lang w:val="en-US"/>
        </w:rPr>
        <w:t>…</w:t>
      </w:r>
    </w:p>
    <w:p w:rsidR="00675C83" w:rsidRDefault="00675C83" w:rsidP="00E72CA1">
      <w:pPr>
        <w:rPr>
          <w:lang w:val="en-US"/>
        </w:rPr>
      </w:pPr>
      <w:r>
        <w:rPr>
          <w:lang w:val="en-US"/>
        </w:rPr>
        <w:t xml:space="preserve">The tree is an response from the </w:t>
      </w:r>
      <w:r w:rsidR="00A01978">
        <w:rPr>
          <w:lang w:val="en-US"/>
        </w:rPr>
        <w:t>import</w:t>
      </w:r>
      <w:r w:rsidR="003141FF">
        <w:rPr>
          <w:lang w:val="en-US"/>
        </w:rPr>
        <w:t xml:space="preserve"> MS. The</w:t>
      </w:r>
      <w:r>
        <w:rPr>
          <w:lang w:val="en-US"/>
        </w:rPr>
        <w:t xml:space="preserve"> </w:t>
      </w:r>
      <w:proofErr w:type="spellStart"/>
      <w:r>
        <w:rPr>
          <w:lang w:val="en-US"/>
        </w:rPr>
        <w:t>json</w:t>
      </w:r>
      <w:proofErr w:type="spellEnd"/>
      <w:r>
        <w:rPr>
          <w:lang w:val="en-US"/>
        </w:rPr>
        <w:t xml:space="preserve"> object </w:t>
      </w:r>
      <w:r w:rsidR="003141FF">
        <w:rPr>
          <w:lang w:val="en-US"/>
        </w:rPr>
        <w:t xml:space="preserve">respond is </w:t>
      </w:r>
      <w:r w:rsidR="00A01978">
        <w:rPr>
          <w:lang w:val="en-US"/>
        </w:rPr>
        <w:t>described in the “</w:t>
      </w:r>
      <w:r w:rsidR="00A01978" w:rsidRPr="00A01978">
        <w:rPr>
          <w:b/>
          <w:lang w:val="en-US"/>
        </w:rPr>
        <w:t xml:space="preserve">1. </w:t>
      </w:r>
      <w:proofErr w:type="spellStart"/>
      <w:r w:rsidR="00A01978" w:rsidRPr="00A01978">
        <w:rPr>
          <w:b/>
          <w:lang w:val="en-US"/>
        </w:rPr>
        <w:t>upload_dicom.json</w:t>
      </w:r>
      <w:proofErr w:type="spellEnd"/>
      <w:r w:rsidR="00A01978">
        <w:rPr>
          <w:lang w:val="en-US"/>
        </w:rPr>
        <w:t>” file.</w:t>
      </w:r>
    </w:p>
    <w:p w:rsidR="00A01978" w:rsidRPr="00B60DE9" w:rsidRDefault="00A01978" w:rsidP="00B60DE9">
      <w:pPr>
        <w:pStyle w:val="Paragraphedeliste"/>
        <w:numPr>
          <w:ilvl w:val="0"/>
          <w:numId w:val="8"/>
        </w:numPr>
        <w:rPr>
          <w:lang w:val="en-US"/>
        </w:rPr>
      </w:pPr>
      <w:r w:rsidRPr="00B60DE9">
        <w:rPr>
          <w:lang w:val="en-US"/>
        </w:rPr>
        <w:t>For one patient, the information as patient ID, sex, name and birth date are displayed on click on the patient level.</w:t>
      </w:r>
    </w:p>
    <w:p w:rsidR="00A01978" w:rsidRPr="00B60DE9" w:rsidRDefault="00A01978" w:rsidP="00B60DE9">
      <w:pPr>
        <w:pStyle w:val="Paragraphedeliste"/>
        <w:numPr>
          <w:ilvl w:val="0"/>
          <w:numId w:val="8"/>
        </w:numPr>
        <w:rPr>
          <w:lang w:val="en-US"/>
        </w:rPr>
      </w:pPr>
      <w:r w:rsidRPr="00B60DE9">
        <w:rPr>
          <w:lang w:val="en-US"/>
        </w:rPr>
        <w:t xml:space="preserve">For one study, the study description is read from the </w:t>
      </w:r>
      <w:proofErr w:type="spellStart"/>
      <w:r w:rsidRPr="00B60DE9">
        <w:rPr>
          <w:lang w:val="en-US"/>
        </w:rPr>
        <w:t>dicom</w:t>
      </w:r>
      <w:proofErr w:type="spellEnd"/>
      <w:r w:rsidRPr="00B60DE9">
        <w:rPr>
          <w:lang w:val="en-US"/>
        </w:rPr>
        <w:t xml:space="preserve"> files. The value could be changed and overwritten in the </w:t>
      </w:r>
      <w:proofErr w:type="spellStart"/>
      <w:r w:rsidRPr="00B60DE9">
        <w:rPr>
          <w:lang w:val="en-US"/>
        </w:rPr>
        <w:t>dicom</w:t>
      </w:r>
      <w:proofErr w:type="spellEnd"/>
      <w:r w:rsidRPr="00B60DE9">
        <w:rPr>
          <w:lang w:val="en-US"/>
        </w:rPr>
        <w:t xml:space="preserve"> files.</w:t>
      </w:r>
    </w:p>
    <w:p w:rsidR="00A01978" w:rsidRPr="00B60DE9" w:rsidRDefault="00A01978" w:rsidP="00B60DE9">
      <w:pPr>
        <w:pStyle w:val="Paragraphedeliste"/>
        <w:numPr>
          <w:ilvl w:val="0"/>
          <w:numId w:val="8"/>
        </w:numPr>
        <w:rPr>
          <w:lang w:val="en-US"/>
        </w:rPr>
      </w:pPr>
      <w:r w:rsidRPr="00B60DE9">
        <w:rPr>
          <w:lang w:val="en-US"/>
        </w:rPr>
        <w:t>For each serie</w:t>
      </w:r>
      <w:r w:rsidR="00B60DE9" w:rsidRPr="00B60DE9">
        <w:rPr>
          <w:lang w:val="en-US"/>
        </w:rPr>
        <w:t>s</w:t>
      </w:r>
      <w:r w:rsidRPr="00B60DE9">
        <w:rPr>
          <w:lang w:val="en-US"/>
        </w:rPr>
        <w:t>, the information as serie</w:t>
      </w:r>
      <w:r w:rsidR="00B60DE9" w:rsidRPr="00B60DE9">
        <w:rPr>
          <w:lang w:val="en-US"/>
        </w:rPr>
        <w:t>s</w:t>
      </w:r>
      <w:r w:rsidRPr="00B60DE9">
        <w:rPr>
          <w:lang w:val="en-US"/>
        </w:rPr>
        <w:t xml:space="preserve"> ID, protocol, series description, series date, </w:t>
      </w:r>
      <w:r w:rsidR="00B60DE9" w:rsidRPr="00B60DE9">
        <w:rPr>
          <w:lang w:val="en-US"/>
        </w:rPr>
        <w:t xml:space="preserve">series number, number of images, modality and number of non-imaged objects are displayed on click on the series level. Users could preview all the </w:t>
      </w:r>
      <w:proofErr w:type="spellStart"/>
      <w:r w:rsidR="00B60DE9" w:rsidRPr="00B60DE9">
        <w:rPr>
          <w:lang w:val="en-US"/>
        </w:rPr>
        <w:t>dicom</w:t>
      </w:r>
      <w:proofErr w:type="spellEnd"/>
      <w:r w:rsidR="00B60DE9" w:rsidRPr="00B60DE9">
        <w:rPr>
          <w:lang w:val="en-US"/>
        </w:rPr>
        <w:t xml:space="preserve"> images of each series here on click on the “load preview” button. The papaya viewer is called then.</w:t>
      </w:r>
    </w:p>
    <w:p w:rsidR="00B60DE9" w:rsidRDefault="00B60DE9" w:rsidP="00E72CA1">
      <w:pPr>
        <w:rPr>
          <w:lang w:val="en-US"/>
        </w:rPr>
      </w:pPr>
      <w:r>
        <w:rPr>
          <w:lang w:val="en-US"/>
        </w:rPr>
        <w:t>Users could select here one or more series on click either on series level or on study level. If at least one series is selected, the “Next” button is available and we pass to the next step.</w:t>
      </w:r>
      <w:r w:rsidR="003141FF">
        <w:rPr>
          <w:lang w:val="en-US"/>
        </w:rPr>
        <w:t xml:space="preserve"> </w:t>
      </w:r>
    </w:p>
    <w:p w:rsidR="00345529" w:rsidRDefault="00345529" w:rsidP="00E72CA1">
      <w:pPr>
        <w:rPr>
          <w:lang w:val="en-US"/>
        </w:rPr>
      </w:pPr>
    </w:p>
    <w:p w:rsidR="006F52E7" w:rsidRDefault="006F52E7" w:rsidP="000A0A0A">
      <w:pPr>
        <w:pStyle w:val="Titre3"/>
      </w:pPr>
      <w:bookmarkStart w:id="16" w:name="_Toc498069321"/>
      <w:r w:rsidRPr="000A0A0A">
        <w:t xml:space="preserve">Select </w:t>
      </w:r>
      <w:proofErr w:type="spellStart"/>
      <w:r w:rsidRPr="000A0A0A">
        <w:t>clinical</w:t>
      </w:r>
      <w:proofErr w:type="spellEnd"/>
      <w:r w:rsidRPr="000A0A0A">
        <w:t xml:space="preserve"> </w:t>
      </w:r>
      <w:proofErr w:type="spellStart"/>
      <w:r w:rsidRPr="000A0A0A">
        <w:t>context</w:t>
      </w:r>
      <w:bookmarkEnd w:id="16"/>
      <w:proofErr w:type="spellEnd"/>
    </w:p>
    <w:p w:rsidR="003141FF" w:rsidRDefault="003141FF" w:rsidP="003141FF">
      <w:pPr>
        <w:rPr>
          <w:lang w:val="en-US"/>
        </w:rPr>
      </w:pPr>
      <w:r w:rsidRPr="003141FF">
        <w:rPr>
          <w:lang w:val="en-US"/>
        </w:rPr>
        <w:t xml:space="preserve">The clinical context is </w:t>
      </w:r>
      <w:r w:rsidR="004A4CD1">
        <w:rPr>
          <w:lang w:val="en-US"/>
        </w:rPr>
        <w:t xml:space="preserve">based on two </w:t>
      </w:r>
      <w:r>
        <w:rPr>
          <w:lang w:val="en-US"/>
        </w:rPr>
        <w:t>response</w:t>
      </w:r>
      <w:r w:rsidR="004A4CD1">
        <w:rPr>
          <w:lang w:val="en-US"/>
        </w:rPr>
        <w:t>s</w:t>
      </w:r>
      <w:r>
        <w:rPr>
          <w:lang w:val="en-US"/>
        </w:rPr>
        <w:t xml:space="preserve"> from the </w:t>
      </w:r>
      <w:r w:rsidR="009827F4">
        <w:rPr>
          <w:lang w:val="en-US"/>
        </w:rPr>
        <w:t>studies</w:t>
      </w:r>
      <w:r>
        <w:rPr>
          <w:lang w:val="en-US"/>
        </w:rPr>
        <w:t xml:space="preserve"> MS. The </w:t>
      </w:r>
      <w:proofErr w:type="spellStart"/>
      <w:r>
        <w:rPr>
          <w:lang w:val="en-US"/>
        </w:rPr>
        <w:t>json</w:t>
      </w:r>
      <w:proofErr w:type="spellEnd"/>
      <w:r>
        <w:rPr>
          <w:lang w:val="en-US"/>
        </w:rPr>
        <w:t xml:space="preserve"> object</w:t>
      </w:r>
      <w:r w:rsidR="004A4CD1">
        <w:rPr>
          <w:lang w:val="en-US"/>
        </w:rPr>
        <w:t>s</w:t>
      </w:r>
      <w:r>
        <w:rPr>
          <w:lang w:val="en-US"/>
        </w:rPr>
        <w:t xml:space="preserve"> </w:t>
      </w:r>
      <w:r w:rsidR="00A67AF5">
        <w:rPr>
          <w:lang w:val="en-US"/>
        </w:rPr>
        <w:t>are</w:t>
      </w:r>
      <w:r>
        <w:rPr>
          <w:lang w:val="en-US"/>
        </w:rPr>
        <w:t xml:space="preserve"> described in the “</w:t>
      </w:r>
      <w:r w:rsidRPr="003141FF">
        <w:rPr>
          <w:b/>
          <w:lang w:val="en-US"/>
        </w:rPr>
        <w:t xml:space="preserve">2. </w:t>
      </w:r>
      <w:proofErr w:type="spellStart"/>
      <w:r w:rsidRPr="003141FF">
        <w:rPr>
          <w:b/>
          <w:lang w:val="en-US"/>
        </w:rPr>
        <w:t>list_for_import.json</w:t>
      </w:r>
      <w:proofErr w:type="spellEnd"/>
      <w:r>
        <w:rPr>
          <w:lang w:val="en-US"/>
        </w:rPr>
        <w:t xml:space="preserve">” </w:t>
      </w:r>
      <w:r w:rsidR="004A4CD1">
        <w:rPr>
          <w:lang w:val="en-US"/>
        </w:rPr>
        <w:t>and the “</w:t>
      </w:r>
      <w:r w:rsidR="004A4CD1" w:rsidRPr="004A4CD1">
        <w:rPr>
          <w:b/>
          <w:lang w:val="en-US"/>
        </w:rPr>
        <w:t xml:space="preserve">2. </w:t>
      </w:r>
      <w:proofErr w:type="spellStart"/>
      <w:r w:rsidR="004A4CD1" w:rsidRPr="004A4CD1">
        <w:rPr>
          <w:b/>
          <w:lang w:val="en-US"/>
        </w:rPr>
        <w:t>centers.json</w:t>
      </w:r>
      <w:r w:rsidR="004A4CD1">
        <w:rPr>
          <w:lang w:val="en-US"/>
        </w:rPr>
        <w:t>”</w:t>
      </w:r>
      <w:r>
        <w:rPr>
          <w:lang w:val="en-US"/>
        </w:rPr>
        <w:t>file</w:t>
      </w:r>
      <w:proofErr w:type="spellEnd"/>
      <w:r>
        <w:rPr>
          <w:lang w:val="en-US"/>
        </w:rPr>
        <w:t>.</w:t>
      </w:r>
      <w:r w:rsidR="00D74DB0">
        <w:rPr>
          <w:lang w:val="en-US"/>
        </w:rPr>
        <w:t xml:space="preserve"> </w:t>
      </w:r>
      <w:r w:rsidR="001D52A4">
        <w:rPr>
          <w:lang w:val="en-US"/>
        </w:rPr>
        <w:t xml:space="preserve">For more details about the calculate of compatibility, see </w:t>
      </w:r>
      <w:r w:rsidR="001D52A4" w:rsidRPr="001D52A4">
        <w:rPr>
          <w:b/>
          <w:lang w:val="en-US"/>
        </w:rPr>
        <w:t>3.3.1 Calculate of compatibility</w:t>
      </w:r>
      <w:r w:rsidR="001D52A4">
        <w:rPr>
          <w:lang w:val="en-US"/>
        </w:rPr>
        <w:t xml:space="preserve"> part.</w:t>
      </w:r>
    </w:p>
    <w:p w:rsidR="006F52E7" w:rsidRDefault="00D74DB0" w:rsidP="003D4EE0">
      <w:pPr>
        <w:pStyle w:val="Titre4"/>
        <w:ind w:left="180" w:hanging="180"/>
        <w:rPr>
          <w:lang w:val="en-US"/>
        </w:rPr>
      </w:pPr>
      <w:r>
        <w:rPr>
          <w:lang w:val="en-US"/>
        </w:rPr>
        <w:t>Select an existing r</w:t>
      </w:r>
      <w:r w:rsidR="00A22670">
        <w:rPr>
          <w:lang w:val="en-US"/>
        </w:rPr>
        <w:t>esearch study</w:t>
      </w:r>
    </w:p>
    <w:p w:rsidR="00A22670" w:rsidRPr="00D74DB0" w:rsidRDefault="00A22670" w:rsidP="003D4EE0">
      <w:pPr>
        <w:pStyle w:val="Paragraphedeliste"/>
        <w:numPr>
          <w:ilvl w:val="0"/>
          <w:numId w:val="15"/>
        </w:numPr>
        <w:ind w:left="630"/>
        <w:rPr>
          <w:lang w:val="en-US"/>
        </w:rPr>
      </w:pPr>
      <w:r w:rsidRPr="00A22670">
        <w:rPr>
          <w:lang w:val="en-US"/>
        </w:rPr>
        <w:t>User chooses from the list of studies available</w:t>
      </w:r>
      <w:r w:rsidR="00D74DB0">
        <w:rPr>
          <w:lang w:val="en-US"/>
        </w:rPr>
        <w:t xml:space="preserve"> for him</w:t>
      </w:r>
      <w:r w:rsidRPr="00A22670">
        <w:rPr>
          <w:lang w:val="en-US"/>
        </w:rPr>
        <w:t xml:space="preserve"> (studies he has access to</w:t>
      </w:r>
      <w:r w:rsidR="00D74DB0">
        <w:rPr>
          <w:lang w:val="en-US"/>
        </w:rPr>
        <w:t>,</w:t>
      </w:r>
      <w:r w:rsidRPr="00A22670">
        <w:rPr>
          <w:lang w:val="en-US"/>
        </w:rPr>
        <w:t xml:space="preserve"> with right </w:t>
      </w:r>
      <w:r w:rsidR="00D74DB0">
        <w:rPr>
          <w:lang w:val="en-US"/>
        </w:rPr>
        <w:t>“</w:t>
      </w:r>
      <w:r w:rsidR="00D74DB0" w:rsidRPr="00D74DB0">
        <w:rPr>
          <w:b/>
          <w:lang w:val="en-US"/>
        </w:rPr>
        <w:t>Can see, download and import datasets</w:t>
      </w:r>
      <w:r w:rsidR="00D74DB0" w:rsidRPr="00D74DB0">
        <w:rPr>
          <w:lang w:val="en-US"/>
        </w:rPr>
        <w:t>”</w:t>
      </w:r>
      <w:r w:rsidR="00D74DB0">
        <w:rPr>
          <w:lang w:val="en-US"/>
        </w:rPr>
        <w:t>, “</w:t>
      </w:r>
      <w:r w:rsidR="00D74DB0">
        <w:rPr>
          <w:b/>
          <w:lang w:val="en-US"/>
        </w:rPr>
        <w:t xml:space="preserve">Can see, download, </w:t>
      </w:r>
      <w:r w:rsidR="00D74DB0" w:rsidRPr="00D74DB0">
        <w:rPr>
          <w:b/>
          <w:lang w:val="en-US"/>
        </w:rPr>
        <w:t>import datasets</w:t>
      </w:r>
      <w:r w:rsidR="00D74DB0">
        <w:rPr>
          <w:b/>
          <w:lang w:val="en-US"/>
        </w:rPr>
        <w:t xml:space="preserve"> and modify the study parameters</w:t>
      </w:r>
      <w:r w:rsidR="00D74DB0" w:rsidRPr="00D74DB0">
        <w:rPr>
          <w:lang w:val="en-US"/>
        </w:rPr>
        <w:t xml:space="preserve">”  </w:t>
      </w:r>
      <w:r w:rsidRPr="00D74DB0">
        <w:rPr>
          <w:lang w:val="en-US"/>
        </w:rPr>
        <w:t xml:space="preserve">or </w:t>
      </w:r>
      <w:r w:rsidR="00D74DB0" w:rsidRPr="00D74DB0">
        <w:rPr>
          <w:lang w:val="en-US"/>
        </w:rPr>
        <w:t>“</w:t>
      </w:r>
      <w:r w:rsidR="00D74DB0" w:rsidRPr="00D74DB0">
        <w:rPr>
          <w:b/>
          <w:lang w:val="en-US"/>
        </w:rPr>
        <w:t xml:space="preserve">Is </w:t>
      </w:r>
      <w:r w:rsidRPr="00D74DB0">
        <w:rPr>
          <w:b/>
          <w:lang w:val="en-US"/>
        </w:rPr>
        <w:t>responsible</w:t>
      </w:r>
      <w:r w:rsidR="00D74DB0" w:rsidRPr="00D74DB0">
        <w:rPr>
          <w:b/>
          <w:lang w:val="en-US"/>
        </w:rPr>
        <w:t xml:space="preserve"> for the research study</w:t>
      </w:r>
      <w:r w:rsidR="00D74DB0" w:rsidRPr="00D74DB0">
        <w:rPr>
          <w:lang w:val="en-US"/>
        </w:rPr>
        <w:t>”</w:t>
      </w:r>
      <w:r w:rsidRPr="00D74DB0">
        <w:rPr>
          <w:lang w:val="en-US"/>
        </w:rPr>
        <w:t>)</w:t>
      </w:r>
    </w:p>
    <w:p w:rsidR="00A22670" w:rsidRDefault="00A22670" w:rsidP="003D4EE0">
      <w:pPr>
        <w:pStyle w:val="Paragraphedeliste"/>
        <w:numPr>
          <w:ilvl w:val="0"/>
          <w:numId w:val="15"/>
        </w:numPr>
        <w:ind w:left="630"/>
        <w:rPr>
          <w:lang w:val="en-US"/>
        </w:rPr>
      </w:pPr>
      <w:r>
        <w:rPr>
          <w:lang w:val="en-US"/>
        </w:rPr>
        <w:t xml:space="preserve">Once chosen, </w:t>
      </w:r>
      <w:r w:rsidRPr="00D74DB0">
        <w:rPr>
          <w:b/>
          <w:lang w:val="en-US"/>
        </w:rPr>
        <w:t>Details</w:t>
      </w:r>
      <w:r>
        <w:rPr>
          <w:lang w:val="en-US"/>
        </w:rPr>
        <w:t xml:space="preserve"> </w:t>
      </w:r>
      <w:r w:rsidR="00D74DB0">
        <w:rPr>
          <w:lang w:val="en-US"/>
        </w:rPr>
        <w:t xml:space="preserve">button </w:t>
      </w:r>
      <w:r>
        <w:rPr>
          <w:lang w:val="en-US"/>
        </w:rPr>
        <w:t xml:space="preserve">appears on the right that shows details on the study </w:t>
      </w:r>
      <w:r w:rsidR="003274BD">
        <w:rPr>
          <w:lang w:val="en-US"/>
        </w:rPr>
        <w:t>in a new tab</w:t>
      </w:r>
    </w:p>
    <w:p w:rsidR="003274BD" w:rsidRDefault="003274BD" w:rsidP="003D4EE0">
      <w:pPr>
        <w:pStyle w:val="Paragraphedeliste"/>
        <w:numPr>
          <w:ilvl w:val="0"/>
          <w:numId w:val="15"/>
        </w:numPr>
        <w:ind w:left="630"/>
        <w:rPr>
          <w:lang w:val="en-US"/>
        </w:rPr>
      </w:pPr>
      <w:r>
        <w:rPr>
          <w:lang w:val="en-US"/>
        </w:rPr>
        <w:t xml:space="preserve">Once chosen, </w:t>
      </w:r>
      <w:r w:rsidR="000D262D">
        <w:rPr>
          <w:lang w:val="en-US"/>
        </w:rPr>
        <w:t xml:space="preserve">the list of centers is initialized with the study chosen. </w:t>
      </w:r>
    </w:p>
    <w:p w:rsidR="00B145B3" w:rsidRPr="00B145B3" w:rsidRDefault="00B145B3" w:rsidP="003D4EE0">
      <w:pPr>
        <w:pStyle w:val="Paragraphedeliste"/>
        <w:numPr>
          <w:ilvl w:val="0"/>
          <w:numId w:val="15"/>
        </w:numPr>
        <w:ind w:left="630"/>
        <w:rPr>
          <w:lang w:val="en-US"/>
        </w:rPr>
      </w:pPr>
      <w:r>
        <w:rPr>
          <w:lang w:val="en-US"/>
        </w:rPr>
        <w:t xml:space="preserve">One chosen, the default </w:t>
      </w:r>
      <w:r w:rsidRPr="00B145B3">
        <w:rPr>
          <w:lang w:val="en-US"/>
        </w:rPr>
        <w:t>Nifti Converter</w:t>
      </w:r>
      <w:r>
        <w:rPr>
          <w:lang w:val="en-US"/>
        </w:rPr>
        <w:t xml:space="preserve"> of the study will be displayed and used</w:t>
      </w:r>
    </w:p>
    <w:p w:rsidR="00A22670" w:rsidRDefault="00D74DB0" w:rsidP="003D4EE0">
      <w:pPr>
        <w:pStyle w:val="Titre4"/>
        <w:ind w:left="180" w:hanging="180"/>
        <w:rPr>
          <w:lang w:val="en-US"/>
        </w:rPr>
      </w:pPr>
      <w:r>
        <w:rPr>
          <w:lang w:val="en-US"/>
        </w:rPr>
        <w:t>Select a center</w:t>
      </w:r>
    </w:p>
    <w:p w:rsidR="00A22670" w:rsidRDefault="009D4B5E" w:rsidP="003D4EE0">
      <w:pPr>
        <w:pStyle w:val="Paragraphedeliste"/>
        <w:numPr>
          <w:ilvl w:val="0"/>
          <w:numId w:val="16"/>
        </w:numPr>
        <w:ind w:left="618"/>
        <w:rPr>
          <w:lang w:val="en-US"/>
        </w:rPr>
      </w:pPr>
      <w:r>
        <w:rPr>
          <w:lang w:val="en-US"/>
        </w:rPr>
        <w:t>User</w:t>
      </w:r>
      <w:r w:rsidR="00E16AEC">
        <w:rPr>
          <w:lang w:val="en-US"/>
        </w:rPr>
        <w:t xml:space="preserve"> chooses from the list of </w:t>
      </w:r>
      <w:r w:rsidR="009827F4">
        <w:rPr>
          <w:lang w:val="en-US"/>
        </w:rPr>
        <w:t>center</w:t>
      </w:r>
      <w:r>
        <w:rPr>
          <w:lang w:val="en-US"/>
        </w:rPr>
        <w:t>s associated to the study</w:t>
      </w:r>
      <w:r w:rsidR="00E16AEC">
        <w:rPr>
          <w:lang w:val="en-US"/>
        </w:rPr>
        <w:t xml:space="preserve"> </w:t>
      </w:r>
    </w:p>
    <w:p w:rsidR="009827F4" w:rsidRDefault="009827F4" w:rsidP="003D4EE0">
      <w:pPr>
        <w:pStyle w:val="Paragraphedeliste"/>
        <w:numPr>
          <w:ilvl w:val="0"/>
          <w:numId w:val="16"/>
        </w:numPr>
        <w:ind w:left="618"/>
        <w:rPr>
          <w:lang w:val="en-US"/>
        </w:rPr>
      </w:pPr>
      <w:r>
        <w:rPr>
          <w:lang w:val="en-US"/>
        </w:rPr>
        <w:t xml:space="preserve">Once chosen, </w:t>
      </w:r>
      <w:r w:rsidRPr="00D74DB0">
        <w:rPr>
          <w:b/>
          <w:lang w:val="en-US"/>
        </w:rPr>
        <w:t>Details</w:t>
      </w:r>
      <w:r>
        <w:rPr>
          <w:lang w:val="en-US"/>
        </w:rPr>
        <w:t xml:space="preserve"> button appears on the right that shows details on the center in a new tab</w:t>
      </w:r>
    </w:p>
    <w:p w:rsidR="009827F4" w:rsidRDefault="009827F4" w:rsidP="003D4EE0">
      <w:pPr>
        <w:pStyle w:val="Paragraphedeliste"/>
        <w:numPr>
          <w:ilvl w:val="0"/>
          <w:numId w:val="16"/>
        </w:numPr>
        <w:ind w:left="618"/>
        <w:rPr>
          <w:lang w:val="en-US"/>
        </w:rPr>
      </w:pPr>
      <w:r>
        <w:rPr>
          <w:lang w:val="en-US"/>
        </w:rPr>
        <w:t xml:space="preserve">One chosen, the list of acquisition equipment is initialized with the study and center chosen. </w:t>
      </w:r>
    </w:p>
    <w:p w:rsidR="00D74DB0" w:rsidRDefault="00D74DB0" w:rsidP="003D4EE0">
      <w:pPr>
        <w:pStyle w:val="Titre4"/>
        <w:ind w:left="180" w:hanging="180"/>
        <w:rPr>
          <w:lang w:val="en-US"/>
        </w:rPr>
      </w:pPr>
      <w:r>
        <w:rPr>
          <w:lang w:val="en-US"/>
        </w:rPr>
        <w:t>Select an acquisition equipment</w:t>
      </w:r>
    </w:p>
    <w:p w:rsidR="00D74DB0" w:rsidRDefault="003D4EE0" w:rsidP="003D4EE0">
      <w:pPr>
        <w:pStyle w:val="Paragraphedeliste"/>
        <w:numPr>
          <w:ilvl w:val="0"/>
          <w:numId w:val="16"/>
        </w:numPr>
        <w:ind w:left="618"/>
        <w:rPr>
          <w:lang w:val="en-US"/>
        </w:rPr>
      </w:pPr>
      <w:r>
        <w:rPr>
          <w:lang w:val="en-US"/>
        </w:rPr>
        <w:t>User</w:t>
      </w:r>
      <w:r w:rsidR="00D74DB0">
        <w:rPr>
          <w:lang w:val="en-US"/>
        </w:rPr>
        <w:t xml:space="preserve"> chooses from the list of </w:t>
      </w:r>
      <w:r w:rsidR="009827F4">
        <w:rPr>
          <w:lang w:val="en-US"/>
        </w:rPr>
        <w:t>acquisition equipment</w:t>
      </w:r>
      <w:r w:rsidR="00D74DB0">
        <w:rPr>
          <w:lang w:val="en-US"/>
        </w:rPr>
        <w:t xml:space="preserve"> associated to the study</w:t>
      </w:r>
      <w:r w:rsidR="009827F4">
        <w:rPr>
          <w:lang w:val="en-US"/>
        </w:rPr>
        <w:t xml:space="preserve"> and the center</w:t>
      </w:r>
      <w:r w:rsidR="00D74DB0">
        <w:rPr>
          <w:lang w:val="en-US"/>
        </w:rPr>
        <w:t xml:space="preserve">. On the list the name appears as: </w:t>
      </w:r>
      <w:r w:rsidR="009827F4">
        <w:rPr>
          <w:lang w:val="en-US"/>
        </w:rPr>
        <w:t>Manufacturer – Manufacturer model – (Magnetic fields if MR) – Modality – Serial Number - Center</w:t>
      </w:r>
    </w:p>
    <w:p w:rsidR="009827F4" w:rsidRDefault="009827F4" w:rsidP="003D4EE0">
      <w:pPr>
        <w:pStyle w:val="Paragraphedeliste"/>
        <w:numPr>
          <w:ilvl w:val="0"/>
          <w:numId w:val="16"/>
        </w:numPr>
        <w:ind w:left="618"/>
        <w:rPr>
          <w:lang w:val="en-US"/>
        </w:rPr>
      </w:pPr>
      <w:r>
        <w:rPr>
          <w:lang w:val="en-US"/>
        </w:rPr>
        <w:lastRenderedPageBreak/>
        <w:t xml:space="preserve">Once chosen, </w:t>
      </w:r>
      <w:r w:rsidRPr="00D74DB0">
        <w:rPr>
          <w:b/>
          <w:lang w:val="en-US"/>
        </w:rPr>
        <w:t>Details</w:t>
      </w:r>
      <w:r>
        <w:rPr>
          <w:lang w:val="en-US"/>
        </w:rPr>
        <w:t xml:space="preserve"> button appears on the right that shows details on the acquisition equipment in a new tab</w:t>
      </w:r>
    </w:p>
    <w:p w:rsidR="00D74DB0" w:rsidRDefault="009827F4" w:rsidP="003D4EE0">
      <w:pPr>
        <w:pStyle w:val="Paragraphedeliste"/>
        <w:numPr>
          <w:ilvl w:val="0"/>
          <w:numId w:val="16"/>
        </w:numPr>
        <w:ind w:left="618"/>
        <w:rPr>
          <w:lang w:val="en-US"/>
        </w:rPr>
      </w:pPr>
      <w:r>
        <w:rPr>
          <w:lang w:val="en-US"/>
        </w:rPr>
        <w:t xml:space="preserve">One chosen, the list of subjects is initialized with the study chosen. The list is an response from the studies MS. The </w:t>
      </w:r>
      <w:proofErr w:type="spellStart"/>
      <w:r>
        <w:rPr>
          <w:lang w:val="en-US"/>
        </w:rPr>
        <w:t>json</w:t>
      </w:r>
      <w:proofErr w:type="spellEnd"/>
      <w:r>
        <w:rPr>
          <w:lang w:val="en-US"/>
        </w:rPr>
        <w:t xml:space="preserve"> object respond is described in the “</w:t>
      </w:r>
      <w:r w:rsidRPr="009827F4">
        <w:rPr>
          <w:b/>
          <w:lang w:val="en-US"/>
        </w:rPr>
        <w:t xml:space="preserve">3. </w:t>
      </w:r>
      <w:proofErr w:type="spellStart"/>
      <w:r w:rsidRPr="009827F4">
        <w:rPr>
          <w:b/>
          <w:lang w:val="en-US"/>
        </w:rPr>
        <w:t>allSubjects.json</w:t>
      </w:r>
      <w:proofErr w:type="spellEnd"/>
      <w:r>
        <w:rPr>
          <w:lang w:val="en-US"/>
        </w:rPr>
        <w:t>” file.</w:t>
      </w:r>
    </w:p>
    <w:p w:rsidR="005211F9" w:rsidRDefault="005211F9" w:rsidP="005211F9">
      <w:pPr>
        <w:rPr>
          <w:lang w:val="en-US"/>
        </w:rPr>
      </w:pPr>
      <w:r>
        <w:rPr>
          <w:lang w:val="en-US"/>
        </w:rPr>
        <w:t>For the parts 2.2.3.1 to 2.2.3.3, a flag “</w:t>
      </w:r>
      <w:r w:rsidRPr="005211F9">
        <w:rPr>
          <w:b/>
          <w:lang w:val="en-US"/>
        </w:rPr>
        <w:t>compatible</w:t>
      </w:r>
      <w:r>
        <w:rPr>
          <w:lang w:val="en-US"/>
        </w:rPr>
        <w:t xml:space="preserve">” is calculated </w:t>
      </w:r>
      <w:r w:rsidR="007435DC">
        <w:rPr>
          <w:lang w:val="en-US"/>
        </w:rPr>
        <w:t xml:space="preserve">from two </w:t>
      </w:r>
      <w:proofErr w:type="spellStart"/>
      <w:r w:rsidR="007435DC">
        <w:rPr>
          <w:lang w:val="en-US"/>
        </w:rPr>
        <w:t>json</w:t>
      </w:r>
      <w:proofErr w:type="spellEnd"/>
      <w:r w:rsidR="007435DC">
        <w:rPr>
          <w:lang w:val="en-US"/>
        </w:rPr>
        <w:t xml:space="preserve"> responses of</w:t>
      </w:r>
      <w:r>
        <w:rPr>
          <w:lang w:val="en-US"/>
        </w:rPr>
        <w:t xml:space="preserve"> the studies MS, for each of the study, center and acquisition equipment level:</w:t>
      </w:r>
    </w:p>
    <w:p w:rsidR="005211F9" w:rsidRPr="005211F9" w:rsidRDefault="005211F9" w:rsidP="005211F9">
      <w:pPr>
        <w:pStyle w:val="Paragraphedeliste"/>
        <w:numPr>
          <w:ilvl w:val="0"/>
          <w:numId w:val="23"/>
        </w:numPr>
        <w:rPr>
          <w:lang w:val="en-US"/>
        </w:rPr>
      </w:pPr>
      <w:r w:rsidRPr="005211F9">
        <w:rPr>
          <w:lang w:val="en-US"/>
        </w:rPr>
        <w:t xml:space="preserve">One acquisition equipment is considered as compatible if the manufacturer, the manufacturer model and the serial number are exactly the same as these three tags read from the </w:t>
      </w:r>
      <w:proofErr w:type="spellStart"/>
      <w:r w:rsidRPr="005211F9">
        <w:rPr>
          <w:lang w:val="en-US"/>
        </w:rPr>
        <w:t>dicom</w:t>
      </w:r>
      <w:proofErr w:type="spellEnd"/>
      <w:r w:rsidRPr="005211F9">
        <w:rPr>
          <w:lang w:val="en-US"/>
        </w:rPr>
        <w:t xml:space="preserve"> files. </w:t>
      </w:r>
    </w:p>
    <w:p w:rsidR="005211F9" w:rsidRPr="005211F9" w:rsidRDefault="005211F9" w:rsidP="005211F9">
      <w:pPr>
        <w:pStyle w:val="Paragraphedeliste"/>
        <w:numPr>
          <w:ilvl w:val="0"/>
          <w:numId w:val="23"/>
        </w:numPr>
        <w:rPr>
          <w:lang w:val="en-US"/>
        </w:rPr>
      </w:pPr>
      <w:r w:rsidRPr="005211F9">
        <w:rPr>
          <w:lang w:val="en-US"/>
        </w:rPr>
        <w:t>One center is considered as compatible if at least one of its acquisition equipment is compatible.</w:t>
      </w:r>
    </w:p>
    <w:p w:rsidR="005211F9" w:rsidRDefault="005211F9" w:rsidP="005211F9">
      <w:pPr>
        <w:pStyle w:val="Paragraphedeliste"/>
        <w:numPr>
          <w:ilvl w:val="0"/>
          <w:numId w:val="23"/>
        </w:numPr>
        <w:rPr>
          <w:lang w:val="en-US"/>
        </w:rPr>
      </w:pPr>
      <w:r w:rsidRPr="005211F9">
        <w:rPr>
          <w:lang w:val="en-US"/>
        </w:rPr>
        <w:t>One study is considered as compatible if at least one of its centers with its acquisition equipment is compatible.</w:t>
      </w:r>
    </w:p>
    <w:p w:rsidR="005211F9" w:rsidRPr="005211F9" w:rsidRDefault="005211F9" w:rsidP="005211F9">
      <w:pPr>
        <w:rPr>
          <w:lang w:val="en-US"/>
        </w:rPr>
      </w:pPr>
      <w:r>
        <w:rPr>
          <w:lang w:val="en-US"/>
        </w:rPr>
        <w:t xml:space="preserve">The compatible entities are displayed in </w:t>
      </w:r>
      <w:r w:rsidRPr="00843554">
        <w:rPr>
          <w:color w:val="70AD47" w:themeColor="accent6"/>
          <w:lang w:val="en-US"/>
        </w:rPr>
        <w:t xml:space="preserve">green </w:t>
      </w:r>
      <w:r>
        <w:rPr>
          <w:lang w:val="en-US"/>
        </w:rPr>
        <w:t xml:space="preserve">and the not-compatible ones are in </w:t>
      </w:r>
      <w:r w:rsidRPr="00843554">
        <w:rPr>
          <w:color w:val="C00000"/>
          <w:lang w:val="en-US"/>
        </w:rPr>
        <w:t>red</w:t>
      </w:r>
      <w:r>
        <w:rPr>
          <w:lang w:val="en-US"/>
        </w:rPr>
        <w:t>.</w:t>
      </w:r>
    </w:p>
    <w:p w:rsidR="005211F9" w:rsidRPr="00702EA8" w:rsidRDefault="005211F9" w:rsidP="005211F9">
      <w:pPr>
        <w:rPr>
          <w:b/>
          <w:lang w:val="en-US"/>
        </w:rPr>
      </w:pPr>
      <w:r w:rsidRPr="00702EA8">
        <w:rPr>
          <w:b/>
          <w:lang w:val="en-US"/>
        </w:rPr>
        <w:t xml:space="preserve">To save the time, in case of </w:t>
      </w:r>
      <w:r w:rsidRPr="00702EA8">
        <w:rPr>
          <w:b/>
          <w:u w:val="single"/>
          <w:lang w:val="en-US"/>
        </w:rPr>
        <w:t>one and only one</w:t>
      </w:r>
      <w:r w:rsidRPr="00702EA8">
        <w:rPr>
          <w:b/>
          <w:lang w:val="en-US"/>
        </w:rPr>
        <w:t xml:space="preserve"> compatible study, center or </w:t>
      </w:r>
      <w:r w:rsidR="00843554" w:rsidRPr="00702EA8">
        <w:rPr>
          <w:b/>
          <w:lang w:val="en-US"/>
        </w:rPr>
        <w:t xml:space="preserve">acquisition equipment, the compatible entities are automatically selected. </w:t>
      </w:r>
    </w:p>
    <w:p w:rsidR="00843554" w:rsidRDefault="00843554" w:rsidP="00843554">
      <w:pPr>
        <w:rPr>
          <w:lang w:val="en-US"/>
        </w:rPr>
      </w:pPr>
      <w:r>
        <w:rPr>
          <w:lang w:val="en-US"/>
        </w:rPr>
        <w:t xml:space="preserve">If there is not any compatible center or acquisition equipment, users </w:t>
      </w:r>
      <w:r w:rsidRPr="00843554">
        <w:rPr>
          <w:highlight w:val="yellow"/>
          <w:lang w:val="en-US"/>
        </w:rPr>
        <w:t>(which role: user, expert or only admin?)</w:t>
      </w:r>
      <w:r>
        <w:rPr>
          <w:lang w:val="en-US"/>
        </w:rPr>
        <w:t xml:space="preserve"> could create a new one on click on the add button, with the information read from the </w:t>
      </w:r>
      <w:proofErr w:type="spellStart"/>
      <w:r>
        <w:rPr>
          <w:lang w:val="en-US"/>
        </w:rPr>
        <w:t>dicom</w:t>
      </w:r>
      <w:proofErr w:type="spellEnd"/>
      <w:r>
        <w:rPr>
          <w:lang w:val="en-US"/>
        </w:rPr>
        <w:t xml:space="preserve"> files. A warning message is displayed as below: </w:t>
      </w:r>
    </w:p>
    <w:p w:rsidR="00843554" w:rsidRPr="00843554" w:rsidRDefault="00843554" w:rsidP="00EF0A8A">
      <w:pPr>
        <w:ind w:left="708"/>
        <w:rPr>
          <w:i/>
          <w:lang w:val="en-US"/>
        </w:rPr>
      </w:pPr>
      <w:r w:rsidRPr="00843554">
        <w:rPr>
          <w:i/>
          <w:lang w:val="en-US"/>
        </w:rPr>
        <w:t xml:space="preserve">“This center may not be not compatible with the imported data ! </w:t>
      </w:r>
    </w:p>
    <w:p w:rsidR="00843554" w:rsidRPr="00843554" w:rsidRDefault="00843554" w:rsidP="00EF0A8A">
      <w:pPr>
        <w:ind w:left="708"/>
        <w:rPr>
          <w:i/>
          <w:lang w:val="en-US"/>
        </w:rPr>
      </w:pPr>
      <w:r w:rsidRPr="00843554">
        <w:rPr>
          <w:i/>
          <w:lang w:val="en-US"/>
        </w:rPr>
        <w:t xml:space="preserve">Your archive contains this data : CHU PONTCHAILLOU, Henri le </w:t>
      </w:r>
      <w:proofErr w:type="spellStart"/>
      <w:r w:rsidRPr="00843554">
        <w:rPr>
          <w:i/>
          <w:lang w:val="en-US"/>
        </w:rPr>
        <w:t>Guilloux</w:t>
      </w:r>
      <w:proofErr w:type="spellEnd"/>
      <w:r w:rsidRPr="00843554">
        <w:rPr>
          <w:i/>
          <w:lang w:val="en-US"/>
        </w:rPr>
        <w:t xml:space="preserve"> 2,Rennes/95A5EC/,District,FR,35000. </w:t>
      </w:r>
    </w:p>
    <w:p w:rsidR="00843554" w:rsidRPr="00843554" w:rsidRDefault="00843554" w:rsidP="00EF0A8A">
      <w:pPr>
        <w:ind w:left="708"/>
        <w:rPr>
          <w:i/>
          <w:lang w:val="en-US"/>
        </w:rPr>
      </w:pPr>
      <w:r w:rsidRPr="00843554">
        <w:rPr>
          <w:i/>
          <w:lang w:val="en-US"/>
        </w:rPr>
        <w:t>If the center you need is not in the above list, you can create a new center from this data by clicking on the 'add' button.”</w:t>
      </w:r>
    </w:p>
    <w:p w:rsidR="00843554" w:rsidRDefault="00843554" w:rsidP="00843554">
      <w:pPr>
        <w:rPr>
          <w:lang w:val="en-US"/>
        </w:rPr>
      </w:pPr>
      <w:r>
        <w:rPr>
          <w:lang w:val="en-US"/>
        </w:rPr>
        <w:t>On the c</w:t>
      </w:r>
      <w:r w:rsidR="00EF0A8A">
        <w:rPr>
          <w:lang w:val="en-US"/>
        </w:rPr>
        <w:t>reation page, users are also guided by a message as below:</w:t>
      </w:r>
    </w:p>
    <w:p w:rsidR="00EF0A8A" w:rsidRPr="00EF0A8A" w:rsidRDefault="00EF0A8A" w:rsidP="00EF0A8A">
      <w:pPr>
        <w:ind w:left="708"/>
        <w:rPr>
          <w:lang w:val="en-US"/>
        </w:rPr>
      </w:pPr>
      <w:r>
        <w:rPr>
          <w:lang w:val="en-US"/>
        </w:rPr>
        <w:t>“</w:t>
      </w:r>
      <w:r w:rsidRPr="00EF0A8A">
        <w:rPr>
          <w:lang w:val="en-US"/>
        </w:rPr>
        <w:t xml:space="preserve">Your archive contains the following data : </w:t>
      </w:r>
    </w:p>
    <w:p w:rsidR="00EF0A8A" w:rsidRPr="00EF0A8A" w:rsidRDefault="00EF0A8A" w:rsidP="00EF0A8A">
      <w:pPr>
        <w:ind w:left="708"/>
      </w:pPr>
      <w:r w:rsidRPr="00EF0A8A">
        <w:t>CHU PONTCHAILLOU, Henri le Guilloux 2,Rennes/95A5EC/,District,FR,35000</w:t>
      </w:r>
      <w:r w:rsidRPr="00EF0A8A">
        <w:rPr>
          <w:i/>
        </w:rPr>
        <w:t>”</w:t>
      </w:r>
    </w:p>
    <w:p w:rsidR="00CA224F" w:rsidRDefault="00CA224F" w:rsidP="007435DC">
      <w:pPr>
        <w:pStyle w:val="Titre4"/>
        <w:ind w:left="180" w:hanging="180"/>
        <w:rPr>
          <w:lang w:val="en-US"/>
        </w:rPr>
      </w:pPr>
      <w:r>
        <w:rPr>
          <w:lang w:val="en-US"/>
        </w:rPr>
        <w:t>Subject</w:t>
      </w:r>
    </w:p>
    <w:p w:rsidR="00E16AEC" w:rsidRDefault="00CA224F" w:rsidP="007435DC">
      <w:pPr>
        <w:pStyle w:val="Paragraphedeliste"/>
        <w:numPr>
          <w:ilvl w:val="0"/>
          <w:numId w:val="17"/>
        </w:numPr>
        <w:ind w:left="720" w:hanging="450"/>
        <w:rPr>
          <w:lang w:val="en-US"/>
        </w:rPr>
      </w:pPr>
      <w:r>
        <w:rPr>
          <w:lang w:val="en-US"/>
        </w:rPr>
        <w:t>User chooses either a subject that exist</w:t>
      </w:r>
      <w:r w:rsidR="002A7640">
        <w:rPr>
          <w:lang w:val="en-US"/>
        </w:rPr>
        <w:t>s</w:t>
      </w:r>
      <w:r>
        <w:rPr>
          <w:lang w:val="en-US"/>
        </w:rPr>
        <w:t xml:space="preserve"> already in the research study or decided to create a new one.</w:t>
      </w:r>
    </w:p>
    <w:p w:rsidR="00DC5D7A" w:rsidRPr="00DC5D7A" w:rsidRDefault="00CA224F" w:rsidP="007435DC">
      <w:pPr>
        <w:pStyle w:val="Paragraphedeliste"/>
        <w:numPr>
          <w:ilvl w:val="0"/>
          <w:numId w:val="17"/>
        </w:numPr>
        <w:ind w:left="720" w:hanging="450"/>
        <w:rPr>
          <w:lang w:val="en-US"/>
        </w:rPr>
      </w:pPr>
      <w:r>
        <w:rPr>
          <w:lang w:val="en-US"/>
        </w:rPr>
        <w:t>If existing subject: chooses one from the list of common names.</w:t>
      </w:r>
      <w:r w:rsidR="00DC5D7A">
        <w:rPr>
          <w:lang w:val="en-US"/>
        </w:rPr>
        <w:t xml:space="preserve"> On the side, there is a link to details page. </w:t>
      </w:r>
      <w:r w:rsidR="00DC5D7A" w:rsidRPr="00DC5D7A">
        <w:rPr>
          <w:lang w:val="en-US"/>
        </w:rPr>
        <w:t>On the bottom there is an information about the subject</w:t>
      </w:r>
      <w:r w:rsidR="00BA19D1">
        <w:rPr>
          <w:lang w:val="en-US"/>
        </w:rPr>
        <w:t xml:space="preserve"> study relationship</w:t>
      </w:r>
      <w:r w:rsidR="00DC5D7A" w:rsidRPr="00DC5D7A">
        <w:rPr>
          <w:lang w:val="en-US"/>
        </w:rPr>
        <w:t>:</w:t>
      </w:r>
    </w:p>
    <w:p w:rsidR="00DC5D7A" w:rsidRDefault="00DC5D7A" w:rsidP="007435DC">
      <w:pPr>
        <w:pStyle w:val="Paragraphedeliste"/>
        <w:numPr>
          <w:ilvl w:val="1"/>
          <w:numId w:val="17"/>
        </w:numPr>
        <w:ind w:left="1749"/>
        <w:rPr>
          <w:lang w:val="en-US"/>
        </w:rPr>
      </w:pPr>
      <w:r>
        <w:rPr>
          <w:lang w:val="en-US"/>
        </w:rPr>
        <w:t>Common name (cannot be modified)</w:t>
      </w:r>
    </w:p>
    <w:p w:rsidR="00DC5D7A" w:rsidRDefault="00DC5D7A" w:rsidP="007435DC">
      <w:pPr>
        <w:pStyle w:val="Paragraphedeliste"/>
        <w:numPr>
          <w:ilvl w:val="1"/>
          <w:numId w:val="17"/>
        </w:numPr>
        <w:ind w:left="1749"/>
        <w:rPr>
          <w:lang w:val="en-US"/>
        </w:rPr>
      </w:pPr>
      <w:r>
        <w:rPr>
          <w:lang w:val="en-US"/>
        </w:rPr>
        <w:t xml:space="preserve">Subject </w:t>
      </w:r>
      <w:r w:rsidR="00BA19D1">
        <w:rPr>
          <w:lang w:val="en-US"/>
        </w:rPr>
        <w:t>identifier</w:t>
      </w:r>
      <w:r>
        <w:rPr>
          <w:lang w:val="en-US"/>
        </w:rPr>
        <w:t xml:space="preserve"> </w:t>
      </w:r>
      <w:r w:rsidR="00BA19D1">
        <w:rPr>
          <w:lang w:val="en-US"/>
        </w:rPr>
        <w:t>for the</w:t>
      </w:r>
      <w:r>
        <w:rPr>
          <w:lang w:val="en-US"/>
        </w:rPr>
        <w:t xml:space="preserve"> study</w:t>
      </w:r>
    </w:p>
    <w:p w:rsidR="00DC5D7A" w:rsidRDefault="00DC5D7A" w:rsidP="007435DC">
      <w:pPr>
        <w:pStyle w:val="Paragraphedeliste"/>
        <w:numPr>
          <w:ilvl w:val="1"/>
          <w:numId w:val="17"/>
        </w:numPr>
        <w:ind w:left="1749"/>
        <w:rPr>
          <w:lang w:val="en-US"/>
        </w:rPr>
      </w:pPr>
      <w:r>
        <w:rPr>
          <w:lang w:val="en-US"/>
        </w:rPr>
        <w:t>“</w:t>
      </w:r>
      <w:r w:rsidRPr="00DC5D7A">
        <w:rPr>
          <w:lang w:val="en-US"/>
        </w:rPr>
        <w:t>Is physically involved</w:t>
      </w:r>
      <w:r>
        <w:rPr>
          <w:lang w:val="en-US"/>
        </w:rPr>
        <w:t>” checkbox</w:t>
      </w:r>
    </w:p>
    <w:p w:rsidR="00DC5D7A" w:rsidRDefault="00DC5D7A" w:rsidP="007435DC">
      <w:pPr>
        <w:pStyle w:val="Paragraphedeliste"/>
        <w:numPr>
          <w:ilvl w:val="1"/>
          <w:numId w:val="17"/>
        </w:numPr>
        <w:ind w:left="1749"/>
        <w:rPr>
          <w:lang w:val="en-US"/>
        </w:rPr>
      </w:pPr>
      <w:r>
        <w:rPr>
          <w:lang w:val="en-US"/>
        </w:rPr>
        <w:t>Subject type (patient or healthy volunteer)</w:t>
      </w:r>
    </w:p>
    <w:p w:rsidR="00DC5D7A" w:rsidRDefault="00DC5D7A" w:rsidP="007435DC">
      <w:pPr>
        <w:pStyle w:val="Paragraphedeliste"/>
        <w:numPr>
          <w:ilvl w:val="0"/>
          <w:numId w:val="17"/>
        </w:numPr>
        <w:ind w:left="1029"/>
        <w:rPr>
          <w:lang w:val="en-US"/>
        </w:rPr>
      </w:pPr>
      <w:r>
        <w:rPr>
          <w:lang w:val="en-US"/>
        </w:rPr>
        <w:t xml:space="preserve">If new subject: </w:t>
      </w:r>
      <w:r w:rsidR="00BA19D1">
        <w:rPr>
          <w:lang w:val="en-US"/>
        </w:rPr>
        <w:t>subject creation page with several information pre-filled:</w:t>
      </w:r>
    </w:p>
    <w:p w:rsidR="00BA19D1" w:rsidRDefault="00BA19D1" w:rsidP="007435DC">
      <w:pPr>
        <w:pStyle w:val="Paragraphedeliste"/>
        <w:numPr>
          <w:ilvl w:val="1"/>
          <w:numId w:val="17"/>
        </w:numPr>
        <w:ind w:left="1749"/>
        <w:rPr>
          <w:lang w:val="en-US"/>
        </w:rPr>
      </w:pPr>
      <w:r>
        <w:rPr>
          <w:lang w:val="en-US"/>
        </w:rPr>
        <w:t xml:space="preserve">Imaged object category: Living </w:t>
      </w:r>
      <w:proofErr w:type="spellStart"/>
      <w:r>
        <w:rPr>
          <w:lang w:val="en-US"/>
        </w:rPr>
        <w:t>humain</w:t>
      </w:r>
      <w:proofErr w:type="spellEnd"/>
      <w:r>
        <w:rPr>
          <w:lang w:val="en-US"/>
        </w:rPr>
        <w:t xml:space="preserve"> being</w:t>
      </w:r>
    </w:p>
    <w:p w:rsidR="00BA19D1" w:rsidRDefault="00D269BE" w:rsidP="007435DC">
      <w:pPr>
        <w:pStyle w:val="Paragraphedeliste"/>
        <w:numPr>
          <w:ilvl w:val="1"/>
          <w:numId w:val="17"/>
        </w:numPr>
        <w:ind w:left="1749"/>
        <w:rPr>
          <w:lang w:val="en-US"/>
        </w:rPr>
      </w:pPr>
      <w:r>
        <w:rPr>
          <w:lang w:val="en-US"/>
        </w:rPr>
        <w:t xml:space="preserve">First name and last name </w:t>
      </w:r>
      <w:r w:rsidR="00831F00">
        <w:rPr>
          <w:lang w:val="en-US"/>
        </w:rPr>
        <w:t xml:space="preserve">are calculated from the patient name </w:t>
      </w:r>
      <w:proofErr w:type="spellStart"/>
      <w:r w:rsidR="00831F00">
        <w:rPr>
          <w:lang w:val="en-US"/>
        </w:rPr>
        <w:t>dicom</w:t>
      </w:r>
      <w:proofErr w:type="spellEnd"/>
      <w:r w:rsidR="00831F00">
        <w:rPr>
          <w:lang w:val="en-US"/>
        </w:rPr>
        <w:t xml:space="preserve"> tag</w:t>
      </w:r>
    </w:p>
    <w:p w:rsidR="00831F00" w:rsidRDefault="00831F00" w:rsidP="007435DC">
      <w:pPr>
        <w:pStyle w:val="Paragraphedeliste"/>
        <w:numPr>
          <w:ilvl w:val="1"/>
          <w:numId w:val="17"/>
        </w:numPr>
        <w:ind w:left="1749"/>
        <w:rPr>
          <w:lang w:val="en-US"/>
        </w:rPr>
      </w:pPr>
      <w:r>
        <w:rPr>
          <w:lang w:val="en-US"/>
        </w:rPr>
        <w:t>Birth date</w:t>
      </w:r>
    </w:p>
    <w:p w:rsidR="00831F00" w:rsidRDefault="00831F00" w:rsidP="007435DC">
      <w:pPr>
        <w:pStyle w:val="Paragraphedeliste"/>
        <w:numPr>
          <w:ilvl w:val="1"/>
          <w:numId w:val="17"/>
        </w:numPr>
        <w:ind w:left="1749"/>
        <w:rPr>
          <w:lang w:val="en-US"/>
        </w:rPr>
      </w:pPr>
      <w:r>
        <w:rPr>
          <w:lang w:val="en-US"/>
        </w:rPr>
        <w:t>Sex</w:t>
      </w:r>
    </w:p>
    <w:p w:rsidR="001754A6" w:rsidRPr="001754A6" w:rsidRDefault="001754A6" w:rsidP="001754A6">
      <w:pPr>
        <w:ind w:left="669"/>
        <w:rPr>
          <w:lang w:val="en-US"/>
        </w:rPr>
      </w:pPr>
      <w:r>
        <w:rPr>
          <w:lang w:val="en-US"/>
        </w:rPr>
        <w:t>A common name is required to finish the subject creation.</w:t>
      </w:r>
    </w:p>
    <w:p w:rsidR="00BA19D1" w:rsidRDefault="00BA19D1" w:rsidP="007435DC">
      <w:pPr>
        <w:pStyle w:val="Paragraphedeliste"/>
        <w:numPr>
          <w:ilvl w:val="0"/>
          <w:numId w:val="17"/>
        </w:numPr>
        <w:ind w:left="1029"/>
        <w:rPr>
          <w:lang w:val="en-US"/>
        </w:rPr>
      </w:pPr>
      <w:r w:rsidRPr="00BA19D1">
        <w:rPr>
          <w:lang w:val="en-US"/>
        </w:rPr>
        <w:t>After creation, this subject is automatically chosen</w:t>
      </w:r>
    </w:p>
    <w:p w:rsidR="005A06D3" w:rsidRPr="00BA19D1" w:rsidRDefault="005A06D3" w:rsidP="007435DC">
      <w:pPr>
        <w:pStyle w:val="Paragraphedeliste"/>
        <w:numPr>
          <w:ilvl w:val="0"/>
          <w:numId w:val="17"/>
        </w:numPr>
        <w:ind w:left="1029"/>
        <w:rPr>
          <w:lang w:val="en-US"/>
        </w:rPr>
      </w:pPr>
      <w:r>
        <w:rPr>
          <w:lang w:val="en-US"/>
        </w:rPr>
        <w:t xml:space="preserve">The list of examination is initialized with the subject and the study chosen. The </w:t>
      </w:r>
      <w:proofErr w:type="spellStart"/>
      <w:r>
        <w:rPr>
          <w:lang w:val="en-US"/>
        </w:rPr>
        <w:t>json</w:t>
      </w:r>
      <w:proofErr w:type="spellEnd"/>
      <w:r>
        <w:rPr>
          <w:lang w:val="en-US"/>
        </w:rPr>
        <w:t xml:space="preserve"> file is described in the “</w:t>
      </w:r>
      <w:r w:rsidRPr="005A06D3">
        <w:rPr>
          <w:b/>
          <w:lang w:val="en-US"/>
        </w:rPr>
        <w:t xml:space="preserve">4. </w:t>
      </w:r>
      <w:proofErr w:type="spellStart"/>
      <w:r w:rsidRPr="005A06D3">
        <w:rPr>
          <w:b/>
          <w:lang w:val="en-US"/>
        </w:rPr>
        <w:t>findExaminationsBySubjectAndStudy.json</w:t>
      </w:r>
      <w:proofErr w:type="spellEnd"/>
      <w:r>
        <w:rPr>
          <w:lang w:val="en-US"/>
        </w:rPr>
        <w:t>” file.</w:t>
      </w:r>
    </w:p>
    <w:p w:rsidR="00A22670" w:rsidRDefault="00DC5D7A" w:rsidP="007435DC">
      <w:pPr>
        <w:pStyle w:val="Titre4"/>
        <w:ind w:left="180" w:hanging="180"/>
        <w:rPr>
          <w:lang w:val="en-US"/>
        </w:rPr>
      </w:pPr>
      <w:r>
        <w:rPr>
          <w:lang w:val="en-US"/>
        </w:rPr>
        <w:lastRenderedPageBreak/>
        <w:t>Examination</w:t>
      </w:r>
    </w:p>
    <w:p w:rsidR="00DC5D7A" w:rsidRDefault="00DC5D7A" w:rsidP="007435DC">
      <w:pPr>
        <w:pStyle w:val="Paragraphedeliste"/>
        <w:numPr>
          <w:ilvl w:val="0"/>
          <w:numId w:val="18"/>
        </w:numPr>
        <w:ind w:left="966"/>
        <w:rPr>
          <w:lang w:val="en-US"/>
        </w:rPr>
      </w:pPr>
      <w:r>
        <w:rPr>
          <w:lang w:val="en-US"/>
        </w:rPr>
        <w:t>Use can select from an existing examination (if there is any for this subject in this study) or can create a new one</w:t>
      </w:r>
    </w:p>
    <w:p w:rsidR="00DC5D7A" w:rsidRDefault="00DC5D7A" w:rsidP="007435DC">
      <w:pPr>
        <w:pStyle w:val="Paragraphedeliste"/>
        <w:numPr>
          <w:ilvl w:val="0"/>
          <w:numId w:val="18"/>
        </w:numPr>
        <w:ind w:left="966"/>
        <w:rPr>
          <w:lang w:val="en-US"/>
        </w:rPr>
      </w:pPr>
      <w:r>
        <w:rPr>
          <w:lang w:val="en-US"/>
        </w:rPr>
        <w:t xml:space="preserve">If existing: list of examination appears in the form: Date + </w:t>
      </w:r>
      <w:r w:rsidRPr="00DC5D7A">
        <w:rPr>
          <w:lang w:val="en-US"/>
        </w:rPr>
        <w:t>Comment</w:t>
      </w:r>
      <w:r>
        <w:rPr>
          <w:lang w:val="en-US"/>
        </w:rPr>
        <w:t>/Name + (ID)</w:t>
      </w:r>
      <w:r w:rsidR="00A8276D">
        <w:rPr>
          <w:lang w:val="en-US"/>
        </w:rPr>
        <w:t>. Once chosen, Details link appears as well.</w:t>
      </w:r>
    </w:p>
    <w:p w:rsidR="00A8276D" w:rsidRDefault="00DC5D7A" w:rsidP="007435DC">
      <w:pPr>
        <w:pStyle w:val="Paragraphedeliste"/>
        <w:numPr>
          <w:ilvl w:val="0"/>
          <w:numId w:val="18"/>
        </w:numPr>
        <w:ind w:left="966"/>
        <w:rPr>
          <w:lang w:val="en-US"/>
        </w:rPr>
      </w:pPr>
      <w:r>
        <w:rPr>
          <w:lang w:val="en-US"/>
        </w:rPr>
        <w:t xml:space="preserve">If new: </w:t>
      </w:r>
      <w:r w:rsidR="00831F00">
        <w:rPr>
          <w:lang w:val="en-US"/>
        </w:rPr>
        <w:t>examination creation page with several information pre-filled</w:t>
      </w:r>
      <w:r w:rsidR="00790F53">
        <w:rPr>
          <w:lang w:val="en-US"/>
        </w:rPr>
        <w:t xml:space="preserve"> and grey out</w:t>
      </w:r>
      <w:r w:rsidR="00831F00">
        <w:rPr>
          <w:lang w:val="en-US"/>
        </w:rPr>
        <w:t>:</w:t>
      </w:r>
    </w:p>
    <w:p w:rsidR="005E2CFC" w:rsidRDefault="00831F00" w:rsidP="007435DC">
      <w:pPr>
        <w:pStyle w:val="Paragraphedeliste"/>
        <w:numPr>
          <w:ilvl w:val="1"/>
          <w:numId w:val="18"/>
        </w:numPr>
        <w:ind w:left="1686"/>
        <w:rPr>
          <w:lang w:val="en-US"/>
        </w:rPr>
      </w:pPr>
      <w:r>
        <w:rPr>
          <w:lang w:val="en-US"/>
        </w:rPr>
        <w:t>Research study</w:t>
      </w:r>
    </w:p>
    <w:p w:rsidR="00790F53" w:rsidRDefault="00790F53" w:rsidP="007435DC">
      <w:pPr>
        <w:pStyle w:val="Paragraphedeliste"/>
        <w:numPr>
          <w:ilvl w:val="1"/>
          <w:numId w:val="18"/>
        </w:numPr>
        <w:ind w:left="1686"/>
        <w:rPr>
          <w:lang w:val="en-US"/>
        </w:rPr>
      </w:pPr>
      <w:r>
        <w:rPr>
          <w:lang w:val="en-US"/>
        </w:rPr>
        <w:t>Subject</w:t>
      </w:r>
    </w:p>
    <w:p w:rsidR="00831F00" w:rsidRDefault="00831F00" w:rsidP="007435DC">
      <w:pPr>
        <w:pStyle w:val="Paragraphedeliste"/>
        <w:numPr>
          <w:ilvl w:val="1"/>
          <w:numId w:val="18"/>
        </w:numPr>
        <w:ind w:left="1686"/>
        <w:rPr>
          <w:lang w:val="en-US"/>
        </w:rPr>
      </w:pPr>
      <w:r>
        <w:rPr>
          <w:lang w:val="en-US"/>
        </w:rPr>
        <w:t>Center</w:t>
      </w:r>
    </w:p>
    <w:p w:rsidR="00E04BEB" w:rsidRPr="00E04BEB" w:rsidRDefault="00E04BEB" w:rsidP="00E04BEB">
      <w:pPr>
        <w:pStyle w:val="Paragraphedeliste"/>
        <w:numPr>
          <w:ilvl w:val="1"/>
          <w:numId w:val="18"/>
        </w:numPr>
        <w:ind w:left="1686"/>
        <w:rPr>
          <w:lang w:val="en-US"/>
        </w:rPr>
      </w:pPr>
      <w:r>
        <w:rPr>
          <w:lang w:val="en-US"/>
        </w:rPr>
        <w:t xml:space="preserve">Examination Date which is a copy of the series date </w:t>
      </w:r>
      <w:r>
        <w:rPr>
          <w:lang w:val="en-US"/>
        </w:rPr>
        <w:t>of the 2.2.2 part</w:t>
      </w:r>
    </w:p>
    <w:p w:rsidR="00831F00" w:rsidRDefault="00831F00" w:rsidP="007435DC">
      <w:pPr>
        <w:pStyle w:val="Paragraphedeliste"/>
        <w:numPr>
          <w:ilvl w:val="1"/>
          <w:numId w:val="18"/>
        </w:numPr>
        <w:ind w:left="1686"/>
        <w:rPr>
          <w:lang w:val="en-US"/>
        </w:rPr>
      </w:pPr>
      <w:r>
        <w:rPr>
          <w:lang w:val="en-US"/>
        </w:rPr>
        <w:t>Comment which is a copy of the study description of the 2.2.2 part</w:t>
      </w:r>
    </w:p>
    <w:p w:rsidR="00DC5D7A" w:rsidRPr="00345529" w:rsidRDefault="005E2CFC" w:rsidP="003D509B">
      <w:pPr>
        <w:pStyle w:val="Paragraphedeliste"/>
        <w:numPr>
          <w:ilvl w:val="0"/>
          <w:numId w:val="24"/>
        </w:numPr>
        <w:ind w:left="966"/>
        <w:rPr>
          <w:lang w:val="en-US"/>
        </w:rPr>
      </w:pPr>
      <w:r w:rsidRPr="00831F00">
        <w:rPr>
          <w:lang w:val="en-US"/>
        </w:rPr>
        <w:t>After creation this examination is automatically chosen</w:t>
      </w:r>
    </w:p>
    <w:p w:rsidR="005B6464" w:rsidRDefault="005B6464" w:rsidP="005B6464">
      <w:pPr>
        <w:pStyle w:val="Titre3"/>
        <w:rPr>
          <w:lang w:val="en-US"/>
        </w:rPr>
      </w:pPr>
      <w:bookmarkStart w:id="17" w:name="_Toc498069324"/>
      <w:r w:rsidRPr="005B6464">
        <w:rPr>
          <w:lang w:val="en-US"/>
        </w:rPr>
        <w:t>Finish import and go back to the first step</w:t>
      </w:r>
    </w:p>
    <w:p w:rsidR="005B6464" w:rsidRDefault="005B6464" w:rsidP="005B6464">
      <w:pPr>
        <w:rPr>
          <w:lang w:val="en-US"/>
        </w:rPr>
      </w:pPr>
      <w:r>
        <w:rPr>
          <w:lang w:val="en-US"/>
        </w:rPr>
        <w:t xml:space="preserve">During this last step, anonymization (see 2.2.4.1) and nifti conversion (see 2.2.4.2) should be done. Users are redirected to the first step (2.2.1). </w:t>
      </w:r>
    </w:p>
    <w:p w:rsidR="00345529" w:rsidRPr="005B6464" w:rsidRDefault="00345529" w:rsidP="005B6464">
      <w:pPr>
        <w:rPr>
          <w:lang w:val="en-US"/>
        </w:rPr>
      </w:pPr>
      <w:r>
        <w:rPr>
          <w:lang w:val="en-US"/>
        </w:rPr>
        <w:t xml:space="preserve">Another </w:t>
      </w:r>
      <w:proofErr w:type="spellStart"/>
      <w:r>
        <w:rPr>
          <w:lang w:val="en-US"/>
        </w:rPr>
        <w:t>json</w:t>
      </w:r>
      <w:proofErr w:type="spellEnd"/>
      <w:r>
        <w:rPr>
          <w:lang w:val="en-US"/>
        </w:rPr>
        <w:t xml:space="preserve"> file “</w:t>
      </w:r>
      <w:r w:rsidRPr="00345529">
        <w:rPr>
          <w:b/>
          <w:lang w:val="en-US"/>
        </w:rPr>
        <w:t xml:space="preserve">5. </w:t>
      </w:r>
      <w:proofErr w:type="spellStart"/>
      <w:r w:rsidRPr="00345529">
        <w:rPr>
          <w:b/>
          <w:lang w:val="en-US"/>
        </w:rPr>
        <w:t>start_import_job.json</w:t>
      </w:r>
      <w:proofErr w:type="spellEnd"/>
      <w:r>
        <w:rPr>
          <w:lang w:val="en-US"/>
        </w:rPr>
        <w:t xml:space="preserve">” is sent to import MS. This </w:t>
      </w:r>
      <w:proofErr w:type="spellStart"/>
      <w:r>
        <w:rPr>
          <w:lang w:val="en-US"/>
        </w:rPr>
        <w:t>json</w:t>
      </w:r>
      <w:proofErr w:type="spellEnd"/>
      <w:r>
        <w:rPr>
          <w:lang w:val="en-US"/>
        </w:rPr>
        <w:t xml:space="preserve"> is similar to the </w:t>
      </w:r>
      <w:proofErr w:type="spellStart"/>
      <w:r>
        <w:rPr>
          <w:lang w:val="en-US"/>
        </w:rPr>
        <w:t>json</w:t>
      </w:r>
      <w:proofErr w:type="spellEnd"/>
      <w:r>
        <w:rPr>
          <w:lang w:val="en-US"/>
        </w:rPr>
        <w:t xml:space="preserve"> file “</w:t>
      </w:r>
      <w:r w:rsidRPr="00345529">
        <w:rPr>
          <w:b/>
          <w:lang w:val="en-US"/>
        </w:rPr>
        <w:t xml:space="preserve">1. </w:t>
      </w:r>
      <w:proofErr w:type="spellStart"/>
      <w:r w:rsidRPr="00345529">
        <w:rPr>
          <w:b/>
          <w:lang w:val="en-US"/>
        </w:rPr>
        <w:t>upload_dicom.json</w:t>
      </w:r>
      <w:proofErr w:type="spellEnd"/>
      <w:r>
        <w:rPr>
          <w:lang w:val="en-US"/>
        </w:rPr>
        <w:t xml:space="preserve">”. They have the same format but in this step, the </w:t>
      </w:r>
      <w:r>
        <w:rPr>
          <w:lang w:val="en-US"/>
        </w:rPr>
        <w:t>“</w:t>
      </w:r>
      <w:r w:rsidRPr="00345529">
        <w:rPr>
          <w:b/>
          <w:lang w:val="en-US"/>
        </w:rPr>
        <w:t xml:space="preserve">5. </w:t>
      </w:r>
      <w:proofErr w:type="spellStart"/>
      <w:r w:rsidRPr="00345529">
        <w:rPr>
          <w:b/>
          <w:lang w:val="en-US"/>
        </w:rPr>
        <w:t>start_import_job.json</w:t>
      </w:r>
      <w:proofErr w:type="spellEnd"/>
      <w:r>
        <w:rPr>
          <w:lang w:val="en-US"/>
        </w:rPr>
        <w:t>”</w:t>
      </w:r>
      <w:r>
        <w:rPr>
          <w:lang w:val="en-US"/>
        </w:rPr>
        <w:t xml:space="preserve"> file is filled up with information got during the import, as the meta data for the </w:t>
      </w:r>
      <w:proofErr w:type="spellStart"/>
      <w:r>
        <w:rPr>
          <w:lang w:val="en-US"/>
        </w:rPr>
        <w:t>dicom</w:t>
      </w:r>
      <w:proofErr w:type="spellEnd"/>
      <w:r>
        <w:rPr>
          <w:lang w:val="en-US"/>
        </w:rPr>
        <w:t xml:space="preserve"> images, the “</w:t>
      </w:r>
      <w:proofErr w:type="spellStart"/>
      <w:r>
        <w:rPr>
          <w:lang w:val="en-US"/>
        </w:rPr>
        <w:t>fromDicomZip</w:t>
      </w:r>
      <w:proofErr w:type="spellEnd"/>
      <w:r>
        <w:rPr>
          <w:lang w:val="en-US"/>
        </w:rPr>
        <w:t>” Boolean, the ids of study, acquisition equipment, examination and nifti converters used during the import.</w:t>
      </w:r>
    </w:p>
    <w:p w:rsidR="005E1606" w:rsidRPr="00CA224F" w:rsidRDefault="005E1606" w:rsidP="005B6464">
      <w:pPr>
        <w:pStyle w:val="Titre4"/>
        <w:rPr>
          <w:lang w:val="en-US"/>
        </w:rPr>
      </w:pPr>
      <w:r w:rsidRPr="00CA224F">
        <w:rPr>
          <w:lang w:val="en-US"/>
        </w:rPr>
        <w:t>Anonymization</w:t>
      </w:r>
      <w:bookmarkEnd w:id="17"/>
    </w:p>
    <w:p w:rsidR="005E1606" w:rsidRDefault="003D509B" w:rsidP="005E1606">
      <w:pPr>
        <w:rPr>
          <w:lang w:val="en-US"/>
        </w:rPr>
      </w:pPr>
      <w:r>
        <w:rPr>
          <w:lang w:val="en-US"/>
        </w:rPr>
        <w:t>This page shows all the fields that are going to be anonymized. The column in the table are as follow:</w:t>
      </w:r>
    </w:p>
    <w:p w:rsidR="003D509B" w:rsidRDefault="003D509B" w:rsidP="00F84883">
      <w:pPr>
        <w:pStyle w:val="Paragraphedeliste"/>
        <w:numPr>
          <w:ilvl w:val="0"/>
          <w:numId w:val="19"/>
        </w:numPr>
        <w:rPr>
          <w:lang w:val="en-US"/>
        </w:rPr>
      </w:pPr>
      <w:r>
        <w:rPr>
          <w:lang w:val="en-US"/>
        </w:rPr>
        <w:t>DICOM field number</w:t>
      </w:r>
    </w:p>
    <w:p w:rsidR="003D509B" w:rsidRDefault="003D509B" w:rsidP="00F84883">
      <w:pPr>
        <w:pStyle w:val="Paragraphedeliste"/>
        <w:numPr>
          <w:ilvl w:val="0"/>
          <w:numId w:val="19"/>
        </w:numPr>
        <w:rPr>
          <w:lang w:val="en-US"/>
        </w:rPr>
      </w:pPr>
      <w:r>
        <w:rPr>
          <w:lang w:val="en-US"/>
        </w:rPr>
        <w:t>DICOM field description (</w:t>
      </w:r>
      <w:r w:rsidRPr="003D509B">
        <w:rPr>
          <w:lang w:val="en-US"/>
        </w:rPr>
        <w:t>Signification</w:t>
      </w:r>
      <w:r>
        <w:rPr>
          <w:lang w:val="en-US"/>
        </w:rPr>
        <w:t>)</w:t>
      </w:r>
    </w:p>
    <w:p w:rsidR="003D509B" w:rsidRDefault="003D509B" w:rsidP="00F84883">
      <w:pPr>
        <w:pStyle w:val="Paragraphedeliste"/>
        <w:numPr>
          <w:ilvl w:val="0"/>
          <w:numId w:val="19"/>
        </w:numPr>
        <w:rPr>
          <w:lang w:val="en-US"/>
        </w:rPr>
      </w:pPr>
      <w:r>
        <w:rPr>
          <w:lang w:val="en-US"/>
        </w:rPr>
        <w:t>Initial value</w:t>
      </w:r>
    </w:p>
    <w:p w:rsidR="003D509B" w:rsidRDefault="003D509B" w:rsidP="00F84883">
      <w:pPr>
        <w:pStyle w:val="Paragraphedeliste"/>
        <w:numPr>
          <w:ilvl w:val="0"/>
          <w:numId w:val="19"/>
        </w:numPr>
        <w:rPr>
          <w:lang w:val="en-US"/>
        </w:rPr>
      </w:pPr>
      <w:r>
        <w:rPr>
          <w:lang w:val="en-US"/>
        </w:rPr>
        <w:t>Final value</w:t>
      </w:r>
    </w:p>
    <w:p w:rsidR="007A6A6B" w:rsidRPr="00CA224F" w:rsidRDefault="005E1606" w:rsidP="005B6464">
      <w:pPr>
        <w:pStyle w:val="Titre4"/>
        <w:rPr>
          <w:lang w:val="en-US"/>
        </w:rPr>
      </w:pPr>
      <w:bookmarkStart w:id="18" w:name="_Toc498069325"/>
      <w:r w:rsidRPr="00CA224F">
        <w:rPr>
          <w:lang w:val="en-US"/>
        </w:rPr>
        <w:t>Nifti conversion</w:t>
      </w:r>
      <w:bookmarkEnd w:id="18"/>
    </w:p>
    <w:p w:rsidR="00305289" w:rsidRDefault="00804E29">
      <w:pPr>
        <w:rPr>
          <w:lang w:val="en-US"/>
        </w:rPr>
      </w:pPr>
      <w:r>
        <w:rPr>
          <w:lang w:val="en-US"/>
        </w:rPr>
        <w:t>Nifti</w:t>
      </w:r>
      <w:r w:rsidR="003D509B">
        <w:rPr>
          <w:lang w:val="en-US"/>
        </w:rPr>
        <w:t xml:space="preserve"> conversi</w:t>
      </w:r>
      <w:r w:rsidR="00305289">
        <w:rPr>
          <w:lang w:val="en-US"/>
        </w:rPr>
        <w:t>on is done after anonymization.</w:t>
      </w:r>
    </w:p>
    <w:p w:rsidR="005C012F" w:rsidRPr="005C012F" w:rsidRDefault="00305289" w:rsidP="005C012F">
      <w:pPr>
        <w:pStyle w:val="Paragraphedeliste"/>
        <w:numPr>
          <w:ilvl w:val="0"/>
          <w:numId w:val="28"/>
        </w:numPr>
        <w:rPr>
          <w:lang w:val="en-US"/>
        </w:rPr>
      </w:pPr>
      <w:r w:rsidRPr="005C012F">
        <w:rPr>
          <w:lang w:val="en-US"/>
        </w:rPr>
        <w:t xml:space="preserve">For DICOM import: </w:t>
      </w:r>
      <w:r w:rsidR="005C012F" w:rsidRPr="005C012F">
        <w:rPr>
          <w:lang w:val="en-US"/>
        </w:rPr>
        <w:t xml:space="preserve">the default </w:t>
      </w:r>
      <w:r w:rsidR="003D509B" w:rsidRPr="005C012F">
        <w:rPr>
          <w:lang w:val="en-US"/>
        </w:rPr>
        <w:t>N</w:t>
      </w:r>
      <w:r w:rsidR="00804E29" w:rsidRPr="005C012F">
        <w:rPr>
          <w:lang w:val="en-US"/>
        </w:rPr>
        <w:t>ifti</w:t>
      </w:r>
      <w:r w:rsidR="003D509B" w:rsidRPr="005C012F">
        <w:rPr>
          <w:lang w:val="en-US"/>
        </w:rPr>
        <w:t xml:space="preserve"> con</w:t>
      </w:r>
      <w:r w:rsidRPr="005C012F">
        <w:rPr>
          <w:lang w:val="en-US"/>
        </w:rPr>
        <w:t xml:space="preserve">verter </w:t>
      </w:r>
      <w:r w:rsidR="005C012F" w:rsidRPr="005C012F">
        <w:rPr>
          <w:lang w:val="en-US"/>
        </w:rPr>
        <w:t xml:space="preserve">of the selected study </w:t>
      </w:r>
      <w:r w:rsidRPr="005C012F">
        <w:rPr>
          <w:lang w:val="en-US"/>
        </w:rPr>
        <w:t xml:space="preserve">is </w:t>
      </w:r>
      <w:r w:rsidR="005C012F" w:rsidRPr="005C012F">
        <w:rPr>
          <w:lang w:val="en-US"/>
        </w:rPr>
        <w:t xml:space="preserve">displayed and used for the conversion. </w:t>
      </w:r>
    </w:p>
    <w:p w:rsidR="00305289" w:rsidRPr="005C012F" w:rsidRDefault="00305289" w:rsidP="005C012F">
      <w:pPr>
        <w:pStyle w:val="Paragraphedeliste"/>
        <w:numPr>
          <w:ilvl w:val="0"/>
          <w:numId w:val="28"/>
        </w:numPr>
        <w:rPr>
          <w:lang w:val="en-US"/>
        </w:rPr>
      </w:pPr>
      <w:r w:rsidRPr="005C012F">
        <w:rPr>
          <w:lang w:val="en-US"/>
        </w:rPr>
        <w:t>For Nifti import: conversion only to one nift</w:t>
      </w:r>
      <w:r w:rsidR="0095635C" w:rsidRPr="005C012F">
        <w:rPr>
          <w:lang w:val="en-US"/>
        </w:rPr>
        <w:t>i</w:t>
      </w:r>
      <w:r w:rsidRPr="005C012F">
        <w:rPr>
          <w:lang w:val="en-US"/>
        </w:rPr>
        <w:t xml:space="preserve"> file</w:t>
      </w:r>
      <w:r w:rsidR="0095635C" w:rsidRPr="005C012F">
        <w:rPr>
          <w:lang w:val="en-US"/>
        </w:rPr>
        <w:t>.</w:t>
      </w:r>
    </w:p>
    <w:p w:rsidR="00BE1A98" w:rsidRDefault="003520ED" w:rsidP="0027442C">
      <w:pPr>
        <w:pStyle w:val="Titre1"/>
        <w:jc w:val="both"/>
        <w:rPr>
          <w:lang w:val="en-US"/>
        </w:rPr>
      </w:pPr>
      <w:bookmarkStart w:id="19" w:name="_Toc498069327"/>
      <w:r>
        <w:rPr>
          <w:lang w:val="en-US"/>
        </w:rPr>
        <w:t xml:space="preserve">Software/technical </w:t>
      </w:r>
      <w:r w:rsidR="005C0996">
        <w:rPr>
          <w:lang w:val="en-US"/>
        </w:rPr>
        <w:t>Architecture</w:t>
      </w:r>
      <w:bookmarkEnd w:id="19"/>
    </w:p>
    <w:p w:rsidR="004A4CD1" w:rsidRDefault="004A4CD1" w:rsidP="004A4CD1">
      <w:pPr>
        <w:pStyle w:val="Titre2"/>
        <w:rPr>
          <w:lang w:val="en-US"/>
        </w:rPr>
      </w:pPr>
      <w:r>
        <w:rPr>
          <w:lang w:val="en-US"/>
        </w:rPr>
        <w:t xml:space="preserve">Clinical context </w:t>
      </w:r>
    </w:p>
    <w:p w:rsidR="004A4CD1" w:rsidRDefault="004A4CD1" w:rsidP="004A4CD1">
      <w:pPr>
        <w:pStyle w:val="Titre3"/>
        <w:rPr>
          <w:lang w:val="en-US"/>
        </w:rPr>
      </w:pPr>
      <w:r>
        <w:rPr>
          <w:lang w:val="en-US"/>
        </w:rPr>
        <w:t>Calculate of compatibility</w:t>
      </w:r>
    </w:p>
    <w:p w:rsidR="005B0A00" w:rsidRDefault="005B0A00" w:rsidP="005B0A00">
      <w:pPr>
        <w:rPr>
          <w:lang w:val="en-US"/>
        </w:rPr>
      </w:pPr>
      <w:r>
        <w:rPr>
          <w:lang w:val="en-US"/>
        </w:rPr>
        <w:t xml:space="preserve">Two </w:t>
      </w:r>
      <w:proofErr w:type="spellStart"/>
      <w:r>
        <w:rPr>
          <w:lang w:val="en-US"/>
        </w:rPr>
        <w:t>json</w:t>
      </w:r>
      <w:proofErr w:type="spellEnd"/>
      <w:r>
        <w:rPr>
          <w:lang w:val="en-US"/>
        </w:rPr>
        <w:t xml:space="preserve"> are got from the studies MS. The first one contains the list of studies which the user is allowed to import into. The second one contains the list of all centers. </w:t>
      </w:r>
    </w:p>
    <w:p w:rsidR="00D57CF5" w:rsidRPr="005B0A00" w:rsidRDefault="00D57CF5" w:rsidP="005B0A00">
      <w:pPr>
        <w:rPr>
          <w:lang w:val="en-US"/>
        </w:rPr>
      </w:pPr>
      <w:r>
        <w:rPr>
          <w:lang w:val="en-US"/>
        </w:rPr>
        <w:t xml:space="preserve">These two lists are filtered to complete a new list of studies which contains the information about all the centers which are attached to each study of the list. Each centers contains information about all the acquisition </w:t>
      </w:r>
      <w:proofErr w:type="spellStart"/>
      <w:r>
        <w:rPr>
          <w:lang w:val="en-US"/>
        </w:rPr>
        <w:t>equipments</w:t>
      </w:r>
      <w:proofErr w:type="spellEnd"/>
      <w:r>
        <w:rPr>
          <w:lang w:val="en-US"/>
        </w:rPr>
        <w:t xml:space="preserve"> that each center owns. If one acquisition equipment’s serial number, manufacturer and manufacturer model are exactly the same with the information present in the </w:t>
      </w:r>
      <w:proofErr w:type="spellStart"/>
      <w:r>
        <w:rPr>
          <w:lang w:val="en-US"/>
        </w:rPr>
        <w:t>dicom</w:t>
      </w:r>
      <w:proofErr w:type="spellEnd"/>
      <w:r>
        <w:rPr>
          <w:lang w:val="en-US"/>
        </w:rPr>
        <w:t xml:space="preserve"> files, this acquisition equipment is then considered as compatible for the import. The center which contains this acquisition equipment is then considered as compatible, and also the study which contains this center. </w:t>
      </w:r>
      <w:bookmarkStart w:id="20" w:name="_GoBack"/>
      <w:bookmarkEnd w:id="20"/>
    </w:p>
    <w:p w:rsidR="004A4CD1" w:rsidRDefault="004A4CD1" w:rsidP="004A4CD1">
      <w:pPr>
        <w:pStyle w:val="Titre3"/>
        <w:rPr>
          <w:lang w:val="en-US"/>
        </w:rPr>
      </w:pPr>
      <w:r>
        <w:rPr>
          <w:lang w:val="en-US"/>
        </w:rPr>
        <w:t xml:space="preserve">Subject </w:t>
      </w:r>
      <w:r w:rsidRPr="004A4CD1">
        <w:rPr>
          <w:highlight w:val="yellow"/>
          <w:lang w:val="en-US"/>
        </w:rPr>
        <w:t>(To be discussed)</w:t>
      </w:r>
    </w:p>
    <w:p w:rsidR="004A4CD1" w:rsidRPr="004A4CD1" w:rsidRDefault="004A4CD1" w:rsidP="004A4CD1">
      <w:pPr>
        <w:rPr>
          <w:lang w:val="en-US"/>
        </w:rPr>
      </w:pPr>
    </w:p>
    <w:tbl>
      <w:tblPr>
        <w:tblStyle w:val="Grilledutableau"/>
        <w:tblW w:w="8773" w:type="dxa"/>
        <w:tblInd w:w="720" w:type="dxa"/>
        <w:tblLook w:val="04A0" w:firstRow="1" w:lastRow="0" w:firstColumn="1" w:lastColumn="0" w:noHBand="0" w:noVBand="1"/>
      </w:tblPr>
      <w:tblGrid>
        <w:gridCol w:w="983"/>
        <w:gridCol w:w="1389"/>
        <w:gridCol w:w="1409"/>
        <w:gridCol w:w="1290"/>
        <w:gridCol w:w="1059"/>
        <w:gridCol w:w="1320"/>
        <w:gridCol w:w="1323"/>
      </w:tblGrid>
      <w:tr w:rsidR="004A4CD1" w:rsidRPr="00D57CF5" w:rsidTr="00702EA8">
        <w:trPr>
          <w:trHeight w:val="571"/>
        </w:trPr>
        <w:tc>
          <w:tcPr>
            <w:tcW w:w="832" w:type="dxa"/>
          </w:tcPr>
          <w:p w:rsidR="004A4CD1" w:rsidRPr="00D57CF5" w:rsidRDefault="004A4CD1" w:rsidP="00702EA8">
            <w:pPr>
              <w:rPr>
                <w:lang w:val="en-US"/>
              </w:rPr>
            </w:pPr>
            <w:proofErr w:type="spellStart"/>
            <w:r w:rsidRPr="00D57CF5">
              <w:rPr>
                <w:lang w:val="en-US"/>
              </w:rPr>
              <w:lastRenderedPageBreak/>
              <w:t>Json</w:t>
            </w:r>
            <w:proofErr w:type="spellEnd"/>
            <w:r w:rsidRPr="00D57CF5">
              <w:rPr>
                <w:lang w:val="en-US"/>
              </w:rPr>
              <w:t xml:space="preserve"> 1</w:t>
            </w:r>
          </w:p>
          <w:p w:rsidR="004A4CD1" w:rsidRPr="00D57CF5" w:rsidRDefault="004A4CD1" w:rsidP="00702EA8">
            <w:pPr>
              <w:rPr>
                <w:i/>
                <w:lang w:val="en-US"/>
              </w:rPr>
            </w:pPr>
            <w:r w:rsidRPr="00D57CF5">
              <w:rPr>
                <w:i/>
                <w:lang w:val="en-US"/>
              </w:rPr>
              <w:t>subject</w:t>
            </w:r>
          </w:p>
        </w:tc>
        <w:tc>
          <w:tcPr>
            <w:tcW w:w="1278" w:type="dxa"/>
          </w:tcPr>
          <w:p w:rsidR="004A4CD1" w:rsidRPr="00D57CF5" w:rsidRDefault="004A4CD1" w:rsidP="00702EA8">
            <w:pPr>
              <w:rPr>
                <w:lang w:val="en-US"/>
              </w:rPr>
            </w:pPr>
            <w:r w:rsidRPr="00D57CF5">
              <w:rPr>
                <w:lang w:val="en-US"/>
              </w:rPr>
              <w:t>Find y</w:t>
            </w:r>
          </w:p>
        </w:tc>
        <w:tc>
          <w:tcPr>
            <w:tcW w:w="1418" w:type="dxa"/>
          </w:tcPr>
          <w:p w:rsidR="004A4CD1" w:rsidRPr="00D57CF5" w:rsidRDefault="004A4CD1" w:rsidP="00702EA8">
            <w:pPr>
              <w:rPr>
                <w:lang w:val="en-US"/>
              </w:rPr>
            </w:pPr>
            <w:r w:rsidRPr="00D57CF5">
              <w:rPr>
                <w:lang w:val="en-US"/>
              </w:rPr>
              <w:t>Find y</w:t>
            </w:r>
          </w:p>
        </w:tc>
        <w:tc>
          <w:tcPr>
            <w:tcW w:w="1417" w:type="dxa"/>
          </w:tcPr>
          <w:p w:rsidR="004A4CD1" w:rsidRPr="00D57CF5" w:rsidRDefault="004A4CD1" w:rsidP="00702EA8">
            <w:pPr>
              <w:rPr>
                <w:strike/>
                <w:lang w:val="en-US"/>
              </w:rPr>
            </w:pPr>
            <w:r w:rsidRPr="00D57CF5">
              <w:rPr>
                <w:strike/>
                <w:lang w:val="en-US"/>
              </w:rPr>
              <w:t xml:space="preserve">Find </w:t>
            </w:r>
            <w:proofErr w:type="spellStart"/>
            <w:r w:rsidRPr="00D57CF5">
              <w:rPr>
                <w:strike/>
                <w:lang w:val="en-US"/>
              </w:rPr>
              <w:t>y,z</w:t>
            </w:r>
            <w:proofErr w:type="spellEnd"/>
          </w:p>
        </w:tc>
        <w:tc>
          <w:tcPr>
            <w:tcW w:w="1134" w:type="dxa"/>
          </w:tcPr>
          <w:p w:rsidR="004A4CD1" w:rsidRPr="00D57CF5" w:rsidRDefault="004A4CD1" w:rsidP="00702EA8">
            <w:pPr>
              <w:rPr>
                <w:strike/>
                <w:lang w:val="en-US"/>
              </w:rPr>
            </w:pPr>
            <w:r w:rsidRPr="00D57CF5">
              <w:rPr>
                <w:strike/>
                <w:lang w:val="en-US"/>
              </w:rPr>
              <w:t xml:space="preserve">Find </w:t>
            </w:r>
            <w:proofErr w:type="spellStart"/>
            <w:r w:rsidRPr="00D57CF5">
              <w:rPr>
                <w:strike/>
                <w:lang w:val="en-US"/>
              </w:rPr>
              <w:t>y,z</w:t>
            </w:r>
            <w:proofErr w:type="spellEnd"/>
          </w:p>
        </w:tc>
        <w:tc>
          <w:tcPr>
            <w:tcW w:w="1418" w:type="dxa"/>
          </w:tcPr>
          <w:p w:rsidR="004A4CD1" w:rsidRPr="00D57CF5" w:rsidRDefault="004A4CD1" w:rsidP="00702EA8">
            <w:pPr>
              <w:rPr>
                <w:strike/>
                <w:lang w:val="en-US"/>
              </w:rPr>
            </w:pPr>
            <w:r w:rsidRPr="00D57CF5">
              <w:rPr>
                <w:strike/>
                <w:lang w:val="en-US"/>
              </w:rPr>
              <w:t xml:space="preserve">Find </w:t>
            </w:r>
            <w:proofErr w:type="spellStart"/>
            <w:r w:rsidRPr="00D57CF5">
              <w:rPr>
                <w:strike/>
                <w:lang w:val="en-US"/>
              </w:rPr>
              <w:t>y,z</w:t>
            </w:r>
            <w:proofErr w:type="spellEnd"/>
          </w:p>
        </w:tc>
        <w:tc>
          <w:tcPr>
            <w:tcW w:w="1276" w:type="dxa"/>
          </w:tcPr>
          <w:p w:rsidR="004A4CD1" w:rsidRPr="00D57CF5" w:rsidRDefault="004A4CD1" w:rsidP="00702EA8">
            <w:pPr>
              <w:rPr>
                <w:rFonts w:ascii="Cambria Math" w:hAnsi="Cambria Math"/>
                <w:lang w:val="en-US"/>
              </w:rPr>
            </w:pPr>
            <w:r w:rsidRPr="00D57CF5">
              <w:rPr>
                <w:lang w:val="en-US"/>
              </w:rPr>
              <w:t xml:space="preserve">Find </w:t>
            </w:r>
            <w:r w:rsidRPr="00D57CF5">
              <w:rPr>
                <w:rFonts w:ascii="Cambria Math" w:hAnsi="Cambria Math"/>
                <w:lang w:val="en-US"/>
              </w:rPr>
              <w:t>∅</w:t>
            </w:r>
          </w:p>
        </w:tc>
      </w:tr>
      <w:tr w:rsidR="004A4CD1" w:rsidTr="00702EA8">
        <w:tc>
          <w:tcPr>
            <w:tcW w:w="832" w:type="dxa"/>
          </w:tcPr>
          <w:p w:rsidR="004A4CD1" w:rsidRPr="00D57CF5" w:rsidRDefault="004A4CD1" w:rsidP="00702EA8">
            <w:pPr>
              <w:rPr>
                <w:lang w:val="en-US"/>
              </w:rPr>
            </w:pPr>
            <w:proofErr w:type="spellStart"/>
            <w:r w:rsidRPr="00D57CF5">
              <w:rPr>
                <w:lang w:val="en-US"/>
              </w:rPr>
              <w:t>Json</w:t>
            </w:r>
            <w:proofErr w:type="spellEnd"/>
            <w:r w:rsidRPr="00D57CF5">
              <w:rPr>
                <w:lang w:val="en-US"/>
              </w:rPr>
              <w:t xml:space="preserve"> 3</w:t>
            </w:r>
          </w:p>
        </w:tc>
        <w:tc>
          <w:tcPr>
            <w:tcW w:w="1278" w:type="dxa"/>
          </w:tcPr>
          <w:p w:rsidR="004A4CD1" w:rsidRPr="007C6471" w:rsidRDefault="004A4CD1" w:rsidP="00702EA8">
            <w:r w:rsidRPr="00D57CF5">
              <w:rPr>
                <w:lang w:val="en-US"/>
              </w:rPr>
              <w:t>Find [</w:t>
            </w:r>
            <w:r w:rsidRPr="007C6471">
              <w:t>X]</w:t>
            </w:r>
          </w:p>
          <w:p w:rsidR="004A4CD1" w:rsidRPr="007C6471" w:rsidRDefault="004A4CD1" w:rsidP="00702EA8">
            <w:r w:rsidRPr="007C6471">
              <w:t xml:space="preserve">y </w:t>
            </w:r>
            <w:r w:rsidRPr="007C6471">
              <w:rPr>
                <w:rFonts w:ascii="Cambria Math" w:hAnsi="Cambria Math" w:cs="Cambria Math"/>
              </w:rPr>
              <w:t>∉</w:t>
            </w:r>
            <w:r w:rsidRPr="007C6471">
              <w:t xml:space="preserve"> [X]</w:t>
            </w:r>
          </w:p>
        </w:tc>
        <w:tc>
          <w:tcPr>
            <w:tcW w:w="1418" w:type="dxa"/>
          </w:tcPr>
          <w:p w:rsidR="004A4CD1" w:rsidRPr="007C6471" w:rsidRDefault="004A4CD1" w:rsidP="00702EA8">
            <w:proofErr w:type="spellStart"/>
            <w:r w:rsidRPr="007C6471">
              <w:t>Find</w:t>
            </w:r>
            <w:proofErr w:type="spellEnd"/>
            <w:r w:rsidRPr="007C6471">
              <w:t xml:space="preserve"> [X]</w:t>
            </w:r>
          </w:p>
          <w:p w:rsidR="004A4CD1" w:rsidRPr="007C6471" w:rsidRDefault="004A4CD1" w:rsidP="00702EA8">
            <w:r w:rsidRPr="007C6471">
              <w:t xml:space="preserve">y </w:t>
            </w:r>
            <w:r>
              <w:rPr>
                <w:rFonts w:ascii="Cambria Math" w:hAnsi="Cambria Math" w:cs="Cambria Math"/>
              </w:rPr>
              <w:t>∈</w:t>
            </w:r>
            <w:r w:rsidRPr="007C6471">
              <w:t xml:space="preserve"> [X]</w:t>
            </w:r>
          </w:p>
        </w:tc>
        <w:tc>
          <w:tcPr>
            <w:tcW w:w="1417" w:type="dxa"/>
          </w:tcPr>
          <w:p w:rsidR="004A4CD1" w:rsidRPr="00910D55" w:rsidRDefault="004A4CD1" w:rsidP="00702EA8">
            <w:pPr>
              <w:rPr>
                <w:strike/>
              </w:rPr>
            </w:pPr>
            <w:proofErr w:type="spellStart"/>
            <w:r w:rsidRPr="00910D55">
              <w:rPr>
                <w:strike/>
              </w:rPr>
              <w:t>Find</w:t>
            </w:r>
            <w:proofErr w:type="spellEnd"/>
            <w:r w:rsidRPr="00910D55">
              <w:rPr>
                <w:strike/>
              </w:rPr>
              <w:t xml:space="preserve"> [X]</w:t>
            </w:r>
          </w:p>
          <w:p w:rsidR="004A4CD1" w:rsidRPr="00910D55" w:rsidRDefault="004A4CD1" w:rsidP="00702EA8">
            <w:pPr>
              <w:rPr>
                <w:strike/>
              </w:rPr>
            </w:pPr>
            <w:r w:rsidRPr="00910D55">
              <w:rPr>
                <w:strike/>
              </w:rPr>
              <w:t xml:space="preserve">y </w:t>
            </w:r>
            <w:r w:rsidRPr="00910D55">
              <w:rPr>
                <w:rFonts w:ascii="Cambria Math" w:hAnsi="Cambria Math" w:cs="Cambria Math"/>
                <w:strike/>
              </w:rPr>
              <w:t>∈</w:t>
            </w:r>
            <w:r w:rsidRPr="00910D55">
              <w:rPr>
                <w:strike/>
              </w:rPr>
              <w:t xml:space="preserve"> [X]</w:t>
            </w:r>
          </w:p>
          <w:p w:rsidR="004A4CD1" w:rsidRPr="00910D55" w:rsidRDefault="004A4CD1" w:rsidP="00702EA8">
            <w:pPr>
              <w:rPr>
                <w:strike/>
              </w:rPr>
            </w:pPr>
            <w:r w:rsidRPr="00910D55">
              <w:rPr>
                <w:strike/>
              </w:rPr>
              <w:t xml:space="preserve">z </w:t>
            </w:r>
            <w:r w:rsidRPr="00910D55">
              <w:rPr>
                <w:rFonts w:ascii="Cambria Math" w:hAnsi="Cambria Math" w:cs="Cambria Math"/>
                <w:strike/>
              </w:rPr>
              <w:t>∉</w:t>
            </w:r>
            <w:r w:rsidRPr="00910D55">
              <w:rPr>
                <w:strike/>
              </w:rPr>
              <w:t xml:space="preserve"> [X]</w:t>
            </w:r>
          </w:p>
        </w:tc>
        <w:tc>
          <w:tcPr>
            <w:tcW w:w="1134" w:type="dxa"/>
          </w:tcPr>
          <w:p w:rsidR="004A4CD1" w:rsidRPr="00910D55" w:rsidRDefault="004A4CD1" w:rsidP="00702EA8">
            <w:pPr>
              <w:rPr>
                <w:strike/>
              </w:rPr>
            </w:pPr>
            <w:proofErr w:type="spellStart"/>
            <w:r w:rsidRPr="00910D55">
              <w:rPr>
                <w:strike/>
              </w:rPr>
              <w:t>Find</w:t>
            </w:r>
            <w:proofErr w:type="spellEnd"/>
            <w:r w:rsidRPr="00910D55">
              <w:rPr>
                <w:strike/>
              </w:rPr>
              <w:t xml:space="preserve"> [X]</w:t>
            </w:r>
          </w:p>
          <w:p w:rsidR="004A4CD1" w:rsidRPr="00910D55" w:rsidRDefault="004A4CD1" w:rsidP="00702EA8">
            <w:pPr>
              <w:rPr>
                <w:strike/>
              </w:rPr>
            </w:pPr>
            <w:proofErr w:type="spellStart"/>
            <w:r w:rsidRPr="00910D55">
              <w:rPr>
                <w:strike/>
              </w:rPr>
              <w:t>y,z</w:t>
            </w:r>
            <w:proofErr w:type="spellEnd"/>
            <w:r w:rsidRPr="00910D55">
              <w:rPr>
                <w:strike/>
              </w:rPr>
              <w:t xml:space="preserve"> </w:t>
            </w:r>
            <w:r w:rsidRPr="00910D55">
              <w:rPr>
                <w:rFonts w:ascii="Cambria Math" w:hAnsi="Cambria Math" w:cs="Cambria Math"/>
                <w:strike/>
              </w:rPr>
              <w:t>∈</w:t>
            </w:r>
            <w:r w:rsidRPr="00910D55">
              <w:rPr>
                <w:strike/>
              </w:rPr>
              <w:t xml:space="preserve"> [X]</w:t>
            </w:r>
          </w:p>
        </w:tc>
        <w:tc>
          <w:tcPr>
            <w:tcW w:w="1418" w:type="dxa"/>
          </w:tcPr>
          <w:p w:rsidR="004A4CD1" w:rsidRPr="00910D55" w:rsidRDefault="004A4CD1" w:rsidP="00702EA8">
            <w:pPr>
              <w:rPr>
                <w:strike/>
              </w:rPr>
            </w:pPr>
            <w:proofErr w:type="spellStart"/>
            <w:r w:rsidRPr="00910D55">
              <w:rPr>
                <w:strike/>
              </w:rPr>
              <w:t>Find</w:t>
            </w:r>
            <w:proofErr w:type="spellEnd"/>
            <w:r w:rsidRPr="00910D55">
              <w:rPr>
                <w:strike/>
              </w:rPr>
              <w:t xml:space="preserve"> [X]</w:t>
            </w:r>
          </w:p>
          <w:p w:rsidR="004A4CD1" w:rsidRPr="00910D55" w:rsidRDefault="004A4CD1" w:rsidP="00702EA8">
            <w:pPr>
              <w:rPr>
                <w:strike/>
              </w:rPr>
            </w:pPr>
            <w:proofErr w:type="spellStart"/>
            <w:r w:rsidRPr="00910D55">
              <w:rPr>
                <w:strike/>
              </w:rPr>
              <w:t>y,z</w:t>
            </w:r>
            <w:proofErr w:type="spellEnd"/>
            <w:r w:rsidRPr="00910D55">
              <w:rPr>
                <w:strike/>
              </w:rPr>
              <w:t xml:space="preserve">  </w:t>
            </w:r>
            <w:r w:rsidRPr="00910D55">
              <w:rPr>
                <w:rFonts w:ascii="Cambria Math" w:hAnsi="Cambria Math" w:cs="Cambria Math"/>
                <w:strike/>
              </w:rPr>
              <w:t>∉</w:t>
            </w:r>
            <w:r w:rsidRPr="00910D55">
              <w:rPr>
                <w:strike/>
              </w:rPr>
              <w:t xml:space="preserve"> [X]</w:t>
            </w:r>
          </w:p>
        </w:tc>
        <w:tc>
          <w:tcPr>
            <w:tcW w:w="1276" w:type="dxa"/>
          </w:tcPr>
          <w:p w:rsidR="004A4CD1" w:rsidRPr="007C6471" w:rsidRDefault="004A4CD1" w:rsidP="00702EA8">
            <w:proofErr w:type="spellStart"/>
            <w:r w:rsidRPr="007C6471">
              <w:t>Find</w:t>
            </w:r>
            <w:proofErr w:type="spellEnd"/>
            <w:r w:rsidRPr="007C6471">
              <w:t xml:space="preserve"> [X]</w:t>
            </w:r>
          </w:p>
          <w:p w:rsidR="004A4CD1" w:rsidRPr="007C6471" w:rsidRDefault="004A4CD1" w:rsidP="00702EA8"/>
        </w:tc>
      </w:tr>
      <w:tr w:rsidR="004A4CD1" w:rsidRPr="004A4CD1" w:rsidTr="00702EA8">
        <w:tc>
          <w:tcPr>
            <w:tcW w:w="832" w:type="dxa"/>
          </w:tcPr>
          <w:p w:rsidR="004A4CD1" w:rsidRPr="007C6471" w:rsidRDefault="004A4CD1" w:rsidP="00702EA8">
            <w:r w:rsidRPr="007C6471">
              <w:t>IHM</w:t>
            </w:r>
            <w:r>
              <w:t xml:space="preserve"> </w:t>
            </w:r>
            <w:proofErr w:type="spellStart"/>
            <w:r>
              <w:t>neurinfo</w:t>
            </w:r>
            <w:proofErr w:type="spellEnd"/>
          </w:p>
        </w:tc>
        <w:tc>
          <w:tcPr>
            <w:tcW w:w="1278" w:type="dxa"/>
          </w:tcPr>
          <w:p w:rsidR="004A4CD1" w:rsidRPr="00A46DC4" w:rsidRDefault="004A4CD1" w:rsidP="00702EA8">
            <w:pPr>
              <w:rPr>
                <w:lang w:val="en-US"/>
              </w:rPr>
            </w:pPr>
            <w:r>
              <w:rPr>
                <w:lang w:val="en-US"/>
              </w:rPr>
              <w:t>C</w:t>
            </w:r>
            <w:r w:rsidRPr="00A46DC4">
              <w:rPr>
                <w:lang w:val="en-US"/>
              </w:rPr>
              <w:t xml:space="preserve">reate subject </w:t>
            </w:r>
          </w:p>
          <w:p w:rsidR="004A4CD1" w:rsidRPr="00A46DC4" w:rsidRDefault="004A4CD1" w:rsidP="00702EA8">
            <w:pPr>
              <w:rPr>
                <w:lang w:val="en-US"/>
              </w:rPr>
            </w:pPr>
            <w:r w:rsidRPr="00A46DC4">
              <w:rPr>
                <w:lang w:val="en-US"/>
              </w:rPr>
              <w:t>OR</w:t>
            </w:r>
          </w:p>
          <w:p w:rsidR="004A4CD1" w:rsidRDefault="004A4CD1" w:rsidP="00702EA8">
            <w:pPr>
              <w:rPr>
                <w:lang w:val="en-US"/>
              </w:rPr>
            </w:pPr>
            <w:r>
              <w:rPr>
                <w:lang w:val="en-US"/>
              </w:rPr>
              <w:t>add y to [X] list (preselected by default)</w:t>
            </w:r>
          </w:p>
          <w:p w:rsidR="004A4CD1" w:rsidRDefault="004A4CD1" w:rsidP="00702EA8">
            <w:pPr>
              <w:rPr>
                <w:lang w:val="en-US"/>
              </w:rPr>
            </w:pPr>
            <w:r>
              <w:rPr>
                <w:lang w:val="en-US"/>
              </w:rPr>
              <w:t xml:space="preserve">OR </w:t>
            </w:r>
          </w:p>
          <w:p w:rsidR="004A4CD1" w:rsidRPr="007C6471" w:rsidRDefault="004A4CD1" w:rsidP="00702EA8">
            <w:pPr>
              <w:rPr>
                <w:lang w:val="en-US"/>
              </w:rPr>
            </w:pPr>
            <w:r>
              <w:rPr>
                <w:lang w:val="en-US"/>
              </w:rPr>
              <w:t>Selection of subject (change preselection)</w:t>
            </w:r>
          </w:p>
        </w:tc>
        <w:tc>
          <w:tcPr>
            <w:tcW w:w="1418" w:type="dxa"/>
          </w:tcPr>
          <w:p w:rsidR="004A4CD1" w:rsidRPr="00A46DC4" w:rsidRDefault="004A4CD1" w:rsidP="00702EA8">
            <w:pPr>
              <w:rPr>
                <w:lang w:val="en-US"/>
              </w:rPr>
            </w:pPr>
            <w:r>
              <w:rPr>
                <w:lang w:val="en-US"/>
              </w:rPr>
              <w:t>C</w:t>
            </w:r>
            <w:r w:rsidRPr="00A46DC4">
              <w:rPr>
                <w:lang w:val="en-US"/>
              </w:rPr>
              <w:t xml:space="preserve">reate subject </w:t>
            </w:r>
          </w:p>
          <w:p w:rsidR="004A4CD1" w:rsidRPr="00A46DC4" w:rsidRDefault="004A4CD1" w:rsidP="00702EA8">
            <w:pPr>
              <w:rPr>
                <w:lang w:val="en-US"/>
              </w:rPr>
            </w:pPr>
            <w:r w:rsidRPr="00A46DC4">
              <w:rPr>
                <w:lang w:val="en-US"/>
              </w:rPr>
              <w:t>OR</w:t>
            </w:r>
          </w:p>
          <w:p w:rsidR="004A4CD1" w:rsidRDefault="004A4CD1" w:rsidP="00702EA8">
            <w:pPr>
              <w:rPr>
                <w:lang w:val="en-US"/>
              </w:rPr>
            </w:pPr>
            <w:r>
              <w:rPr>
                <w:lang w:val="en-US"/>
              </w:rPr>
              <w:t>add y to [X] list (preselected by default)</w:t>
            </w:r>
          </w:p>
          <w:p w:rsidR="004A4CD1" w:rsidRDefault="004A4CD1" w:rsidP="00702EA8">
            <w:pPr>
              <w:rPr>
                <w:lang w:val="en-US"/>
              </w:rPr>
            </w:pPr>
            <w:r>
              <w:rPr>
                <w:lang w:val="en-US"/>
              </w:rPr>
              <w:t xml:space="preserve">OR </w:t>
            </w:r>
          </w:p>
          <w:p w:rsidR="004A4CD1" w:rsidRPr="007C6471" w:rsidRDefault="004A4CD1" w:rsidP="00702EA8">
            <w:pPr>
              <w:rPr>
                <w:lang w:val="en-US"/>
              </w:rPr>
            </w:pPr>
            <w:r>
              <w:rPr>
                <w:lang w:val="en-US"/>
              </w:rPr>
              <w:t>Selection of subject (change preselection)</w:t>
            </w:r>
          </w:p>
        </w:tc>
        <w:tc>
          <w:tcPr>
            <w:tcW w:w="1417" w:type="dxa"/>
          </w:tcPr>
          <w:p w:rsidR="004A4CD1" w:rsidRPr="00910D55" w:rsidRDefault="004A4CD1" w:rsidP="00702EA8">
            <w:pPr>
              <w:rPr>
                <w:strike/>
                <w:lang w:val="en-US"/>
              </w:rPr>
            </w:pPr>
            <w:r w:rsidRPr="00910D55">
              <w:rPr>
                <w:strike/>
                <w:lang w:val="en-US"/>
              </w:rPr>
              <w:t>select y</w:t>
            </w:r>
          </w:p>
          <w:p w:rsidR="004A4CD1" w:rsidRPr="00910D55" w:rsidRDefault="004A4CD1" w:rsidP="00702EA8">
            <w:pPr>
              <w:rPr>
                <w:strike/>
                <w:lang w:val="en-US"/>
              </w:rPr>
            </w:pPr>
          </w:p>
          <w:p w:rsidR="004A4CD1" w:rsidRPr="00910D55" w:rsidRDefault="004A4CD1" w:rsidP="00702EA8">
            <w:pPr>
              <w:rPr>
                <w:strike/>
                <w:lang w:val="en-US"/>
              </w:rPr>
            </w:pPr>
            <w:r w:rsidRPr="00910D55">
              <w:rPr>
                <w:strike/>
                <w:lang w:val="en-US"/>
              </w:rPr>
              <w:t xml:space="preserve">Put z as second choice in list with warning z </w:t>
            </w:r>
            <w:r w:rsidRPr="00910D55">
              <w:rPr>
                <w:rFonts w:ascii="Cambria Math" w:hAnsi="Cambria Math" w:cs="Cambria Math"/>
                <w:strike/>
                <w:lang w:val="en-US"/>
              </w:rPr>
              <w:t>∉</w:t>
            </w:r>
            <w:r w:rsidRPr="00910D55">
              <w:rPr>
                <w:strike/>
                <w:lang w:val="en-US"/>
              </w:rPr>
              <w:t xml:space="preserve"> [X]</w:t>
            </w:r>
          </w:p>
          <w:p w:rsidR="004A4CD1" w:rsidRPr="00910D55" w:rsidRDefault="004A4CD1" w:rsidP="00702EA8">
            <w:pPr>
              <w:rPr>
                <w:strike/>
                <w:lang w:val="en-US"/>
              </w:rPr>
            </w:pPr>
          </w:p>
          <w:p w:rsidR="004A4CD1" w:rsidRPr="00910D55" w:rsidRDefault="004A4CD1" w:rsidP="00702EA8">
            <w:pPr>
              <w:rPr>
                <w:strike/>
                <w:lang w:val="en-US"/>
              </w:rPr>
            </w:pPr>
            <w:r w:rsidRPr="00910D55">
              <w:rPr>
                <w:strike/>
                <w:lang w:val="en-US"/>
              </w:rPr>
              <w:t>+ add [X] - y to list</w:t>
            </w:r>
          </w:p>
        </w:tc>
        <w:tc>
          <w:tcPr>
            <w:tcW w:w="1134" w:type="dxa"/>
          </w:tcPr>
          <w:p w:rsidR="004A4CD1" w:rsidRPr="00910D55" w:rsidRDefault="004A4CD1" w:rsidP="00702EA8">
            <w:pPr>
              <w:rPr>
                <w:strike/>
                <w:lang w:val="en-US"/>
              </w:rPr>
            </w:pPr>
            <w:r w:rsidRPr="00910D55">
              <w:rPr>
                <w:strike/>
                <w:lang w:val="en-US"/>
              </w:rPr>
              <w:t>select y</w:t>
            </w:r>
          </w:p>
          <w:p w:rsidR="004A4CD1" w:rsidRPr="00910D55" w:rsidRDefault="004A4CD1" w:rsidP="00702EA8">
            <w:pPr>
              <w:rPr>
                <w:strike/>
                <w:lang w:val="en-US"/>
              </w:rPr>
            </w:pPr>
          </w:p>
          <w:p w:rsidR="004A4CD1" w:rsidRPr="00910D55" w:rsidRDefault="004A4CD1" w:rsidP="00702EA8">
            <w:pPr>
              <w:rPr>
                <w:strike/>
                <w:lang w:val="en-US"/>
              </w:rPr>
            </w:pPr>
            <w:r w:rsidRPr="00910D55">
              <w:rPr>
                <w:strike/>
                <w:lang w:val="en-US"/>
              </w:rPr>
              <w:t xml:space="preserve">Put z as second choice in list </w:t>
            </w:r>
          </w:p>
          <w:p w:rsidR="004A4CD1" w:rsidRPr="00910D55" w:rsidRDefault="004A4CD1" w:rsidP="00702EA8">
            <w:pPr>
              <w:rPr>
                <w:strike/>
                <w:lang w:val="en-US"/>
              </w:rPr>
            </w:pPr>
          </w:p>
          <w:p w:rsidR="004A4CD1" w:rsidRPr="00910D55" w:rsidRDefault="004A4CD1" w:rsidP="00702EA8">
            <w:pPr>
              <w:rPr>
                <w:strike/>
                <w:lang w:val="en-US"/>
              </w:rPr>
            </w:pPr>
            <w:r w:rsidRPr="00910D55">
              <w:rPr>
                <w:strike/>
                <w:lang w:val="en-US"/>
              </w:rPr>
              <w:t>add [X] - y - z to list</w:t>
            </w:r>
          </w:p>
        </w:tc>
        <w:tc>
          <w:tcPr>
            <w:tcW w:w="1418" w:type="dxa"/>
          </w:tcPr>
          <w:p w:rsidR="004A4CD1" w:rsidRPr="00910D55" w:rsidRDefault="004A4CD1" w:rsidP="00702EA8">
            <w:pPr>
              <w:rPr>
                <w:strike/>
                <w:lang w:val="en-US"/>
              </w:rPr>
            </w:pPr>
            <w:r w:rsidRPr="00910D55">
              <w:rPr>
                <w:strike/>
                <w:lang w:val="en-US"/>
              </w:rPr>
              <w:t>select y</w:t>
            </w:r>
          </w:p>
          <w:p w:rsidR="004A4CD1" w:rsidRPr="00910D55" w:rsidRDefault="004A4CD1" w:rsidP="00702EA8">
            <w:pPr>
              <w:rPr>
                <w:strike/>
                <w:lang w:val="en-US"/>
              </w:rPr>
            </w:pPr>
            <w:r w:rsidRPr="00910D55">
              <w:rPr>
                <w:strike/>
                <w:lang w:val="en-US"/>
              </w:rPr>
              <w:t xml:space="preserve">Add warning : y </w:t>
            </w:r>
            <w:r w:rsidRPr="00910D55">
              <w:rPr>
                <w:rFonts w:ascii="Cambria Math" w:hAnsi="Cambria Math" w:cs="Cambria Math"/>
                <w:strike/>
                <w:lang w:val="en-US"/>
              </w:rPr>
              <w:t>∉</w:t>
            </w:r>
            <w:r w:rsidRPr="00910D55">
              <w:rPr>
                <w:strike/>
                <w:lang w:val="en-US"/>
              </w:rPr>
              <w:t xml:space="preserve"> [X]</w:t>
            </w:r>
          </w:p>
          <w:p w:rsidR="004A4CD1" w:rsidRPr="00910D55" w:rsidRDefault="004A4CD1" w:rsidP="00702EA8">
            <w:pPr>
              <w:rPr>
                <w:strike/>
                <w:lang w:val="en-US"/>
              </w:rPr>
            </w:pPr>
          </w:p>
          <w:p w:rsidR="004A4CD1" w:rsidRPr="00910D55" w:rsidRDefault="004A4CD1" w:rsidP="00702EA8">
            <w:pPr>
              <w:rPr>
                <w:strike/>
                <w:lang w:val="en-US"/>
              </w:rPr>
            </w:pPr>
            <w:r w:rsidRPr="00910D55">
              <w:rPr>
                <w:strike/>
                <w:lang w:val="en-US"/>
              </w:rPr>
              <w:t xml:space="preserve">Put z as second choice in list with warning z </w:t>
            </w:r>
            <w:r w:rsidRPr="00910D55">
              <w:rPr>
                <w:rFonts w:ascii="Cambria Math" w:hAnsi="Cambria Math" w:cs="Cambria Math"/>
                <w:strike/>
                <w:lang w:val="en-US"/>
              </w:rPr>
              <w:t>∉</w:t>
            </w:r>
            <w:r w:rsidRPr="00910D55">
              <w:rPr>
                <w:strike/>
                <w:lang w:val="en-US"/>
              </w:rPr>
              <w:t xml:space="preserve"> [X]</w:t>
            </w:r>
          </w:p>
          <w:p w:rsidR="004A4CD1" w:rsidRPr="00910D55" w:rsidRDefault="004A4CD1" w:rsidP="00702EA8">
            <w:pPr>
              <w:rPr>
                <w:strike/>
                <w:lang w:val="en-US"/>
              </w:rPr>
            </w:pPr>
          </w:p>
          <w:p w:rsidR="004A4CD1" w:rsidRPr="00910D55" w:rsidRDefault="004A4CD1" w:rsidP="00702EA8">
            <w:pPr>
              <w:rPr>
                <w:strike/>
                <w:lang w:val="en-US"/>
              </w:rPr>
            </w:pPr>
            <w:r w:rsidRPr="00910D55">
              <w:rPr>
                <w:strike/>
                <w:lang w:val="en-US"/>
              </w:rPr>
              <w:t>+ add [X] to list</w:t>
            </w:r>
          </w:p>
          <w:p w:rsidR="004A4CD1" w:rsidRPr="00910D55" w:rsidRDefault="004A4CD1" w:rsidP="00702EA8">
            <w:pPr>
              <w:rPr>
                <w:strike/>
                <w:lang w:val="en-US"/>
              </w:rPr>
            </w:pPr>
          </w:p>
        </w:tc>
        <w:tc>
          <w:tcPr>
            <w:tcW w:w="1276" w:type="dxa"/>
          </w:tcPr>
          <w:p w:rsidR="004A4CD1" w:rsidRDefault="004A4CD1" w:rsidP="00702EA8">
            <w:pPr>
              <w:rPr>
                <w:lang w:val="en-US"/>
              </w:rPr>
            </w:pPr>
            <w:r>
              <w:rPr>
                <w:lang w:val="en-US"/>
              </w:rPr>
              <w:t>No preselection</w:t>
            </w:r>
          </w:p>
          <w:p w:rsidR="004A4CD1" w:rsidRDefault="004A4CD1" w:rsidP="00702EA8">
            <w:pPr>
              <w:rPr>
                <w:lang w:val="en-US"/>
              </w:rPr>
            </w:pPr>
          </w:p>
          <w:p w:rsidR="004A4CD1" w:rsidRPr="00A46DC4" w:rsidRDefault="004A4CD1" w:rsidP="00702EA8">
            <w:pPr>
              <w:rPr>
                <w:lang w:val="en-US"/>
              </w:rPr>
            </w:pPr>
            <w:r>
              <w:rPr>
                <w:lang w:val="en-US"/>
              </w:rPr>
              <w:t>C</w:t>
            </w:r>
            <w:r w:rsidRPr="00A46DC4">
              <w:rPr>
                <w:lang w:val="en-US"/>
              </w:rPr>
              <w:t xml:space="preserve">reate subject </w:t>
            </w:r>
          </w:p>
          <w:p w:rsidR="004A4CD1" w:rsidRDefault="004A4CD1" w:rsidP="00702EA8">
            <w:pPr>
              <w:rPr>
                <w:lang w:val="en-US"/>
              </w:rPr>
            </w:pPr>
            <w:r>
              <w:rPr>
                <w:lang w:val="en-US"/>
              </w:rPr>
              <w:t>OR</w:t>
            </w:r>
          </w:p>
          <w:p w:rsidR="004A4CD1" w:rsidRPr="007C6471" w:rsidRDefault="004A4CD1" w:rsidP="00702EA8">
            <w:pPr>
              <w:rPr>
                <w:lang w:val="en-US"/>
              </w:rPr>
            </w:pPr>
            <w:r>
              <w:rPr>
                <w:lang w:val="en-US"/>
              </w:rPr>
              <w:t>Selection of subject</w:t>
            </w:r>
          </w:p>
        </w:tc>
      </w:tr>
      <w:tr w:rsidR="004A4CD1" w:rsidRPr="00652520" w:rsidTr="00702EA8">
        <w:tc>
          <w:tcPr>
            <w:tcW w:w="832" w:type="dxa"/>
          </w:tcPr>
          <w:p w:rsidR="004A4CD1" w:rsidRPr="007C6471" w:rsidRDefault="004A4CD1" w:rsidP="00702EA8">
            <w:r w:rsidRPr="007C6471">
              <w:t>IHM</w:t>
            </w:r>
            <w:r>
              <w:t xml:space="preserve"> </w:t>
            </w:r>
            <w:proofErr w:type="spellStart"/>
            <w:r>
              <w:t>ofsep</w:t>
            </w:r>
            <w:proofErr w:type="spellEnd"/>
          </w:p>
        </w:tc>
        <w:tc>
          <w:tcPr>
            <w:tcW w:w="1278" w:type="dxa"/>
          </w:tcPr>
          <w:p w:rsidR="004A4CD1" w:rsidRDefault="004A4CD1" w:rsidP="00702EA8">
            <w:pPr>
              <w:rPr>
                <w:lang w:val="en-US"/>
              </w:rPr>
            </w:pPr>
            <w:r>
              <w:rPr>
                <w:lang w:val="en-US"/>
              </w:rPr>
              <w:t>TBD</w:t>
            </w:r>
          </w:p>
        </w:tc>
        <w:tc>
          <w:tcPr>
            <w:tcW w:w="1418" w:type="dxa"/>
          </w:tcPr>
          <w:p w:rsidR="004A4CD1" w:rsidRPr="007C6471" w:rsidRDefault="004A4CD1" w:rsidP="00702EA8">
            <w:pPr>
              <w:rPr>
                <w:lang w:val="en-US"/>
              </w:rPr>
            </w:pPr>
          </w:p>
        </w:tc>
        <w:tc>
          <w:tcPr>
            <w:tcW w:w="1417" w:type="dxa"/>
          </w:tcPr>
          <w:p w:rsidR="004A4CD1" w:rsidRDefault="004A4CD1" w:rsidP="00702EA8">
            <w:pPr>
              <w:rPr>
                <w:lang w:val="en-US"/>
              </w:rPr>
            </w:pPr>
          </w:p>
        </w:tc>
        <w:tc>
          <w:tcPr>
            <w:tcW w:w="1134" w:type="dxa"/>
          </w:tcPr>
          <w:p w:rsidR="004A4CD1" w:rsidRDefault="004A4CD1" w:rsidP="00702EA8">
            <w:pPr>
              <w:rPr>
                <w:lang w:val="en-US"/>
              </w:rPr>
            </w:pPr>
          </w:p>
        </w:tc>
        <w:tc>
          <w:tcPr>
            <w:tcW w:w="1418" w:type="dxa"/>
          </w:tcPr>
          <w:p w:rsidR="004A4CD1" w:rsidRPr="007C6471" w:rsidRDefault="004A4CD1" w:rsidP="00702EA8">
            <w:pPr>
              <w:rPr>
                <w:lang w:val="en-US"/>
              </w:rPr>
            </w:pPr>
          </w:p>
        </w:tc>
        <w:tc>
          <w:tcPr>
            <w:tcW w:w="1276" w:type="dxa"/>
          </w:tcPr>
          <w:p w:rsidR="004A4CD1" w:rsidRPr="007C6471" w:rsidRDefault="004A4CD1" w:rsidP="00702EA8">
            <w:pPr>
              <w:rPr>
                <w:lang w:val="en-US"/>
              </w:rPr>
            </w:pPr>
          </w:p>
        </w:tc>
      </w:tr>
    </w:tbl>
    <w:p w:rsidR="00602221" w:rsidRDefault="00602221" w:rsidP="004A4CD1">
      <w:pPr>
        <w:rPr>
          <w:b/>
          <w:lang w:val="en-US"/>
        </w:rPr>
      </w:pPr>
    </w:p>
    <w:p w:rsidR="004A4CD1" w:rsidRPr="004A4CD1" w:rsidRDefault="004A4CD1" w:rsidP="004A4CD1">
      <w:pPr>
        <w:rPr>
          <w:b/>
          <w:lang w:val="en-US"/>
        </w:rPr>
      </w:pPr>
      <w:r w:rsidRPr="004A4CD1">
        <w:rPr>
          <w:b/>
          <w:lang w:val="en-US"/>
        </w:rPr>
        <w:t xml:space="preserve">Changes in the table are justified because we can have an anonymized patient with the same name and birth date in the zip file for different real patients. </w:t>
      </w:r>
    </w:p>
    <w:p w:rsidR="004A4CD1" w:rsidRPr="004A4CD1" w:rsidRDefault="004A4CD1" w:rsidP="004A4CD1">
      <w:pPr>
        <w:rPr>
          <w:lang w:val="en-US"/>
        </w:rPr>
      </w:pPr>
    </w:p>
    <w:p w:rsidR="00BE0023" w:rsidRDefault="006F52E7" w:rsidP="005C0996">
      <w:pPr>
        <w:pStyle w:val="Titre2"/>
        <w:jc w:val="both"/>
        <w:rPr>
          <w:lang w:val="en-US"/>
        </w:rPr>
      </w:pPr>
      <w:bookmarkStart w:id="21" w:name="_Toc498069328"/>
      <w:r>
        <w:rPr>
          <w:lang w:val="en-US"/>
        </w:rPr>
        <w:t>Anonymization</w:t>
      </w:r>
      <w:bookmarkEnd w:id="21"/>
    </w:p>
    <w:p w:rsidR="006F52E7" w:rsidRPr="003D509B" w:rsidRDefault="00427CD6" w:rsidP="000A0A0A">
      <w:pPr>
        <w:pStyle w:val="Titre3"/>
        <w:rPr>
          <w:lang w:val="en-US"/>
        </w:rPr>
      </w:pPr>
      <w:bookmarkStart w:id="22" w:name="_Toc498069329"/>
      <w:r w:rsidRPr="003D509B">
        <w:rPr>
          <w:lang w:val="en-US"/>
        </w:rPr>
        <w:t xml:space="preserve">Anonymized fields </w:t>
      </w:r>
      <w:r w:rsidR="006F52E7" w:rsidRPr="003D509B">
        <w:rPr>
          <w:lang w:val="en-US"/>
        </w:rPr>
        <w:t>:</w:t>
      </w:r>
      <w:bookmarkEnd w:id="22"/>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Pr="000A0A0A" w:rsidRDefault="00C770E5" w:rsidP="000A0A0A">
      <w:pPr>
        <w:pStyle w:val="Titre3"/>
      </w:pPr>
      <w:bookmarkStart w:id="23" w:name="_Toc498069330"/>
      <w:proofErr w:type="spellStart"/>
      <w:r w:rsidRPr="000A0A0A">
        <w:t>Prerequisite</w:t>
      </w:r>
      <w:bookmarkEnd w:id="23"/>
      <w:proofErr w:type="spellEnd"/>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Pr="000A0A0A" w:rsidRDefault="00C770E5" w:rsidP="000A0A0A">
      <w:pPr>
        <w:pStyle w:val="Titre3"/>
      </w:pPr>
      <w:bookmarkStart w:id="24" w:name="_Toc498069331"/>
      <w:proofErr w:type="spellStart"/>
      <w:r w:rsidRPr="000A0A0A">
        <w:t>Steps</w:t>
      </w:r>
      <w:bookmarkEnd w:id="24"/>
      <w:proofErr w:type="spellEnd"/>
    </w:p>
    <w:p w:rsidR="00C770E5" w:rsidRDefault="00C770E5" w:rsidP="00F84883">
      <w:pPr>
        <w:pStyle w:val="Paragraphedeliste"/>
        <w:numPr>
          <w:ilvl w:val="0"/>
          <w:numId w:val="6"/>
        </w:numPr>
        <w:rPr>
          <w:lang w:val="en-US"/>
        </w:rPr>
      </w:pPr>
      <w:r>
        <w:rPr>
          <w:lang w:val="en-US"/>
        </w:rPr>
        <w:t>Anonymization</w:t>
      </w:r>
    </w:p>
    <w:p w:rsidR="00C770E5" w:rsidRDefault="00C770E5" w:rsidP="00F84883">
      <w:pPr>
        <w:pStyle w:val="Paragraphedeliste"/>
        <w:numPr>
          <w:ilvl w:val="0"/>
          <w:numId w:val="6"/>
        </w:numPr>
        <w:rPr>
          <w:lang w:val="en-US"/>
        </w:rPr>
      </w:pPr>
      <w:r>
        <w:rPr>
          <w:lang w:val="en-US"/>
        </w:rPr>
        <w:t>Send email</w:t>
      </w:r>
    </w:p>
    <w:p w:rsidR="001624FF" w:rsidRPr="00076633" w:rsidRDefault="00C770E5" w:rsidP="00F84883">
      <w:pPr>
        <w:pStyle w:val="Paragraphedeliste"/>
        <w:numPr>
          <w:ilvl w:val="0"/>
          <w:numId w:val="6"/>
        </w:numPr>
        <w:rPr>
          <w:lang w:val="en-US"/>
        </w:rPr>
      </w:pPr>
      <w:r>
        <w:rPr>
          <w:lang w:val="en-US"/>
        </w:rPr>
        <w:t>Create folders</w:t>
      </w:r>
    </w:p>
    <w:p w:rsidR="00807CAE" w:rsidRPr="00E905BE" w:rsidRDefault="004353C6" w:rsidP="000A0A0A">
      <w:pPr>
        <w:pStyle w:val="Titre3"/>
        <w:rPr>
          <w:lang w:val="en-US"/>
        </w:rPr>
      </w:pPr>
      <w:bookmarkStart w:id="25" w:name="_Toc498069332"/>
      <w:r w:rsidRPr="00E905BE">
        <w:rPr>
          <w:lang w:val="en-US"/>
        </w:rPr>
        <w:t>Technical Specificatio</w:t>
      </w:r>
      <w:r w:rsidR="00D6053A" w:rsidRPr="00E905BE">
        <w:rPr>
          <w:lang w:val="en-US"/>
        </w:rPr>
        <w:t>n of Shanoir NG Anonymization</w:t>
      </w:r>
      <w:bookmarkEnd w:id="25"/>
    </w:p>
    <w:p w:rsidR="00076633" w:rsidRDefault="00076633" w:rsidP="00076633">
      <w:pPr>
        <w:jc w:val="both"/>
        <w:rPr>
          <w:lang w:val="en-US"/>
        </w:rPr>
      </w:pPr>
      <w:r>
        <w:rPr>
          <w:lang w:val="en-US"/>
        </w:rPr>
        <w:t xml:space="preserve">DICOM tags to anonymize are listed in an excel document named </w:t>
      </w:r>
      <w:r w:rsidRPr="00427CD6">
        <w:rPr>
          <w:lang w:val="en-US"/>
        </w:rPr>
        <w:t>anonymization.xlsx</w:t>
      </w:r>
      <w:r>
        <w:rPr>
          <w:lang w:val="en-US"/>
        </w:rPr>
        <w:t xml:space="preserve">. This document is based on </w:t>
      </w:r>
      <w:hyperlink r:id="rId9" w:history="1">
        <w:r w:rsidRPr="00076633">
          <w:rPr>
            <w:rStyle w:val="Lienhypertexte"/>
            <w:i/>
            <w:lang w:val="en-US"/>
          </w:rPr>
          <w:t>DICOM Supplement 142: Clinical Trial De-</w:t>
        </w:r>
        <w:proofErr w:type="spellStart"/>
        <w:r w:rsidRPr="00076633">
          <w:rPr>
            <w:rStyle w:val="Lienhypertexte"/>
            <w:i/>
            <w:lang w:val="en-US"/>
          </w:rPr>
          <w:t>identication</w:t>
        </w:r>
        <w:proofErr w:type="spellEnd"/>
        <w:r w:rsidRPr="00076633">
          <w:rPr>
            <w:rStyle w:val="Lienhypertexte"/>
            <w:i/>
            <w:lang w:val="en-US"/>
          </w:rPr>
          <w:t xml:space="preserve"> Profiles</w:t>
        </w:r>
      </w:hyperlink>
      <w:r>
        <w:rPr>
          <w:lang w:val="en-US"/>
        </w:rPr>
        <w:t>.  This document matches one tag to anonymize to a code. Depending on this code, an action applies to the tag. The following actions are used in the table:</w:t>
      </w:r>
    </w:p>
    <w:p w:rsidR="00076633" w:rsidRPr="00076633" w:rsidRDefault="00076633" w:rsidP="00F84883">
      <w:pPr>
        <w:pStyle w:val="Paragraphedeliste"/>
        <w:numPr>
          <w:ilvl w:val="0"/>
          <w:numId w:val="12"/>
        </w:numPr>
        <w:jc w:val="both"/>
        <w:rPr>
          <w:lang w:val="en-US" w:eastAsia="fr-FR"/>
        </w:rPr>
      </w:pPr>
      <w:r w:rsidRPr="00076633">
        <w:rPr>
          <w:lang w:val="en-US" w:eastAsia="fr-FR"/>
        </w:rPr>
        <w:t>D – replace with a non-zero length value that may be a dummy value and consistent with the VR</w:t>
      </w:r>
    </w:p>
    <w:p w:rsidR="00076633" w:rsidRPr="00076633" w:rsidRDefault="00076633" w:rsidP="00F84883">
      <w:pPr>
        <w:pStyle w:val="Paragraphedeliste"/>
        <w:numPr>
          <w:ilvl w:val="0"/>
          <w:numId w:val="12"/>
        </w:numPr>
        <w:jc w:val="both"/>
        <w:rPr>
          <w:lang w:val="en-US" w:eastAsia="fr-FR"/>
        </w:rPr>
      </w:pPr>
      <w:r w:rsidRPr="00076633">
        <w:rPr>
          <w:lang w:val="en-US" w:eastAsia="fr-FR"/>
        </w:rPr>
        <w:t>Z – replace with a zero length value, or a non-zero length value that may be a dummy value and consistent with the VR</w:t>
      </w:r>
    </w:p>
    <w:p w:rsidR="00076633" w:rsidRPr="00076633" w:rsidRDefault="00076633" w:rsidP="00F84883">
      <w:pPr>
        <w:pStyle w:val="Paragraphedeliste"/>
        <w:numPr>
          <w:ilvl w:val="0"/>
          <w:numId w:val="12"/>
        </w:numPr>
        <w:jc w:val="both"/>
        <w:rPr>
          <w:lang w:val="en-US" w:eastAsia="fr-FR"/>
        </w:rPr>
      </w:pPr>
      <w:r w:rsidRPr="00076633">
        <w:rPr>
          <w:lang w:eastAsia="fr-FR"/>
        </w:rPr>
        <w:t xml:space="preserve">X – </w:t>
      </w:r>
      <w:proofErr w:type="spellStart"/>
      <w:r w:rsidRPr="00076633">
        <w:rPr>
          <w:lang w:eastAsia="fr-FR"/>
        </w:rPr>
        <w:t>remove</w:t>
      </w:r>
      <w:proofErr w:type="spellEnd"/>
    </w:p>
    <w:p w:rsidR="00076633" w:rsidRPr="00076633" w:rsidRDefault="00076633" w:rsidP="00F84883">
      <w:pPr>
        <w:pStyle w:val="Paragraphedeliste"/>
        <w:numPr>
          <w:ilvl w:val="0"/>
          <w:numId w:val="12"/>
        </w:numPr>
        <w:jc w:val="both"/>
        <w:rPr>
          <w:lang w:val="en-US" w:eastAsia="fr-FR"/>
        </w:rPr>
      </w:pPr>
      <w:r w:rsidRPr="00076633">
        <w:rPr>
          <w:lang w:val="en-US" w:eastAsia="fr-FR"/>
        </w:rPr>
        <w:t>K – keep (unchanged for non-sequence attributes, cleaned for sequences)</w:t>
      </w:r>
    </w:p>
    <w:p w:rsidR="00076633" w:rsidRPr="00076633" w:rsidRDefault="00076633" w:rsidP="00F84883">
      <w:pPr>
        <w:pStyle w:val="Paragraphedeliste"/>
        <w:numPr>
          <w:ilvl w:val="0"/>
          <w:numId w:val="12"/>
        </w:numPr>
        <w:jc w:val="both"/>
        <w:rPr>
          <w:lang w:val="en-US" w:eastAsia="fr-FR"/>
        </w:rPr>
      </w:pPr>
      <w:r w:rsidRPr="00076633">
        <w:rPr>
          <w:lang w:val="en-US" w:eastAsia="fr-FR"/>
        </w:rPr>
        <w:t>C – clean, that is replace with values of similar meaning known not to contain identifying information and consistent with the VR</w:t>
      </w:r>
    </w:p>
    <w:p w:rsidR="00076633" w:rsidRPr="00076633" w:rsidRDefault="00076633" w:rsidP="00F84883">
      <w:pPr>
        <w:pStyle w:val="Paragraphedeliste"/>
        <w:numPr>
          <w:ilvl w:val="0"/>
          <w:numId w:val="12"/>
        </w:numPr>
        <w:jc w:val="both"/>
        <w:rPr>
          <w:lang w:val="en-US" w:eastAsia="fr-FR"/>
        </w:rPr>
      </w:pPr>
      <w:r w:rsidRPr="00076633">
        <w:rPr>
          <w:lang w:val="en-US" w:eastAsia="fr-FR"/>
        </w:rPr>
        <w:t>U – replace with a non-zero length UID that is internally consistent within a set of Instances</w:t>
      </w:r>
    </w:p>
    <w:p w:rsidR="00076633" w:rsidRPr="00076633" w:rsidRDefault="00076633" w:rsidP="00F84883">
      <w:pPr>
        <w:pStyle w:val="Paragraphedeliste"/>
        <w:numPr>
          <w:ilvl w:val="0"/>
          <w:numId w:val="12"/>
        </w:numPr>
        <w:jc w:val="both"/>
        <w:rPr>
          <w:lang w:val="en-US" w:eastAsia="fr-FR"/>
        </w:rPr>
      </w:pPr>
      <w:r w:rsidRPr="00076633">
        <w:rPr>
          <w:lang w:val="en-US" w:eastAsia="fr-FR"/>
        </w:rPr>
        <w:lastRenderedPageBreak/>
        <w:t>Z/D – Z unless D is required to maintain IOD conformance (Type 2 versus Type 1)</w:t>
      </w:r>
    </w:p>
    <w:p w:rsidR="00076633" w:rsidRPr="00076633" w:rsidRDefault="00076633" w:rsidP="00F84883">
      <w:pPr>
        <w:pStyle w:val="Paragraphedeliste"/>
        <w:numPr>
          <w:ilvl w:val="0"/>
          <w:numId w:val="12"/>
        </w:numPr>
        <w:jc w:val="both"/>
        <w:rPr>
          <w:lang w:val="en-US" w:eastAsia="fr-FR"/>
        </w:rPr>
      </w:pPr>
      <w:r w:rsidRPr="00076633">
        <w:rPr>
          <w:lang w:val="en-US" w:eastAsia="fr-FR"/>
        </w:rPr>
        <w:t>X/Z – X unless Z is required to maintain IOD conformance (Type 3 versus Type 2)</w:t>
      </w:r>
    </w:p>
    <w:p w:rsidR="00076633" w:rsidRPr="00076633" w:rsidRDefault="00076633" w:rsidP="00F84883">
      <w:pPr>
        <w:pStyle w:val="Paragraphedeliste"/>
        <w:numPr>
          <w:ilvl w:val="0"/>
          <w:numId w:val="12"/>
        </w:numPr>
        <w:jc w:val="both"/>
        <w:rPr>
          <w:lang w:val="en-US" w:eastAsia="fr-FR"/>
        </w:rPr>
      </w:pPr>
      <w:r w:rsidRPr="00076633">
        <w:rPr>
          <w:lang w:val="en-US" w:eastAsia="fr-FR"/>
        </w:rPr>
        <w:t>X/D – X unless D is required to maintain IOD conformance (Type 3 versus Type 1)</w:t>
      </w:r>
    </w:p>
    <w:p w:rsidR="00076633" w:rsidRPr="00076633" w:rsidRDefault="00076633" w:rsidP="00F84883">
      <w:pPr>
        <w:pStyle w:val="Paragraphedeliste"/>
        <w:numPr>
          <w:ilvl w:val="0"/>
          <w:numId w:val="12"/>
        </w:numPr>
        <w:jc w:val="both"/>
        <w:rPr>
          <w:lang w:val="en-US" w:eastAsia="fr-FR"/>
        </w:rPr>
      </w:pPr>
      <w:r w:rsidRPr="00076633">
        <w:rPr>
          <w:lang w:val="en-US" w:eastAsia="fr-FR"/>
        </w:rPr>
        <w:t>X/Z/D – X unless Z or D is required to maintain IOD conformance (Type 3 versus Type 2 versus Type 1)</w:t>
      </w:r>
    </w:p>
    <w:p w:rsidR="00076633" w:rsidRPr="00076633" w:rsidRDefault="00076633" w:rsidP="00F84883">
      <w:pPr>
        <w:pStyle w:val="Paragraphedeliste"/>
        <w:numPr>
          <w:ilvl w:val="0"/>
          <w:numId w:val="12"/>
        </w:numPr>
        <w:jc w:val="both"/>
        <w:rPr>
          <w:lang w:val="en-US" w:eastAsia="fr-FR"/>
        </w:rPr>
      </w:pPr>
      <w:r w:rsidRPr="00076633">
        <w:rPr>
          <w:lang w:val="en-US" w:eastAsia="fr-FR"/>
        </w:rPr>
        <w:t>X/Z/U* – X unless Z or replacement of contained instance UIDs (U) is required to maintain IOD conformance (Type 3 versus Type 2 versus Type 1 sequences containing UID references)</w:t>
      </w:r>
    </w:p>
    <w:p w:rsidR="00076633" w:rsidRPr="00076633" w:rsidRDefault="002977E0" w:rsidP="002977E0">
      <w:pPr>
        <w:jc w:val="both"/>
        <w:rPr>
          <w:lang w:val="en-US"/>
        </w:rPr>
      </w:pPr>
      <w:r>
        <w:rPr>
          <w:lang w:val="en-US"/>
        </w:rPr>
        <w:t>The document contains many profile. These profiles, based on a basic one, allow to different kinds of anonymization. A profile matches an action to a tag. For a tag, anonymization action can be different depending on profile.</w:t>
      </w:r>
    </w:p>
    <w:p w:rsidR="00F82445" w:rsidRDefault="00C762E5" w:rsidP="00807CAE">
      <w:pPr>
        <w:jc w:val="both"/>
        <w:rPr>
          <w:lang w:val="en-US"/>
        </w:rPr>
      </w:pPr>
      <w:r>
        <w:rPr>
          <w:lang w:val="en-US"/>
        </w:rPr>
        <w:t xml:space="preserve">Thus, the anonymization service parses the excel file, reads the list of tags and the operation to do to anonymize each tag based on the anonymization profile that should be applied (figure 2).  </w:t>
      </w:r>
    </w:p>
    <w:p w:rsidR="00807CAE" w:rsidRDefault="00DA16A3" w:rsidP="00807CAE">
      <w:pPr>
        <w:jc w:val="both"/>
        <w:rPr>
          <w:lang w:val="en-US"/>
        </w:rPr>
      </w:pPr>
      <w:r>
        <w:rPr>
          <w:lang w:val="en-US"/>
        </w:rPr>
        <w:t>The algorithm</w:t>
      </w:r>
      <w:r w:rsidR="006A0499">
        <w:rPr>
          <w:lang w:val="en-US"/>
        </w:rPr>
        <w:t xml:space="preserve"> reads the DICOM tags</w:t>
      </w:r>
      <w:r w:rsidR="002977E0">
        <w:rPr>
          <w:lang w:val="en-US"/>
        </w:rPr>
        <w:t xml:space="preserve"> of DICOM image</w:t>
      </w:r>
      <w:r>
        <w:rPr>
          <w:lang w:val="en-US"/>
        </w:rPr>
        <w:t xml:space="preserve"> using DCM4CHE3 library and </w:t>
      </w:r>
      <w:r w:rsidR="00807CAE">
        <w:rPr>
          <w:lang w:val="en-US"/>
        </w:rPr>
        <w:t xml:space="preserve">anonymizes each tag </w:t>
      </w:r>
      <w:r w:rsidR="0034619F">
        <w:rPr>
          <w:lang w:val="en-US"/>
        </w:rPr>
        <w:t xml:space="preserve">present in the DICOM file </w:t>
      </w:r>
      <w:r>
        <w:rPr>
          <w:lang w:val="en-US"/>
        </w:rPr>
        <w:t>that are</w:t>
      </w:r>
      <w:r w:rsidR="0034619F">
        <w:rPr>
          <w:lang w:val="en-US"/>
        </w:rPr>
        <w:t xml:space="preserve"> </w:t>
      </w:r>
      <w:r w:rsidR="000A3F92">
        <w:rPr>
          <w:lang w:val="en-US"/>
        </w:rPr>
        <w:t>mentioned in the excel file.</w:t>
      </w:r>
      <w:r w:rsidR="00743458">
        <w:rPr>
          <w:lang w:val="en-US"/>
        </w:rPr>
        <w:t xml:space="preserve"> For so, it follows several steps:</w:t>
      </w:r>
    </w:p>
    <w:p w:rsidR="00DA16A3" w:rsidRDefault="00DA16A3" w:rsidP="00F84883">
      <w:pPr>
        <w:pStyle w:val="Paragraphedeliste"/>
        <w:numPr>
          <w:ilvl w:val="0"/>
          <w:numId w:val="7"/>
        </w:numPr>
        <w:jc w:val="both"/>
        <w:rPr>
          <w:lang w:val="en-US"/>
        </w:rPr>
      </w:pPr>
      <w:r>
        <w:rPr>
          <w:lang w:val="en-US"/>
        </w:rPr>
        <w:t xml:space="preserve">Treats public tags: public tags specified in the excel file have to be anonymized. </w:t>
      </w:r>
    </w:p>
    <w:p w:rsidR="00DA16A3" w:rsidRPr="0034619F" w:rsidRDefault="00DA16A3" w:rsidP="00DA16A3">
      <w:pPr>
        <w:pStyle w:val="Paragraphedeliste"/>
        <w:jc w:val="both"/>
        <w:rPr>
          <w:lang w:val="en-US"/>
        </w:rPr>
      </w:pPr>
      <w:r>
        <w:rPr>
          <w:lang w:val="en-US"/>
        </w:rPr>
        <w:t xml:space="preserve">We </w:t>
      </w:r>
      <w:r w:rsidRPr="0034619F">
        <w:rPr>
          <w:lang w:val="en-US"/>
        </w:rPr>
        <w:t>distinguish</w:t>
      </w:r>
      <w:r>
        <w:rPr>
          <w:lang w:val="en-US"/>
        </w:rPr>
        <w:t xml:space="preserve"> some tags that should be anonymized differently to keep coherent </w:t>
      </w:r>
      <w:proofErr w:type="spellStart"/>
      <w:r>
        <w:rPr>
          <w:lang w:val="en-US"/>
        </w:rPr>
        <w:t>dicom</w:t>
      </w:r>
      <w:proofErr w:type="spellEnd"/>
      <w:r>
        <w:rPr>
          <w:lang w:val="en-US"/>
        </w:rPr>
        <w:t xml:space="preserve"> file or to be able to store the resulting anonymized file in DCM4CHEE PACS</w:t>
      </w:r>
      <w:r w:rsidRPr="0034619F">
        <w:rPr>
          <w:lang w:val="en-US"/>
        </w:rPr>
        <w:t xml:space="preserve"> (see figure 1).</w:t>
      </w:r>
    </w:p>
    <w:p w:rsidR="00743458" w:rsidRDefault="00743458" w:rsidP="00F84883">
      <w:pPr>
        <w:pStyle w:val="Paragraphedeliste"/>
        <w:numPr>
          <w:ilvl w:val="0"/>
          <w:numId w:val="7"/>
        </w:numPr>
        <w:jc w:val="both"/>
        <w:rPr>
          <w:lang w:val="en-US"/>
        </w:rPr>
      </w:pPr>
      <w:r>
        <w:rPr>
          <w:lang w:val="en-US"/>
        </w:rPr>
        <w:t xml:space="preserve">Treats private tags: </w:t>
      </w:r>
      <w:r w:rsidR="00B85AEE">
        <w:rPr>
          <w:lang w:val="en-US"/>
        </w:rPr>
        <w:t>a</w:t>
      </w:r>
      <w:r w:rsidR="005C2C21">
        <w:rPr>
          <w:lang w:val="en-US"/>
        </w:rPr>
        <w:t xml:space="preserve">ssume that a </w:t>
      </w:r>
      <w:r w:rsidR="00DA16A3">
        <w:rPr>
          <w:lang w:val="en-US"/>
        </w:rPr>
        <w:t xml:space="preserve">DICOM </w:t>
      </w:r>
      <w:r w:rsidR="005C2C21">
        <w:rPr>
          <w:lang w:val="en-US"/>
        </w:rPr>
        <w:t>tag is represented by (</w:t>
      </w:r>
      <w:proofErr w:type="spellStart"/>
      <w:r w:rsidR="005C2C21">
        <w:rPr>
          <w:lang w:val="en-US"/>
        </w:rPr>
        <w:t>gggg</w:t>
      </w:r>
      <w:proofErr w:type="spellEnd"/>
      <w:r w:rsidR="005C2C21">
        <w:rPr>
          <w:lang w:val="en-US"/>
        </w:rPr>
        <w:t xml:space="preserve">, </w:t>
      </w:r>
      <w:proofErr w:type="spellStart"/>
      <w:r w:rsidR="005C2C21">
        <w:rPr>
          <w:lang w:val="en-US"/>
        </w:rPr>
        <w:t>eeee</w:t>
      </w:r>
      <w:proofErr w:type="spellEnd"/>
      <w:r w:rsidR="005C2C21">
        <w:rPr>
          <w:lang w:val="en-US"/>
        </w:rPr>
        <w:t>) form. A</w:t>
      </w:r>
      <w:r>
        <w:rPr>
          <w:lang w:val="en-US"/>
        </w:rPr>
        <w:t xml:space="preserve">ll private tags </w:t>
      </w:r>
      <w:r w:rsidR="005C2C21">
        <w:rPr>
          <w:lang w:val="en-US"/>
        </w:rPr>
        <w:t>recognized when the “</w:t>
      </w:r>
      <w:proofErr w:type="spellStart"/>
      <w:r w:rsidR="005C2C21">
        <w:rPr>
          <w:lang w:val="en-US"/>
        </w:rPr>
        <w:t>gggg</w:t>
      </w:r>
      <w:proofErr w:type="spellEnd"/>
      <w:r w:rsidR="005C2C21">
        <w:rPr>
          <w:lang w:val="en-US"/>
        </w:rPr>
        <w:t>” part is odd should be anonymized</w:t>
      </w:r>
      <w:r w:rsidR="00F93B3C">
        <w:rPr>
          <w:lang w:val="en-US"/>
        </w:rPr>
        <w:t xml:space="preserve"> (see figure 1)</w:t>
      </w:r>
      <w:r w:rsidR="005C2C21">
        <w:rPr>
          <w:lang w:val="en-US"/>
        </w:rPr>
        <w:t>.</w:t>
      </w:r>
    </w:p>
    <w:p w:rsidR="00555F1A" w:rsidRPr="00F86468" w:rsidRDefault="005C2C21" w:rsidP="00F84883">
      <w:pPr>
        <w:pStyle w:val="Paragraphedeliste"/>
        <w:numPr>
          <w:ilvl w:val="0"/>
          <w:numId w:val="7"/>
        </w:numPr>
        <w:jc w:val="both"/>
        <w:rPr>
          <w:lang w:val="en-US"/>
        </w:rPr>
      </w:pPr>
      <w:r>
        <w:rPr>
          <w:lang w:val="en-US"/>
        </w:rPr>
        <w:t xml:space="preserve">Treats “xx” tags: </w:t>
      </w:r>
      <w:r w:rsidR="00B85AEE">
        <w:rPr>
          <w:lang w:val="en-US"/>
        </w:rPr>
        <w:t xml:space="preserve">some tags belonging to the same interval have to be anonymized the same way. </w:t>
      </w:r>
      <w:r w:rsidR="00F86468">
        <w:rPr>
          <w:lang w:val="en-US"/>
        </w:rPr>
        <w:t>For instance, c</w:t>
      </w:r>
      <w:r w:rsidR="00EB49DC" w:rsidRPr="00F86468">
        <w:rPr>
          <w:lang w:val="en-US"/>
        </w:rPr>
        <w:t>urve data recognized when the tag is beginning with “50</w:t>
      </w:r>
      <w:r w:rsidR="0054150B">
        <w:rPr>
          <w:lang w:val="en-US"/>
        </w:rPr>
        <w:t xml:space="preserve">” should be </w:t>
      </w:r>
      <w:r w:rsidR="00EB49DC" w:rsidRPr="00F86468">
        <w:rPr>
          <w:lang w:val="en-US"/>
        </w:rPr>
        <w:t>removed. Thus all tags (50xx,xxxx) should be removed</w:t>
      </w:r>
      <w:r w:rsidR="00F86468" w:rsidRPr="00F86468">
        <w:rPr>
          <w:lang w:val="en-US"/>
        </w:rPr>
        <w:t xml:space="preserve"> after anonymization</w:t>
      </w:r>
      <w:r w:rsidR="00EB49DC" w:rsidRPr="00F86468">
        <w:rPr>
          <w:lang w:val="en-US"/>
        </w:rPr>
        <w:t>.</w:t>
      </w:r>
    </w:p>
    <w:p w:rsidR="00743458" w:rsidRDefault="007077A6" w:rsidP="00F86468">
      <w:pPr>
        <w:pStyle w:val="Paragraphedeliste"/>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(50xx,xxxx)</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B10465" w:rsidRDefault="00B10465" w:rsidP="00F84883">
      <w:pPr>
        <w:pStyle w:val="Paragraphedeliste"/>
        <w:numPr>
          <w:ilvl w:val="0"/>
          <w:numId w:val="7"/>
        </w:numPr>
        <w:jc w:val="both"/>
        <w:rPr>
          <w:lang w:val="en-US"/>
        </w:rPr>
      </w:pPr>
      <w:r>
        <w:rPr>
          <w:lang w:val="en-US"/>
        </w:rPr>
        <w:t xml:space="preserve">Treats Shanoir special tags: </w:t>
      </w:r>
      <w:r w:rsidR="0087220B">
        <w:rPr>
          <w:lang w:val="en-US"/>
        </w:rPr>
        <w:t xml:space="preserve">to map to Shanoir specifications, </w:t>
      </w:r>
      <w:r>
        <w:rPr>
          <w:lang w:val="en-US"/>
        </w:rPr>
        <w:t xml:space="preserve">some tags should be </w:t>
      </w:r>
      <w:r w:rsidR="0087220B">
        <w:rPr>
          <w:lang w:val="en-US"/>
        </w:rPr>
        <w:t xml:space="preserve">differently </w:t>
      </w:r>
      <w:r w:rsidR="006715BA">
        <w:rPr>
          <w:lang w:val="en-US"/>
        </w:rPr>
        <w:t>anonymized:</w:t>
      </w:r>
    </w:p>
    <w:p w:rsidR="006715BA" w:rsidRPr="004052DB" w:rsidRDefault="006715BA" w:rsidP="00F84883">
      <w:pPr>
        <w:pStyle w:val="Paragraphedeliste"/>
        <w:numPr>
          <w:ilvl w:val="1"/>
          <w:numId w:val="7"/>
        </w:numPr>
        <w:jc w:val="both"/>
        <w:rPr>
          <w:lang w:val="en-US"/>
        </w:rPr>
      </w:pPr>
      <w:proofErr w:type="spellStart"/>
      <w:r w:rsidRPr="006715BA">
        <w:rPr>
          <w:lang w:val="en-US"/>
        </w:rPr>
        <w:t>SOPInstanceUID</w:t>
      </w:r>
      <w:proofErr w:type="spellEnd"/>
      <w:r>
        <w:rPr>
          <w:lang w:val="en-US"/>
        </w:rPr>
        <w:t xml:space="preserve"> </w:t>
      </w:r>
      <w:r w:rsidRPr="00FF7D92">
        <w:rPr>
          <w:lang w:val="en-US"/>
        </w:rPr>
        <w:t>(000</w:t>
      </w:r>
      <w:r>
        <w:rPr>
          <w:lang w:val="en-US"/>
        </w:rPr>
        <w:t>8</w:t>
      </w:r>
      <w:r w:rsidRPr="00FF7D92">
        <w:rPr>
          <w:lang w:val="en-US"/>
        </w:rPr>
        <w:t>,00</w:t>
      </w:r>
      <w:r>
        <w:rPr>
          <w:lang w:val="en-US"/>
        </w:rPr>
        <w:t>18</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SeriesInstanceUID</w:t>
      </w:r>
      <w:proofErr w:type="spellEnd"/>
      <w:r w:rsidRPr="006715BA">
        <w:rPr>
          <w:lang w:val="en-US"/>
        </w:rPr>
        <w:t xml:space="preserve"> </w:t>
      </w:r>
      <w:r>
        <w:rPr>
          <w:lang w:val="en-US"/>
        </w:rPr>
        <w:t>(0020</w:t>
      </w:r>
      <w:r w:rsidRPr="00FF7D92">
        <w:rPr>
          <w:lang w:val="en-US"/>
        </w:rPr>
        <w:t>,00</w:t>
      </w:r>
      <w:r>
        <w:rPr>
          <w:lang w:val="en-US"/>
        </w:rPr>
        <w:t>0e</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StudyInstanceUID</w:t>
      </w:r>
      <w:proofErr w:type="spellEnd"/>
      <w:r w:rsidRPr="006715BA">
        <w:rPr>
          <w:lang w:val="en-US"/>
        </w:rPr>
        <w:t xml:space="preserve"> </w:t>
      </w:r>
      <w:r>
        <w:rPr>
          <w:lang w:val="en-US"/>
        </w:rPr>
        <w:t>(0020</w:t>
      </w:r>
      <w:r w:rsidRPr="00FF7D92">
        <w:rPr>
          <w:lang w:val="en-US"/>
        </w:rPr>
        <w:t>,00</w:t>
      </w:r>
      <w:r>
        <w:rPr>
          <w:lang w:val="en-US"/>
        </w:rPr>
        <w:t>0d</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PatientName</w:t>
      </w:r>
      <w:proofErr w:type="spellEnd"/>
      <w:r w:rsidRPr="006715BA">
        <w:rPr>
          <w:lang w:val="en-US"/>
        </w:rPr>
        <w:t xml:space="preserve"> </w:t>
      </w:r>
      <w:r w:rsidRPr="00FF7D92">
        <w:rPr>
          <w:lang w:val="en-US"/>
        </w:rPr>
        <w:t>(00</w:t>
      </w:r>
      <w:r>
        <w:rPr>
          <w:lang w:val="en-US"/>
        </w:rPr>
        <w:t>10</w:t>
      </w:r>
      <w:r w:rsidRPr="00FF7D92">
        <w:rPr>
          <w:lang w:val="en-US"/>
        </w:rPr>
        <w:t>,00</w:t>
      </w:r>
      <w:r>
        <w:rPr>
          <w:lang w:val="en-US"/>
        </w:rPr>
        <w:t>10</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PatientID</w:t>
      </w:r>
      <w:proofErr w:type="spellEnd"/>
      <w:r w:rsidRPr="006715BA">
        <w:rPr>
          <w:lang w:val="en-US"/>
        </w:rPr>
        <w:t xml:space="preserve"> </w:t>
      </w:r>
      <w:r w:rsidRPr="00FF7D92">
        <w:rPr>
          <w:lang w:val="en-US"/>
        </w:rPr>
        <w:t>(00</w:t>
      </w:r>
      <w:r>
        <w:rPr>
          <w:lang w:val="en-US"/>
        </w:rPr>
        <w:t>10</w:t>
      </w:r>
      <w:r w:rsidRPr="00FF7D92">
        <w:rPr>
          <w:lang w:val="en-US"/>
        </w:rPr>
        <w:t>,00</w:t>
      </w:r>
      <w:r>
        <w:rPr>
          <w:lang w:val="en-US"/>
        </w:rPr>
        <w:t>20</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PatientBirthDate</w:t>
      </w:r>
      <w:proofErr w:type="spellEnd"/>
      <w:r w:rsidRPr="006715BA">
        <w:rPr>
          <w:lang w:val="en-US"/>
        </w:rPr>
        <w:t xml:space="preserve"> </w:t>
      </w:r>
      <w:r w:rsidRPr="00FF7D92">
        <w:rPr>
          <w:lang w:val="en-US"/>
        </w:rPr>
        <w:t>(00</w:t>
      </w:r>
      <w:r>
        <w:rPr>
          <w:lang w:val="en-US"/>
        </w:rPr>
        <w:t>10</w:t>
      </w:r>
      <w:r w:rsidRPr="00FF7D92">
        <w:rPr>
          <w:lang w:val="en-US"/>
        </w:rPr>
        <w:t>,00</w:t>
      </w:r>
      <w:r>
        <w:rPr>
          <w:lang w:val="en-US"/>
        </w:rPr>
        <w:t>30</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ContrastBolusAgent</w:t>
      </w:r>
      <w:proofErr w:type="spellEnd"/>
      <w:r w:rsidRPr="006715BA">
        <w:rPr>
          <w:lang w:val="en-US"/>
        </w:rPr>
        <w:t xml:space="preserve"> </w:t>
      </w:r>
      <w:r w:rsidRPr="00FF7D92">
        <w:rPr>
          <w:lang w:val="en-US"/>
        </w:rPr>
        <w:t>(00</w:t>
      </w:r>
      <w:r>
        <w:rPr>
          <w:lang w:val="en-US"/>
        </w:rPr>
        <w:t>18</w:t>
      </w:r>
      <w:r w:rsidRPr="00FF7D92">
        <w:rPr>
          <w:lang w:val="en-US"/>
        </w:rPr>
        <w:t>,00</w:t>
      </w:r>
      <w:r>
        <w:rPr>
          <w:lang w:val="en-US"/>
        </w:rPr>
        <w:t>10</w:t>
      </w:r>
      <w:r w:rsidRPr="00FF7D92">
        <w:rPr>
          <w:lang w:val="en-US"/>
        </w:rPr>
        <w:t>)</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is described by figure 1</w:t>
      </w:r>
      <w:r w:rsidR="00C762E5">
        <w:rPr>
          <w:lang w:val="en-US"/>
        </w:rPr>
        <w:t xml:space="preserve">. </w:t>
      </w:r>
    </w:p>
    <w:p w:rsidR="001A63E3" w:rsidRDefault="00374F5E" w:rsidP="00374F5E">
      <w:pPr>
        <w:jc w:val="center"/>
        <w:rPr>
          <w:lang w:val="en-US"/>
        </w:rPr>
      </w:pPr>
      <w:r>
        <w:rPr>
          <w:noProof/>
          <w:lang w:eastAsia="zh-CN"/>
        </w:rPr>
        <w:lastRenderedPageBreak/>
        <w:drawing>
          <wp:inline distT="0" distB="0" distL="0" distR="0">
            <wp:extent cx="5514575" cy="962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 Shanoir NG.png"/>
                    <pic:cNvPicPr/>
                  </pic:nvPicPr>
                  <pic:blipFill>
                    <a:blip r:embed="rId10">
                      <a:extLst>
                        <a:ext uri="{28A0092B-C50C-407E-A947-70E740481C1C}">
                          <a14:useLocalDpi xmlns:a14="http://schemas.microsoft.com/office/drawing/2010/main" val="0"/>
                        </a:ext>
                      </a:extLst>
                    </a:blip>
                    <a:stretch>
                      <a:fillRect/>
                    </a:stretch>
                  </pic:blipFill>
                  <pic:spPr>
                    <a:xfrm>
                      <a:off x="0" y="0"/>
                      <a:ext cx="5520528" cy="9636992"/>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eastAsia="zh-CN"/>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11">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eastAsia="zh-CN"/>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12">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8D140E" w:rsidP="00397244">
      <w:pPr>
        <w:jc w:val="center"/>
        <w:rPr>
          <w:lang w:val="en-US"/>
        </w:rPr>
      </w:pPr>
      <w:r>
        <w:rPr>
          <w:noProof/>
          <w:lang w:eastAsia="zh-CN"/>
        </w:rPr>
        <w:drawing>
          <wp:inline distT="0" distB="0" distL="0" distR="0">
            <wp:extent cx="2884159" cy="2942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inalValueForTag NG.png"/>
                    <pic:cNvPicPr/>
                  </pic:nvPicPr>
                  <pic:blipFill>
                    <a:blip r:embed="rId13">
                      <a:extLst>
                        <a:ext uri="{28A0092B-C50C-407E-A947-70E740481C1C}">
                          <a14:useLocalDpi xmlns:a14="http://schemas.microsoft.com/office/drawing/2010/main" val="0"/>
                        </a:ext>
                      </a:extLst>
                    </a:blip>
                    <a:stretch>
                      <a:fillRect/>
                    </a:stretch>
                  </pic:blipFill>
                  <pic:spPr>
                    <a:xfrm>
                      <a:off x="0" y="0"/>
                      <a:ext cx="2894655" cy="2953294"/>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Titre4"/>
        <w:ind w:left="851" w:hanging="851"/>
        <w:rPr>
          <w:lang w:val="en-US"/>
        </w:rPr>
      </w:pPr>
      <w:r>
        <w:rPr>
          <w:lang w:val="en-US"/>
        </w:rPr>
        <w:t>UIDs anonymization</w:t>
      </w:r>
    </w:p>
    <w:p w:rsidR="00C130B2" w:rsidRPr="00C130B2" w:rsidRDefault="00C130B2" w:rsidP="00776B92">
      <w:pPr>
        <w:pStyle w:val="Titre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should be </w:t>
      </w:r>
      <w:r w:rsidR="00DE65E8" w:rsidRPr="00DE65E8">
        <w:rPr>
          <w:lang w:val="en-US"/>
        </w:rPr>
        <w:t>replace</w:t>
      </w:r>
      <w:r w:rsidR="00DE65E8">
        <w:rPr>
          <w:lang w:val="en-US"/>
        </w:rPr>
        <w:t>d</w:t>
      </w:r>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There are several rules to be followed when making UIDs</w:t>
      </w:r>
      <w:r w:rsidR="00A56DB1">
        <w:rPr>
          <w:lang w:val="en-US"/>
        </w:rPr>
        <w:t xml:space="preserve"> (</w:t>
      </w:r>
      <w:hyperlink r:id="rId14" w:history="1">
        <w:r w:rsidR="00A56DB1" w:rsidRPr="00B9537D">
          <w:rPr>
            <w:rStyle w:val="Lienhypertexte"/>
            <w:lang w:val="en-US"/>
          </w:rPr>
          <w:t>https://www.medicalconnections.co.uk/kb/UID_Rules</w:t>
        </w:r>
      </w:hyperlink>
      <w:r w:rsidR="00A56DB1">
        <w:rPr>
          <w:lang w:val="en-US"/>
        </w:rPr>
        <w:t>)</w:t>
      </w:r>
      <w:r>
        <w:rPr>
          <w:lang w:val="en-US"/>
        </w:rPr>
        <w:t>:</w:t>
      </w:r>
    </w:p>
    <w:p w:rsidR="00626011" w:rsidRPr="00626011" w:rsidRDefault="00626011" w:rsidP="00F84883">
      <w:pPr>
        <w:numPr>
          <w:ilvl w:val="0"/>
          <w:numId w:val="11"/>
        </w:numPr>
        <w:jc w:val="both"/>
        <w:rPr>
          <w:lang w:val="en-US"/>
        </w:rPr>
      </w:pPr>
      <w:r w:rsidRPr="00626011">
        <w:rPr>
          <w:lang w:val="en-US"/>
        </w:rPr>
        <w:t>Total length must be &lt;= 64 characters, including the stops</w:t>
      </w:r>
    </w:p>
    <w:p w:rsidR="00626011" w:rsidRPr="00626011" w:rsidRDefault="00626011" w:rsidP="00F84883">
      <w:pPr>
        <w:numPr>
          <w:ilvl w:val="0"/>
          <w:numId w:val="11"/>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F84883">
      <w:pPr>
        <w:numPr>
          <w:ilvl w:val="0"/>
          <w:numId w:val="11"/>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F84883">
      <w:pPr>
        <w:numPr>
          <w:ilvl w:val="0"/>
          <w:numId w:val="11"/>
        </w:numPr>
        <w:jc w:val="both"/>
        <w:rPr>
          <w:lang w:val="en-US"/>
        </w:rPr>
      </w:pPr>
      <w:r w:rsidRPr="00626011">
        <w:rPr>
          <w:lang w:val="en-US"/>
        </w:rPr>
        <w:t>Must be guaranteed to be unique - this means:</w:t>
      </w:r>
    </w:p>
    <w:p w:rsidR="005929E2" w:rsidRDefault="00626011" w:rsidP="00F84883">
      <w:pPr>
        <w:numPr>
          <w:ilvl w:val="1"/>
          <w:numId w:val="11"/>
        </w:numPr>
        <w:jc w:val="both"/>
        <w:rPr>
          <w:lang w:val="en-US"/>
        </w:rPr>
      </w:pPr>
      <w:r w:rsidRPr="005929E2">
        <w:rPr>
          <w:lang w:val="en-US"/>
        </w:rPr>
        <w:t>It must be derived from a proper official root under </w:t>
      </w:r>
      <w:r w:rsidRPr="005929E2">
        <w:rPr>
          <w:b/>
          <w:bCs/>
          <w:lang w:val="en-US"/>
        </w:rPr>
        <w:t>your</w:t>
      </w:r>
      <w:r w:rsidRPr="005929E2">
        <w:rPr>
          <w:lang w:val="en-US"/>
        </w:rPr>
        <w:t xml:space="preserve"> sole control. </w:t>
      </w:r>
    </w:p>
    <w:p w:rsidR="00626011" w:rsidRPr="005929E2" w:rsidRDefault="00626011" w:rsidP="00F84883">
      <w:pPr>
        <w:numPr>
          <w:ilvl w:val="1"/>
          <w:numId w:val="11"/>
        </w:numPr>
        <w:jc w:val="both"/>
        <w:rPr>
          <w:lang w:val="en-US"/>
        </w:rPr>
      </w:pPr>
      <w:r w:rsidRPr="005929E2">
        <w:rPr>
          <w:lang w:val="en-US"/>
        </w:rPr>
        <w:t>It must </w:t>
      </w:r>
      <w:r w:rsidRPr="005929E2">
        <w:rPr>
          <w:b/>
          <w:bCs/>
          <w:lang w:val="en-US"/>
        </w:rPr>
        <w:t>not</w:t>
      </w:r>
      <w:r w:rsidRPr="005929E2">
        <w:rPr>
          <w:lang w:val="en-US"/>
        </w:rPr>
        <w:t> be created by appending digits (however special you consider the combination!) to </w:t>
      </w:r>
      <w:r w:rsidRPr="005929E2">
        <w:rPr>
          <w:b/>
          <w:bCs/>
          <w:lang w:val="en-US"/>
        </w:rPr>
        <w:t>someone else's</w:t>
      </w:r>
      <w:r w:rsidRPr="005929E2">
        <w:rPr>
          <w:lang w:val="en-US"/>
        </w:rPr>
        <w:t> UID.</w:t>
      </w:r>
    </w:p>
    <w:p w:rsidR="00626011" w:rsidRPr="00626011" w:rsidRDefault="00626011" w:rsidP="00F84883">
      <w:pPr>
        <w:numPr>
          <w:ilvl w:val="1"/>
          <w:numId w:val="11"/>
        </w:numPr>
        <w:jc w:val="both"/>
        <w:rPr>
          <w:lang w:val="en-US"/>
        </w:rPr>
      </w:pPr>
      <w:r w:rsidRPr="00626011">
        <w:rPr>
          <w:lang w:val="en-US"/>
        </w:rPr>
        <w:t>In particular, series UIDs for secondary capture images, KIN objects etc. must </w:t>
      </w:r>
      <w:r w:rsidRPr="00626011">
        <w:rPr>
          <w:b/>
          <w:bCs/>
          <w:lang w:val="en-US"/>
        </w:rPr>
        <w:t>not</w:t>
      </w:r>
      <w:r w:rsidRPr="00626011">
        <w:rPr>
          <w:lang w:val="en-US"/>
        </w:rPr>
        <w:t> be created as derivatives of the Study UID (unless you own that root!)</w:t>
      </w:r>
    </w:p>
    <w:p w:rsidR="00626011" w:rsidRPr="00626011" w:rsidRDefault="00626011" w:rsidP="00F84883">
      <w:pPr>
        <w:numPr>
          <w:ilvl w:val="0"/>
          <w:numId w:val="11"/>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F84883">
      <w:pPr>
        <w:numPr>
          <w:ilvl w:val="0"/>
          <w:numId w:val="11"/>
        </w:numPr>
        <w:jc w:val="both"/>
        <w:rPr>
          <w:lang w:val="en-US"/>
        </w:rPr>
      </w:pPr>
      <w:r w:rsidRPr="00626011">
        <w:rPr>
          <w:lang w:val="en-US"/>
        </w:rPr>
        <w:t>Date and Time are useful for generating UIDs, but only if:</w:t>
      </w:r>
    </w:p>
    <w:p w:rsidR="00626011" w:rsidRPr="00626011" w:rsidRDefault="00626011" w:rsidP="00F84883">
      <w:pPr>
        <w:numPr>
          <w:ilvl w:val="1"/>
          <w:numId w:val="11"/>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F84883">
      <w:pPr>
        <w:numPr>
          <w:ilvl w:val="1"/>
          <w:numId w:val="11"/>
        </w:numPr>
        <w:jc w:val="both"/>
        <w:rPr>
          <w:lang w:val="en-US"/>
        </w:rPr>
      </w:pPr>
      <w:r w:rsidRPr="00626011">
        <w:rPr>
          <w:lang w:val="en-US"/>
        </w:rPr>
        <w:t>If it is possible for UIDs to be generated at &gt; 1 per second, then a sequential counter should also be used</w:t>
      </w:r>
    </w:p>
    <w:p w:rsidR="00626011" w:rsidRPr="00626011" w:rsidRDefault="00A56DB1" w:rsidP="00F84883">
      <w:pPr>
        <w:numPr>
          <w:ilvl w:val="1"/>
          <w:numId w:val="11"/>
        </w:numPr>
        <w:jc w:val="both"/>
        <w:rPr>
          <w:lang w:val="en-US"/>
        </w:rPr>
      </w:pPr>
      <w:r w:rsidRPr="00626011">
        <w:rPr>
          <w:lang w:val="en-US"/>
        </w:rPr>
        <w:t>If</w:t>
      </w:r>
      <w:r w:rsidR="00626011"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F84883">
      <w:pPr>
        <w:numPr>
          <w:ilvl w:val="1"/>
          <w:numId w:val="11"/>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Titre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r w:rsidR="00263E99">
        <w:rPr>
          <w:lang w:val="en-US"/>
        </w:rPr>
        <w:t xml:space="preserve">are </w:t>
      </w:r>
      <w:r>
        <w:rPr>
          <w:lang w:val="en-US"/>
        </w:rPr>
        <w:t>gener</w:t>
      </w:r>
      <w:r w:rsidR="006747BD">
        <w:rPr>
          <w:lang w:val="en-US"/>
        </w:rPr>
        <w:t xml:space="preserve">ated </w:t>
      </w:r>
      <w:r w:rsidR="00263E99">
        <w:rPr>
          <w:lang w:val="en-US"/>
        </w:rPr>
        <w:t>using the java source code of</w:t>
      </w:r>
      <w:r w:rsidR="006747BD">
        <w:rPr>
          <w:lang w:val="en-US"/>
        </w:rPr>
        <w:t xml:space="preserve"> </w:t>
      </w:r>
      <w:proofErr w:type="spellStart"/>
      <w:r w:rsidR="006747BD">
        <w:rPr>
          <w:lang w:val="en-US"/>
        </w:rPr>
        <w:t>Pix</w:t>
      </w:r>
      <w:r>
        <w:rPr>
          <w:lang w:val="en-US"/>
        </w:rPr>
        <w:t>elMed</w:t>
      </w:r>
      <w:proofErr w:type="spellEnd"/>
      <w:r>
        <w:rPr>
          <w:lang w:val="en-US"/>
        </w:rPr>
        <w:t xml:space="preserve"> Toolkit.</w:t>
      </w:r>
    </w:p>
    <w:p w:rsidR="00FC3650" w:rsidRPr="00704379" w:rsidRDefault="00FC3650" w:rsidP="00776B92">
      <w:pPr>
        <w:jc w:val="both"/>
        <w:rPr>
          <w:lang w:val="en-US"/>
        </w:rPr>
      </w:pPr>
      <w:proofErr w:type="spellStart"/>
      <w:r>
        <w:rPr>
          <w:lang w:val="en-US"/>
        </w:rPr>
        <w:t>PixelMed</w:t>
      </w:r>
      <w:proofErr w:type="spellEnd"/>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4810F7">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a completely new implementation, which does not depend on any other DICOM tools, commercial or free. It does make use of other freely available pure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5"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Titre5"/>
        <w:jc w:val="both"/>
        <w:rPr>
          <w:lang w:val="en-US"/>
        </w:rPr>
      </w:pPr>
      <w:r>
        <w:rPr>
          <w:lang w:val="en-US"/>
        </w:rPr>
        <w:t>DCM4CHEE constraints to correctly store DICOM data</w:t>
      </w:r>
    </w:p>
    <w:p w:rsidR="006747BD" w:rsidRDefault="005829CE" w:rsidP="00776B92">
      <w:pPr>
        <w:pStyle w:val="Titre6"/>
        <w:jc w:val="both"/>
        <w:rPr>
          <w:lang w:val="en-US"/>
        </w:rPr>
      </w:pPr>
      <w:r>
        <w:rPr>
          <w:lang w:val="en-US"/>
        </w:rPr>
        <w:t xml:space="preserve">DCM4CHEE constraints </w:t>
      </w:r>
      <w:r w:rsidR="005424CB">
        <w:rPr>
          <w:lang w:val="en-US"/>
        </w:rPr>
        <w:t>t</w:t>
      </w:r>
      <w:r>
        <w:rPr>
          <w:lang w:val="en-US"/>
        </w:rPr>
        <w:t>o accept to store data</w:t>
      </w:r>
    </w:p>
    <w:p w:rsidR="00FF7D92" w:rsidRDefault="00776B92" w:rsidP="00776B92">
      <w:pPr>
        <w:jc w:val="both"/>
        <w:rPr>
          <w:lang w:val="en-US"/>
        </w:rPr>
      </w:pPr>
      <w:proofErr w:type="spellStart"/>
      <w:r w:rsidRPr="00776B92">
        <w:rPr>
          <w:lang w:val="en-US"/>
        </w:rPr>
        <w:t>SOPInstanceUID</w:t>
      </w:r>
      <w:proofErr w:type="spellEnd"/>
      <w:r w:rsidRPr="00776B92">
        <w:rPr>
          <w:lang w:val="en-US"/>
        </w:rPr>
        <w:t xml:space="preserve"> is a unique identifier</w:t>
      </w:r>
      <w:r w:rsidR="00FF7D92">
        <w:rPr>
          <w:lang w:val="en-US"/>
        </w:rPr>
        <w:t xml:space="preserve"> </w:t>
      </w:r>
      <w:r w:rsidR="00FF7D92" w:rsidRPr="00FF7D92">
        <w:rPr>
          <w:lang w:val="en-US"/>
        </w:rPr>
        <w:t>(000</w:t>
      </w:r>
      <w:r w:rsidR="00FF7D92">
        <w:rPr>
          <w:lang w:val="en-US"/>
        </w:rPr>
        <w:t>8</w:t>
      </w:r>
      <w:r w:rsidR="00FF7D92" w:rsidRPr="00FF7D92">
        <w:rPr>
          <w:lang w:val="en-US"/>
        </w:rPr>
        <w:t>,00</w:t>
      </w:r>
      <w:r w:rsidR="00FF7D92">
        <w:rPr>
          <w:lang w:val="en-US"/>
        </w:rPr>
        <w:t>18</w:t>
      </w:r>
      <w:r w:rsidR="00FF7D92" w:rsidRPr="00FF7D92">
        <w:rPr>
          <w:lang w:val="en-US"/>
        </w:rPr>
        <w:t>)</w:t>
      </w:r>
      <w:r w:rsidRPr="00776B92">
        <w:rPr>
          <w:lang w:val="en-US"/>
        </w:rPr>
        <w:t xml:space="preserve"> for the DICOM dataset.</w:t>
      </w:r>
      <w:r>
        <w:rPr>
          <w:lang w:val="en-US"/>
        </w:rPr>
        <w:t xml:space="preserve"> </w:t>
      </w:r>
      <w:proofErr w:type="spellStart"/>
      <w:r w:rsidRPr="00FF7D92">
        <w:rPr>
          <w:lang w:val="en-US"/>
        </w:rPr>
        <w:t>MediaStorageSOPInstanceUID</w:t>
      </w:r>
      <w:proofErr w:type="spellEnd"/>
      <w:r w:rsidRPr="000B64A5">
        <w:rPr>
          <w:b/>
          <w:lang w:val="en-US"/>
        </w:rPr>
        <w:t xml:space="preserve"> </w:t>
      </w:r>
      <w:r w:rsidR="00FF7D92" w:rsidRPr="00FF7D92">
        <w:rPr>
          <w:lang w:val="en-US"/>
        </w:rPr>
        <w:t>is the</w:t>
      </w:r>
      <w:r w:rsidR="00FF7D92">
        <w:rPr>
          <w:b/>
          <w:lang w:val="en-US"/>
        </w:rPr>
        <w:t xml:space="preserve"> </w:t>
      </w:r>
      <w:r w:rsidR="00FF7D92" w:rsidRPr="00FF7D92">
        <w:rPr>
          <w:lang w:val="en-US"/>
        </w:rPr>
        <w:t>first value of the Media Storage SOP Instance UID (0002,0003).</w:t>
      </w:r>
    </w:p>
    <w:p w:rsidR="00776B92" w:rsidRPr="00776B92" w:rsidRDefault="00FF7D92" w:rsidP="00776B92">
      <w:pPr>
        <w:jc w:val="both"/>
        <w:rPr>
          <w:lang w:val="en-US"/>
        </w:rPr>
      </w:pPr>
      <w:proofErr w:type="spellStart"/>
      <w:r w:rsidRPr="00FF7D92">
        <w:rPr>
          <w:b/>
          <w:lang w:val="en-US"/>
        </w:rPr>
        <w:t>MediaStorageSOPInstanceUID</w:t>
      </w:r>
      <w:proofErr w:type="spellEnd"/>
      <w:r w:rsidRPr="00FF7D92">
        <w:rPr>
          <w:b/>
          <w:lang w:val="en-US"/>
        </w:rPr>
        <w:t xml:space="preserve"> </w:t>
      </w:r>
      <w:r w:rsidR="00776B92" w:rsidRPr="000B64A5">
        <w:rPr>
          <w:b/>
          <w:lang w:val="en-US"/>
        </w:rPr>
        <w:t xml:space="preserve">should have the same value as in the </w:t>
      </w:r>
      <w:proofErr w:type="spellStart"/>
      <w:r w:rsidR="00776B92" w:rsidRPr="000B64A5">
        <w:rPr>
          <w:b/>
          <w:lang w:val="en-US"/>
        </w:rPr>
        <w:t>SOPInstanceUID</w:t>
      </w:r>
      <w:proofErr w:type="spellEnd"/>
      <w:r w:rsidR="00776B92" w:rsidRPr="00776B92">
        <w:rPr>
          <w:lang w:val="en-US"/>
        </w:rPr>
        <w:t xml:space="preserve">. The only difference is that </w:t>
      </w:r>
      <w:proofErr w:type="spellStart"/>
      <w:r w:rsidR="00776B92" w:rsidRPr="00776B92">
        <w:rPr>
          <w:lang w:val="en-US"/>
        </w:rPr>
        <w:t>MediaStorageSOPInstanceUID</w:t>
      </w:r>
      <w:proofErr w:type="spellEnd"/>
      <w:r w:rsidR="00776B92" w:rsidRPr="00776B92">
        <w:rPr>
          <w:lang w:val="en-US"/>
        </w:rPr>
        <w:t xml:space="preserve"> is stored in the meta-information header of the DICOM file so that it becomes easy to read and fast to access while the </w:t>
      </w:r>
      <w:proofErr w:type="spellStart"/>
      <w:r w:rsidR="00776B92" w:rsidRPr="00776B92">
        <w:rPr>
          <w:lang w:val="en-US"/>
        </w:rPr>
        <w:t>SOPInstanceUID</w:t>
      </w:r>
      <w:proofErr w:type="spellEnd"/>
      <w:r w:rsidR="00776B92" w:rsidRPr="00776B92">
        <w:rPr>
          <w:lang w:val="en-US"/>
        </w:rPr>
        <w:t xml:space="preserve"> is stored in the dataset.</w:t>
      </w:r>
    </w:p>
    <w:p w:rsidR="005829CE" w:rsidRDefault="005829CE" w:rsidP="00286289">
      <w:pPr>
        <w:pStyle w:val="Titre6"/>
        <w:jc w:val="both"/>
        <w:rPr>
          <w:lang w:val="en-US"/>
        </w:rPr>
      </w:pPr>
      <w:r>
        <w:rPr>
          <w:lang w:val="en-US"/>
        </w:rPr>
        <w:t>DCM4CHEE constraints to correctly visualize data</w:t>
      </w:r>
    </w:p>
    <w:p w:rsidR="006354AF" w:rsidRPr="00811EC3" w:rsidRDefault="006354AF" w:rsidP="00286289">
      <w:pPr>
        <w:jc w:val="both"/>
        <w:rPr>
          <w:b/>
          <w:lang w:val="en-US"/>
        </w:rPr>
      </w:pPr>
      <w:r w:rsidRPr="007E29B4">
        <w:rPr>
          <w:b/>
          <w:lang w:val="en-US"/>
        </w:rPr>
        <w:t xml:space="preserve">Patient </w:t>
      </w:r>
      <w:r w:rsidR="00C90845" w:rsidRPr="00811EC3">
        <w:rPr>
          <w:b/>
          <w:lang w:val="en-US"/>
        </w:rPr>
        <w:t>Identification </w:t>
      </w:r>
    </w:p>
    <w:p w:rsidR="00C90845" w:rsidRPr="00286289" w:rsidRDefault="00CF11E5" w:rsidP="00286289">
      <w:pPr>
        <w:jc w:val="both"/>
        <w:rPr>
          <w:lang w:val="en-US"/>
        </w:rPr>
      </w:pPr>
      <w:r w:rsidRPr="00286289">
        <w:rPr>
          <w:lang w:val="en-US"/>
        </w:rPr>
        <w:lastRenderedPageBreak/>
        <w:t>I</w:t>
      </w:r>
      <w:r w:rsidR="00C90845" w:rsidRPr="00286289">
        <w:rPr>
          <w:lang w:val="en-US"/>
        </w:rPr>
        <w:t xml:space="preserve">f the issuer of patient id is null, dcm4chee attempts to identify the patient by </w:t>
      </w:r>
      <w:proofErr w:type="spellStart"/>
      <w:r w:rsidR="00C90845" w:rsidRPr="00286289">
        <w:rPr>
          <w:lang w:val="en-US"/>
        </w:rPr>
        <w:t>name+id+dob</w:t>
      </w:r>
      <w:proofErr w:type="spellEnd"/>
      <w:r w:rsidR="00811EC3">
        <w:rPr>
          <w:rStyle w:val="Appelnotedebasdep"/>
          <w:lang w:val="en-US"/>
        </w:rPr>
        <w:footnoteReference w:id="1"/>
      </w:r>
      <w:r w:rsidR="00C90845" w:rsidRPr="00286289">
        <w:rPr>
          <w:lang w:val="en-US"/>
        </w:rPr>
        <w:t>.</w:t>
      </w:r>
    </w:p>
    <w:p w:rsidR="00156333" w:rsidRPr="00286289" w:rsidRDefault="000A762A" w:rsidP="00286289">
      <w:pPr>
        <w:jc w:val="both"/>
        <w:rPr>
          <w:lang w:val="en-US"/>
        </w:rPr>
      </w:pPr>
      <w:r w:rsidRPr="00286289">
        <w:rPr>
          <w:lang w:val="en-US"/>
        </w:rPr>
        <w:t xml:space="preserve">The Patient Matching code has problem </w:t>
      </w:r>
      <w:r w:rsidR="00156333" w:rsidRPr="00286289">
        <w:rPr>
          <w:lang w:val="en-US"/>
        </w:rPr>
        <w:t>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proofErr w:type="spellStart"/>
      <w:r w:rsidR="00D53B2C" w:rsidRPr="00286289">
        <w:rPr>
          <w:b/>
          <w:lang w:val="en-US"/>
        </w:rPr>
        <w:t>S</w:t>
      </w:r>
      <w:r w:rsidRPr="00286289">
        <w:rPr>
          <w:b/>
          <w:lang w:val="en-US"/>
        </w:rPr>
        <w:t>erie</w:t>
      </w:r>
      <w:proofErr w:type="spellEnd"/>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Series 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(0020,000D)</w:t>
      </w:r>
      <w:r w:rsidR="007573CC">
        <w:rPr>
          <w:lang w:val="en-US"/>
        </w:rPr>
        <w:t>. S</w:t>
      </w:r>
      <w:r>
        <w:rPr>
          <w:lang w:val="en-US"/>
        </w:rPr>
        <w:t>o all images acquired f</w:t>
      </w:r>
      <w:r w:rsidR="007573CC">
        <w:rPr>
          <w:lang w:val="en-US"/>
        </w:rPr>
        <w:t>or</w:t>
      </w:r>
      <w:r>
        <w:rPr>
          <w:lang w:val="en-US"/>
        </w:rPr>
        <w:t xml:space="preserve"> the same 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Pr="000A0A0A" w:rsidRDefault="00C770E5" w:rsidP="000A0A0A">
      <w:pPr>
        <w:pStyle w:val="Titre3"/>
      </w:pPr>
      <w:bookmarkStart w:id="26" w:name="_Toc498069333"/>
      <w:r w:rsidRPr="000A0A0A">
        <w:t>Email</w:t>
      </w:r>
      <w:bookmarkEnd w:id="26"/>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Define email content and when it is sent.</w:t>
      </w:r>
    </w:p>
    <w:p w:rsidR="00C770E5" w:rsidRPr="000A0A0A" w:rsidRDefault="00C770E5" w:rsidP="000A0A0A">
      <w:pPr>
        <w:pStyle w:val="Titre3"/>
      </w:pPr>
      <w:bookmarkStart w:id="27" w:name="_Toc498069334"/>
      <w:r w:rsidRPr="000A0A0A">
        <w:t xml:space="preserve">New </w:t>
      </w:r>
      <w:proofErr w:type="spellStart"/>
      <w:r w:rsidRPr="000A0A0A">
        <w:t>folders</w:t>
      </w:r>
      <w:bookmarkEnd w:id="27"/>
      <w:proofErr w:type="spellEnd"/>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88A" w:rsidRDefault="00E4688A" w:rsidP="00811EC3">
      <w:pPr>
        <w:spacing w:after="0" w:line="240" w:lineRule="auto"/>
      </w:pPr>
      <w:r>
        <w:separator/>
      </w:r>
    </w:p>
  </w:endnote>
  <w:endnote w:type="continuationSeparator" w:id="0">
    <w:p w:rsidR="00E4688A" w:rsidRDefault="00E4688A" w:rsidP="0081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88A" w:rsidRDefault="00E4688A" w:rsidP="00811EC3">
      <w:pPr>
        <w:spacing w:after="0" w:line="240" w:lineRule="auto"/>
      </w:pPr>
      <w:r>
        <w:separator/>
      </w:r>
    </w:p>
  </w:footnote>
  <w:footnote w:type="continuationSeparator" w:id="0">
    <w:p w:rsidR="00E4688A" w:rsidRDefault="00E4688A" w:rsidP="00811EC3">
      <w:pPr>
        <w:spacing w:after="0" w:line="240" w:lineRule="auto"/>
      </w:pPr>
      <w:r>
        <w:continuationSeparator/>
      </w:r>
    </w:p>
  </w:footnote>
  <w:footnote w:id="1">
    <w:p w:rsidR="00702EA8" w:rsidRDefault="00702EA8">
      <w:pPr>
        <w:pStyle w:val="Notedebasdepage"/>
      </w:pPr>
      <w:r>
        <w:rPr>
          <w:rStyle w:val="Appelnotedebasdep"/>
        </w:rPr>
        <w:footnoteRef/>
      </w:r>
      <w:r>
        <w:t xml:space="preserve"> </w:t>
      </w:r>
      <w:proofErr w:type="spellStart"/>
      <w:r w:rsidRPr="00286289">
        <w:rPr>
          <w:lang w:val="en-US"/>
        </w:rPr>
        <w:t>dob</w:t>
      </w:r>
      <w:proofErr w:type="spellEnd"/>
      <w:r w:rsidRPr="00286289">
        <w:rPr>
          <w:lang w:val="en-US"/>
        </w:rPr>
        <w:t>: date of birth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392"/>
    <w:multiLevelType w:val="hybridMultilevel"/>
    <w:tmpl w:val="B038BF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nsid w:val="09467CC9"/>
    <w:multiLevelType w:val="hybridMultilevel"/>
    <w:tmpl w:val="166A469E"/>
    <w:lvl w:ilvl="0" w:tplc="04150001">
      <w:start w:val="1"/>
      <w:numFmt w:val="bullet"/>
      <w:lvlText w:val=""/>
      <w:lvlJc w:val="left"/>
      <w:pPr>
        <w:ind w:left="2204" w:hanging="360"/>
      </w:pPr>
      <w:rPr>
        <w:rFonts w:ascii="Symbol" w:hAnsi="Symbol" w:hint="default"/>
      </w:rPr>
    </w:lvl>
    <w:lvl w:ilvl="1" w:tplc="04150003" w:tentative="1">
      <w:start w:val="1"/>
      <w:numFmt w:val="bullet"/>
      <w:lvlText w:val="o"/>
      <w:lvlJc w:val="left"/>
      <w:pPr>
        <w:ind w:left="2924" w:hanging="360"/>
      </w:pPr>
      <w:rPr>
        <w:rFonts w:ascii="Courier New" w:hAnsi="Courier New" w:cs="Courier New" w:hint="default"/>
      </w:rPr>
    </w:lvl>
    <w:lvl w:ilvl="2" w:tplc="04150005" w:tentative="1">
      <w:start w:val="1"/>
      <w:numFmt w:val="bullet"/>
      <w:lvlText w:val=""/>
      <w:lvlJc w:val="left"/>
      <w:pPr>
        <w:ind w:left="3644" w:hanging="360"/>
      </w:pPr>
      <w:rPr>
        <w:rFonts w:ascii="Wingdings" w:hAnsi="Wingdings" w:hint="default"/>
      </w:rPr>
    </w:lvl>
    <w:lvl w:ilvl="3" w:tplc="04150001" w:tentative="1">
      <w:start w:val="1"/>
      <w:numFmt w:val="bullet"/>
      <w:lvlText w:val=""/>
      <w:lvlJc w:val="left"/>
      <w:pPr>
        <w:ind w:left="4364" w:hanging="360"/>
      </w:pPr>
      <w:rPr>
        <w:rFonts w:ascii="Symbol" w:hAnsi="Symbol" w:hint="default"/>
      </w:rPr>
    </w:lvl>
    <w:lvl w:ilvl="4" w:tplc="04150003" w:tentative="1">
      <w:start w:val="1"/>
      <w:numFmt w:val="bullet"/>
      <w:lvlText w:val="o"/>
      <w:lvlJc w:val="left"/>
      <w:pPr>
        <w:ind w:left="5084" w:hanging="360"/>
      </w:pPr>
      <w:rPr>
        <w:rFonts w:ascii="Courier New" w:hAnsi="Courier New" w:cs="Courier New" w:hint="default"/>
      </w:rPr>
    </w:lvl>
    <w:lvl w:ilvl="5" w:tplc="04150005" w:tentative="1">
      <w:start w:val="1"/>
      <w:numFmt w:val="bullet"/>
      <w:lvlText w:val=""/>
      <w:lvlJc w:val="left"/>
      <w:pPr>
        <w:ind w:left="5804" w:hanging="360"/>
      </w:pPr>
      <w:rPr>
        <w:rFonts w:ascii="Wingdings" w:hAnsi="Wingdings" w:hint="default"/>
      </w:rPr>
    </w:lvl>
    <w:lvl w:ilvl="6" w:tplc="04150001" w:tentative="1">
      <w:start w:val="1"/>
      <w:numFmt w:val="bullet"/>
      <w:lvlText w:val=""/>
      <w:lvlJc w:val="left"/>
      <w:pPr>
        <w:ind w:left="6524" w:hanging="360"/>
      </w:pPr>
      <w:rPr>
        <w:rFonts w:ascii="Symbol" w:hAnsi="Symbol" w:hint="default"/>
      </w:rPr>
    </w:lvl>
    <w:lvl w:ilvl="7" w:tplc="04150003" w:tentative="1">
      <w:start w:val="1"/>
      <w:numFmt w:val="bullet"/>
      <w:lvlText w:val="o"/>
      <w:lvlJc w:val="left"/>
      <w:pPr>
        <w:ind w:left="7244" w:hanging="360"/>
      </w:pPr>
      <w:rPr>
        <w:rFonts w:ascii="Courier New" w:hAnsi="Courier New" w:cs="Courier New" w:hint="default"/>
      </w:rPr>
    </w:lvl>
    <w:lvl w:ilvl="8" w:tplc="04150005" w:tentative="1">
      <w:start w:val="1"/>
      <w:numFmt w:val="bullet"/>
      <w:lvlText w:val=""/>
      <w:lvlJc w:val="left"/>
      <w:pPr>
        <w:ind w:left="7964" w:hanging="360"/>
      </w:pPr>
      <w:rPr>
        <w:rFonts w:ascii="Wingdings" w:hAnsi="Wingdings" w:hint="default"/>
      </w:rPr>
    </w:lvl>
  </w:abstractNum>
  <w:abstractNum w:abstractNumId="2">
    <w:nsid w:val="0A93480E"/>
    <w:multiLevelType w:val="hybridMultilevel"/>
    <w:tmpl w:val="9704E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1231C6"/>
    <w:multiLevelType w:val="hybridMultilevel"/>
    <w:tmpl w:val="399C7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214D0A"/>
    <w:multiLevelType w:val="hybridMultilevel"/>
    <w:tmpl w:val="892C0700"/>
    <w:lvl w:ilvl="0" w:tplc="04150001">
      <w:start w:val="1"/>
      <w:numFmt w:val="bullet"/>
      <w:lvlText w:val=""/>
      <w:lvlJc w:val="left"/>
      <w:pPr>
        <w:ind w:left="1776" w:hanging="360"/>
      </w:pPr>
      <w:rPr>
        <w:rFonts w:ascii="Symbol" w:hAnsi="Symbol" w:hint="default"/>
      </w:rPr>
    </w:lvl>
    <w:lvl w:ilvl="1" w:tplc="040C0001">
      <w:start w:val="1"/>
      <w:numFmt w:val="bullet"/>
      <w:lvlText w:val=""/>
      <w:lvlJc w:val="left"/>
      <w:pPr>
        <w:ind w:left="2496" w:hanging="360"/>
      </w:pPr>
      <w:rPr>
        <w:rFonts w:ascii="Symbol" w:hAnsi="Symbol"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FE56B9"/>
    <w:multiLevelType w:val="hybridMultilevel"/>
    <w:tmpl w:val="A1803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F62D41"/>
    <w:multiLevelType w:val="hybridMultilevel"/>
    <w:tmpl w:val="822C358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nsid w:val="290C5998"/>
    <w:multiLevelType w:val="hybridMultilevel"/>
    <w:tmpl w:val="B0DC5874"/>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9">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8C73E4"/>
    <w:multiLevelType w:val="hybridMultilevel"/>
    <w:tmpl w:val="6F5ECFC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nsid w:val="2D0A11E4"/>
    <w:multiLevelType w:val="hybridMultilevel"/>
    <w:tmpl w:val="38268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nsid w:val="37DA52E2"/>
    <w:multiLevelType w:val="hybridMultilevel"/>
    <w:tmpl w:val="DE365D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DA67AF"/>
    <w:multiLevelType w:val="hybridMultilevel"/>
    <w:tmpl w:val="0256DC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610971"/>
    <w:multiLevelType w:val="hybridMultilevel"/>
    <w:tmpl w:val="CE6C87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BF95BD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nsid w:val="4F5400B1"/>
    <w:multiLevelType w:val="hybridMultilevel"/>
    <w:tmpl w:val="625252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1626402"/>
    <w:multiLevelType w:val="hybridMultilevel"/>
    <w:tmpl w:val="DE365D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AA35772"/>
    <w:multiLevelType w:val="hybridMultilevel"/>
    <w:tmpl w:val="AB820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01729A"/>
    <w:multiLevelType w:val="hybridMultilevel"/>
    <w:tmpl w:val="C344A234"/>
    <w:lvl w:ilvl="0" w:tplc="04150001">
      <w:start w:val="1"/>
      <w:numFmt w:val="bullet"/>
      <w:lvlText w:val=""/>
      <w:lvlJc w:val="left"/>
      <w:pPr>
        <w:ind w:left="1839" w:hanging="360"/>
      </w:pPr>
      <w:rPr>
        <w:rFonts w:ascii="Symbol" w:hAnsi="Symbol" w:hint="default"/>
      </w:rPr>
    </w:lvl>
    <w:lvl w:ilvl="1" w:tplc="04150003">
      <w:start w:val="1"/>
      <w:numFmt w:val="bullet"/>
      <w:lvlText w:val="o"/>
      <w:lvlJc w:val="left"/>
      <w:pPr>
        <w:ind w:left="2559" w:hanging="360"/>
      </w:pPr>
      <w:rPr>
        <w:rFonts w:ascii="Courier New" w:hAnsi="Courier New" w:cs="Courier New" w:hint="default"/>
      </w:rPr>
    </w:lvl>
    <w:lvl w:ilvl="2" w:tplc="04150005" w:tentative="1">
      <w:start w:val="1"/>
      <w:numFmt w:val="bullet"/>
      <w:lvlText w:val=""/>
      <w:lvlJc w:val="left"/>
      <w:pPr>
        <w:ind w:left="3279" w:hanging="360"/>
      </w:pPr>
      <w:rPr>
        <w:rFonts w:ascii="Wingdings" w:hAnsi="Wingdings" w:hint="default"/>
      </w:rPr>
    </w:lvl>
    <w:lvl w:ilvl="3" w:tplc="04150001" w:tentative="1">
      <w:start w:val="1"/>
      <w:numFmt w:val="bullet"/>
      <w:lvlText w:val=""/>
      <w:lvlJc w:val="left"/>
      <w:pPr>
        <w:ind w:left="3999" w:hanging="360"/>
      </w:pPr>
      <w:rPr>
        <w:rFonts w:ascii="Symbol" w:hAnsi="Symbol" w:hint="default"/>
      </w:rPr>
    </w:lvl>
    <w:lvl w:ilvl="4" w:tplc="04150003" w:tentative="1">
      <w:start w:val="1"/>
      <w:numFmt w:val="bullet"/>
      <w:lvlText w:val="o"/>
      <w:lvlJc w:val="left"/>
      <w:pPr>
        <w:ind w:left="4719" w:hanging="360"/>
      </w:pPr>
      <w:rPr>
        <w:rFonts w:ascii="Courier New" w:hAnsi="Courier New" w:cs="Courier New" w:hint="default"/>
      </w:rPr>
    </w:lvl>
    <w:lvl w:ilvl="5" w:tplc="04150005" w:tentative="1">
      <w:start w:val="1"/>
      <w:numFmt w:val="bullet"/>
      <w:lvlText w:val=""/>
      <w:lvlJc w:val="left"/>
      <w:pPr>
        <w:ind w:left="5439" w:hanging="360"/>
      </w:pPr>
      <w:rPr>
        <w:rFonts w:ascii="Wingdings" w:hAnsi="Wingdings" w:hint="default"/>
      </w:rPr>
    </w:lvl>
    <w:lvl w:ilvl="6" w:tplc="04150001" w:tentative="1">
      <w:start w:val="1"/>
      <w:numFmt w:val="bullet"/>
      <w:lvlText w:val=""/>
      <w:lvlJc w:val="left"/>
      <w:pPr>
        <w:ind w:left="6159" w:hanging="360"/>
      </w:pPr>
      <w:rPr>
        <w:rFonts w:ascii="Symbol" w:hAnsi="Symbol" w:hint="default"/>
      </w:rPr>
    </w:lvl>
    <w:lvl w:ilvl="7" w:tplc="04150003" w:tentative="1">
      <w:start w:val="1"/>
      <w:numFmt w:val="bullet"/>
      <w:lvlText w:val="o"/>
      <w:lvlJc w:val="left"/>
      <w:pPr>
        <w:ind w:left="6879" w:hanging="360"/>
      </w:pPr>
      <w:rPr>
        <w:rFonts w:ascii="Courier New" w:hAnsi="Courier New" w:cs="Courier New" w:hint="default"/>
      </w:rPr>
    </w:lvl>
    <w:lvl w:ilvl="8" w:tplc="04150005" w:tentative="1">
      <w:start w:val="1"/>
      <w:numFmt w:val="bullet"/>
      <w:lvlText w:val=""/>
      <w:lvlJc w:val="left"/>
      <w:pPr>
        <w:ind w:left="7599" w:hanging="360"/>
      </w:pPr>
      <w:rPr>
        <w:rFonts w:ascii="Wingdings" w:hAnsi="Wingdings" w:hint="default"/>
      </w:rPr>
    </w:lvl>
  </w:abstractNum>
  <w:abstractNum w:abstractNumId="23">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1F702BB"/>
    <w:multiLevelType w:val="hybridMultilevel"/>
    <w:tmpl w:val="EC0C3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F47C06"/>
    <w:multiLevelType w:val="multilevel"/>
    <w:tmpl w:val="E38856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412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EF57AC4"/>
    <w:multiLevelType w:val="hybridMultilevel"/>
    <w:tmpl w:val="21AC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DF73F8F"/>
    <w:multiLevelType w:val="hybridMultilevel"/>
    <w:tmpl w:val="74E02E42"/>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26"/>
  </w:num>
  <w:num w:numId="2">
    <w:abstractNumId w:val="23"/>
  </w:num>
  <w:num w:numId="3">
    <w:abstractNumId w:val="5"/>
  </w:num>
  <w:num w:numId="4">
    <w:abstractNumId w:val="28"/>
  </w:num>
  <w:num w:numId="5">
    <w:abstractNumId w:val="9"/>
  </w:num>
  <w:num w:numId="6">
    <w:abstractNumId w:val="16"/>
  </w:num>
  <w:num w:numId="7">
    <w:abstractNumId w:val="21"/>
  </w:num>
  <w:num w:numId="8">
    <w:abstractNumId w:val="2"/>
  </w:num>
  <w:num w:numId="9">
    <w:abstractNumId w:val="15"/>
  </w:num>
  <w:num w:numId="10">
    <w:abstractNumId w:val="12"/>
  </w:num>
  <w:num w:numId="11">
    <w:abstractNumId w:val="25"/>
  </w:num>
  <w:num w:numId="12">
    <w:abstractNumId w:val="27"/>
  </w:num>
  <w:num w:numId="13">
    <w:abstractNumId w:val="19"/>
  </w:num>
  <w:num w:numId="14">
    <w:abstractNumId w:val="14"/>
  </w:num>
  <w:num w:numId="15">
    <w:abstractNumId w:val="10"/>
  </w:num>
  <w:num w:numId="16">
    <w:abstractNumId w:val="7"/>
  </w:num>
  <w:num w:numId="17">
    <w:abstractNumId w:val="22"/>
  </w:num>
  <w:num w:numId="18">
    <w:abstractNumId w:val="29"/>
  </w:num>
  <w:num w:numId="19">
    <w:abstractNumId w:val="17"/>
  </w:num>
  <w:num w:numId="20">
    <w:abstractNumId w:val="1"/>
  </w:num>
  <w:num w:numId="21">
    <w:abstractNumId w:val="8"/>
  </w:num>
  <w:num w:numId="22">
    <w:abstractNumId w:val="0"/>
  </w:num>
  <w:num w:numId="23">
    <w:abstractNumId w:val="6"/>
  </w:num>
  <w:num w:numId="24">
    <w:abstractNumId w:val="4"/>
  </w:num>
  <w:num w:numId="25">
    <w:abstractNumId w:val="20"/>
  </w:num>
  <w:num w:numId="26">
    <w:abstractNumId w:val="18"/>
  </w:num>
  <w:num w:numId="27">
    <w:abstractNumId w:val="13"/>
  </w:num>
  <w:num w:numId="28">
    <w:abstractNumId w:val="3"/>
  </w:num>
  <w:num w:numId="29">
    <w:abstractNumId w:val="11"/>
  </w:num>
  <w:num w:numId="30">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6633"/>
    <w:rsid w:val="000775C7"/>
    <w:rsid w:val="00082FCB"/>
    <w:rsid w:val="00090871"/>
    <w:rsid w:val="00092DB7"/>
    <w:rsid w:val="00093281"/>
    <w:rsid w:val="00096145"/>
    <w:rsid w:val="000A0A0A"/>
    <w:rsid w:val="000A378B"/>
    <w:rsid w:val="000A3F92"/>
    <w:rsid w:val="000A762A"/>
    <w:rsid w:val="000B64A5"/>
    <w:rsid w:val="000B7A3F"/>
    <w:rsid w:val="000D262D"/>
    <w:rsid w:val="000D3188"/>
    <w:rsid w:val="000D5C68"/>
    <w:rsid w:val="000F7175"/>
    <w:rsid w:val="001043AB"/>
    <w:rsid w:val="001061A6"/>
    <w:rsid w:val="00106C5E"/>
    <w:rsid w:val="00123AB1"/>
    <w:rsid w:val="00124DD8"/>
    <w:rsid w:val="0013119F"/>
    <w:rsid w:val="0013491D"/>
    <w:rsid w:val="0013726C"/>
    <w:rsid w:val="001431D8"/>
    <w:rsid w:val="00147449"/>
    <w:rsid w:val="00152DEA"/>
    <w:rsid w:val="00156333"/>
    <w:rsid w:val="001624FF"/>
    <w:rsid w:val="001743DB"/>
    <w:rsid w:val="001754A6"/>
    <w:rsid w:val="0017621D"/>
    <w:rsid w:val="0017739E"/>
    <w:rsid w:val="00195F46"/>
    <w:rsid w:val="001A36D8"/>
    <w:rsid w:val="001A39CC"/>
    <w:rsid w:val="001A63E3"/>
    <w:rsid w:val="001B4F35"/>
    <w:rsid w:val="001C2854"/>
    <w:rsid w:val="001C5D86"/>
    <w:rsid w:val="001D52A4"/>
    <w:rsid w:val="001D5CFA"/>
    <w:rsid w:val="001E09BF"/>
    <w:rsid w:val="001E38D2"/>
    <w:rsid w:val="002000DB"/>
    <w:rsid w:val="002006DE"/>
    <w:rsid w:val="00204D2D"/>
    <w:rsid w:val="0020588B"/>
    <w:rsid w:val="002129D9"/>
    <w:rsid w:val="00220461"/>
    <w:rsid w:val="00222BC9"/>
    <w:rsid w:val="00231D54"/>
    <w:rsid w:val="0023462E"/>
    <w:rsid w:val="00240893"/>
    <w:rsid w:val="00244B15"/>
    <w:rsid w:val="002535C8"/>
    <w:rsid w:val="00263E99"/>
    <w:rsid w:val="00271613"/>
    <w:rsid w:val="00273F70"/>
    <w:rsid w:val="0027442C"/>
    <w:rsid w:val="00276675"/>
    <w:rsid w:val="00276C6D"/>
    <w:rsid w:val="00285F47"/>
    <w:rsid w:val="00286289"/>
    <w:rsid w:val="002977E0"/>
    <w:rsid w:val="002A50D9"/>
    <w:rsid w:val="002A66D0"/>
    <w:rsid w:val="002A6ED4"/>
    <w:rsid w:val="002A73B6"/>
    <w:rsid w:val="002A7640"/>
    <w:rsid w:val="002B3A3D"/>
    <w:rsid w:val="002D2676"/>
    <w:rsid w:val="002D2DD4"/>
    <w:rsid w:val="002E1A89"/>
    <w:rsid w:val="002E5DE9"/>
    <w:rsid w:val="002F6FC8"/>
    <w:rsid w:val="00305289"/>
    <w:rsid w:val="0031246D"/>
    <w:rsid w:val="00312E2A"/>
    <w:rsid w:val="003141FF"/>
    <w:rsid w:val="00314B41"/>
    <w:rsid w:val="00316057"/>
    <w:rsid w:val="003219B6"/>
    <w:rsid w:val="0032334B"/>
    <w:rsid w:val="00324D4E"/>
    <w:rsid w:val="003274BD"/>
    <w:rsid w:val="00327A81"/>
    <w:rsid w:val="00345529"/>
    <w:rsid w:val="0034619F"/>
    <w:rsid w:val="00346310"/>
    <w:rsid w:val="003520ED"/>
    <w:rsid w:val="00353080"/>
    <w:rsid w:val="003622A2"/>
    <w:rsid w:val="00367199"/>
    <w:rsid w:val="003711AE"/>
    <w:rsid w:val="00374F5E"/>
    <w:rsid w:val="003761B5"/>
    <w:rsid w:val="00382DB6"/>
    <w:rsid w:val="00390496"/>
    <w:rsid w:val="00396888"/>
    <w:rsid w:val="00397204"/>
    <w:rsid w:val="00397244"/>
    <w:rsid w:val="00397258"/>
    <w:rsid w:val="003A0BCB"/>
    <w:rsid w:val="003A268E"/>
    <w:rsid w:val="003B44E8"/>
    <w:rsid w:val="003C052B"/>
    <w:rsid w:val="003C2A18"/>
    <w:rsid w:val="003C3568"/>
    <w:rsid w:val="003C5FB3"/>
    <w:rsid w:val="003D4EE0"/>
    <w:rsid w:val="003D4F8C"/>
    <w:rsid w:val="003D509B"/>
    <w:rsid w:val="003D6BDA"/>
    <w:rsid w:val="003F10D3"/>
    <w:rsid w:val="003F7008"/>
    <w:rsid w:val="004052DB"/>
    <w:rsid w:val="00410775"/>
    <w:rsid w:val="00420B8A"/>
    <w:rsid w:val="00427CD6"/>
    <w:rsid w:val="00434960"/>
    <w:rsid w:val="004353C6"/>
    <w:rsid w:val="004372FC"/>
    <w:rsid w:val="00437447"/>
    <w:rsid w:val="004404EC"/>
    <w:rsid w:val="00443D3E"/>
    <w:rsid w:val="00446282"/>
    <w:rsid w:val="00454ECB"/>
    <w:rsid w:val="004579EB"/>
    <w:rsid w:val="0046607D"/>
    <w:rsid w:val="00474BAE"/>
    <w:rsid w:val="0047718A"/>
    <w:rsid w:val="004810F7"/>
    <w:rsid w:val="00487F04"/>
    <w:rsid w:val="00492158"/>
    <w:rsid w:val="00492E76"/>
    <w:rsid w:val="00493DF5"/>
    <w:rsid w:val="00494DB2"/>
    <w:rsid w:val="00495E91"/>
    <w:rsid w:val="004A3D3A"/>
    <w:rsid w:val="004A4CD1"/>
    <w:rsid w:val="004B654D"/>
    <w:rsid w:val="004C1229"/>
    <w:rsid w:val="004F1B0F"/>
    <w:rsid w:val="004F3B86"/>
    <w:rsid w:val="00503ECE"/>
    <w:rsid w:val="00511DB1"/>
    <w:rsid w:val="00520E2C"/>
    <w:rsid w:val="005211F9"/>
    <w:rsid w:val="00537A6B"/>
    <w:rsid w:val="0054150B"/>
    <w:rsid w:val="005424CB"/>
    <w:rsid w:val="00547964"/>
    <w:rsid w:val="00552BFD"/>
    <w:rsid w:val="00554E5A"/>
    <w:rsid w:val="0055578A"/>
    <w:rsid w:val="00555F1A"/>
    <w:rsid w:val="00575755"/>
    <w:rsid w:val="00576285"/>
    <w:rsid w:val="005813D8"/>
    <w:rsid w:val="005829CE"/>
    <w:rsid w:val="005929E2"/>
    <w:rsid w:val="00594BB1"/>
    <w:rsid w:val="005A06D3"/>
    <w:rsid w:val="005B0A00"/>
    <w:rsid w:val="005B3DD0"/>
    <w:rsid w:val="005B6464"/>
    <w:rsid w:val="005B7570"/>
    <w:rsid w:val="005C012F"/>
    <w:rsid w:val="005C0996"/>
    <w:rsid w:val="005C2C21"/>
    <w:rsid w:val="005C4BBF"/>
    <w:rsid w:val="005D33E1"/>
    <w:rsid w:val="005E1606"/>
    <w:rsid w:val="005E2CFC"/>
    <w:rsid w:val="005E7AC9"/>
    <w:rsid w:val="005F1482"/>
    <w:rsid w:val="0060114A"/>
    <w:rsid w:val="00602221"/>
    <w:rsid w:val="00607426"/>
    <w:rsid w:val="00617016"/>
    <w:rsid w:val="00621CF9"/>
    <w:rsid w:val="00626011"/>
    <w:rsid w:val="006354AF"/>
    <w:rsid w:val="00667E48"/>
    <w:rsid w:val="006715BA"/>
    <w:rsid w:val="006747BD"/>
    <w:rsid w:val="00675C83"/>
    <w:rsid w:val="0069283B"/>
    <w:rsid w:val="006938F0"/>
    <w:rsid w:val="006A0499"/>
    <w:rsid w:val="006B2CF9"/>
    <w:rsid w:val="006B3B49"/>
    <w:rsid w:val="006B4D7E"/>
    <w:rsid w:val="006B61B9"/>
    <w:rsid w:val="006D747A"/>
    <w:rsid w:val="006E1842"/>
    <w:rsid w:val="006E6CE9"/>
    <w:rsid w:val="006F15C2"/>
    <w:rsid w:val="006F52E7"/>
    <w:rsid w:val="00701815"/>
    <w:rsid w:val="00702EA8"/>
    <w:rsid w:val="00704379"/>
    <w:rsid w:val="007077A6"/>
    <w:rsid w:val="0072113A"/>
    <w:rsid w:val="00724041"/>
    <w:rsid w:val="007246D5"/>
    <w:rsid w:val="00725322"/>
    <w:rsid w:val="00726E17"/>
    <w:rsid w:val="00740718"/>
    <w:rsid w:val="00743458"/>
    <w:rsid w:val="007435DC"/>
    <w:rsid w:val="00753560"/>
    <w:rsid w:val="007573CC"/>
    <w:rsid w:val="007607A2"/>
    <w:rsid w:val="00774D5A"/>
    <w:rsid w:val="0077589E"/>
    <w:rsid w:val="00776B92"/>
    <w:rsid w:val="00777CBA"/>
    <w:rsid w:val="00790498"/>
    <w:rsid w:val="00790B66"/>
    <w:rsid w:val="00790F53"/>
    <w:rsid w:val="007935F0"/>
    <w:rsid w:val="007943EE"/>
    <w:rsid w:val="00796414"/>
    <w:rsid w:val="00797485"/>
    <w:rsid w:val="007A552A"/>
    <w:rsid w:val="007A6A6B"/>
    <w:rsid w:val="007B6D15"/>
    <w:rsid w:val="007B6FFB"/>
    <w:rsid w:val="007C2491"/>
    <w:rsid w:val="007C3BE3"/>
    <w:rsid w:val="007E29B4"/>
    <w:rsid w:val="007E2D64"/>
    <w:rsid w:val="007F433D"/>
    <w:rsid w:val="007F532A"/>
    <w:rsid w:val="00804E29"/>
    <w:rsid w:val="00805AE4"/>
    <w:rsid w:val="0080640E"/>
    <w:rsid w:val="00806B7C"/>
    <w:rsid w:val="00807CAE"/>
    <w:rsid w:val="00811EC3"/>
    <w:rsid w:val="00824234"/>
    <w:rsid w:val="0083174C"/>
    <w:rsid w:val="00831F00"/>
    <w:rsid w:val="00833940"/>
    <w:rsid w:val="00837FE0"/>
    <w:rsid w:val="00843554"/>
    <w:rsid w:val="008465D7"/>
    <w:rsid w:val="0085655C"/>
    <w:rsid w:val="00862BF3"/>
    <w:rsid w:val="00870B86"/>
    <w:rsid w:val="0087220B"/>
    <w:rsid w:val="00881496"/>
    <w:rsid w:val="008829E7"/>
    <w:rsid w:val="008A1C1F"/>
    <w:rsid w:val="008A358D"/>
    <w:rsid w:val="008B718F"/>
    <w:rsid w:val="008D140E"/>
    <w:rsid w:val="008D1FED"/>
    <w:rsid w:val="008D4012"/>
    <w:rsid w:val="008E0CF7"/>
    <w:rsid w:val="008E1CC4"/>
    <w:rsid w:val="008F3EB1"/>
    <w:rsid w:val="008F6462"/>
    <w:rsid w:val="009026A3"/>
    <w:rsid w:val="00902E4D"/>
    <w:rsid w:val="00906E14"/>
    <w:rsid w:val="00924A7F"/>
    <w:rsid w:val="00935281"/>
    <w:rsid w:val="00945F19"/>
    <w:rsid w:val="009530B6"/>
    <w:rsid w:val="0095635C"/>
    <w:rsid w:val="00957436"/>
    <w:rsid w:val="00957919"/>
    <w:rsid w:val="00960DC2"/>
    <w:rsid w:val="009703BE"/>
    <w:rsid w:val="00974390"/>
    <w:rsid w:val="00980506"/>
    <w:rsid w:val="009827F4"/>
    <w:rsid w:val="00987EBB"/>
    <w:rsid w:val="009969EC"/>
    <w:rsid w:val="009A6F44"/>
    <w:rsid w:val="009B6E58"/>
    <w:rsid w:val="009C4988"/>
    <w:rsid w:val="009D2DE3"/>
    <w:rsid w:val="009D4B5E"/>
    <w:rsid w:val="009E62C1"/>
    <w:rsid w:val="009E71DF"/>
    <w:rsid w:val="00A01978"/>
    <w:rsid w:val="00A04A9A"/>
    <w:rsid w:val="00A22670"/>
    <w:rsid w:val="00A262D1"/>
    <w:rsid w:val="00A26951"/>
    <w:rsid w:val="00A27ED5"/>
    <w:rsid w:val="00A36188"/>
    <w:rsid w:val="00A44EF7"/>
    <w:rsid w:val="00A56DB1"/>
    <w:rsid w:val="00A67AF5"/>
    <w:rsid w:val="00A8276D"/>
    <w:rsid w:val="00A97704"/>
    <w:rsid w:val="00AA4A8A"/>
    <w:rsid w:val="00AB6BCB"/>
    <w:rsid w:val="00AB7A6E"/>
    <w:rsid w:val="00AC3528"/>
    <w:rsid w:val="00AD4C44"/>
    <w:rsid w:val="00AE54F2"/>
    <w:rsid w:val="00AF42D3"/>
    <w:rsid w:val="00AF53BF"/>
    <w:rsid w:val="00B00AD8"/>
    <w:rsid w:val="00B016F8"/>
    <w:rsid w:val="00B03C83"/>
    <w:rsid w:val="00B04FE5"/>
    <w:rsid w:val="00B060E7"/>
    <w:rsid w:val="00B0637B"/>
    <w:rsid w:val="00B07830"/>
    <w:rsid w:val="00B10465"/>
    <w:rsid w:val="00B12A67"/>
    <w:rsid w:val="00B145B3"/>
    <w:rsid w:val="00B222B3"/>
    <w:rsid w:val="00B23CAE"/>
    <w:rsid w:val="00B242B0"/>
    <w:rsid w:val="00B410ED"/>
    <w:rsid w:val="00B51A91"/>
    <w:rsid w:val="00B60DE9"/>
    <w:rsid w:val="00B663A8"/>
    <w:rsid w:val="00B827FB"/>
    <w:rsid w:val="00B846E1"/>
    <w:rsid w:val="00B85AEE"/>
    <w:rsid w:val="00BA19D1"/>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14A4"/>
    <w:rsid w:val="00C55BC5"/>
    <w:rsid w:val="00C55C6A"/>
    <w:rsid w:val="00C572F2"/>
    <w:rsid w:val="00C66D1F"/>
    <w:rsid w:val="00C762E5"/>
    <w:rsid w:val="00C770E5"/>
    <w:rsid w:val="00C81BA0"/>
    <w:rsid w:val="00C829C2"/>
    <w:rsid w:val="00C84C49"/>
    <w:rsid w:val="00C90845"/>
    <w:rsid w:val="00C93A8B"/>
    <w:rsid w:val="00CA1990"/>
    <w:rsid w:val="00CA224F"/>
    <w:rsid w:val="00CC0C70"/>
    <w:rsid w:val="00CC7CAD"/>
    <w:rsid w:val="00CD7D93"/>
    <w:rsid w:val="00CE2F87"/>
    <w:rsid w:val="00CE6FD1"/>
    <w:rsid w:val="00CF11E5"/>
    <w:rsid w:val="00CF229B"/>
    <w:rsid w:val="00CF2BC2"/>
    <w:rsid w:val="00D173DD"/>
    <w:rsid w:val="00D269BE"/>
    <w:rsid w:val="00D47BCB"/>
    <w:rsid w:val="00D53B2C"/>
    <w:rsid w:val="00D5689F"/>
    <w:rsid w:val="00D57CF5"/>
    <w:rsid w:val="00D6053A"/>
    <w:rsid w:val="00D623C6"/>
    <w:rsid w:val="00D71EE0"/>
    <w:rsid w:val="00D74DB0"/>
    <w:rsid w:val="00D80E4F"/>
    <w:rsid w:val="00D84B78"/>
    <w:rsid w:val="00D94873"/>
    <w:rsid w:val="00DA16A3"/>
    <w:rsid w:val="00DB716E"/>
    <w:rsid w:val="00DC5D7A"/>
    <w:rsid w:val="00DC7A7D"/>
    <w:rsid w:val="00DD33CB"/>
    <w:rsid w:val="00DE0EFA"/>
    <w:rsid w:val="00DE65E8"/>
    <w:rsid w:val="00DF384C"/>
    <w:rsid w:val="00DF7189"/>
    <w:rsid w:val="00E03889"/>
    <w:rsid w:val="00E04B29"/>
    <w:rsid w:val="00E04BEB"/>
    <w:rsid w:val="00E16AEC"/>
    <w:rsid w:val="00E33281"/>
    <w:rsid w:val="00E36A08"/>
    <w:rsid w:val="00E4688A"/>
    <w:rsid w:val="00E47952"/>
    <w:rsid w:val="00E56230"/>
    <w:rsid w:val="00E67561"/>
    <w:rsid w:val="00E72CA1"/>
    <w:rsid w:val="00E75EEF"/>
    <w:rsid w:val="00E77274"/>
    <w:rsid w:val="00E7775D"/>
    <w:rsid w:val="00E8167F"/>
    <w:rsid w:val="00E82A92"/>
    <w:rsid w:val="00E905BE"/>
    <w:rsid w:val="00E90A1A"/>
    <w:rsid w:val="00E9434D"/>
    <w:rsid w:val="00E976AC"/>
    <w:rsid w:val="00EB49DC"/>
    <w:rsid w:val="00EE1DFD"/>
    <w:rsid w:val="00EF0A8A"/>
    <w:rsid w:val="00EF2199"/>
    <w:rsid w:val="00EF2761"/>
    <w:rsid w:val="00EF6C75"/>
    <w:rsid w:val="00F01A8B"/>
    <w:rsid w:val="00F0436C"/>
    <w:rsid w:val="00F06BC5"/>
    <w:rsid w:val="00F23426"/>
    <w:rsid w:val="00F30391"/>
    <w:rsid w:val="00F30432"/>
    <w:rsid w:val="00F400D0"/>
    <w:rsid w:val="00F44DE3"/>
    <w:rsid w:val="00F47FE0"/>
    <w:rsid w:val="00F55D31"/>
    <w:rsid w:val="00F55FBA"/>
    <w:rsid w:val="00F57958"/>
    <w:rsid w:val="00F60427"/>
    <w:rsid w:val="00F62F56"/>
    <w:rsid w:val="00F646CF"/>
    <w:rsid w:val="00F775D5"/>
    <w:rsid w:val="00F8082E"/>
    <w:rsid w:val="00F82445"/>
    <w:rsid w:val="00F84883"/>
    <w:rsid w:val="00F86468"/>
    <w:rsid w:val="00F9299F"/>
    <w:rsid w:val="00F92D1A"/>
    <w:rsid w:val="00F93B3C"/>
    <w:rsid w:val="00FA19D9"/>
    <w:rsid w:val="00FA3A8E"/>
    <w:rsid w:val="00FA4775"/>
    <w:rsid w:val="00FA53CA"/>
    <w:rsid w:val="00FB4523"/>
    <w:rsid w:val="00FB51BB"/>
    <w:rsid w:val="00FB7337"/>
    <w:rsid w:val="00FC3650"/>
    <w:rsid w:val="00FC4AA3"/>
    <w:rsid w:val="00FD177A"/>
    <w:rsid w:val="00FD7FB4"/>
    <w:rsid w:val="00FE1624"/>
    <w:rsid w:val="00FE1A3D"/>
    <w:rsid w:val="00FE3193"/>
    <w:rsid w:val="00FE31B6"/>
    <w:rsid w:val="00FE5AD2"/>
    <w:rsid w:val="00FF44DC"/>
    <w:rsid w:val="00FF4A9E"/>
    <w:rsid w:val="00FF6FA6"/>
    <w:rsid w:val="00FF7D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2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2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A0A0A"/>
    <w:pPr>
      <w:keepNext/>
      <w:keepLines/>
      <w:numPr>
        <w:ilvl w:val="2"/>
        <w:numId w:val="2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A0A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811E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EC3"/>
    <w:rPr>
      <w:sz w:val="20"/>
      <w:szCs w:val="20"/>
    </w:rPr>
  </w:style>
  <w:style w:type="character" w:styleId="Appelnotedebasdep">
    <w:name w:val="footnote reference"/>
    <w:basedOn w:val="Policepardfaut"/>
    <w:uiPriority w:val="99"/>
    <w:semiHidden/>
    <w:unhideWhenUsed/>
    <w:rsid w:val="00811EC3"/>
    <w:rPr>
      <w:vertAlign w:val="superscript"/>
    </w:rPr>
  </w:style>
  <w:style w:type="character" w:customStyle="1" w:styleId="message">
    <w:name w:val="message"/>
    <w:basedOn w:val="Policepardfaut"/>
    <w:rsid w:val="003D509B"/>
  </w:style>
  <w:style w:type="paragraph" w:styleId="Sansinterligne">
    <w:name w:val="No Spacing"/>
    <w:uiPriority w:val="1"/>
    <w:qFormat/>
    <w:rsid w:val="009E71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2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2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A0A0A"/>
    <w:pPr>
      <w:keepNext/>
      <w:keepLines/>
      <w:numPr>
        <w:ilvl w:val="2"/>
        <w:numId w:val="2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A0A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811E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EC3"/>
    <w:rPr>
      <w:sz w:val="20"/>
      <w:szCs w:val="20"/>
    </w:rPr>
  </w:style>
  <w:style w:type="character" w:styleId="Appelnotedebasdep">
    <w:name w:val="footnote reference"/>
    <w:basedOn w:val="Policepardfaut"/>
    <w:uiPriority w:val="99"/>
    <w:semiHidden/>
    <w:unhideWhenUsed/>
    <w:rsid w:val="00811EC3"/>
    <w:rPr>
      <w:vertAlign w:val="superscript"/>
    </w:rPr>
  </w:style>
  <w:style w:type="character" w:customStyle="1" w:styleId="message">
    <w:name w:val="message"/>
    <w:basedOn w:val="Policepardfaut"/>
    <w:rsid w:val="003D509B"/>
  </w:style>
  <w:style w:type="paragraph" w:styleId="Sansinterligne">
    <w:name w:val="No Spacing"/>
    <w:uiPriority w:val="1"/>
    <w:qFormat/>
    <w:rsid w:val="009E71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253831225">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1892111672">
      <w:bodyDiv w:val="1"/>
      <w:marLeft w:val="0"/>
      <w:marRight w:val="0"/>
      <w:marTop w:val="0"/>
      <w:marBottom w:val="0"/>
      <w:divBdr>
        <w:top w:val="none" w:sz="0" w:space="0" w:color="auto"/>
        <w:left w:val="none" w:sz="0" w:space="0" w:color="auto"/>
        <w:bottom w:val="none" w:sz="0" w:space="0" w:color="auto"/>
        <w:right w:val="none" w:sz="0" w:space="0" w:color="auto"/>
      </w:divBdr>
      <w:divsChild>
        <w:div w:id="68426557">
          <w:marLeft w:val="0"/>
          <w:marRight w:val="0"/>
          <w:marTop w:val="0"/>
          <w:marBottom w:val="0"/>
          <w:divBdr>
            <w:top w:val="none" w:sz="0" w:space="0" w:color="auto"/>
            <w:left w:val="none" w:sz="0" w:space="0" w:color="auto"/>
            <w:bottom w:val="none" w:sz="0" w:space="0" w:color="auto"/>
            <w:right w:val="none" w:sz="0" w:space="0" w:color="auto"/>
          </w:divBdr>
          <w:divsChild>
            <w:div w:id="987132793">
              <w:marLeft w:val="0"/>
              <w:marRight w:val="0"/>
              <w:marTop w:val="0"/>
              <w:marBottom w:val="0"/>
              <w:divBdr>
                <w:top w:val="none" w:sz="0" w:space="0" w:color="auto"/>
                <w:left w:val="none" w:sz="0" w:space="0" w:color="auto"/>
                <w:bottom w:val="none" w:sz="0" w:space="0" w:color="auto"/>
                <w:right w:val="none" w:sz="0" w:space="0" w:color="auto"/>
              </w:divBdr>
            </w:div>
          </w:divsChild>
        </w:div>
        <w:div w:id="1164126421">
          <w:marLeft w:val="0"/>
          <w:marRight w:val="0"/>
          <w:marTop w:val="0"/>
          <w:marBottom w:val="0"/>
          <w:divBdr>
            <w:top w:val="none" w:sz="0" w:space="0" w:color="auto"/>
            <w:left w:val="none" w:sz="0" w:space="0" w:color="auto"/>
            <w:bottom w:val="none" w:sz="0" w:space="0" w:color="auto"/>
            <w:right w:val="none" w:sz="0" w:space="0" w:color="auto"/>
          </w:divBdr>
          <w:divsChild>
            <w:div w:id="295766472">
              <w:marLeft w:val="0"/>
              <w:marRight w:val="0"/>
              <w:marTop w:val="0"/>
              <w:marBottom w:val="0"/>
              <w:divBdr>
                <w:top w:val="none" w:sz="0" w:space="0" w:color="auto"/>
                <w:left w:val="none" w:sz="0" w:space="0" w:color="auto"/>
                <w:bottom w:val="none" w:sz="0" w:space="0" w:color="auto"/>
                <w:right w:val="none" w:sz="0" w:space="0" w:color="auto"/>
              </w:divBdr>
            </w:div>
          </w:divsChild>
        </w:div>
        <w:div w:id="219832880">
          <w:marLeft w:val="0"/>
          <w:marRight w:val="0"/>
          <w:marTop w:val="0"/>
          <w:marBottom w:val="0"/>
          <w:divBdr>
            <w:top w:val="none" w:sz="0" w:space="0" w:color="auto"/>
            <w:left w:val="none" w:sz="0" w:space="0" w:color="auto"/>
            <w:bottom w:val="none" w:sz="0" w:space="0" w:color="auto"/>
            <w:right w:val="none" w:sz="0" w:space="0" w:color="auto"/>
          </w:divBdr>
          <w:divsChild>
            <w:div w:id="2512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 w:id="2043362804">
      <w:bodyDiv w:val="1"/>
      <w:marLeft w:val="0"/>
      <w:marRight w:val="0"/>
      <w:marTop w:val="0"/>
      <w:marBottom w:val="0"/>
      <w:divBdr>
        <w:top w:val="none" w:sz="0" w:space="0" w:color="auto"/>
        <w:left w:val="none" w:sz="0" w:space="0" w:color="auto"/>
        <w:bottom w:val="none" w:sz="0" w:space="0" w:color="auto"/>
        <w:right w:val="none" w:sz="0" w:space="0" w:color="auto"/>
      </w:divBdr>
      <w:divsChild>
        <w:div w:id="753236521">
          <w:marLeft w:val="0"/>
          <w:marRight w:val="0"/>
          <w:marTop w:val="0"/>
          <w:marBottom w:val="0"/>
          <w:divBdr>
            <w:top w:val="none" w:sz="0" w:space="0" w:color="auto"/>
            <w:left w:val="none" w:sz="0" w:space="0" w:color="auto"/>
            <w:bottom w:val="none" w:sz="0" w:space="0" w:color="auto"/>
            <w:right w:val="none" w:sz="0" w:space="0" w:color="auto"/>
          </w:divBdr>
        </w:div>
        <w:div w:id="479006323">
          <w:marLeft w:val="0"/>
          <w:marRight w:val="0"/>
          <w:marTop w:val="0"/>
          <w:marBottom w:val="0"/>
          <w:divBdr>
            <w:top w:val="none" w:sz="0" w:space="0" w:color="auto"/>
            <w:left w:val="none" w:sz="0" w:space="0" w:color="auto"/>
            <w:bottom w:val="none" w:sz="0" w:space="0" w:color="auto"/>
            <w:right w:val="none" w:sz="0" w:space="0" w:color="auto"/>
          </w:divBdr>
        </w:div>
        <w:div w:id="1467772524">
          <w:marLeft w:val="0"/>
          <w:marRight w:val="0"/>
          <w:marTop w:val="0"/>
          <w:marBottom w:val="0"/>
          <w:divBdr>
            <w:top w:val="none" w:sz="0" w:space="0" w:color="auto"/>
            <w:left w:val="none" w:sz="0" w:space="0" w:color="auto"/>
            <w:bottom w:val="none" w:sz="0" w:space="0" w:color="auto"/>
            <w:right w:val="none" w:sz="0" w:space="0" w:color="auto"/>
          </w:divBdr>
        </w:div>
        <w:div w:id="1070151755">
          <w:marLeft w:val="0"/>
          <w:marRight w:val="0"/>
          <w:marTop w:val="0"/>
          <w:marBottom w:val="0"/>
          <w:divBdr>
            <w:top w:val="none" w:sz="0" w:space="0" w:color="auto"/>
            <w:left w:val="none" w:sz="0" w:space="0" w:color="auto"/>
            <w:bottom w:val="none" w:sz="0" w:space="0" w:color="auto"/>
            <w:right w:val="none" w:sz="0" w:space="0" w:color="auto"/>
          </w:divBdr>
        </w:div>
        <w:div w:id="932858255">
          <w:marLeft w:val="0"/>
          <w:marRight w:val="0"/>
          <w:marTop w:val="0"/>
          <w:marBottom w:val="0"/>
          <w:divBdr>
            <w:top w:val="none" w:sz="0" w:space="0" w:color="auto"/>
            <w:left w:val="none" w:sz="0" w:space="0" w:color="auto"/>
            <w:bottom w:val="none" w:sz="0" w:space="0" w:color="auto"/>
            <w:right w:val="none" w:sz="0" w:space="0" w:color="auto"/>
          </w:divBdr>
        </w:div>
        <w:div w:id="367804102">
          <w:marLeft w:val="0"/>
          <w:marRight w:val="0"/>
          <w:marTop w:val="0"/>
          <w:marBottom w:val="0"/>
          <w:divBdr>
            <w:top w:val="none" w:sz="0" w:space="0" w:color="auto"/>
            <w:left w:val="none" w:sz="0" w:space="0" w:color="auto"/>
            <w:bottom w:val="none" w:sz="0" w:space="0" w:color="auto"/>
            <w:right w:val="none" w:sz="0" w:space="0" w:color="auto"/>
          </w:divBdr>
        </w:div>
        <w:div w:id="1294864860">
          <w:marLeft w:val="0"/>
          <w:marRight w:val="0"/>
          <w:marTop w:val="0"/>
          <w:marBottom w:val="0"/>
          <w:divBdr>
            <w:top w:val="none" w:sz="0" w:space="0" w:color="auto"/>
            <w:left w:val="none" w:sz="0" w:space="0" w:color="auto"/>
            <w:bottom w:val="none" w:sz="0" w:space="0" w:color="auto"/>
            <w:right w:val="none" w:sz="0" w:space="0" w:color="auto"/>
          </w:divBdr>
        </w:div>
        <w:div w:id="804857671">
          <w:marLeft w:val="0"/>
          <w:marRight w:val="0"/>
          <w:marTop w:val="0"/>
          <w:marBottom w:val="0"/>
          <w:divBdr>
            <w:top w:val="none" w:sz="0" w:space="0" w:color="auto"/>
            <w:left w:val="none" w:sz="0" w:space="0" w:color="auto"/>
            <w:bottom w:val="none" w:sz="0" w:space="0" w:color="auto"/>
            <w:right w:val="none" w:sz="0" w:space="0" w:color="auto"/>
          </w:divBdr>
        </w:div>
        <w:div w:id="1344824638">
          <w:marLeft w:val="0"/>
          <w:marRight w:val="0"/>
          <w:marTop w:val="0"/>
          <w:marBottom w:val="0"/>
          <w:divBdr>
            <w:top w:val="none" w:sz="0" w:space="0" w:color="auto"/>
            <w:left w:val="none" w:sz="0" w:space="0" w:color="auto"/>
            <w:bottom w:val="none" w:sz="0" w:space="0" w:color="auto"/>
            <w:right w:val="none" w:sz="0" w:space="0" w:color="auto"/>
          </w:divBdr>
        </w:div>
        <w:div w:id="828446929">
          <w:marLeft w:val="0"/>
          <w:marRight w:val="0"/>
          <w:marTop w:val="0"/>
          <w:marBottom w:val="0"/>
          <w:divBdr>
            <w:top w:val="none" w:sz="0" w:space="0" w:color="auto"/>
            <w:left w:val="none" w:sz="0" w:space="0" w:color="auto"/>
            <w:bottom w:val="none" w:sz="0" w:space="0" w:color="auto"/>
            <w:right w:val="none" w:sz="0" w:space="0" w:color="auto"/>
          </w:divBdr>
        </w:div>
        <w:div w:id="253323756">
          <w:marLeft w:val="0"/>
          <w:marRight w:val="0"/>
          <w:marTop w:val="0"/>
          <w:marBottom w:val="0"/>
          <w:divBdr>
            <w:top w:val="none" w:sz="0" w:space="0" w:color="auto"/>
            <w:left w:val="none" w:sz="0" w:space="0" w:color="auto"/>
            <w:bottom w:val="none" w:sz="0" w:space="0" w:color="auto"/>
            <w:right w:val="none" w:sz="0" w:space="0" w:color="auto"/>
          </w:divBdr>
        </w:div>
        <w:div w:id="977418047">
          <w:marLeft w:val="0"/>
          <w:marRight w:val="0"/>
          <w:marTop w:val="0"/>
          <w:marBottom w:val="0"/>
          <w:divBdr>
            <w:top w:val="none" w:sz="0" w:space="0" w:color="auto"/>
            <w:left w:val="none" w:sz="0" w:space="0" w:color="auto"/>
            <w:bottom w:val="none" w:sz="0" w:space="0" w:color="auto"/>
            <w:right w:val="none" w:sz="0" w:space="0" w:color="auto"/>
          </w:divBdr>
        </w:div>
        <w:div w:id="109012008">
          <w:marLeft w:val="0"/>
          <w:marRight w:val="0"/>
          <w:marTop w:val="0"/>
          <w:marBottom w:val="0"/>
          <w:divBdr>
            <w:top w:val="none" w:sz="0" w:space="0" w:color="auto"/>
            <w:left w:val="none" w:sz="0" w:space="0" w:color="auto"/>
            <w:bottom w:val="none" w:sz="0" w:space="0" w:color="auto"/>
            <w:right w:val="none" w:sz="0" w:space="0" w:color="auto"/>
          </w:divBdr>
        </w:div>
        <w:div w:id="2109958908">
          <w:marLeft w:val="0"/>
          <w:marRight w:val="0"/>
          <w:marTop w:val="0"/>
          <w:marBottom w:val="0"/>
          <w:divBdr>
            <w:top w:val="none" w:sz="0" w:space="0" w:color="auto"/>
            <w:left w:val="none" w:sz="0" w:space="0" w:color="auto"/>
            <w:bottom w:val="none" w:sz="0" w:space="0" w:color="auto"/>
            <w:right w:val="none" w:sz="0" w:space="0" w:color="auto"/>
          </w:divBdr>
        </w:div>
        <w:div w:id="1518546338">
          <w:marLeft w:val="0"/>
          <w:marRight w:val="0"/>
          <w:marTop w:val="0"/>
          <w:marBottom w:val="0"/>
          <w:divBdr>
            <w:top w:val="none" w:sz="0" w:space="0" w:color="auto"/>
            <w:left w:val="none" w:sz="0" w:space="0" w:color="auto"/>
            <w:bottom w:val="none" w:sz="0" w:space="0" w:color="auto"/>
            <w:right w:val="none" w:sz="0" w:space="0" w:color="auto"/>
          </w:divBdr>
        </w:div>
        <w:div w:id="910848824">
          <w:marLeft w:val="0"/>
          <w:marRight w:val="0"/>
          <w:marTop w:val="0"/>
          <w:marBottom w:val="0"/>
          <w:divBdr>
            <w:top w:val="none" w:sz="0" w:space="0" w:color="auto"/>
            <w:left w:val="none" w:sz="0" w:space="0" w:color="auto"/>
            <w:bottom w:val="none" w:sz="0" w:space="0" w:color="auto"/>
            <w:right w:val="none" w:sz="0" w:space="0" w:color="auto"/>
          </w:divBdr>
        </w:div>
        <w:div w:id="1535458970">
          <w:marLeft w:val="0"/>
          <w:marRight w:val="0"/>
          <w:marTop w:val="0"/>
          <w:marBottom w:val="0"/>
          <w:divBdr>
            <w:top w:val="none" w:sz="0" w:space="0" w:color="auto"/>
            <w:left w:val="none" w:sz="0" w:space="0" w:color="auto"/>
            <w:bottom w:val="none" w:sz="0" w:space="0" w:color="auto"/>
            <w:right w:val="none" w:sz="0" w:space="0" w:color="auto"/>
          </w:divBdr>
        </w:div>
        <w:div w:id="622007890">
          <w:marLeft w:val="0"/>
          <w:marRight w:val="0"/>
          <w:marTop w:val="0"/>
          <w:marBottom w:val="0"/>
          <w:divBdr>
            <w:top w:val="none" w:sz="0" w:space="0" w:color="auto"/>
            <w:left w:val="none" w:sz="0" w:space="0" w:color="auto"/>
            <w:bottom w:val="none" w:sz="0" w:space="0" w:color="auto"/>
            <w:right w:val="none" w:sz="0" w:space="0" w:color="auto"/>
          </w:divBdr>
        </w:div>
        <w:div w:id="1770000997">
          <w:marLeft w:val="0"/>
          <w:marRight w:val="0"/>
          <w:marTop w:val="0"/>
          <w:marBottom w:val="0"/>
          <w:divBdr>
            <w:top w:val="none" w:sz="0" w:space="0" w:color="auto"/>
            <w:left w:val="none" w:sz="0" w:space="0" w:color="auto"/>
            <w:bottom w:val="none" w:sz="0" w:space="0" w:color="auto"/>
            <w:right w:val="none" w:sz="0" w:space="0" w:color="auto"/>
          </w:divBdr>
        </w:div>
        <w:div w:id="916093221">
          <w:marLeft w:val="0"/>
          <w:marRight w:val="0"/>
          <w:marTop w:val="0"/>
          <w:marBottom w:val="0"/>
          <w:divBdr>
            <w:top w:val="none" w:sz="0" w:space="0" w:color="auto"/>
            <w:left w:val="none" w:sz="0" w:space="0" w:color="auto"/>
            <w:bottom w:val="none" w:sz="0" w:space="0" w:color="auto"/>
            <w:right w:val="none" w:sz="0" w:space="0" w:color="auto"/>
          </w:divBdr>
        </w:div>
        <w:div w:id="730886771">
          <w:marLeft w:val="0"/>
          <w:marRight w:val="0"/>
          <w:marTop w:val="0"/>
          <w:marBottom w:val="0"/>
          <w:divBdr>
            <w:top w:val="none" w:sz="0" w:space="0" w:color="auto"/>
            <w:left w:val="none" w:sz="0" w:space="0" w:color="auto"/>
            <w:bottom w:val="none" w:sz="0" w:space="0" w:color="auto"/>
            <w:right w:val="none" w:sz="0" w:space="0" w:color="auto"/>
          </w:divBdr>
        </w:div>
        <w:div w:id="1164584946">
          <w:marLeft w:val="0"/>
          <w:marRight w:val="0"/>
          <w:marTop w:val="0"/>
          <w:marBottom w:val="0"/>
          <w:divBdr>
            <w:top w:val="none" w:sz="0" w:space="0" w:color="auto"/>
            <w:left w:val="none" w:sz="0" w:space="0" w:color="auto"/>
            <w:bottom w:val="none" w:sz="0" w:space="0" w:color="auto"/>
            <w:right w:val="none" w:sz="0" w:space="0" w:color="auto"/>
          </w:divBdr>
        </w:div>
        <w:div w:id="24211660">
          <w:marLeft w:val="0"/>
          <w:marRight w:val="0"/>
          <w:marTop w:val="0"/>
          <w:marBottom w:val="0"/>
          <w:divBdr>
            <w:top w:val="none" w:sz="0" w:space="0" w:color="auto"/>
            <w:left w:val="none" w:sz="0" w:space="0" w:color="auto"/>
            <w:bottom w:val="none" w:sz="0" w:space="0" w:color="auto"/>
            <w:right w:val="none" w:sz="0" w:space="0" w:color="auto"/>
          </w:divBdr>
        </w:div>
        <w:div w:id="1835412376">
          <w:marLeft w:val="0"/>
          <w:marRight w:val="0"/>
          <w:marTop w:val="0"/>
          <w:marBottom w:val="0"/>
          <w:divBdr>
            <w:top w:val="none" w:sz="0" w:space="0" w:color="auto"/>
            <w:left w:val="none" w:sz="0" w:space="0" w:color="auto"/>
            <w:bottom w:val="none" w:sz="0" w:space="0" w:color="auto"/>
            <w:right w:val="none" w:sz="0" w:space="0" w:color="auto"/>
          </w:divBdr>
        </w:div>
        <w:div w:id="1833371029">
          <w:marLeft w:val="0"/>
          <w:marRight w:val="0"/>
          <w:marTop w:val="0"/>
          <w:marBottom w:val="0"/>
          <w:divBdr>
            <w:top w:val="none" w:sz="0" w:space="0" w:color="auto"/>
            <w:left w:val="none" w:sz="0" w:space="0" w:color="auto"/>
            <w:bottom w:val="none" w:sz="0" w:space="0" w:color="auto"/>
            <w:right w:val="none" w:sz="0" w:space="0" w:color="auto"/>
          </w:divBdr>
        </w:div>
        <w:div w:id="722215819">
          <w:marLeft w:val="0"/>
          <w:marRight w:val="0"/>
          <w:marTop w:val="0"/>
          <w:marBottom w:val="0"/>
          <w:divBdr>
            <w:top w:val="none" w:sz="0" w:space="0" w:color="auto"/>
            <w:left w:val="none" w:sz="0" w:space="0" w:color="auto"/>
            <w:bottom w:val="none" w:sz="0" w:space="0" w:color="auto"/>
            <w:right w:val="none" w:sz="0" w:space="0" w:color="auto"/>
          </w:divBdr>
        </w:div>
        <w:div w:id="606041557">
          <w:marLeft w:val="0"/>
          <w:marRight w:val="0"/>
          <w:marTop w:val="0"/>
          <w:marBottom w:val="0"/>
          <w:divBdr>
            <w:top w:val="none" w:sz="0" w:space="0" w:color="auto"/>
            <w:left w:val="none" w:sz="0" w:space="0" w:color="auto"/>
            <w:bottom w:val="none" w:sz="0" w:space="0" w:color="auto"/>
            <w:right w:val="none" w:sz="0" w:space="0" w:color="auto"/>
          </w:divBdr>
        </w:div>
        <w:div w:id="573708866">
          <w:marLeft w:val="0"/>
          <w:marRight w:val="0"/>
          <w:marTop w:val="0"/>
          <w:marBottom w:val="0"/>
          <w:divBdr>
            <w:top w:val="none" w:sz="0" w:space="0" w:color="auto"/>
            <w:left w:val="none" w:sz="0" w:space="0" w:color="auto"/>
            <w:bottom w:val="none" w:sz="0" w:space="0" w:color="auto"/>
            <w:right w:val="none" w:sz="0" w:space="0" w:color="auto"/>
          </w:divBdr>
        </w:div>
        <w:div w:id="1791126480">
          <w:marLeft w:val="0"/>
          <w:marRight w:val="0"/>
          <w:marTop w:val="0"/>
          <w:marBottom w:val="0"/>
          <w:divBdr>
            <w:top w:val="none" w:sz="0" w:space="0" w:color="auto"/>
            <w:left w:val="none" w:sz="0" w:space="0" w:color="auto"/>
            <w:bottom w:val="none" w:sz="0" w:space="0" w:color="auto"/>
            <w:right w:val="none" w:sz="0" w:space="0" w:color="auto"/>
          </w:divBdr>
        </w:div>
        <w:div w:id="1112433548">
          <w:marLeft w:val="0"/>
          <w:marRight w:val="0"/>
          <w:marTop w:val="0"/>
          <w:marBottom w:val="0"/>
          <w:divBdr>
            <w:top w:val="none" w:sz="0" w:space="0" w:color="auto"/>
            <w:left w:val="none" w:sz="0" w:space="0" w:color="auto"/>
            <w:bottom w:val="none" w:sz="0" w:space="0" w:color="auto"/>
            <w:right w:val="none" w:sz="0" w:space="0" w:color="auto"/>
          </w:divBdr>
        </w:div>
        <w:div w:id="342318209">
          <w:marLeft w:val="0"/>
          <w:marRight w:val="0"/>
          <w:marTop w:val="0"/>
          <w:marBottom w:val="0"/>
          <w:divBdr>
            <w:top w:val="none" w:sz="0" w:space="0" w:color="auto"/>
            <w:left w:val="none" w:sz="0" w:space="0" w:color="auto"/>
            <w:bottom w:val="none" w:sz="0" w:space="0" w:color="auto"/>
            <w:right w:val="none" w:sz="0" w:space="0" w:color="auto"/>
          </w:divBdr>
        </w:div>
        <w:div w:id="1958635473">
          <w:marLeft w:val="0"/>
          <w:marRight w:val="0"/>
          <w:marTop w:val="0"/>
          <w:marBottom w:val="0"/>
          <w:divBdr>
            <w:top w:val="none" w:sz="0" w:space="0" w:color="auto"/>
            <w:left w:val="none" w:sz="0" w:space="0" w:color="auto"/>
            <w:bottom w:val="none" w:sz="0" w:space="0" w:color="auto"/>
            <w:right w:val="none" w:sz="0" w:space="0" w:color="auto"/>
          </w:divBdr>
        </w:div>
        <w:div w:id="1420374437">
          <w:marLeft w:val="0"/>
          <w:marRight w:val="0"/>
          <w:marTop w:val="0"/>
          <w:marBottom w:val="0"/>
          <w:divBdr>
            <w:top w:val="none" w:sz="0" w:space="0" w:color="auto"/>
            <w:left w:val="none" w:sz="0" w:space="0" w:color="auto"/>
            <w:bottom w:val="none" w:sz="0" w:space="0" w:color="auto"/>
            <w:right w:val="none" w:sz="0" w:space="0" w:color="auto"/>
          </w:divBdr>
        </w:div>
        <w:div w:id="338312394">
          <w:marLeft w:val="0"/>
          <w:marRight w:val="0"/>
          <w:marTop w:val="0"/>
          <w:marBottom w:val="0"/>
          <w:divBdr>
            <w:top w:val="none" w:sz="0" w:space="0" w:color="auto"/>
            <w:left w:val="none" w:sz="0" w:space="0" w:color="auto"/>
            <w:bottom w:val="none" w:sz="0" w:space="0" w:color="auto"/>
            <w:right w:val="none" w:sz="0" w:space="0" w:color="auto"/>
          </w:divBdr>
        </w:div>
        <w:div w:id="780760072">
          <w:marLeft w:val="0"/>
          <w:marRight w:val="0"/>
          <w:marTop w:val="0"/>
          <w:marBottom w:val="0"/>
          <w:divBdr>
            <w:top w:val="none" w:sz="0" w:space="0" w:color="auto"/>
            <w:left w:val="none" w:sz="0" w:space="0" w:color="auto"/>
            <w:bottom w:val="none" w:sz="0" w:space="0" w:color="auto"/>
            <w:right w:val="none" w:sz="0" w:space="0" w:color="auto"/>
          </w:divBdr>
        </w:div>
        <w:div w:id="281229747">
          <w:marLeft w:val="0"/>
          <w:marRight w:val="0"/>
          <w:marTop w:val="0"/>
          <w:marBottom w:val="0"/>
          <w:divBdr>
            <w:top w:val="none" w:sz="0" w:space="0" w:color="auto"/>
            <w:left w:val="none" w:sz="0" w:space="0" w:color="auto"/>
            <w:bottom w:val="none" w:sz="0" w:space="0" w:color="auto"/>
            <w:right w:val="none" w:sz="0" w:space="0" w:color="auto"/>
          </w:divBdr>
        </w:div>
        <w:div w:id="706150879">
          <w:marLeft w:val="0"/>
          <w:marRight w:val="0"/>
          <w:marTop w:val="0"/>
          <w:marBottom w:val="0"/>
          <w:divBdr>
            <w:top w:val="none" w:sz="0" w:space="0" w:color="auto"/>
            <w:left w:val="none" w:sz="0" w:space="0" w:color="auto"/>
            <w:bottom w:val="none" w:sz="0" w:space="0" w:color="auto"/>
            <w:right w:val="none" w:sz="0" w:space="0" w:color="auto"/>
          </w:divBdr>
        </w:div>
        <w:div w:id="1054353934">
          <w:marLeft w:val="0"/>
          <w:marRight w:val="0"/>
          <w:marTop w:val="0"/>
          <w:marBottom w:val="0"/>
          <w:divBdr>
            <w:top w:val="none" w:sz="0" w:space="0" w:color="auto"/>
            <w:left w:val="none" w:sz="0" w:space="0" w:color="auto"/>
            <w:bottom w:val="none" w:sz="0" w:space="0" w:color="auto"/>
            <w:right w:val="none" w:sz="0" w:space="0" w:color="auto"/>
          </w:divBdr>
        </w:div>
        <w:div w:id="1822847367">
          <w:marLeft w:val="0"/>
          <w:marRight w:val="0"/>
          <w:marTop w:val="0"/>
          <w:marBottom w:val="0"/>
          <w:divBdr>
            <w:top w:val="none" w:sz="0" w:space="0" w:color="auto"/>
            <w:left w:val="none" w:sz="0" w:space="0" w:color="auto"/>
            <w:bottom w:val="none" w:sz="0" w:space="0" w:color="auto"/>
            <w:right w:val="none" w:sz="0" w:space="0" w:color="auto"/>
          </w:divBdr>
        </w:div>
        <w:div w:id="1944528075">
          <w:marLeft w:val="0"/>
          <w:marRight w:val="0"/>
          <w:marTop w:val="0"/>
          <w:marBottom w:val="0"/>
          <w:divBdr>
            <w:top w:val="none" w:sz="0" w:space="0" w:color="auto"/>
            <w:left w:val="none" w:sz="0" w:space="0" w:color="auto"/>
            <w:bottom w:val="none" w:sz="0" w:space="0" w:color="auto"/>
            <w:right w:val="none" w:sz="0" w:space="0" w:color="auto"/>
          </w:divBdr>
        </w:div>
        <w:div w:id="126897750">
          <w:marLeft w:val="0"/>
          <w:marRight w:val="0"/>
          <w:marTop w:val="0"/>
          <w:marBottom w:val="0"/>
          <w:divBdr>
            <w:top w:val="none" w:sz="0" w:space="0" w:color="auto"/>
            <w:left w:val="none" w:sz="0" w:space="0" w:color="auto"/>
            <w:bottom w:val="none" w:sz="0" w:space="0" w:color="auto"/>
            <w:right w:val="none" w:sz="0" w:space="0" w:color="auto"/>
          </w:divBdr>
        </w:div>
        <w:div w:id="1423985455">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246043369">
          <w:marLeft w:val="0"/>
          <w:marRight w:val="0"/>
          <w:marTop w:val="0"/>
          <w:marBottom w:val="0"/>
          <w:divBdr>
            <w:top w:val="none" w:sz="0" w:space="0" w:color="auto"/>
            <w:left w:val="none" w:sz="0" w:space="0" w:color="auto"/>
            <w:bottom w:val="none" w:sz="0" w:space="0" w:color="auto"/>
            <w:right w:val="none" w:sz="0" w:space="0" w:color="auto"/>
          </w:divBdr>
        </w:div>
        <w:div w:id="1507016007">
          <w:marLeft w:val="0"/>
          <w:marRight w:val="0"/>
          <w:marTop w:val="0"/>
          <w:marBottom w:val="0"/>
          <w:divBdr>
            <w:top w:val="none" w:sz="0" w:space="0" w:color="auto"/>
            <w:left w:val="none" w:sz="0" w:space="0" w:color="auto"/>
            <w:bottom w:val="none" w:sz="0" w:space="0" w:color="auto"/>
            <w:right w:val="none" w:sz="0" w:space="0" w:color="auto"/>
          </w:divBdr>
        </w:div>
        <w:div w:id="1910529937">
          <w:marLeft w:val="0"/>
          <w:marRight w:val="0"/>
          <w:marTop w:val="0"/>
          <w:marBottom w:val="0"/>
          <w:divBdr>
            <w:top w:val="none" w:sz="0" w:space="0" w:color="auto"/>
            <w:left w:val="none" w:sz="0" w:space="0" w:color="auto"/>
            <w:bottom w:val="none" w:sz="0" w:space="0" w:color="auto"/>
            <w:right w:val="none" w:sz="0" w:space="0" w:color="auto"/>
          </w:divBdr>
        </w:div>
        <w:div w:id="1836609626">
          <w:marLeft w:val="0"/>
          <w:marRight w:val="0"/>
          <w:marTop w:val="0"/>
          <w:marBottom w:val="0"/>
          <w:divBdr>
            <w:top w:val="none" w:sz="0" w:space="0" w:color="auto"/>
            <w:left w:val="none" w:sz="0" w:space="0" w:color="auto"/>
            <w:bottom w:val="none" w:sz="0" w:space="0" w:color="auto"/>
            <w:right w:val="none" w:sz="0" w:space="0" w:color="auto"/>
          </w:divBdr>
        </w:div>
        <w:div w:id="1310791269">
          <w:marLeft w:val="0"/>
          <w:marRight w:val="0"/>
          <w:marTop w:val="0"/>
          <w:marBottom w:val="0"/>
          <w:divBdr>
            <w:top w:val="none" w:sz="0" w:space="0" w:color="auto"/>
            <w:left w:val="none" w:sz="0" w:space="0" w:color="auto"/>
            <w:bottom w:val="none" w:sz="0" w:space="0" w:color="auto"/>
            <w:right w:val="none" w:sz="0" w:space="0" w:color="auto"/>
          </w:divBdr>
        </w:div>
        <w:div w:id="1019165803">
          <w:marLeft w:val="0"/>
          <w:marRight w:val="0"/>
          <w:marTop w:val="0"/>
          <w:marBottom w:val="0"/>
          <w:divBdr>
            <w:top w:val="none" w:sz="0" w:space="0" w:color="auto"/>
            <w:left w:val="none" w:sz="0" w:space="0" w:color="auto"/>
            <w:bottom w:val="none" w:sz="0" w:space="0" w:color="auto"/>
            <w:right w:val="none" w:sz="0" w:space="0" w:color="auto"/>
          </w:divBdr>
        </w:div>
        <w:div w:id="1702969264">
          <w:marLeft w:val="0"/>
          <w:marRight w:val="0"/>
          <w:marTop w:val="0"/>
          <w:marBottom w:val="0"/>
          <w:divBdr>
            <w:top w:val="none" w:sz="0" w:space="0" w:color="auto"/>
            <w:left w:val="none" w:sz="0" w:space="0" w:color="auto"/>
            <w:bottom w:val="none" w:sz="0" w:space="0" w:color="auto"/>
            <w:right w:val="none" w:sz="0" w:space="0" w:color="auto"/>
          </w:divBdr>
        </w:div>
        <w:div w:id="1790976512">
          <w:marLeft w:val="0"/>
          <w:marRight w:val="0"/>
          <w:marTop w:val="0"/>
          <w:marBottom w:val="0"/>
          <w:divBdr>
            <w:top w:val="none" w:sz="0" w:space="0" w:color="auto"/>
            <w:left w:val="none" w:sz="0" w:space="0" w:color="auto"/>
            <w:bottom w:val="none" w:sz="0" w:space="0" w:color="auto"/>
            <w:right w:val="none" w:sz="0" w:space="0" w:color="auto"/>
          </w:divBdr>
        </w:div>
        <w:div w:id="1685592538">
          <w:marLeft w:val="0"/>
          <w:marRight w:val="0"/>
          <w:marTop w:val="0"/>
          <w:marBottom w:val="0"/>
          <w:divBdr>
            <w:top w:val="none" w:sz="0" w:space="0" w:color="auto"/>
            <w:left w:val="none" w:sz="0" w:space="0" w:color="auto"/>
            <w:bottom w:val="none" w:sz="0" w:space="0" w:color="auto"/>
            <w:right w:val="none" w:sz="0" w:space="0" w:color="auto"/>
          </w:divBdr>
        </w:div>
        <w:div w:id="1346859877">
          <w:marLeft w:val="0"/>
          <w:marRight w:val="0"/>
          <w:marTop w:val="0"/>
          <w:marBottom w:val="0"/>
          <w:divBdr>
            <w:top w:val="none" w:sz="0" w:space="0" w:color="auto"/>
            <w:left w:val="none" w:sz="0" w:space="0" w:color="auto"/>
            <w:bottom w:val="none" w:sz="0" w:space="0" w:color="auto"/>
            <w:right w:val="none" w:sz="0" w:space="0" w:color="auto"/>
          </w:divBdr>
        </w:div>
        <w:div w:id="522475450">
          <w:marLeft w:val="0"/>
          <w:marRight w:val="0"/>
          <w:marTop w:val="0"/>
          <w:marBottom w:val="0"/>
          <w:divBdr>
            <w:top w:val="none" w:sz="0" w:space="0" w:color="auto"/>
            <w:left w:val="none" w:sz="0" w:space="0" w:color="auto"/>
            <w:bottom w:val="none" w:sz="0" w:space="0" w:color="auto"/>
            <w:right w:val="none" w:sz="0" w:space="0" w:color="auto"/>
          </w:divBdr>
        </w:div>
        <w:div w:id="545993707">
          <w:marLeft w:val="0"/>
          <w:marRight w:val="0"/>
          <w:marTop w:val="0"/>
          <w:marBottom w:val="0"/>
          <w:divBdr>
            <w:top w:val="none" w:sz="0" w:space="0" w:color="auto"/>
            <w:left w:val="none" w:sz="0" w:space="0" w:color="auto"/>
            <w:bottom w:val="none" w:sz="0" w:space="0" w:color="auto"/>
            <w:right w:val="none" w:sz="0" w:space="0" w:color="auto"/>
          </w:divBdr>
        </w:div>
        <w:div w:id="1319114140">
          <w:marLeft w:val="0"/>
          <w:marRight w:val="0"/>
          <w:marTop w:val="0"/>
          <w:marBottom w:val="0"/>
          <w:divBdr>
            <w:top w:val="none" w:sz="0" w:space="0" w:color="auto"/>
            <w:left w:val="none" w:sz="0" w:space="0" w:color="auto"/>
            <w:bottom w:val="none" w:sz="0" w:space="0" w:color="auto"/>
            <w:right w:val="none" w:sz="0" w:space="0" w:color="auto"/>
          </w:divBdr>
        </w:div>
        <w:div w:id="307982848">
          <w:marLeft w:val="0"/>
          <w:marRight w:val="0"/>
          <w:marTop w:val="0"/>
          <w:marBottom w:val="0"/>
          <w:divBdr>
            <w:top w:val="none" w:sz="0" w:space="0" w:color="auto"/>
            <w:left w:val="none" w:sz="0" w:space="0" w:color="auto"/>
            <w:bottom w:val="none" w:sz="0" w:space="0" w:color="auto"/>
            <w:right w:val="none" w:sz="0" w:space="0" w:color="auto"/>
          </w:divBdr>
        </w:div>
        <w:div w:id="499590010">
          <w:marLeft w:val="0"/>
          <w:marRight w:val="0"/>
          <w:marTop w:val="0"/>
          <w:marBottom w:val="0"/>
          <w:divBdr>
            <w:top w:val="none" w:sz="0" w:space="0" w:color="auto"/>
            <w:left w:val="none" w:sz="0" w:space="0" w:color="auto"/>
            <w:bottom w:val="none" w:sz="0" w:space="0" w:color="auto"/>
            <w:right w:val="none" w:sz="0" w:space="0" w:color="auto"/>
          </w:divBdr>
        </w:div>
        <w:div w:id="382560625">
          <w:marLeft w:val="0"/>
          <w:marRight w:val="0"/>
          <w:marTop w:val="0"/>
          <w:marBottom w:val="0"/>
          <w:divBdr>
            <w:top w:val="none" w:sz="0" w:space="0" w:color="auto"/>
            <w:left w:val="none" w:sz="0" w:space="0" w:color="auto"/>
            <w:bottom w:val="none" w:sz="0" w:space="0" w:color="auto"/>
            <w:right w:val="none" w:sz="0" w:space="0" w:color="auto"/>
          </w:divBdr>
        </w:div>
        <w:div w:id="1254508935">
          <w:marLeft w:val="0"/>
          <w:marRight w:val="0"/>
          <w:marTop w:val="0"/>
          <w:marBottom w:val="0"/>
          <w:divBdr>
            <w:top w:val="none" w:sz="0" w:space="0" w:color="auto"/>
            <w:left w:val="none" w:sz="0" w:space="0" w:color="auto"/>
            <w:bottom w:val="none" w:sz="0" w:space="0" w:color="auto"/>
            <w:right w:val="none" w:sz="0" w:space="0" w:color="auto"/>
          </w:divBdr>
        </w:div>
        <w:div w:id="1896813289">
          <w:marLeft w:val="0"/>
          <w:marRight w:val="0"/>
          <w:marTop w:val="0"/>
          <w:marBottom w:val="0"/>
          <w:divBdr>
            <w:top w:val="none" w:sz="0" w:space="0" w:color="auto"/>
            <w:left w:val="none" w:sz="0" w:space="0" w:color="auto"/>
            <w:bottom w:val="none" w:sz="0" w:space="0" w:color="auto"/>
            <w:right w:val="none" w:sz="0" w:space="0" w:color="auto"/>
          </w:divBdr>
        </w:div>
        <w:div w:id="2097438563">
          <w:marLeft w:val="0"/>
          <w:marRight w:val="0"/>
          <w:marTop w:val="0"/>
          <w:marBottom w:val="0"/>
          <w:divBdr>
            <w:top w:val="none" w:sz="0" w:space="0" w:color="auto"/>
            <w:left w:val="none" w:sz="0" w:space="0" w:color="auto"/>
            <w:bottom w:val="none" w:sz="0" w:space="0" w:color="auto"/>
            <w:right w:val="none" w:sz="0" w:space="0" w:color="auto"/>
          </w:divBdr>
        </w:div>
        <w:div w:id="2016104786">
          <w:marLeft w:val="0"/>
          <w:marRight w:val="0"/>
          <w:marTop w:val="0"/>
          <w:marBottom w:val="0"/>
          <w:divBdr>
            <w:top w:val="none" w:sz="0" w:space="0" w:color="auto"/>
            <w:left w:val="none" w:sz="0" w:space="0" w:color="auto"/>
            <w:bottom w:val="none" w:sz="0" w:space="0" w:color="auto"/>
            <w:right w:val="none" w:sz="0" w:space="0" w:color="auto"/>
          </w:divBdr>
        </w:div>
        <w:div w:id="1611813597">
          <w:marLeft w:val="0"/>
          <w:marRight w:val="0"/>
          <w:marTop w:val="0"/>
          <w:marBottom w:val="0"/>
          <w:divBdr>
            <w:top w:val="none" w:sz="0" w:space="0" w:color="auto"/>
            <w:left w:val="none" w:sz="0" w:space="0" w:color="auto"/>
            <w:bottom w:val="none" w:sz="0" w:space="0" w:color="auto"/>
            <w:right w:val="none" w:sz="0" w:space="0" w:color="auto"/>
          </w:divBdr>
        </w:div>
        <w:div w:id="142817801">
          <w:marLeft w:val="0"/>
          <w:marRight w:val="0"/>
          <w:marTop w:val="0"/>
          <w:marBottom w:val="0"/>
          <w:divBdr>
            <w:top w:val="none" w:sz="0" w:space="0" w:color="auto"/>
            <w:left w:val="none" w:sz="0" w:space="0" w:color="auto"/>
            <w:bottom w:val="none" w:sz="0" w:space="0" w:color="auto"/>
            <w:right w:val="none" w:sz="0" w:space="0" w:color="auto"/>
          </w:divBdr>
        </w:div>
        <w:div w:id="1903715051">
          <w:marLeft w:val="0"/>
          <w:marRight w:val="0"/>
          <w:marTop w:val="0"/>
          <w:marBottom w:val="0"/>
          <w:divBdr>
            <w:top w:val="none" w:sz="0" w:space="0" w:color="auto"/>
            <w:left w:val="none" w:sz="0" w:space="0" w:color="auto"/>
            <w:bottom w:val="none" w:sz="0" w:space="0" w:color="auto"/>
            <w:right w:val="none" w:sz="0" w:space="0" w:color="auto"/>
          </w:divBdr>
        </w:div>
        <w:div w:id="76371428">
          <w:marLeft w:val="0"/>
          <w:marRight w:val="0"/>
          <w:marTop w:val="0"/>
          <w:marBottom w:val="0"/>
          <w:divBdr>
            <w:top w:val="none" w:sz="0" w:space="0" w:color="auto"/>
            <w:left w:val="none" w:sz="0" w:space="0" w:color="auto"/>
            <w:bottom w:val="none" w:sz="0" w:space="0" w:color="auto"/>
            <w:right w:val="none" w:sz="0" w:space="0" w:color="auto"/>
          </w:divBdr>
        </w:div>
        <w:div w:id="940144564">
          <w:marLeft w:val="0"/>
          <w:marRight w:val="0"/>
          <w:marTop w:val="0"/>
          <w:marBottom w:val="0"/>
          <w:divBdr>
            <w:top w:val="none" w:sz="0" w:space="0" w:color="auto"/>
            <w:left w:val="none" w:sz="0" w:space="0" w:color="auto"/>
            <w:bottom w:val="none" w:sz="0" w:space="0" w:color="auto"/>
            <w:right w:val="none" w:sz="0" w:space="0" w:color="auto"/>
          </w:divBdr>
        </w:div>
        <w:div w:id="1873035354">
          <w:marLeft w:val="0"/>
          <w:marRight w:val="0"/>
          <w:marTop w:val="0"/>
          <w:marBottom w:val="0"/>
          <w:divBdr>
            <w:top w:val="none" w:sz="0" w:space="0" w:color="auto"/>
            <w:left w:val="none" w:sz="0" w:space="0" w:color="auto"/>
            <w:bottom w:val="none" w:sz="0" w:space="0" w:color="auto"/>
            <w:right w:val="none" w:sz="0" w:space="0" w:color="auto"/>
          </w:divBdr>
        </w:div>
        <w:div w:id="1415323757">
          <w:marLeft w:val="0"/>
          <w:marRight w:val="0"/>
          <w:marTop w:val="0"/>
          <w:marBottom w:val="0"/>
          <w:divBdr>
            <w:top w:val="none" w:sz="0" w:space="0" w:color="auto"/>
            <w:left w:val="none" w:sz="0" w:space="0" w:color="auto"/>
            <w:bottom w:val="none" w:sz="0" w:space="0" w:color="auto"/>
            <w:right w:val="none" w:sz="0" w:space="0" w:color="auto"/>
          </w:divBdr>
        </w:div>
        <w:div w:id="300811926">
          <w:marLeft w:val="0"/>
          <w:marRight w:val="0"/>
          <w:marTop w:val="0"/>
          <w:marBottom w:val="0"/>
          <w:divBdr>
            <w:top w:val="none" w:sz="0" w:space="0" w:color="auto"/>
            <w:left w:val="none" w:sz="0" w:space="0" w:color="auto"/>
            <w:bottom w:val="none" w:sz="0" w:space="0" w:color="auto"/>
            <w:right w:val="none" w:sz="0" w:space="0" w:color="auto"/>
          </w:divBdr>
        </w:div>
        <w:div w:id="1025864056">
          <w:marLeft w:val="0"/>
          <w:marRight w:val="0"/>
          <w:marTop w:val="0"/>
          <w:marBottom w:val="0"/>
          <w:divBdr>
            <w:top w:val="none" w:sz="0" w:space="0" w:color="auto"/>
            <w:left w:val="none" w:sz="0" w:space="0" w:color="auto"/>
            <w:bottom w:val="none" w:sz="0" w:space="0" w:color="auto"/>
            <w:right w:val="none" w:sz="0" w:space="0" w:color="auto"/>
          </w:divBdr>
        </w:div>
        <w:div w:id="768238243">
          <w:marLeft w:val="0"/>
          <w:marRight w:val="0"/>
          <w:marTop w:val="0"/>
          <w:marBottom w:val="0"/>
          <w:divBdr>
            <w:top w:val="none" w:sz="0" w:space="0" w:color="auto"/>
            <w:left w:val="none" w:sz="0" w:space="0" w:color="auto"/>
            <w:bottom w:val="none" w:sz="0" w:space="0" w:color="auto"/>
            <w:right w:val="none" w:sz="0" w:space="0" w:color="auto"/>
          </w:divBdr>
        </w:div>
        <w:div w:id="638922987">
          <w:marLeft w:val="0"/>
          <w:marRight w:val="0"/>
          <w:marTop w:val="0"/>
          <w:marBottom w:val="0"/>
          <w:divBdr>
            <w:top w:val="none" w:sz="0" w:space="0" w:color="auto"/>
            <w:left w:val="none" w:sz="0" w:space="0" w:color="auto"/>
            <w:bottom w:val="none" w:sz="0" w:space="0" w:color="auto"/>
            <w:right w:val="none" w:sz="0" w:space="0" w:color="auto"/>
          </w:divBdr>
        </w:div>
        <w:div w:id="889149179">
          <w:marLeft w:val="0"/>
          <w:marRight w:val="0"/>
          <w:marTop w:val="0"/>
          <w:marBottom w:val="0"/>
          <w:divBdr>
            <w:top w:val="none" w:sz="0" w:space="0" w:color="auto"/>
            <w:left w:val="none" w:sz="0" w:space="0" w:color="auto"/>
            <w:bottom w:val="none" w:sz="0" w:space="0" w:color="auto"/>
            <w:right w:val="none" w:sz="0" w:space="0" w:color="auto"/>
          </w:divBdr>
        </w:div>
        <w:div w:id="1974484563">
          <w:marLeft w:val="0"/>
          <w:marRight w:val="0"/>
          <w:marTop w:val="0"/>
          <w:marBottom w:val="0"/>
          <w:divBdr>
            <w:top w:val="none" w:sz="0" w:space="0" w:color="auto"/>
            <w:left w:val="none" w:sz="0" w:space="0" w:color="auto"/>
            <w:bottom w:val="none" w:sz="0" w:space="0" w:color="auto"/>
            <w:right w:val="none" w:sz="0" w:space="0" w:color="auto"/>
          </w:divBdr>
        </w:div>
        <w:div w:id="5867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opensource.org/licenses/bsd-license.php"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ftp://medical.nema.org/medical/dicom/final/sup142_ft.pdf" TargetMode="External"/><Relationship Id="rId14" Type="http://schemas.openxmlformats.org/officeDocument/2006/relationships/hyperlink" Target="https://www.medicalconnections.co.uk/kb/UID_Ru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1529-3540-4D73-A541-FB808B6C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10376</TotalTime>
  <Pages>12</Pages>
  <Words>3378</Words>
  <Characters>18583</Characters>
  <Application>Microsoft Office Word</Application>
  <DocSecurity>0</DocSecurity>
  <Lines>154</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21918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Yao Yao</cp:lastModifiedBy>
  <cp:revision>311</cp:revision>
  <dcterms:created xsi:type="dcterms:W3CDTF">2016-02-15T14:17:00Z</dcterms:created>
  <dcterms:modified xsi:type="dcterms:W3CDTF">2018-12-12T16:42:00Z</dcterms:modified>
</cp:coreProperties>
</file>