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30C84" w14:textId="124A10D4" w:rsidR="00BD34B3" w:rsidRPr="0047405D" w:rsidRDefault="00BD34B3" w:rsidP="00BD34B3">
      <w:pPr>
        <w:jc w:val="center"/>
        <w:rPr>
          <w:rFonts w:ascii="Times New Roman" w:eastAsia="Times New Roman" w:hAnsi="Times New Roman" w:cs="Times New Roman"/>
          <w:color w:val="00000A"/>
          <w:sz w:val="25"/>
          <w:szCs w:val="25"/>
        </w:rPr>
      </w:pPr>
      <w:proofErr w:type="spellStart"/>
      <w:r w:rsidRPr="0047405D">
        <w:rPr>
          <w:rFonts w:ascii="Times New Roman" w:hAnsi="Times New Roman" w:cs="Times New Roman"/>
          <w:sz w:val="25"/>
          <w:szCs w:val="25"/>
        </w:rPr>
        <w:t>Монгол</w:t>
      </w:r>
      <w:proofErr w:type="spellEnd"/>
      <w:r w:rsidRPr="0047405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47405D">
        <w:rPr>
          <w:rFonts w:ascii="Times New Roman" w:hAnsi="Times New Roman" w:cs="Times New Roman"/>
          <w:sz w:val="25"/>
          <w:szCs w:val="25"/>
        </w:rPr>
        <w:t>Улсын</w:t>
      </w:r>
      <w:proofErr w:type="spellEnd"/>
      <w:r w:rsidRPr="0047405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47405D">
        <w:rPr>
          <w:rFonts w:ascii="Times New Roman" w:hAnsi="Times New Roman" w:cs="Times New Roman"/>
          <w:sz w:val="25"/>
          <w:szCs w:val="25"/>
        </w:rPr>
        <w:t>Их</w:t>
      </w:r>
      <w:proofErr w:type="spellEnd"/>
      <w:r w:rsidRPr="0047405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47405D">
        <w:rPr>
          <w:rFonts w:ascii="Times New Roman" w:hAnsi="Times New Roman" w:cs="Times New Roman"/>
          <w:sz w:val="25"/>
          <w:szCs w:val="25"/>
        </w:rPr>
        <w:t>Сургууль</w:t>
      </w:r>
      <w:proofErr w:type="spellEnd"/>
      <w:r w:rsidRPr="0047405D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–</w:t>
      </w:r>
      <w:r w:rsidRPr="0047405D">
        <w:rPr>
          <w:rFonts w:ascii="Times New Roman" w:hAnsi="Times New Roman" w:cs="Times New Roman"/>
          <w:sz w:val="25"/>
          <w:szCs w:val="25"/>
        </w:rPr>
        <w:t xml:space="preserve"> </w:t>
      </w:r>
      <w:r w:rsidRPr="0047405D">
        <w:rPr>
          <w:rFonts w:ascii="Times New Roman" w:eastAsia="Times New Roman" w:hAnsi="Times New Roman" w:cs="Times New Roman"/>
          <w:color w:val="00000A"/>
          <w:sz w:val="25"/>
          <w:szCs w:val="25"/>
        </w:rPr>
        <w:t>ХШУИС</w:t>
      </w:r>
      <w:r>
        <w:rPr>
          <w:rFonts w:ascii="Times New Roman" w:eastAsia="Times New Roman" w:hAnsi="Times New Roman" w:cs="Times New Roman"/>
          <w:color w:val="00000A"/>
          <w:sz w:val="25"/>
          <w:szCs w:val="25"/>
        </w:rPr>
        <w:t>,</w:t>
      </w:r>
      <w:r w:rsidRPr="0047405D">
        <w:rPr>
          <w:rFonts w:ascii="Times New Roman" w:eastAsia="Times New Roman" w:hAnsi="Times New Roman" w:cs="Times New Roman"/>
          <w:color w:val="00000A"/>
          <w:sz w:val="25"/>
          <w:szCs w:val="25"/>
        </w:rPr>
        <w:t xml:space="preserve"> МКУТ</w:t>
      </w:r>
    </w:p>
    <w:p w14:paraId="1933FFE5" w14:textId="77777777" w:rsidR="00BD34B3" w:rsidRPr="0047405D" w:rsidRDefault="00BD34B3" w:rsidP="00BD34B3">
      <w:pPr>
        <w:jc w:val="center"/>
        <w:rPr>
          <w:rFonts w:ascii="Times New Roman" w:eastAsia="Times New Roman" w:hAnsi="Times New Roman" w:cs="Times New Roman"/>
          <w:sz w:val="25"/>
          <w:szCs w:val="25"/>
        </w:rPr>
      </w:pPr>
      <w:r w:rsidRPr="0047405D">
        <w:rPr>
          <w:rFonts w:ascii="Times New Roman" w:hAnsi="Times New Roman" w:cs="Times New Roman"/>
          <w:sz w:val="25"/>
          <w:szCs w:val="25"/>
        </w:rPr>
        <w:t xml:space="preserve">Б. </w:t>
      </w:r>
      <w:proofErr w:type="spellStart"/>
      <w:r w:rsidRPr="0047405D">
        <w:rPr>
          <w:rFonts w:ascii="Times New Roman" w:hAnsi="Times New Roman" w:cs="Times New Roman"/>
          <w:sz w:val="25"/>
          <w:szCs w:val="25"/>
        </w:rPr>
        <w:t>Тэнгис</w:t>
      </w:r>
      <w:proofErr w:type="spellEnd"/>
      <w:r w:rsidRPr="0047405D">
        <w:rPr>
          <w:rFonts w:ascii="Times New Roman" w:hAnsi="Times New Roman" w:cs="Times New Roman"/>
          <w:sz w:val="25"/>
          <w:szCs w:val="25"/>
        </w:rPr>
        <w:t xml:space="preserve"> - 18B1NUM1594</w:t>
      </w:r>
    </w:p>
    <w:p w14:paraId="61703E28" w14:textId="696285B7" w:rsidR="00BD34B3" w:rsidRDefault="00BD34B3" w:rsidP="00BD34B3">
      <w:pPr>
        <w:jc w:val="center"/>
        <w:rPr>
          <w:rFonts w:ascii="Times New Roman" w:eastAsia="Times New Roman" w:hAnsi="Times New Roman" w:cs="Times New Roman"/>
          <w:sz w:val="25"/>
          <w:szCs w:val="25"/>
        </w:rPr>
      </w:pPr>
      <w:r w:rsidRPr="00BD34B3">
        <w:rPr>
          <w:rFonts w:ascii="Times New Roman" w:eastAsia="Times New Roman" w:hAnsi="Times New Roman" w:cs="Times New Roman"/>
          <w:sz w:val="25"/>
          <w:szCs w:val="25"/>
        </w:rPr>
        <w:t xml:space="preserve">ICSI405 - </w:t>
      </w:r>
      <w:proofErr w:type="spellStart"/>
      <w:r w:rsidRPr="00BD34B3">
        <w:rPr>
          <w:rFonts w:ascii="Times New Roman" w:eastAsia="Times New Roman" w:hAnsi="Times New Roman" w:cs="Times New Roman"/>
          <w:sz w:val="25"/>
          <w:szCs w:val="25"/>
        </w:rPr>
        <w:t>Програм</w:t>
      </w:r>
      <w:proofErr w:type="spellEnd"/>
      <w:r w:rsidRPr="00BD34B3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BD34B3">
        <w:rPr>
          <w:rFonts w:ascii="Times New Roman" w:eastAsia="Times New Roman" w:hAnsi="Times New Roman" w:cs="Times New Roman"/>
          <w:sz w:val="25"/>
          <w:szCs w:val="25"/>
        </w:rPr>
        <w:t>хангамжийн</w:t>
      </w:r>
      <w:proofErr w:type="spellEnd"/>
      <w:r w:rsidRPr="00BD34B3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BD34B3">
        <w:rPr>
          <w:rFonts w:ascii="Times New Roman" w:eastAsia="Times New Roman" w:hAnsi="Times New Roman" w:cs="Times New Roman"/>
          <w:sz w:val="25"/>
          <w:szCs w:val="25"/>
        </w:rPr>
        <w:t>төслийн</w:t>
      </w:r>
      <w:proofErr w:type="spellEnd"/>
      <w:r w:rsidRPr="00BD34B3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BD34B3">
        <w:rPr>
          <w:rFonts w:ascii="Times New Roman" w:eastAsia="Times New Roman" w:hAnsi="Times New Roman" w:cs="Times New Roman"/>
          <w:sz w:val="25"/>
          <w:szCs w:val="25"/>
        </w:rPr>
        <w:t>менежмент</w:t>
      </w:r>
      <w:proofErr w:type="spellEnd"/>
    </w:p>
    <w:p w14:paraId="632E4533" w14:textId="0D0CEA77" w:rsidR="00BD34B3" w:rsidRPr="0047405D" w:rsidRDefault="00BD34B3" w:rsidP="00BD34B3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90627C">
        <w:rPr>
          <w:rFonts w:ascii="Times New Roman" w:eastAsia="Times New Roman" w:hAnsi="Times New Roman" w:cs="Times New Roman"/>
          <w:sz w:val="28"/>
          <w:szCs w:val="24"/>
        </w:rPr>
        <w:t>Семинар</w:t>
      </w:r>
      <w:proofErr w:type="spellEnd"/>
      <w:r w:rsidRPr="0047405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3</w:t>
      </w:r>
    </w:p>
    <w:p w14:paraId="01218E52" w14:textId="0C7BD188" w:rsidR="00BD34B3" w:rsidRDefault="00BA0F5F" w:rsidP="00BD34B3">
      <w:pPr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522113F" wp14:editId="45F4D751">
                <wp:simplePos x="0" y="0"/>
                <wp:positionH relativeFrom="margin">
                  <wp:align>center</wp:align>
                </wp:positionH>
                <wp:positionV relativeFrom="paragraph">
                  <wp:posOffset>3312795</wp:posOffset>
                </wp:positionV>
                <wp:extent cx="30480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65" y="20057"/>
                    <wp:lineTo x="21465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246444" w14:textId="23FEF21E" w:rsidR="00BA0F5F" w:rsidRPr="001F4C3A" w:rsidRDefault="00BA0F5F" w:rsidP="00BA0F5F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5"/>
                                <w:szCs w:val="25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A21D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. </w:t>
                            </w:r>
                            <w:r w:rsidRPr="001D4339">
                              <w:rPr>
                                <w:noProof/>
                              </w:rPr>
                              <w:t>Хуваарь автоматжуулагч төслийн WBS диаграм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22113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60.85pt;width:240pt;height:.05pt;z-index:-2516561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" stroked="f">
                <v:textbox style="mso-fit-shape-to-text:t" inset="0,0,0,0">
                  <w:txbxContent>
                    <w:p w14:paraId="7B246444" w14:textId="23FEF21E" w:rsidR="00BA0F5F" w:rsidRPr="001F4C3A" w:rsidRDefault="00BA0F5F" w:rsidP="00BA0F5F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5"/>
                          <w:szCs w:val="25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A21D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 </w:t>
                      </w:r>
                      <w:r w:rsidRPr="001D4339">
                        <w:rPr>
                          <w:noProof/>
                        </w:rPr>
                        <w:t>Хуваарь автоматжуулагч төслийн WBS диаграм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5"/>
          <w:szCs w:val="25"/>
        </w:rPr>
        <w:drawing>
          <wp:anchor distT="0" distB="0" distL="114300" distR="114300" simplePos="0" relativeHeight="251658240" behindDoc="1" locked="0" layoutInCell="1" allowOverlap="1" wp14:anchorId="3306B162" wp14:editId="646AEF42">
            <wp:simplePos x="0" y="0"/>
            <wp:positionH relativeFrom="page">
              <wp:align>left</wp:align>
            </wp:positionH>
            <wp:positionV relativeFrom="paragraph">
              <wp:posOffset>258445</wp:posOffset>
            </wp:positionV>
            <wp:extent cx="7553325" cy="2978150"/>
            <wp:effectExtent l="0" t="0" r="9525" b="0"/>
            <wp:wrapTight wrapText="bothSides">
              <wp:wrapPolygon edited="0">
                <wp:start x="0" y="0"/>
                <wp:lineTo x="0" y="21416"/>
                <wp:lineTo x="21573" y="21416"/>
                <wp:lineTo x="2157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27FCA" w14:textId="128D1B5D" w:rsidR="00215E19" w:rsidRDefault="00215E19"/>
    <w:p w14:paraId="43D2E1CE" w14:textId="77777777" w:rsidR="00BA0F5F" w:rsidRDefault="00BA0F5F" w:rsidP="00BA0F5F">
      <w:pPr>
        <w:rPr>
          <w:rFonts w:ascii="Times New Roman" w:hAnsi="Times New Roman" w:cs="Times New Roman"/>
          <w:sz w:val="28"/>
          <w:szCs w:val="28"/>
        </w:rPr>
      </w:pPr>
    </w:p>
    <w:p w14:paraId="6E9D6B51" w14:textId="75761641" w:rsidR="00BA0F5F" w:rsidRDefault="00EA21DB" w:rsidP="00BA0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A0F5F" w:rsidRPr="00BA0F5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A0F5F" w:rsidRPr="00BA0F5F">
        <w:rPr>
          <w:rFonts w:ascii="Times New Roman" w:hAnsi="Times New Roman" w:cs="Times New Roman"/>
          <w:sz w:val="28"/>
          <w:szCs w:val="28"/>
        </w:rPr>
        <w:t>Ажлын</w:t>
      </w:r>
      <w:proofErr w:type="spellEnd"/>
      <w:r w:rsidR="00BA0F5F" w:rsidRPr="00BA0F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0F5F" w:rsidRPr="00BA0F5F">
        <w:rPr>
          <w:rFonts w:ascii="Times New Roman" w:hAnsi="Times New Roman" w:cs="Times New Roman"/>
          <w:sz w:val="28"/>
          <w:szCs w:val="28"/>
        </w:rPr>
        <w:t>тоонуудыг</w:t>
      </w:r>
      <w:proofErr w:type="spellEnd"/>
      <w:r w:rsidR="00BA0F5F" w:rsidRPr="00BA0F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0F5F" w:rsidRPr="00BA0F5F">
        <w:rPr>
          <w:rFonts w:ascii="Times New Roman" w:hAnsi="Times New Roman" w:cs="Times New Roman"/>
          <w:sz w:val="28"/>
          <w:szCs w:val="28"/>
        </w:rPr>
        <w:t>гаргах</w:t>
      </w:r>
      <w:proofErr w:type="spellEnd"/>
    </w:p>
    <w:p w14:paraId="1346CEB6" w14:textId="16AE78A6" w:rsidR="00BA0F5F" w:rsidRDefault="00BA0F5F" w:rsidP="00BA0F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0F5F">
        <w:rPr>
          <w:rFonts w:ascii="Times New Roman" w:hAnsi="Times New Roman" w:cs="Times New Roman"/>
          <w:sz w:val="24"/>
          <w:szCs w:val="24"/>
        </w:rPr>
        <w:t>Chunks of work</w:t>
      </w:r>
      <w:r>
        <w:rPr>
          <w:rFonts w:ascii="Times New Roman" w:hAnsi="Times New Roman" w:cs="Times New Roman"/>
          <w:sz w:val="24"/>
          <w:szCs w:val="24"/>
        </w:rPr>
        <w:t xml:space="preserve"> - 5</w:t>
      </w:r>
    </w:p>
    <w:p w14:paraId="5E7338F8" w14:textId="06D72517" w:rsidR="00BA0F5F" w:rsidRPr="00BA0F5F" w:rsidRDefault="00BA0F5F" w:rsidP="00BA0F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0F5F">
        <w:rPr>
          <w:rFonts w:ascii="Times New Roman" w:hAnsi="Times New Roman" w:cs="Times New Roman"/>
          <w:sz w:val="24"/>
          <w:szCs w:val="24"/>
        </w:rPr>
        <w:t>Бэлтгэл</w:t>
      </w:r>
      <w:proofErr w:type="spellEnd"/>
      <w:r w:rsidRPr="00BA0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F5F">
        <w:rPr>
          <w:rFonts w:ascii="Times New Roman" w:hAnsi="Times New Roman" w:cs="Times New Roman"/>
          <w:sz w:val="24"/>
          <w:szCs w:val="24"/>
        </w:rPr>
        <w:t>ажил</w:t>
      </w:r>
      <w:proofErr w:type="spellEnd"/>
    </w:p>
    <w:p w14:paraId="055D6F91" w14:textId="06B6A166" w:rsidR="00BA0F5F" w:rsidRPr="00BA0F5F" w:rsidRDefault="00BA0F5F" w:rsidP="00BA0F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0F5F">
        <w:rPr>
          <w:rFonts w:ascii="Times New Roman" w:hAnsi="Times New Roman" w:cs="Times New Roman"/>
          <w:sz w:val="24"/>
          <w:szCs w:val="24"/>
        </w:rPr>
        <w:t>Дизайн</w:t>
      </w:r>
      <w:proofErr w:type="spellEnd"/>
      <w:r w:rsidRPr="00BA0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0F5F">
        <w:rPr>
          <w:rFonts w:ascii="Times New Roman" w:hAnsi="Times New Roman" w:cs="Times New Roman"/>
          <w:sz w:val="24"/>
          <w:szCs w:val="24"/>
        </w:rPr>
        <w:t>загвар</w:t>
      </w:r>
      <w:proofErr w:type="spellEnd"/>
    </w:p>
    <w:p w14:paraId="6C8DCF9C" w14:textId="275A88D1" w:rsidR="00BA0F5F" w:rsidRPr="00BA0F5F" w:rsidRDefault="00BA0F5F" w:rsidP="00BA0F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0F5F">
        <w:rPr>
          <w:rFonts w:ascii="Times New Roman" w:hAnsi="Times New Roman" w:cs="Times New Roman"/>
          <w:sz w:val="24"/>
          <w:szCs w:val="24"/>
        </w:rPr>
        <w:t>Кодчилол</w:t>
      </w:r>
      <w:proofErr w:type="spellEnd"/>
    </w:p>
    <w:p w14:paraId="17628DE2" w14:textId="573F8DB2" w:rsidR="00BA0F5F" w:rsidRPr="00BA0F5F" w:rsidRDefault="00BA0F5F" w:rsidP="00BA0F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0F5F">
        <w:rPr>
          <w:rFonts w:ascii="Times New Roman" w:hAnsi="Times New Roman" w:cs="Times New Roman"/>
          <w:sz w:val="24"/>
          <w:szCs w:val="24"/>
        </w:rPr>
        <w:t>Тестчилэл</w:t>
      </w:r>
      <w:proofErr w:type="spellEnd"/>
    </w:p>
    <w:p w14:paraId="7C5BE6E2" w14:textId="3C2BC25A" w:rsidR="00BA0F5F" w:rsidRPr="00BA0F5F" w:rsidRDefault="00BA0F5F" w:rsidP="00BA0F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0F5F">
        <w:rPr>
          <w:rFonts w:ascii="Times New Roman" w:hAnsi="Times New Roman" w:cs="Times New Roman"/>
          <w:sz w:val="24"/>
          <w:szCs w:val="24"/>
        </w:rPr>
        <w:t>Deployment</w:t>
      </w:r>
    </w:p>
    <w:p w14:paraId="1E74E6C0" w14:textId="09D05D1C" w:rsidR="00BA0F5F" w:rsidRDefault="00BA0F5F" w:rsidP="00BA0F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0F5F">
        <w:rPr>
          <w:rFonts w:ascii="Times New Roman" w:hAnsi="Times New Roman" w:cs="Times New Roman"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 xml:space="preserve"> - 8</w:t>
      </w:r>
    </w:p>
    <w:p w14:paraId="76363B64" w14:textId="77777777" w:rsidR="00BA0F5F" w:rsidRPr="00BA0F5F" w:rsidRDefault="00BA0F5F" w:rsidP="00BA0F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0F5F">
        <w:rPr>
          <w:rFonts w:ascii="Times New Roman" w:hAnsi="Times New Roman" w:cs="Times New Roman"/>
          <w:sz w:val="24"/>
          <w:szCs w:val="24"/>
        </w:rPr>
        <w:t>Зорилго</w:t>
      </w:r>
      <w:proofErr w:type="spellEnd"/>
      <w:r w:rsidRPr="00BA0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F5F">
        <w:rPr>
          <w:rFonts w:ascii="Times New Roman" w:hAnsi="Times New Roman" w:cs="Times New Roman"/>
          <w:sz w:val="24"/>
          <w:szCs w:val="24"/>
        </w:rPr>
        <w:t>тодорхойлолт</w:t>
      </w:r>
      <w:proofErr w:type="spellEnd"/>
    </w:p>
    <w:p w14:paraId="19915714" w14:textId="77777777" w:rsidR="00BA0F5F" w:rsidRPr="00BA0F5F" w:rsidRDefault="00BA0F5F" w:rsidP="00BA0F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0F5F">
        <w:rPr>
          <w:rFonts w:ascii="Times New Roman" w:hAnsi="Times New Roman" w:cs="Times New Roman"/>
          <w:sz w:val="24"/>
          <w:szCs w:val="24"/>
        </w:rPr>
        <w:t>Шаардлагын</w:t>
      </w:r>
      <w:proofErr w:type="spellEnd"/>
      <w:r w:rsidRPr="00BA0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F5F">
        <w:rPr>
          <w:rFonts w:ascii="Times New Roman" w:hAnsi="Times New Roman" w:cs="Times New Roman"/>
          <w:sz w:val="24"/>
          <w:szCs w:val="24"/>
        </w:rPr>
        <w:t>шинжилгээ</w:t>
      </w:r>
      <w:proofErr w:type="spellEnd"/>
    </w:p>
    <w:p w14:paraId="77C65588" w14:textId="77777777" w:rsidR="00BA0F5F" w:rsidRPr="00BA0F5F" w:rsidRDefault="00BA0F5F" w:rsidP="00BA0F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0F5F">
        <w:rPr>
          <w:rFonts w:ascii="Times New Roman" w:hAnsi="Times New Roman" w:cs="Times New Roman"/>
          <w:sz w:val="24"/>
          <w:szCs w:val="24"/>
        </w:rPr>
        <w:t>Төлөвлөгөө</w:t>
      </w:r>
      <w:proofErr w:type="spellEnd"/>
      <w:r w:rsidRPr="00BA0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F5F">
        <w:rPr>
          <w:rFonts w:ascii="Times New Roman" w:hAnsi="Times New Roman" w:cs="Times New Roman"/>
          <w:sz w:val="24"/>
          <w:szCs w:val="24"/>
        </w:rPr>
        <w:t>гаргах</w:t>
      </w:r>
      <w:proofErr w:type="spellEnd"/>
    </w:p>
    <w:p w14:paraId="0ECC3640" w14:textId="77777777" w:rsidR="00BA0F5F" w:rsidRPr="00BA0F5F" w:rsidRDefault="00BA0F5F" w:rsidP="00BA0F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0F5F">
        <w:rPr>
          <w:rFonts w:ascii="Times New Roman" w:hAnsi="Times New Roman" w:cs="Times New Roman"/>
          <w:sz w:val="24"/>
          <w:szCs w:val="24"/>
        </w:rPr>
        <w:t>Системийн</w:t>
      </w:r>
      <w:proofErr w:type="spellEnd"/>
      <w:r w:rsidRPr="00BA0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F5F">
        <w:rPr>
          <w:rFonts w:ascii="Times New Roman" w:hAnsi="Times New Roman" w:cs="Times New Roman"/>
          <w:sz w:val="24"/>
          <w:szCs w:val="24"/>
        </w:rPr>
        <w:t>загварыг</w:t>
      </w:r>
      <w:proofErr w:type="spellEnd"/>
      <w:r w:rsidRPr="00BA0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F5F">
        <w:rPr>
          <w:rFonts w:ascii="Times New Roman" w:hAnsi="Times New Roman" w:cs="Times New Roman"/>
          <w:sz w:val="24"/>
          <w:szCs w:val="24"/>
        </w:rPr>
        <w:t>гаргах</w:t>
      </w:r>
      <w:proofErr w:type="spellEnd"/>
    </w:p>
    <w:p w14:paraId="4B49E1D5" w14:textId="77777777" w:rsidR="00BA0F5F" w:rsidRPr="00BA0F5F" w:rsidRDefault="00BA0F5F" w:rsidP="00BA0F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0F5F">
        <w:rPr>
          <w:rFonts w:ascii="Times New Roman" w:hAnsi="Times New Roman" w:cs="Times New Roman"/>
          <w:sz w:val="24"/>
          <w:szCs w:val="24"/>
        </w:rPr>
        <w:t>Датабазын</w:t>
      </w:r>
      <w:proofErr w:type="spellEnd"/>
      <w:r w:rsidRPr="00BA0F5F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Pr="00BA0F5F">
        <w:rPr>
          <w:rFonts w:ascii="Times New Roman" w:hAnsi="Times New Roman" w:cs="Times New Roman"/>
          <w:sz w:val="24"/>
          <w:szCs w:val="24"/>
        </w:rPr>
        <w:t>диаграм</w:t>
      </w:r>
      <w:proofErr w:type="spellEnd"/>
    </w:p>
    <w:p w14:paraId="6C698523" w14:textId="77777777" w:rsidR="00BA0F5F" w:rsidRPr="00BA0F5F" w:rsidRDefault="00BA0F5F" w:rsidP="00BA0F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0F5F">
        <w:rPr>
          <w:rFonts w:ascii="Times New Roman" w:hAnsi="Times New Roman" w:cs="Times New Roman"/>
          <w:sz w:val="24"/>
          <w:szCs w:val="24"/>
        </w:rPr>
        <w:t>Вебсайтын</w:t>
      </w:r>
      <w:proofErr w:type="spellEnd"/>
      <w:r w:rsidRPr="00BA0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F5F">
        <w:rPr>
          <w:rFonts w:ascii="Times New Roman" w:hAnsi="Times New Roman" w:cs="Times New Roman"/>
          <w:sz w:val="24"/>
          <w:szCs w:val="24"/>
        </w:rPr>
        <w:t>дизайн</w:t>
      </w:r>
      <w:proofErr w:type="spellEnd"/>
    </w:p>
    <w:p w14:paraId="27258AF9" w14:textId="77777777" w:rsidR="00BA0F5F" w:rsidRPr="00BA0F5F" w:rsidRDefault="00BA0F5F" w:rsidP="00BA0F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0F5F">
        <w:rPr>
          <w:rFonts w:ascii="Times New Roman" w:hAnsi="Times New Roman" w:cs="Times New Roman"/>
          <w:sz w:val="24"/>
          <w:szCs w:val="24"/>
        </w:rPr>
        <w:t>Кодчилолын</w:t>
      </w:r>
      <w:proofErr w:type="spellEnd"/>
      <w:r w:rsidRPr="00BA0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F5F">
        <w:rPr>
          <w:rFonts w:ascii="Times New Roman" w:hAnsi="Times New Roman" w:cs="Times New Roman"/>
          <w:sz w:val="24"/>
          <w:szCs w:val="24"/>
        </w:rPr>
        <w:t>орчинг</w:t>
      </w:r>
      <w:proofErr w:type="spellEnd"/>
      <w:r w:rsidRPr="00BA0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F5F">
        <w:rPr>
          <w:rFonts w:ascii="Times New Roman" w:hAnsi="Times New Roman" w:cs="Times New Roman"/>
          <w:sz w:val="24"/>
          <w:szCs w:val="24"/>
        </w:rPr>
        <w:t>бэлдэх</w:t>
      </w:r>
      <w:proofErr w:type="spellEnd"/>
    </w:p>
    <w:p w14:paraId="2A1761EB" w14:textId="1990BEFC" w:rsidR="00BA0F5F" w:rsidRDefault="00BA0F5F" w:rsidP="00BA0F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0F5F">
        <w:rPr>
          <w:rFonts w:ascii="Times New Roman" w:hAnsi="Times New Roman" w:cs="Times New Roman"/>
          <w:sz w:val="24"/>
          <w:szCs w:val="24"/>
        </w:rPr>
        <w:t>Вебсайтын</w:t>
      </w:r>
      <w:proofErr w:type="spellEnd"/>
      <w:r w:rsidRPr="00BA0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F5F">
        <w:rPr>
          <w:rFonts w:ascii="Times New Roman" w:hAnsi="Times New Roman" w:cs="Times New Roman"/>
          <w:sz w:val="24"/>
          <w:szCs w:val="24"/>
        </w:rPr>
        <w:t>үндсэн</w:t>
      </w:r>
      <w:proofErr w:type="spellEnd"/>
      <w:r w:rsidRPr="00BA0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F5F">
        <w:rPr>
          <w:rFonts w:ascii="Times New Roman" w:hAnsi="Times New Roman" w:cs="Times New Roman"/>
          <w:sz w:val="24"/>
          <w:szCs w:val="24"/>
        </w:rPr>
        <w:t>бүтцийг</w:t>
      </w:r>
      <w:proofErr w:type="spellEnd"/>
      <w:r w:rsidRPr="00BA0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F5F">
        <w:rPr>
          <w:rFonts w:ascii="Times New Roman" w:hAnsi="Times New Roman" w:cs="Times New Roman"/>
          <w:sz w:val="24"/>
          <w:szCs w:val="24"/>
        </w:rPr>
        <w:t>гаргах</w:t>
      </w:r>
      <w:proofErr w:type="spellEnd"/>
    </w:p>
    <w:p w14:paraId="60FB8BC8" w14:textId="6D0CFC42" w:rsidR="00BA0F5F" w:rsidRDefault="00BA0F5F" w:rsidP="00BA0F5F">
      <w:pPr>
        <w:rPr>
          <w:rFonts w:ascii="Times New Roman" w:hAnsi="Times New Roman" w:cs="Times New Roman"/>
          <w:sz w:val="24"/>
          <w:szCs w:val="24"/>
        </w:rPr>
      </w:pPr>
    </w:p>
    <w:p w14:paraId="26365AC0" w14:textId="77777777" w:rsidR="00BA0F5F" w:rsidRPr="00BA0F5F" w:rsidRDefault="00BA0F5F" w:rsidP="00BA0F5F">
      <w:pPr>
        <w:rPr>
          <w:rFonts w:ascii="Times New Roman" w:hAnsi="Times New Roman" w:cs="Times New Roman"/>
          <w:sz w:val="24"/>
          <w:szCs w:val="24"/>
        </w:rPr>
      </w:pPr>
    </w:p>
    <w:p w14:paraId="05C503EF" w14:textId="4807BF92" w:rsidR="00BA0F5F" w:rsidRDefault="00BA0F5F" w:rsidP="00BA0F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0F5F">
        <w:rPr>
          <w:rFonts w:ascii="Times New Roman" w:hAnsi="Times New Roman" w:cs="Times New Roman"/>
          <w:sz w:val="24"/>
          <w:szCs w:val="24"/>
        </w:rPr>
        <w:t>Ажлын</w:t>
      </w:r>
      <w:proofErr w:type="spellEnd"/>
      <w:r w:rsidRPr="00BA0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F5F">
        <w:rPr>
          <w:rFonts w:ascii="Times New Roman" w:hAnsi="Times New Roman" w:cs="Times New Roman"/>
          <w:sz w:val="24"/>
          <w:szCs w:val="24"/>
        </w:rPr>
        <w:t>багц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- 3</w:t>
      </w:r>
    </w:p>
    <w:p w14:paraId="4F29DD6B" w14:textId="77777777" w:rsidR="00BA0F5F" w:rsidRPr="00BA0F5F" w:rsidRDefault="00BA0F5F" w:rsidP="00BA0F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0F5F">
        <w:rPr>
          <w:rFonts w:ascii="Times New Roman" w:hAnsi="Times New Roman" w:cs="Times New Roman"/>
          <w:sz w:val="24"/>
          <w:szCs w:val="24"/>
        </w:rPr>
        <w:t>Датабазуудыг</w:t>
      </w:r>
      <w:proofErr w:type="spellEnd"/>
      <w:r w:rsidRPr="00BA0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F5F">
        <w:rPr>
          <w:rFonts w:ascii="Times New Roman" w:hAnsi="Times New Roman" w:cs="Times New Roman"/>
          <w:sz w:val="24"/>
          <w:szCs w:val="24"/>
        </w:rPr>
        <w:t>бэлтгэх</w:t>
      </w:r>
      <w:proofErr w:type="spellEnd"/>
    </w:p>
    <w:p w14:paraId="14203BAC" w14:textId="77777777" w:rsidR="00BA0F5F" w:rsidRPr="00BA0F5F" w:rsidRDefault="00BA0F5F" w:rsidP="00BA0F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0F5F">
        <w:rPr>
          <w:rFonts w:ascii="Times New Roman" w:hAnsi="Times New Roman" w:cs="Times New Roman"/>
          <w:sz w:val="24"/>
          <w:szCs w:val="24"/>
        </w:rPr>
        <w:t>Сонголтын</w:t>
      </w:r>
      <w:proofErr w:type="spellEnd"/>
      <w:r w:rsidRPr="00BA0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F5F">
        <w:rPr>
          <w:rFonts w:ascii="Times New Roman" w:hAnsi="Times New Roman" w:cs="Times New Roman"/>
          <w:sz w:val="24"/>
          <w:szCs w:val="24"/>
        </w:rPr>
        <w:t>алгоритм</w:t>
      </w:r>
      <w:proofErr w:type="spellEnd"/>
    </w:p>
    <w:p w14:paraId="6D0F2A21" w14:textId="339DFB3E" w:rsidR="00BA0F5F" w:rsidRPr="00BA0F5F" w:rsidRDefault="00BA0F5F" w:rsidP="00BA0F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0F5F">
        <w:rPr>
          <w:rFonts w:ascii="Times New Roman" w:hAnsi="Times New Roman" w:cs="Times New Roman"/>
          <w:sz w:val="24"/>
          <w:szCs w:val="24"/>
        </w:rPr>
        <w:t>Үр</w:t>
      </w:r>
      <w:proofErr w:type="spellEnd"/>
      <w:r w:rsidRPr="00BA0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F5F">
        <w:rPr>
          <w:rFonts w:ascii="Times New Roman" w:hAnsi="Times New Roman" w:cs="Times New Roman"/>
          <w:sz w:val="24"/>
          <w:szCs w:val="24"/>
        </w:rPr>
        <w:t>дүнг</w:t>
      </w:r>
      <w:proofErr w:type="spellEnd"/>
      <w:r w:rsidRPr="00BA0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F5F">
        <w:rPr>
          <w:rFonts w:ascii="Times New Roman" w:hAnsi="Times New Roman" w:cs="Times New Roman"/>
          <w:sz w:val="24"/>
          <w:szCs w:val="24"/>
        </w:rPr>
        <w:t>дэлгэцлэх</w:t>
      </w:r>
      <w:proofErr w:type="spellEnd"/>
      <w:r w:rsidRPr="00BA0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F5F">
        <w:rPr>
          <w:rFonts w:ascii="Times New Roman" w:hAnsi="Times New Roman" w:cs="Times New Roman"/>
          <w:sz w:val="24"/>
          <w:szCs w:val="24"/>
        </w:rPr>
        <w:t>график</w:t>
      </w:r>
      <w:proofErr w:type="spellEnd"/>
      <w:r w:rsidRPr="00BA0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F5F">
        <w:rPr>
          <w:rFonts w:ascii="Times New Roman" w:hAnsi="Times New Roman" w:cs="Times New Roman"/>
          <w:sz w:val="24"/>
          <w:szCs w:val="24"/>
        </w:rPr>
        <w:t>програмчлал</w:t>
      </w:r>
      <w:proofErr w:type="spellEnd"/>
    </w:p>
    <w:p w14:paraId="449B5B74" w14:textId="4794B5C1" w:rsidR="00BA0F5F" w:rsidRDefault="00BA0F5F" w:rsidP="00BA0F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0F5F">
        <w:rPr>
          <w:rFonts w:ascii="Times New Roman" w:hAnsi="Times New Roman" w:cs="Times New Roman"/>
          <w:sz w:val="24"/>
          <w:szCs w:val="24"/>
        </w:rPr>
        <w:t>Даалгавар</w:t>
      </w:r>
      <w:proofErr w:type="spellEnd"/>
      <w:r w:rsidR="003D45C5">
        <w:rPr>
          <w:rFonts w:ascii="Times New Roman" w:hAnsi="Times New Roman" w:cs="Times New Roman"/>
          <w:sz w:val="24"/>
          <w:szCs w:val="24"/>
        </w:rPr>
        <w:t xml:space="preserve"> - 0</w:t>
      </w:r>
    </w:p>
    <w:p w14:paraId="22184AAA" w14:textId="2CAF007E" w:rsidR="003D45C5" w:rsidRDefault="003D45C5" w:rsidP="003D45C5">
      <w:pPr>
        <w:rPr>
          <w:rFonts w:ascii="Times New Roman" w:hAnsi="Times New Roman" w:cs="Times New Roman"/>
          <w:sz w:val="24"/>
          <w:szCs w:val="24"/>
        </w:rPr>
      </w:pPr>
    </w:p>
    <w:p w14:paraId="50B2BED5" w14:textId="7F556ED9" w:rsidR="00EA21DB" w:rsidRPr="00EA21DB" w:rsidRDefault="00EA21DB" w:rsidP="003D45C5">
      <w:pPr>
        <w:rPr>
          <w:rFonts w:ascii="Times New Roman" w:hAnsi="Times New Roman" w:cs="Times New Roman"/>
          <w:sz w:val="28"/>
          <w:szCs w:val="28"/>
        </w:rPr>
      </w:pPr>
      <w:r w:rsidRPr="00EA21D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A21DB">
        <w:rPr>
          <w:rFonts w:ascii="Times New Roman" w:hAnsi="Times New Roman" w:cs="Times New Roman"/>
          <w:sz w:val="28"/>
          <w:szCs w:val="28"/>
        </w:rPr>
        <w:t>Нэг</w:t>
      </w:r>
      <w:proofErr w:type="spellEnd"/>
      <w:r w:rsidRPr="00EA2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DB">
        <w:rPr>
          <w:rFonts w:ascii="Times New Roman" w:hAnsi="Times New Roman" w:cs="Times New Roman"/>
          <w:sz w:val="28"/>
          <w:szCs w:val="28"/>
        </w:rPr>
        <w:t>ширхэг</w:t>
      </w:r>
      <w:proofErr w:type="spellEnd"/>
      <w:r w:rsidRPr="00EA2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DB">
        <w:rPr>
          <w:rFonts w:ascii="Times New Roman" w:hAnsi="Times New Roman" w:cs="Times New Roman"/>
          <w:sz w:val="28"/>
          <w:szCs w:val="28"/>
        </w:rPr>
        <w:t>ажлын</w:t>
      </w:r>
      <w:proofErr w:type="spellEnd"/>
      <w:r w:rsidRPr="00EA2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DB">
        <w:rPr>
          <w:rFonts w:ascii="Times New Roman" w:hAnsi="Times New Roman" w:cs="Times New Roman"/>
          <w:sz w:val="28"/>
          <w:szCs w:val="28"/>
        </w:rPr>
        <w:t>багцын</w:t>
      </w:r>
      <w:proofErr w:type="spellEnd"/>
      <w:r w:rsidRPr="00EA2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DB">
        <w:rPr>
          <w:rFonts w:ascii="Times New Roman" w:hAnsi="Times New Roman" w:cs="Times New Roman"/>
          <w:sz w:val="28"/>
          <w:szCs w:val="28"/>
        </w:rPr>
        <w:t>дэлгэрэнгүй</w:t>
      </w:r>
      <w:proofErr w:type="spellEnd"/>
      <w:r w:rsidRPr="00EA2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1DB">
        <w:rPr>
          <w:rFonts w:ascii="Times New Roman" w:hAnsi="Times New Roman" w:cs="Times New Roman"/>
          <w:sz w:val="28"/>
          <w:szCs w:val="28"/>
        </w:rPr>
        <w:t>тайлбар</w:t>
      </w:r>
      <w:proofErr w:type="spellEnd"/>
    </w:p>
    <w:p w14:paraId="37A38D71" w14:textId="18760663" w:rsidR="00EA21DB" w:rsidRDefault="00EA21DB" w:rsidP="003D45C5">
      <w:pPr>
        <w:rPr>
          <w:rFonts w:ascii="Times New Roman" w:hAnsi="Times New Roman" w:cs="Times New Roman"/>
          <w:sz w:val="24"/>
          <w:szCs w:val="24"/>
        </w:rPr>
      </w:pPr>
    </w:p>
    <w:p w14:paraId="02DFD1BF" w14:textId="5F7E2E54" w:rsidR="00EA21DB" w:rsidRDefault="00EA21DB" w:rsidP="003D45C5">
      <w:pPr>
        <w:rPr>
          <w:rFonts w:ascii="Times New Roman" w:hAnsi="Times New Roman" w:cs="Times New Roman"/>
          <w:sz w:val="24"/>
          <w:szCs w:val="24"/>
        </w:rPr>
      </w:pPr>
    </w:p>
    <w:p w14:paraId="06C4313A" w14:textId="2FA126FC" w:rsidR="00EA21DB" w:rsidRDefault="00EA21DB" w:rsidP="003D45C5">
      <w:pPr>
        <w:rPr>
          <w:rFonts w:ascii="Times New Roman" w:hAnsi="Times New Roman" w:cs="Times New Roman"/>
          <w:sz w:val="24"/>
          <w:szCs w:val="24"/>
        </w:rPr>
      </w:pPr>
    </w:p>
    <w:p w14:paraId="6E63011E" w14:textId="77777777" w:rsidR="00EA21DB" w:rsidRDefault="00EA21DB" w:rsidP="003D45C5">
      <w:pPr>
        <w:rPr>
          <w:rFonts w:ascii="Times New Roman" w:hAnsi="Times New Roman" w:cs="Times New Roman"/>
          <w:sz w:val="24"/>
          <w:szCs w:val="24"/>
        </w:rPr>
      </w:pPr>
    </w:p>
    <w:p w14:paraId="71295F77" w14:textId="38BFA632" w:rsidR="00EA21DB" w:rsidRDefault="00EA21DB" w:rsidP="00EA21DB">
      <w:pPr>
        <w:ind w:right="440"/>
        <w:rPr>
          <w:rFonts w:ascii="Arial" w:eastAsia="Times New Roman" w:hAnsi="Arial" w:cs="Arial"/>
          <w:b/>
        </w:rPr>
      </w:pPr>
    </w:p>
    <w:p w14:paraId="2B57905A" w14:textId="77777777" w:rsidR="00EA21DB" w:rsidRDefault="00EA21DB" w:rsidP="00EA21DB">
      <w:pPr>
        <w:ind w:right="440"/>
        <w:rPr>
          <w:rFonts w:ascii="Arial" w:eastAsia="Times New Roman" w:hAnsi="Arial" w:cs="Arial"/>
          <w:b/>
        </w:rPr>
      </w:pPr>
    </w:p>
    <w:p w14:paraId="4A435D79" w14:textId="1565CCAB" w:rsidR="00EA21DB" w:rsidRDefault="00EA21DB" w:rsidP="003D45C5">
      <w:pPr>
        <w:jc w:val="right"/>
        <w:rPr>
          <w:rFonts w:ascii="Arial" w:eastAsia="Times New Roman" w:hAnsi="Arial" w:cs="Arial"/>
          <w:b/>
        </w:rPr>
      </w:pPr>
    </w:p>
    <w:p w14:paraId="7D696A33" w14:textId="501C1B91" w:rsidR="00EA21DB" w:rsidRDefault="00EA21DB" w:rsidP="003D45C5">
      <w:pPr>
        <w:jc w:val="right"/>
        <w:rPr>
          <w:rFonts w:ascii="Arial" w:eastAsia="Times New Roman" w:hAnsi="Arial" w:cs="Arial"/>
          <w:b/>
        </w:rPr>
      </w:pPr>
    </w:p>
    <w:p w14:paraId="615A5906" w14:textId="77777777" w:rsidR="00EA21DB" w:rsidRDefault="00EA21DB" w:rsidP="00EA21DB">
      <w:pPr>
        <w:ind w:right="110"/>
        <w:jc w:val="right"/>
        <w:rPr>
          <w:rFonts w:ascii="Arial" w:eastAsia="Times New Roman" w:hAnsi="Arial" w:cs="Arial"/>
          <w:b/>
        </w:rPr>
      </w:pPr>
    </w:p>
    <w:p w14:paraId="6D7C41A2" w14:textId="77777777" w:rsidR="0038280E" w:rsidRDefault="0038280E" w:rsidP="0038280E">
      <w:pPr>
        <w:jc w:val="right"/>
        <w:rPr>
          <w:rFonts w:ascii="Arial" w:eastAsia="Times New Roman" w:hAnsi="Arial" w:cs="Arial"/>
          <w:b/>
        </w:rPr>
      </w:pPr>
    </w:p>
    <w:tbl>
      <w:tblPr>
        <w:tblW w:w="9128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1692"/>
        <w:gridCol w:w="2790"/>
        <w:gridCol w:w="270"/>
        <w:gridCol w:w="3060"/>
        <w:gridCol w:w="1316"/>
      </w:tblGrid>
      <w:tr w:rsidR="0038280E" w14:paraId="3E39015E" w14:textId="77777777" w:rsidTr="0038280E">
        <w:trPr>
          <w:trHeight w:val="659"/>
        </w:trPr>
        <w:tc>
          <w:tcPr>
            <w:tcW w:w="1692" w:type="dxa"/>
            <w:vAlign w:val="bottom"/>
            <w:hideMark/>
          </w:tcPr>
          <w:p w14:paraId="52EED8D0" w14:textId="77777777" w:rsidR="0038280E" w:rsidRDefault="0038280E">
            <w:pPr>
              <w:jc w:val="right"/>
              <w:rPr>
                <w:rFonts w:ascii="Arial" w:hAnsi="Arial" w:cs="Arial"/>
                <w:b/>
                <w:sz w:val="21"/>
              </w:rPr>
            </w:pPr>
            <w:r>
              <w:rPr>
                <w:rFonts w:ascii="Arial" w:hAnsi="Arial" w:cs="Arial"/>
                <w:b/>
                <w:sz w:val="21"/>
                <w:lang w:val="mn-MN"/>
              </w:rPr>
              <w:t>Төслийн нэр</w:t>
            </w:r>
            <w:r>
              <w:rPr>
                <w:rFonts w:ascii="Arial" w:hAnsi="Arial" w:cs="Arial"/>
                <w:b/>
                <w:sz w:val="21"/>
              </w:rPr>
              <w:t>: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00923C" w14:textId="7E893E3C" w:rsidR="0038280E" w:rsidRDefault="0038280E">
            <w:pPr>
              <w:rPr>
                <w:rFonts w:ascii="Arial" w:hAnsi="Arial" w:cs="Arial"/>
                <w:sz w:val="21"/>
              </w:rPr>
            </w:pPr>
            <w:proofErr w:type="spellStart"/>
            <w:r w:rsidRPr="0038280E">
              <w:rPr>
                <w:rFonts w:ascii="Arial" w:hAnsi="Arial" w:cs="Arial"/>
                <w:sz w:val="21"/>
              </w:rPr>
              <w:t>Хичээлийн</w:t>
            </w:r>
            <w:proofErr w:type="spellEnd"/>
            <w:r w:rsidRPr="0038280E">
              <w:rPr>
                <w:rFonts w:ascii="Arial" w:hAnsi="Arial" w:cs="Arial"/>
                <w:sz w:val="21"/>
              </w:rPr>
              <w:t xml:space="preserve"> </w:t>
            </w:r>
            <w:proofErr w:type="spellStart"/>
            <w:r w:rsidRPr="0038280E">
              <w:rPr>
                <w:rFonts w:ascii="Arial" w:hAnsi="Arial" w:cs="Arial"/>
                <w:sz w:val="21"/>
              </w:rPr>
              <w:t>хуваарь</w:t>
            </w:r>
            <w:proofErr w:type="spellEnd"/>
            <w:r w:rsidRPr="0038280E">
              <w:rPr>
                <w:rFonts w:ascii="Arial" w:hAnsi="Arial" w:cs="Arial"/>
                <w:sz w:val="21"/>
              </w:rPr>
              <w:t xml:space="preserve"> </w:t>
            </w:r>
            <w:proofErr w:type="spellStart"/>
            <w:r w:rsidRPr="0038280E">
              <w:rPr>
                <w:rFonts w:ascii="Arial" w:hAnsi="Arial" w:cs="Arial"/>
                <w:sz w:val="21"/>
              </w:rPr>
              <w:t>автоматжуулалт</w:t>
            </w:r>
            <w:proofErr w:type="spellEnd"/>
          </w:p>
        </w:tc>
        <w:tc>
          <w:tcPr>
            <w:tcW w:w="270" w:type="dxa"/>
            <w:vAlign w:val="bottom"/>
          </w:tcPr>
          <w:p w14:paraId="20F6C624" w14:textId="77777777" w:rsidR="0038280E" w:rsidRDefault="0038280E">
            <w:pPr>
              <w:jc w:val="right"/>
              <w:rPr>
                <w:rFonts w:ascii="Arial" w:hAnsi="Arial" w:cs="Arial"/>
                <w:sz w:val="21"/>
              </w:rPr>
            </w:pPr>
          </w:p>
        </w:tc>
        <w:tc>
          <w:tcPr>
            <w:tcW w:w="3060" w:type="dxa"/>
            <w:vAlign w:val="bottom"/>
            <w:hideMark/>
          </w:tcPr>
          <w:p w14:paraId="361C0B5A" w14:textId="6763AF4B" w:rsidR="0038280E" w:rsidRDefault="0038280E" w:rsidP="0038280E">
            <w:pPr>
              <w:ind w:right="420"/>
              <w:rPr>
                <w:rFonts w:ascii="Arial" w:hAnsi="Arial" w:cs="Arial"/>
                <w:b/>
                <w:sz w:val="21"/>
              </w:rPr>
            </w:pPr>
            <w:r>
              <w:rPr>
                <w:rFonts w:ascii="Arial" w:hAnsi="Arial" w:cs="Arial"/>
                <w:b/>
                <w:sz w:val="21"/>
                <w:lang w:val="mn-MN"/>
              </w:rPr>
              <w:t>Боловсруулсан огноо</w:t>
            </w:r>
            <w:r>
              <w:rPr>
                <w:rFonts w:ascii="Arial" w:hAnsi="Arial" w:cs="Arial"/>
                <w:b/>
                <w:sz w:val="21"/>
              </w:rPr>
              <w:t>: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EC3EFA" w14:textId="7B841F10" w:rsidR="0038280E" w:rsidRDefault="0038280E">
            <w:pPr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02/22/2021</w:t>
            </w:r>
          </w:p>
        </w:tc>
      </w:tr>
    </w:tbl>
    <w:p w14:paraId="24D1821E" w14:textId="6EEA6F4E" w:rsidR="0038280E" w:rsidRDefault="0038280E" w:rsidP="0038280E"/>
    <w:p w14:paraId="32BCEAAA" w14:textId="148341D2" w:rsidR="00EA21DB" w:rsidRDefault="00EA21DB" w:rsidP="0038280E"/>
    <w:p w14:paraId="0A80C266" w14:textId="08AE83DF" w:rsidR="00EA21DB" w:rsidRDefault="00EA21DB" w:rsidP="0038280E"/>
    <w:p w14:paraId="2A05BA0F" w14:textId="77777777" w:rsidR="00EA21DB" w:rsidRDefault="00EA21DB" w:rsidP="0038280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7"/>
        <w:gridCol w:w="1105"/>
        <w:gridCol w:w="1070"/>
        <w:gridCol w:w="722"/>
        <w:gridCol w:w="1256"/>
        <w:gridCol w:w="857"/>
        <w:gridCol w:w="652"/>
        <w:gridCol w:w="742"/>
        <w:gridCol w:w="751"/>
        <w:gridCol w:w="1036"/>
      </w:tblGrid>
      <w:tr w:rsidR="0038280E" w14:paraId="3FCE9B81" w14:textId="77777777" w:rsidTr="0038280E">
        <w:tc>
          <w:tcPr>
            <w:tcW w:w="39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725F" w14:textId="25DB6D37" w:rsidR="0038280E" w:rsidRDefault="0038280E">
            <w:pPr>
              <w:tabs>
                <w:tab w:val="right" w:leader="dot" w:pos="9782"/>
              </w:tabs>
              <w:spacing w:before="120" w:after="60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Ажлын багцын нэр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693484" w:rsidRPr="00693484">
              <w:rPr>
                <w:rFonts w:ascii="Arial" w:hAnsi="Arial" w:cs="Arial"/>
                <w:b/>
                <w:i/>
              </w:rPr>
              <w:t>Датабазуудыг</w:t>
            </w:r>
            <w:proofErr w:type="spellEnd"/>
            <w:r w:rsidR="00693484" w:rsidRPr="00693484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693484" w:rsidRPr="00693484">
              <w:rPr>
                <w:rFonts w:ascii="Arial" w:hAnsi="Arial" w:cs="Arial"/>
                <w:b/>
                <w:i/>
              </w:rPr>
              <w:t>бэлтгэх</w:t>
            </w:r>
            <w:proofErr w:type="spellEnd"/>
          </w:p>
        </w:tc>
        <w:tc>
          <w:tcPr>
            <w:tcW w:w="49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56634" w14:textId="66932633" w:rsidR="0038280E" w:rsidRPr="0038280E" w:rsidRDefault="0038280E">
            <w:pPr>
              <w:tabs>
                <w:tab w:val="right" w:leader="dot" w:pos="9782"/>
              </w:tabs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mn-MN"/>
              </w:rPr>
              <w:t xml:space="preserve">WBS ID:  </w:t>
            </w:r>
            <w:r>
              <w:rPr>
                <w:rFonts w:ascii="Arial" w:hAnsi="Arial" w:cs="Arial"/>
              </w:rPr>
              <w:t>1.</w:t>
            </w:r>
            <w:r w:rsidR="00693484">
              <w:rPr>
                <w:rFonts w:ascii="Arial" w:hAnsi="Arial" w:cs="Arial"/>
              </w:rPr>
              <w:t>3.1</w:t>
            </w:r>
          </w:p>
        </w:tc>
      </w:tr>
      <w:tr w:rsidR="0038280E" w14:paraId="2690B279" w14:textId="77777777" w:rsidTr="0038280E">
        <w:trPr>
          <w:trHeight w:val="512"/>
        </w:trPr>
        <w:tc>
          <w:tcPr>
            <w:tcW w:w="890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069B2" w14:textId="77777777" w:rsidR="0038280E" w:rsidRDefault="0038280E">
            <w:pPr>
              <w:tabs>
                <w:tab w:val="right" w:leader="dot" w:pos="9782"/>
              </w:tabs>
              <w:spacing w:before="120" w:after="60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Ажлын тайлбар:</w:t>
            </w:r>
          </w:p>
          <w:p w14:paraId="0053B699" w14:textId="61F25470" w:rsidR="0038280E" w:rsidRDefault="00693484">
            <w:pPr>
              <w:tabs>
                <w:tab w:val="right" w:leader="dot" w:pos="9782"/>
              </w:tabs>
              <w:spacing w:before="120" w:after="60"/>
              <w:rPr>
                <w:rFonts w:ascii="Arial" w:hAnsi="Arial" w:cs="Arial"/>
                <w:i/>
                <w:lang w:val="mn-MN"/>
              </w:rPr>
            </w:pPr>
            <w:r w:rsidRPr="00693484">
              <w:rPr>
                <w:rFonts w:ascii="Arial" w:hAnsi="Arial" w:cs="Arial"/>
                <w:i/>
                <w:lang w:val="mn-MN"/>
              </w:rPr>
              <w:t>Вебсайт болон алгоритмын ашиглах МУИС--ийн хичээлүүд болон тэнхим, салбар сургуулиудын мэдээллийг хадгалах өгөгдлийн санг үүсгэх ажил</w:t>
            </w:r>
          </w:p>
        </w:tc>
      </w:tr>
      <w:tr w:rsidR="0038280E" w14:paraId="27AE2DAB" w14:textId="77777777" w:rsidTr="0038280E">
        <w:trPr>
          <w:trHeight w:val="1421"/>
        </w:trPr>
        <w:tc>
          <w:tcPr>
            <w:tcW w:w="39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B89DA" w14:textId="77777777" w:rsidR="0038280E" w:rsidRDefault="0038280E">
            <w:pPr>
              <w:tabs>
                <w:tab w:val="right" w:leader="dot" w:pos="9782"/>
              </w:tabs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mn-MN"/>
              </w:rPr>
              <w:t>Майлстонууд</w:t>
            </w:r>
            <w:r>
              <w:rPr>
                <w:rFonts w:ascii="Arial" w:hAnsi="Arial" w:cs="Arial"/>
              </w:rPr>
              <w:t>:</w:t>
            </w:r>
          </w:p>
          <w:p w14:paraId="73843367" w14:textId="595653F1" w:rsidR="0038280E" w:rsidRDefault="0038280E">
            <w:pPr>
              <w:tabs>
                <w:tab w:val="right" w:leader="dot" w:pos="9782"/>
              </w:tabs>
              <w:spacing w:after="60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i/>
              </w:rPr>
              <w:t xml:space="preserve">.  </w:t>
            </w:r>
            <w:r w:rsidR="00693484" w:rsidRPr="00693484">
              <w:rPr>
                <w:rFonts w:ascii="Arial" w:hAnsi="Arial" w:cs="Arial"/>
                <w:i/>
                <w:lang w:val="mn-MN"/>
              </w:rPr>
              <w:t>Өгөгдлийг авах арга зам тодорхойлох</w:t>
            </w:r>
          </w:p>
          <w:p w14:paraId="31B4F400" w14:textId="4433D32F" w:rsidR="0038280E" w:rsidRDefault="0038280E">
            <w:pPr>
              <w:tabs>
                <w:tab w:val="right" w:leader="dot" w:pos="9782"/>
              </w:tabs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693484">
              <w:rPr>
                <w:rFonts w:ascii="Arial" w:hAnsi="Arial" w:cs="Arial"/>
              </w:rPr>
              <w:t xml:space="preserve"> </w:t>
            </w:r>
            <w:proofErr w:type="spellStart"/>
            <w:r w:rsidR="00693484" w:rsidRPr="00693484">
              <w:rPr>
                <w:rFonts w:ascii="Arial" w:hAnsi="Arial" w:cs="Arial"/>
              </w:rPr>
              <w:t>Салбар</w:t>
            </w:r>
            <w:proofErr w:type="spellEnd"/>
            <w:r w:rsidR="00693484" w:rsidRPr="00693484">
              <w:rPr>
                <w:rFonts w:ascii="Arial" w:hAnsi="Arial" w:cs="Arial"/>
              </w:rPr>
              <w:t xml:space="preserve"> </w:t>
            </w:r>
            <w:proofErr w:type="spellStart"/>
            <w:r w:rsidR="00693484" w:rsidRPr="00693484">
              <w:rPr>
                <w:rFonts w:ascii="Arial" w:hAnsi="Arial" w:cs="Arial"/>
              </w:rPr>
              <w:t>сургуулиудын</w:t>
            </w:r>
            <w:proofErr w:type="spellEnd"/>
            <w:r w:rsidR="00693484" w:rsidRPr="00693484">
              <w:rPr>
                <w:rFonts w:ascii="Arial" w:hAnsi="Arial" w:cs="Arial"/>
              </w:rPr>
              <w:t xml:space="preserve"> </w:t>
            </w:r>
            <w:proofErr w:type="spellStart"/>
            <w:r w:rsidR="00693484" w:rsidRPr="00693484">
              <w:rPr>
                <w:rFonts w:ascii="Arial" w:hAnsi="Arial" w:cs="Arial"/>
              </w:rPr>
              <w:t>мэдээллийг</w:t>
            </w:r>
            <w:proofErr w:type="spellEnd"/>
            <w:r w:rsidR="00693484" w:rsidRPr="00693484">
              <w:rPr>
                <w:rFonts w:ascii="Arial" w:hAnsi="Arial" w:cs="Arial"/>
              </w:rPr>
              <w:t xml:space="preserve"> </w:t>
            </w:r>
            <w:proofErr w:type="spellStart"/>
            <w:r w:rsidR="00693484" w:rsidRPr="00693484">
              <w:rPr>
                <w:rFonts w:ascii="Arial" w:hAnsi="Arial" w:cs="Arial"/>
              </w:rPr>
              <w:t>авах</w:t>
            </w:r>
            <w:proofErr w:type="spellEnd"/>
          </w:p>
          <w:p w14:paraId="2F5825AB" w14:textId="77777777" w:rsidR="0038280E" w:rsidRDefault="0038280E">
            <w:pPr>
              <w:tabs>
                <w:tab w:val="right" w:leader="dot" w:pos="9782"/>
              </w:tabs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3.</w:t>
            </w:r>
            <w:r w:rsidR="00693484">
              <w:rPr>
                <w:rFonts w:ascii="Arial" w:hAnsi="Arial" w:cs="Arial"/>
              </w:rPr>
              <w:t xml:space="preserve"> </w:t>
            </w:r>
            <w:proofErr w:type="spellStart"/>
            <w:r w:rsidR="00693484" w:rsidRPr="00693484">
              <w:rPr>
                <w:rFonts w:ascii="Arial" w:hAnsi="Arial" w:cs="Arial"/>
              </w:rPr>
              <w:t>Тэнхимүүдын</w:t>
            </w:r>
            <w:proofErr w:type="spellEnd"/>
            <w:r w:rsidR="00693484" w:rsidRPr="00693484">
              <w:rPr>
                <w:rFonts w:ascii="Arial" w:hAnsi="Arial" w:cs="Arial"/>
              </w:rPr>
              <w:t xml:space="preserve"> </w:t>
            </w:r>
            <w:proofErr w:type="spellStart"/>
            <w:r w:rsidR="00693484" w:rsidRPr="00693484">
              <w:rPr>
                <w:rFonts w:ascii="Arial" w:hAnsi="Arial" w:cs="Arial"/>
              </w:rPr>
              <w:t>мэдээллийг</w:t>
            </w:r>
            <w:proofErr w:type="spellEnd"/>
            <w:r w:rsidR="00693484" w:rsidRPr="00693484">
              <w:rPr>
                <w:rFonts w:ascii="Arial" w:hAnsi="Arial" w:cs="Arial"/>
              </w:rPr>
              <w:t xml:space="preserve"> </w:t>
            </w:r>
            <w:proofErr w:type="spellStart"/>
            <w:r w:rsidR="00693484" w:rsidRPr="00693484">
              <w:rPr>
                <w:rFonts w:ascii="Arial" w:hAnsi="Arial" w:cs="Arial"/>
              </w:rPr>
              <w:t>хадгалах</w:t>
            </w:r>
            <w:proofErr w:type="spellEnd"/>
          </w:p>
          <w:p w14:paraId="060167F7" w14:textId="66DCA680" w:rsidR="00693484" w:rsidRDefault="00EB0402">
            <w:pPr>
              <w:tabs>
                <w:tab w:val="right" w:leader="dot" w:pos="9782"/>
              </w:tabs>
              <w:spacing w:after="60"/>
              <w:rPr>
                <w:rFonts w:ascii="Arial" w:hAnsi="Arial" w:cs="Arial"/>
              </w:rPr>
            </w:pPr>
            <w:r w:rsidRPr="00EB0402">
              <w:rPr>
                <w:rFonts w:ascii="Arial" w:hAnsi="Arial" w:cs="Arial"/>
              </w:rPr>
              <w:t xml:space="preserve">4. </w:t>
            </w:r>
            <w:proofErr w:type="spellStart"/>
            <w:r w:rsidRPr="00EB0402">
              <w:rPr>
                <w:rFonts w:ascii="Arial" w:hAnsi="Arial" w:cs="Arial"/>
              </w:rPr>
              <w:t>Хичээлүүдийн</w:t>
            </w:r>
            <w:proofErr w:type="spellEnd"/>
            <w:r w:rsidRPr="00EB0402">
              <w:rPr>
                <w:rFonts w:ascii="Arial" w:hAnsi="Arial" w:cs="Arial"/>
              </w:rPr>
              <w:t xml:space="preserve"> </w:t>
            </w:r>
            <w:proofErr w:type="spellStart"/>
            <w:r w:rsidRPr="00EB0402">
              <w:rPr>
                <w:rFonts w:ascii="Arial" w:hAnsi="Arial" w:cs="Arial"/>
              </w:rPr>
              <w:t>хуваарийн</w:t>
            </w:r>
            <w:proofErr w:type="spellEnd"/>
            <w:r w:rsidRPr="00EB0402">
              <w:rPr>
                <w:rFonts w:ascii="Arial" w:hAnsi="Arial" w:cs="Arial"/>
              </w:rPr>
              <w:t xml:space="preserve"> </w:t>
            </w:r>
            <w:proofErr w:type="spellStart"/>
            <w:r w:rsidRPr="00EB0402">
              <w:rPr>
                <w:rFonts w:ascii="Arial" w:hAnsi="Arial" w:cs="Arial"/>
              </w:rPr>
              <w:t>мэдээллийг</w:t>
            </w:r>
            <w:proofErr w:type="spellEnd"/>
            <w:r w:rsidRPr="00EB0402">
              <w:rPr>
                <w:rFonts w:ascii="Arial" w:hAnsi="Arial" w:cs="Arial"/>
              </w:rPr>
              <w:t xml:space="preserve"> </w:t>
            </w:r>
            <w:proofErr w:type="spellStart"/>
            <w:r w:rsidRPr="00EB0402">
              <w:rPr>
                <w:rFonts w:ascii="Arial" w:hAnsi="Arial" w:cs="Arial"/>
              </w:rPr>
              <w:t>хадгалах</w:t>
            </w:r>
            <w:proofErr w:type="spellEnd"/>
          </w:p>
        </w:tc>
        <w:tc>
          <w:tcPr>
            <w:tcW w:w="49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E1889" w14:textId="77777777" w:rsidR="0038280E" w:rsidRDefault="0038280E">
            <w:pPr>
              <w:tabs>
                <w:tab w:val="right" w:leader="dot" w:pos="9782"/>
              </w:tabs>
              <w:spacing w:after="60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lastRenderedPageBreak/>
              <w:t>Дуусах хугацаа</w:t>
            </w:r>
            <w:r>
              <w:rPr>
                <w:rFonts w:ascii="Arial" w:hAnsi="Arial" w:cs="Arial"/>
              </w:rPr>
              <w:t>:</w:t>
            </w:r>
          </w:p>
          <w:p w14:paraId="2FA71F02" w14:textId="6C3561AE" w:rsidR="000C7E08" w:rsidRPr="000C7E08" w:rsidRDefault="0038280E">
            <w:pPr>
              <w:tabs>
                <w:tab w:val="right" w:leader="dot" w:pos="9782"/>
              </w:tabs>
              <w:spacing w:after="6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mn-MN"/>
              </w:rPr>
              <w:t>Майлстонуудын дуусах хугацааны жагсаалт</w:t>
            </w:r>
            <w:r w:rsidR="000C7E08">
              <w:rPr>
                <w:rFonts w:ascii="Arial" w:hAnsi="Arial" w:cs="Arial"/>
                <w:i/>
              </w:rPr>
              <w:t>:</w:t>
            </w:r>
          </w:p>
          <w:p w14:paraId="75004D9B" w14:textId="3C45D08F" w:rsidR="0038280E" w:rsidRDefault="000C7E08">
            <w:pPr>
              <w:tabs>
                <w:tab w:val="right" w:leader="dot" w:pos="9782"/>
              </w:tabs>
              <w:spacing w:after="60"/>
              <w:rPr>
                <w:rFonts w:ascii="Arial" w:hAnsi="Arial" w:cs="Arial"/>
                <w:i/>
              </w:rPr>
            </w:pPr>
            <w:proofErr w:type="spellStart"/>
            <w:r w:rsidRPr="000C7E08">
              <w:rPr>
                <w:rFonts w:ascii="Arial" w:hAnsi="Arial" w:cs="Arial"/>
                <w:i/>
              </w:rPr>
              <w:t>Дуусах</w:t>
            </w:r>
            <w:proofErr w:type="spellEnd"/>
            <w:r w:rsidRPr="000C7E08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0C7E08">
              <w:rPr>
                <w:rFonts w:ascii="Arial" w:hAnsi="Arial" w:cs="Arial"/>
                <w:i/>
              </w:rPr>
              <w:t>хугацаа</w:t>
            </w:r>
            <w:proofErr w:type="spellEnd"/>
            <w:r w:rsidRPr="000C7E08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0C7E08">
              <w:rPr>
                <w:rFonts w:ascii="Arial" w:hAnsi="Arial" w:cs="Arial"/>
                <w:i/>
              </w:rPr>
              <w:t>тодорхойлоогүй</w:t>
            </w:r>
            <w:proofErr w:type="spellEnd"/>
            <w:r w:rsidRPr="000C7E08">
              <w:rPr>
                <w:rFonts w:ascii="Arial" w:hAnsi="Arial" w:cs="Arial"/>
                <w:i/>
              </w:rPr>
              <w:t>..</w:t>
            </w:r>
          </w:p>
        </w:tc>
      </w:tr>
      <w:tr w:rsidR="000C7E08" w14:paraId="393A3482" w14:textId="77777777" w:rsidTr="0038280E">
        <w:trPr>
          <w:trHeight w:val="314"/>
        </w:trPr>
        <w:tc>
          <w:tcPr>
            <w:tcW w:w="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AC46C" w14:textId="77777777" w:rsidR="0038280E" w:rsidRDefault="0038280E">
            <w:pPr>
              <w:tabs>
                <w:tab w:val="right" w:leader="dot" w:pos="9782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E5220" w14:textId="77777777" w:rsidR="0038280E" w:rsidRDefault="0038280E">
            <w:pPr>
              <w:tabs>
                <w:tab w:val="right" w:leader="dot" w:pos="9782"/>
              </w:tabs>
              <w:jc w:val="center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Ажилбар</w:t>
            </w:r>
          </w:p>
        </w:tc>
        <w:tc>
          <w:tcPr>
            <w:tcW w:w="1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18F3C" w14:textId="77777777" w:rsidR="0038280E" w:rsidRDefault="0038280E">
            <w:pPr>
              <w:tabs>
                <w:tab w:val="right" w:leader="dot" w:pos="9782"/>
              </w:tabs>
              <w:jc w:val="center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Нөөц</w:t>
            </w:r>
          </w:p>
        </w:tc>
        <w:tc>
          <w:tcPr>
            <w:tcW w:w="2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0C325" w14:textId="77777777" w:rsidR="0038280E" w:rsidRDefault="0038280E">
            <w:pPr>
              <w:tabs>
                <w:tab w:val="right" w:leader="dot" w:pos="9782"/>
              </w:tabs>
              <w:jc w:val="center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Хөдөлмөр</w:t>
            </w:r>
          </w:p>
        </w:tc>
        <w:tc>
          <w:tcPr>
            <w:tcW w:w="2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2DD2" w14:textId="77777777" w:rsidR="0038280E" w:rsidRDefault="0038280E">
            <w:pPr>
              <w:tabs>
                <w:tab w:val="right" w:leader="dot" w:pos="9782"/>
              </w:tabs>
              <w:jc w:val="center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Материал</w:t>
            </w:r>
          </w:p>
        </w:tc>
        <w:tc>
          <w:tcPr>
            <w:tcW w:w="10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9A0C9" w14:textId="77777777" w:rsidR="0038280E" w:rsidRDefault="0038280E">
            <w:pPr>
              <w:tabs>
                <w:tab w:val="right" w:leader="dot" w:pos="9782"/>
              </w:tabs>
              <w:jc w:val="center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Нийт өртөг</w:t>
            </w:r>
          </w:p>
        </w:tc>
      </w:tr>
      <w:tr w:rsidR="000C7E08" w14:paraId="0A912225" w14:textId="77777777" w:rsidTr="0038280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D31E0" w14:textId="77777777" w:rsidR="0038280E" w:rsidRDefault="0038280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F1F43" w14:textId="77777777" w:rsidR="0038280E" w:rsidRDefault="0038280E">
            <w:pPr>
              <w:rPr>
                <w:rFonts w:ascii="Arial" w:hAnsi="Arial" w:cs="Arial"/>
                <w:lang w:val="mn-M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F32B7" w14:textId="77777777" w:rsidR="0038280E" w:rsidRDefault="0038280E">
            <w:pPr>
              <w:rPr>
                <w:rFonts w:ascii="Arial" w:hAnsi="Arial" w:cs="Arial"/>
                <w:lang w:val="mn-MN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8D8A" w14:textId="77777777" w:rsidR="0038280E" w:rsidRDefault="0038280E">
            <w:pPr>
              <w:tabs>
                <w:tab w:val="right" w:leader="dot" w:pos="9782"/>
              </w:tabs>
              <w:jc w:val="center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Цаг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7D907" w14:textId="77777777" w:rsidR="0038280E" w:rsidRDefault="0038280E">
            <w:pPr>
              <w:tabs>
                <w:tab w:val="right" w:leader="dot" w:pos="9782"/>
              </w:tabs>
              <w:jc w:val="center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Үнэлгээ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D989E" w14:textId="77777777" w:rsidR="0038280E" w:rsidRDefault="0038280E">
            <w:pPr>
              <w:tabs>
                <w:tab w:val="right" w:leader="dot" w:pos="9782"/>
              </w:tabs>
              <w:jc w:val="center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Нийт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4AC48" w14:textId="77777777" w:rsidR="0038280E" w:rsidRDefault="0038280E">
            <w:pPr>
              <w:tabs>
                <w:tab w:val="right" w:leader="dot" w:pos="9782"/>
              </w:tabs>
              <w:jc w:val="center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Нэгж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2198D" w14:textId="77777777" w:rsidR="0038280E" w:rsidRDefault="0038280E">
            <w:pPr>
              <w:tabs>
                <w:tab w:val="right" w:leader="dot" w:pos="9782"/>
              </w:tabs>
              <w:jc w:val="center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Өртөг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B166E" w14:textId="77777777" w:rsidR="0038280E" w:rsidRDefault="0038280E">
            <w:pPr>
              <w:tabs>
                <w:tab w:val="right" w:leader="dot" w:pos="9782"/>
              </w:tabs>
              <w:jc w:val="center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Нийт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85C7D" w14:textId="77777777" w:rsidR="0038280E" w:rsidRDefault="0038280E">
            <w:pPr>
              <w:rPr>
                <w:rFonts w:ascii="Arial" w:hAnsi="Arial" w:cs="Arial"/>
                <w:lang w:val="mn-MN"/>
              </w:rPr>
            </w:pPr>
          </w:p>
        </w:tc>
      </w:tr>
      <w:tr w:rsidR="000C7E08" w14:paraId="1253935D" w14:textId="77777777" w:rsidTr="0038280E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7AD4B" w14:textId="77777777" w:rsidR="0038280E" w:rsidRDefault="0038280E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01DDD" w14:textId="77777777" w:rsidR="0038280E" w:rsidRDefault="0038280E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  <w:i/>
                <w:lang w:val="mn-MN"/>
              </w:rPr>
            </w:pPr>
            <w:r>
              <w:rPr>
                <w:rFonts w:ascii="Arial" w:hAnsi="Arial" w:cs="Arial"/>
                <w:i/>
                <w:lang w:val="mn-MN"/>
              </w:rPr>
              <w:t>Ажилбарын жагсаалт эсвэл цаг хугацааны хуваариас авна.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9ECB" w14:textId="77777777" w:rsidR="0038280E" w:rsidRDefault="0038280E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  <w:i/>
                <w:lang w:val="mn-MN"/>
              </w:rPr>
            </w:pPr>
            <w:r>
              <w:rPr>
                <w:rFonts w:ascii="Arial" w:hAnsi="Arial" w:cs="Arial"/>
                <w:i/>
                <w:lang w:val="mn-MN"/>
              </w:rPr>
              <w:t>Нөөцийн шаардлага нөхцөлөөс авна.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6C729" w14:textId="77777777" w:rsidR="0038280E" w:rsidRDefault="0038280E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eastAsia="MS Mincho" w:hAnsi="Arial" w:cs="Arial"/>
                <w:i/>
                <w:lang w:val="mn-MN" w:eastAsia="ja-JP"/>
              </w:rPr>
              <w:t>Нийт ажлын нэгж</w:t>
            </w:r>
            <w:r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3B92" w14:textId="77777777" w:rsidR="0038280E" w:rsidRDefault="0038280E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mn-MN"/>
              </w:rPr>
              <w:t>Хөдөлмөрийн үнэлгээ</w:t>
            </w:r>
            <w:r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3B69" w14:textId="77777777" w:rsidR="0038280E" w:rsidRDefault="0038280E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mn-MN"/>
              </w:rPr>
              <w:t>Цаг</w:t>
            </w:r>
            <w:r>
              <w:rPr>
                <w:rFonts w:ascii="Arial" w:hAnsi="Arial" w:cs="Arial"/>
                <w:i/>
              </w:rPr>
              <w:t xml:space="preserve"> X </w:t>
            </w:r>
            <w:r>
              <w:rPr>
                <w:rFonts w:ascii="Arial" w:hAnsi="Arial" w:cs="Arial"/>
                <w:i/>
                <w:lang w:val="mn-MN"/>
              </w:rPr>
              <w:t>Үнэлгээ</w:t>
            </w:r>
            <w:r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11027" w14:textId="77777777" w:rsidR="0038280E" w:rsidRDefault="0038280E">
            <w:pPr>
              <w:tabs>
                <w:tab w:val="right" w:leader="dot" w:pos="9782"/>
              </w:tabs>
              <w:spacing w:before="24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mn-MN"/>
              </w:rPr>
              <w:t>Нийт дүн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555F4" w14:textId="77777777" w:rsidR="0038280E" w:rsidRDefault="0038280E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  <w:i/>
                <w:lang w:val="mn-MN"/>
              </w:rPr>
            </w:pPr>
            <w:r>
              <w:rPr>
                <w:rFonts w:ascii="Arial" w:hAnsi="Arial" w:cs="Arial"/>
                <w:i/>
                <w:lang w:val="mn-MN"/>
              </w:rPr>
              <w:t>Өртөг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F2472" w14:textId="77777777" w:rsidR="0038280E" w:rsidRDefault="0038280E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mn-MN"/>
              </w:rPr>
              <w:t>нэгж</w:t>
            </w:r>
            <w:r>
              <w:rPr>
                <w:rFonts w:ascii="Arial" w:hAnsi="Arial" w:cs="Arial"/>
                <w:i/>
              </w:rPr>
              <w:t xml:space="preserve"> X </w:t>
            </w:r>
            <w:r>
              <w:rPr>
                <w:rFonts w:ascii="Arial" w:hAnsi="Arial" w:cs="Arial"/>
                <w:i/>
                <w:lang w:val="mn-MN"/>
              </w:rPr>
              <w:t>өртөг</w:t>
            </w:r>
            <w:r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5E2BB" w14:textId="77777777" w:rsidR="0038280E" w:rsidRDefault="0038280E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  <w:i/>
                <w:lang w:val="mn-MN"/>
              </w:rPr>
            </w:pPr>
            <w:r>
              <w:rPr>
                <w:rFonts w:ascii="Arial" w:hAnsi="Arial" w:cs="Arial"/>
                <w:i/>
                <w:lang w:val="mn-MN"/>
              </w:rPr>
              <w:t>Хөдөлмөр</w:t>
            </w:r>
            <w:r>
              <w:rPr>
                <w:rFonts w:ascii="Arial" w:hAnsi="Arial" w:cs="Arial"/>
                <w:i/>
              </w:rPr>
              <w:t xml:space="preserve"> + </w:t>
            </w:r>
            <w:r>
              <w:rPr>
                <w:rFonts w:ascii="Arial" w:hAnsi="Arial" w:cs="Arial"/>
                <w:i/>
                <w:lang w:val="mn-MN"/>
              </w:rPr>
              <w:t>Материал</w:t>
            </w:r>
          </w:p>
          <w:p w14:paraId="22181E6A" w14:textId="77777777" w:rsidR="0038280E" w:rsidRDefault="0038280E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  <w:i/>
              </w:rPr>
            </w:pPr>
          </w:p>
        </w:tc>
      </w:tr>
      <w:tr w:rsidR="000C7E08" w14:paraId="66558DEA" w14:textId="77777777" w:rsidTr="0038280E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91BDF" w14:textId="5FC96D57" w:rsidR="0038280E" w:rsidRDefault="000C7E08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1.1.3.1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EFF9F" w14:textId="7213D9BA" w:rsidR="0038280E" w:rsidRDefault="000C7E08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r w:rsidRPr="000C7E08">
              <w:rPr>
                <w:rFonts w:ascii="Arial" w:hAnsi="Arial" w:cs="Arial"/>
              </w:rPr>
              <w:t>Салбар</w:t>
            </w:r>
            <w:proofErr w:type="spellEnd"/>
            <w:r w:rsidRPr="000C7E08">
              <w:rPr>
                <w:rFonts w:ascii="Arial" w:hAnsi="Arial" w:cs="Arial"/>
              </w:rPr>
              <w:t xml:space="preserve"> </w:t>
            </w:r>
            <w:proofErr w:type="spellStart"/>
            <w:r w:rsidRPr="000C7E08">
              <w:rPr>
                <w:rFonts w:ascii="Arial" w:hAnsi="Arial" w:cs="Arial"/>
              </w:rPr>
              <w:t>сургуулын</w:t>
            </w:r>
            <w:proofErr w:type="spellEnd"/>
            <w:r w:rsidRPr="000C7E08">
              <w:rPr>
                <w:rFonts w:ascii="Arial" w:hAnsi="Arial" w:cs="Arial"/>
              </w:rPr>
              <w:t xml:space="preserve"> </w:t>
            </w:r>
            <w:proofErr w:type="spellStart"/>
            <w:r w:rsidRPr="000C7E08">
              <w:rPr>
                <w:rFonts w:ascii="Arial" w:hAnsi="Arial" w:cs="Arial"/>
              </w:rPr>
              <w:t>датабаз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146C8" w14:textId="253ECB79" w:rsidR="0038280E" w:rsidRDefault="000C7E08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r w:rsidRPr="000C7E08">
              <w:rPr>
                <w:rFonts w:ascii="Arial" w:hAnsi="Arial" w:cs="Arial"/>
              </w:rPr>
              <w:t>Интернет</w:t>
            </w:r>
            <w:proofErr w:type="spellEnd"/>
            <w:r w:rsidRPr="000C7E08">
              <w:rPr>
                <w:rFonts w:ascii="Arial" w:hAnsi="Arial" w:cs="Arial"/>
              </w:rPr>
              <w:t xml:space="preserve"> </w:t>
            </w:r>
            <w:proofErr w:type="spellStart"/>
            <w:r w:rsidRPr="000C7E08">
              <w:rPr>
                <w:rFonts w:ascii="Arial" w:hAnsi="Arial" w:cs="Arial"/>
              </w:rPr>
              <w:t>холболт</w:t>
            </w:r>
            <w:proofErr w:type="spellEnd"/>
            <w:r w:rsidRPr="000C7E08">
              <w:rPr>
                <w:rFonts w:ascii="Arial" w:hAnsi="Arial" w:cs="Arial"/>
              </w:rPr>
              <w:t xml:space="preserve"> </w:t>
            </w:r>
            <w:proofErr w:type="spellStart"/>
            <w:r w:rsidRPr="000C7E08">
              <w:rPr>
                <w:rFonts w:ascii="Arial" w:hAnsi="Arial" w:cs="Arial"/>
              </w:rPr>
              <w:t>болон</w:t>
            </w:r>
            <w:proofErr w:type="spellEnd"/>
            <w:r w:rsidRPr="000C7E08">
              <w:rPr>
                <w:rFonts w:ascii="Arial" w:hAnsi="Arial" w:cs="Arial"/>
              </w:rPr>
              <w:t xml:space="preserve"> </w:t>
            </w:r>
            <w:proofErr w:type="spellStart"/>
            <w:r w:rsidRPr="000C7E08">
              <w:rPr>
                <w:rFonts w:ascii="Arial" w:hAnsi="Arial" w:cs="Arial"/>
              </w:rPr>
              <w:t>компьютер</w:t>
            </w:r>
            <w:proofErr w:type="spellEnd"/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668F" w14:textId="7EDB12FC" w:rsidR="0038280E" w:rsidRDefault="000C7E08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5830" w14:textId="2F5C7FA3" w:rsidR="0038280E" w:rsidRDefault="000C7E08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F3EC" w14:textId="73379E9E" w:rsidR="0038280E" w:rsidRDefault="000C7E08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46FA" w14:textId="31DE9334" w:rsidR="0038280E" w:rsidRDefault="000C7E08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BF09" w14:textId="3892E465" w:rsidR="0038280E" w:rsidRDefault="000C7E08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8A6B" w14:textId="6BA10956" w:rsidR="0038280E" w:rsidRDefault="000C7E08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C1604" w14:textId="3CA7A1DF" w:rsidR="0038280E" w:rsidRDefault="000C7E08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0C7E08" w14:paraId="2C232444" w14:textId="77777777" w:rsidTr="0038280E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22A96" w14:textId="16C32D3B" w:rsidR="0038280E" w:rsidRDefault="000C7E08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1.1.3.2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8C1DD" w14:textId="1E6F074E" w:rsidR="0038280E" w:rsidRDefault="000C7E08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r w:rsidRPr="000C7E08">
              <w:rPr>
                <w:rFonts w:ascii="Arial" w:hAnsi="Arial" w:cs="Arial"/>
              </w:rPr>
              <w:t>Тэнхимийн</w:t>
            </w:r>
            <w:proofErr w:type="spellEnd"/>
            <w:r w:rsidRPr="000C7E08">
              <w:rPr>
                <w:rFonts w:ascii="Arial" w:hAnsi="Arial" w:cs="Arial"/>
              </w:rPr>
              <w:t xml:space="preserve"> </w:t>
            </w:r>
            <w:proofErr w:type="spellStart"/>
            <w:r w:rsidRPr="000C7E08">
              <w:rPr>
                <w:rFonts w:ascii="Arial" w:hAnsi="Arial" w:cs="Arial"/>
              </w:rPr>
              <w:t>датабаз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22169" w14:textId="783EF291" w:rsidR="0038280E" w:rsidRDefault="000C7E08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r w:rsidRPr="000C7E08">
              <w:rPr>
                <w:rFonts w:ascii="Arial" w:hAnsi="Arial" w:cs="Arial"/>
              </w:rPr>
              <w:t>Интернет</w:t>
            </w:r>
            <w:proofErr w:type="spellEnd"/>
            <w:r w:rsidRPr="000C7E08">
              <w:rPr>
                <w:rFonts w:ascii="Arial" w:hAnsi="Arial" w:cs="Arial"/>
              </w:rPr>
              <w:t xml:space="preserve"> </w:t>
            </w:r>
            <w:proofErr w:type="spellStart"/>
            <w:r w:rsidRPr="000C7E08">
              <w:rPr>
                <w:rFonts w:ascii="Arial" w:hAnsi="Arial" w:cs="Arial"/>
              </w:rPr>
              <w:t>холболт</w:t>
            </w:r>
            <w:proofErr w:type="spellEnd"/>
            <w:r w:rsidRPr="000C7E08">
              <w:rPr>
                <w:rFonts w:ascii="Arial" w:hAnsi="Arial" w:cs="Arial"/>
              </w:rPr>
              <w:t xml:space="preserve"> </w:t>
            </w:r>
            <w:proofErr w:type="spellStart"/>
            <w:r w:rsidRPr="000C7E08">
              <w:rPr>
                <w:rFonts w:ascii="Arial" w:hAnsi="Arial" w:cs="Arial"/>
              </w:rPr>
              <w:t>болон</w:t>
            </w:r>
            <w:proofErr w:type="spellEnd"/>
            <w:r w:rsidRPr="000C7E08">
              <w:rPr>
                <w:rFonts w:ascii="Arial" w:hAnsi="Arial" w:cs="Arial"/>
              </w:rPr>
              <w:t xml:space="preserve"> </w:t>
            </w:r>
            <w:proofErr w:type="spellStart"/>
            <w:r w:rsidRPr="000C7E08">
              <w:rPr>
                <w:rFonts w:ascii="Arial" w:hAnsi="Arial" w:cs="Arial"/>
              </w:rPr>
              <w:t>компьютер</w:t>
            </w:r>
            <w:proofErr w:type="spellEnd"/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A916" w14:textId="0130F964" w:rsidR="0038280E" w:rsidRDefault="000C7E08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9911" w14:textId="0A996437" w:rsidR="0038280E" w:rsidRDefault="000C7E08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067B" w14:textId="686D1ABD" w:rsidR="0038280E" w:rsidRDefault="000C7E08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6657" w14:textId="42C1F7CD" w:rsidR="0038280E" w:rsidRDefault="000C7E08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E048" w14:textId="7650CE0E" w:rsidR="0038280E" w:rsidRDefault="000C7E08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C31B5" w14:textId="1BF01770" w:rsidR="0038280E" w:rsidRDefault="000C7E08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B907E" w14:textId="05F9C05B" w:rsidR="0038280E" w:rsidRDefault="000C7E08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0C7E08" w14:paraId="4398196C" w14:textId="77777777" w:rsidTr="0038280E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30D28" w14:textId="684C4B0E" w:rsidR="0038280E" w:rsidRDefault="000C7E08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1.1.3.3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CAA2C" w14:textId="057E1290" w:rsidR="0038280E" w:rsidRDefault="000C7E08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r w:rsidRPr="000C7E08">
              <w:rPr>
                <w:rFonts w:ascii="Arial" w:hAnsi="Arial" w:cs="Arial"/>
              </w:rPr>
              <w:t>Хичээлийн</w:t>
            </w:r>
            <w:proofErr w:type="spellEnd"/>
            <w:r w:rsidRPr="000C7E08">
              <w:rPr>
                <w:rFonts w:ascii="Arial" w:hAnsi="Arial" w:cs="Arial"/>
              </w:rPr>
              <w:t xml:space="preserve"> </w:t>
            </w:r>
            <w:proofErr w:type="spellStart"/>
            <w:r w:rsidRPr="000C7E08">
              <w:rPr>
                <w:rFonts w:ascii="Arial" w:hAnsi="Arial" w:cs="Arial"/>
              </w:rPr>
              <w:t>датабаз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93061" w14:textId="03DE9E52" w:rsidR="0038280E" w:rsidRDefault="000C7E08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</w:rPr>
            </w:pPr>
            <w:proofErr w:type="spellStart"/>
            <w:r w:rsidRPr="000C7E08">
              <w:rPr>
                <w:rFonts w:ascii="Arial" w:hAnsi="Arial" w:cs="Arial"/>
              </w:rPr>
              <w:t>Интернет</w:t>
            </w:r>
            <w:proofErr w:type="spellEnd"/>
            <w:r w:rsidRPr="000C7E08">
              <w:rPr>
                <w:rFonts w:ascii="Arial" w:hAnsi="Arial" w:cs="Arial"/>
              </w:rPr>
              <w:t xml:space="preserve"> </w:t>
            </w:r>
            <w:proofErr w:type="spellStart"/>
            <w:r w:rsidRPr="000C7E08">
              <w:rPr>
                <w:rFonts w:ascii="Arial" w:hAnsi="Arial" w:cs="Arial"/>
              </w:rPr>
              <w:t>холболт</w:t>
            </w:r>
            <w:proofErr w:type="spellEnd"/>
            <w:r w:rsidRPr="000C7E08">
              <w:rPr>
                <w:rFonts w:ascii="Arial" w:hAnsi="Arial" w:cs="Arial"/>
              </w:rPr>
              <w:t xml:space="preserve"> </w:t>
            </w:r>
            <w:proofErr w:type="spellStart"/>
            <w:r w:rsidRPr="000C7E08">
              <w:rPr>
                <w:rFonts w:ascii="Arial" w:hAnsi="Arial" w:cs="Arial"/>
              </w:rPr>
              <w:t>болон</w:t>
            </w:r>
            <w:proofErr w:type="spellEnd"/>
            <w:r w:rsidRPr="000C7E08">
              <w:rPr>
                <w:rFonts w:ascii="Arial" w:hAnsi="Arial" w:cs="Arial"/>
              </w:rPr>
              <w:t xml:space="preserve"> </w:t>
            </w:r>
            <w:proofErr w:type="spellStart"/>
            <w:r w:rsidRPr="000C7E08">
              <w:rPr>
                <w:rFonts w:ascii="Arial" w:hAnsi="Arial" w:cs="Arial"/>
              </w:rPr>
              <w:t>компьютер</w:t>
            </w:r>
            <w:proofErr w:type="spellEnd"/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BD46" w14:textId="4507D718" w:rsidR="0038280E" w:rsidRDefault="000C7E08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FD92" w14:textId="6BB6C473" w:rsidR="0038280E" w:rsidRDefault="000C7E08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AD65" w14:textId="2E1B4DD4" w:rsidR="0038280E" w:rsidRDefault="000C7E08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CFFD" w14:textId="264C3902" w:rsidR="0038280E" w:rsidRDefault="000C7E08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DDA7" w14:textId="14FDE759" w:rsidR="0038280E" w:rsidRDefault="000C7E08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00BF" w14:textId="64BFEC71" w:rsidR="0038280E" w:rsidRDefault="000C7E08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E7841" w14:textId="59551C74" w:rsidR="0038280E" w:rsidRDefault="000C7E08">
            <w:pPr>
              <w:tabs>
                <w:tab w:val="right" w:leader="dot" w:pos="9782"/>
              </w:tabs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38280E" w14:paraId="5030AD40" w14:textId="77777777" w:rsidTr="0038280E">
        <w:tc>
          <w:tcPr>
            <w:tcW w:w="890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42CD6" w14:textId="77777777" w:rsidR="0038280E" w:rsidRDefault="0038280E">
            <w:pPr>
              <w:tabs>
                <w:tab w:val="right" w:leader="dot" w:pos="9782"/>
              </w:tabs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mn-MN"/>
              </w:rPr>
              <w:t>Чанарын шаардлага нөхцөлүүд</w:t>
            </w:r>
            <w:r>
              <w:rPr>
                <w:rFonts w:ascii="Arial" w:hAnsi="Arial" w:cs="Arial"/>
              </w:rPr>
              <w:t>:</w:t>
            </w:r>
          </w:p>
          <w:p w14:paraId="4A08D719" w14:textId="441F49B2" w:rsidR="0038280E" w:rsidRDefault="000C7E08">
            <w:pPr>
              <w:tabs>
                <w:tab w:val="right" w:leader="dot" w:pos="9782"/>
              </w:tabs>
              <w:spacing w:after="60"/>
              <w:rPr>
                <w:rFonts w:ascii="Arial" w:hAnsi="Arial" w:cs="Arial"/>
                <w:i/>
                <w:lang w:val="mn-MN"/>
              </w:rPr>
            </w:pPr>
            <w:r w:rsidRPr="000C7E08">
              <w:rPr>
                <w:rFonts w:ascii="Arial" w:hAnsi="Arial" w:cs="Arial"/>
                <w:i/>
                <w:lang w:val="mn-MN"/>
              </w:rPr>
              <w:t>Ямар өгөгдлийн сангийн програм ашиглахаас шалтгаалж хийх ажил илүү амар болно.</w:t>
            </w:r>
            <w:r w:rsidR="0038280E">
              <w:rPr>
                <w:rFonts w:ascii="Arial" w:hAnsi="Arial" w:cs="Arial"/>
                <w:i/>
                <w:lang w:val="mn-MN"/>
              </w:rPr>
              <w:t>.</w:t>
            </w:r>
          </w:p>
        </w:tc>
      </w:tr>
      <w:tr w:rsidR="0038280E" w14:paraId="29AD3D2A" w14:textId="77777777" w:rsidTr="0038280E">
        <w:tc>
          <w:tcPr>
            <w:tcW w:w="890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361EA" w14:textId="77777777" w:rsidR="0038280E" w:rsidRDefault="0038280E">
            <w:pPr>
              <w:tabs>
                <w:tab w:val="right" w:leader="dot" w:pos="9782"/>
              </w:tabs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mn-MN"/>
              </w:rPr>
              <w:t>Хүлээн авах шалгуур, стандарт</w:t>
            </w:r>
            <w:r>
              <w:rPr>
                <w:rFonts w:ascii="Arial" w:hAnsi="Arial" w:cs="Arial"/>
              </w:rPr>
              <w:t>:</w:t>
            </w:r>
          </w:p>
          <w:p w14:paraId="43803CE7" w14:textId="58DD729D" w:rsidR="0038280E" w:rsidRDefault="000C7E08">
            <w:pPr>
              <w:tabs>
                <w:tab w:val="right" w:leader="dot" w:pos="9782"/>
              </w:tabs>
              <w:spacing w:after="60"/>
              <w:rPr>
                <w:rFonts w:ascii="Arial" w:hAnsi="Arial" w:cs="Arial"/>
                <w:i/>
                <w:lang w:val="mn-MN"/>
              </w:rPr>
            </w:pPr>
            <w:r w:rsidRPr="000C7E08">
              <w:rPr>
                <w:rFonts w:ascii="Arial" w:hAnsi="Arial" w:cs="Arial"/>
                <w:i/>
                <w:lang w:val="mn-MN"/>
              </w:rPr>
              <w:t>Дараа дараачийн шатанд кодчилогдох програмууд энэхүү датабазаас мэдээлэл шууд авах боломжтой болгох, мэдээлэл нь логик дараалалтайгаар шаталсан, эмх цэгцтэй байх ёстой.</w:t>
            </w:r>
          </w:p>
        </w:tc>
      </w:tr>
      <w:tr w:rsidR="0038280E" w14:paraId="52298C9F" w14:textId="77777777" w:rsidTr="0038280E">
        <w:tc>
          <w:tcPr>
            <w:tcW w:w="890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04687" w14:textId="77777777" w:rsidR="0038280E" w:rsidRDefault="0038280E">
            <w:pPr>
              <w:tabs>
                <w:tab w:val="right" w:leader="dot" w:pos="9782"/>
              </w:tabs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mn-MN"/>
              </w:rPr>
              <w:lastRenderedPageBreak/>
              <w:t>Техникийн мэдээлэл</w:t>
            </w:r>
            <w:r>
              <w:rPr>
                <w:rFonts w:ascii="Arial" w:hAnsi="Arial" w:cs="Arial"/>
              </w:rPr>
              <w:t>:</w:t>
            </w:r>
          </w:p>
          <w:p w14:paraId="696E93D0" w14:textId="3F576F79" w:rsidR="0038280E" w:rsidRDefault="000C7E08" w:rsidP="00405C01">
            <w:pPr>
              <w:tabs>
                <w:tab w:val="right" w:leader="dot" w:pos="9782"/>
              </w:tabs>
              <w:spacing w:after="60"/>
              <w:jc w:val="both"/>
              <w:rPr>
                <w:rFonts w:ascii="Arial" w:hAnsi="Arial" w:cs="Arial"/>
                <w:i/>
                <w:lang w:val="mn-MN"/>
              </w:rPr>
            </w:pPr>
            <w:r w:rsidRPr="000C7E08">
              <w:rPr>
                <w:rFonts w:ascii="Arial" w:hAnsi="Arial" w:cs="Arial"/>
                <w:i/>
                <w:lang w:val="mn-MN"/>
              </w:rPr>
              <w:t>Энэ төсөлд NoSQL төрлийн датабаз ашиглах нь хамгийн сайн санагдсан. Обьект төрлийн өгөгдөл дээр ажиллах</w:t>
            </w:r>
            <w:r w:rsidR="00405C01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="00405C01" w:rsidRPr="00405C01">
              <w:rPr>
                <w:rFonts w:ascii="Arial" w:hAnsi="Arial" w:cs="Arial"/>
                <w:i/>
              </w:rPr>
              <w:t>нь</w:t>
            </w:r>
            <w:proofErr w:type="spellEnd"/>
            <w:r w:rsidRPr="000C7E08">
              <w:rPr>
                <w:rFonts w:ascii="Arial" w:hAnsi="Arial" w:cs="Arial"/>
                <w:i/>
                <w:lang w:val="mn-MN"/>
              </w:rPr>
              <w:t xml:space="preserve"> илүү их ажил хэмнэх тул энэхүү ажилд ашиглагдах өгөгдлийн сангийн програм нь MongoDB байх шийдвэр гаргасан.</w:t>
            </w:r>
          </w:p>
        </w:tc>
      </w:tr>
      <w:tr w:rsidR="0038280E" w14:paraId="04C088CE" w14:textId="77777777" w:rsidTr="0038280E">
        <w:tc>
          <w:tcPr>
            <w:tcW w:w="890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4857B" w14:textId="77777777" w:rsidR="0038280E" w:rsidRDefault="0038280E">
            <w:pPr>
              <w:tabs>
                <w:tab w:val="right" w:leader="dot" w:pos="9782"/>
              </w:tabs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mn-MN"/>
              </w:rPr>
              <w:t>Гэрээний мэдээлэл</w:t>
            </w:r>
            <w:r>
              <w:rPr>
                <w:rFonts w:ascii="Arial" w:hAnsi="Arial" w:cs="Arial"/>
              </w:rPr>
              <w:t>:</w:t>
            </w:r>
          </w:p>
          <w:p w14:paraId="0B8191BC" w14:textId="6715D194" w:rsidR="0038280E" w:rsidRDefault="00405C01">
            <w:pPr>
              <w:tabs>
                <w:tab w:val="right" w:leader="dot" w:pos="9782"/>
              </w:tabs>
              <w:spacing w:after="60"/>
              <w:rPr>
                <w:rFonts w:ascii="Arial" w:hAnsi="Arial" w:cs="Arial"/>
                <w:i/>
                <w:lang w:val="mn-MN"/>
              </w:rPr>
            </w:pPr>
            <w:r w:rsidRPr="00405C01">
              <w:rPr>
                <w:rFonts w:ascii="Arial" w:hAnsi="Arial" w:cs="Arial"/>
                <w:i/>
                <w:lang w:val="mn-MN"/>
              </w:rPr>
              <w:t>Сургуулиас хичээлийн мэдээллийг хуулахдаа script бичиж хуулна. Ингэхдээ сургуульд ямар нэгэн төрлийн халдлага хийхгүй байхын тулд request явуулах бүртээ 0.5 секундын delay-тай авах шаардлагатай.</w:t>
            </w:r>
          </w:p>
        </w:tc>
      </w:tr>
    </w:tbl>
    <w:p w14:paraId="694D0074" w14:textId="77777777" w:rsidR="0038280E" w:rsidRDefault="0038280E" w:rsidP="0038280E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17885B28" w14:textId="77777777" w:rsidR="00BA0F5F" w:rsidRPr="00BA0F5F" w:rsidRDefault="00BA0F5F" w:rsidP="00BA0F5F">
      <w:pPr>
        <w:rPr>
          <w:rFonts w:ascii="Times New Roman" w:hAnsi="Times New Roman" w:cs="Times New Roman"/>
          <w:sz w:val="28"/>
          <w:szCs w:val="28"/>
        </w:rPr>
      </w:pPr>
    </w:p>
    <w:sectPr w:rsidR="00BA0F5F" w:rsidRPr="00BA0F5F" w:rsidSect="00BA0F5F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F0BAE" w14:textId="77777777" w:rsidR="002F0E3E" w:rsidRDefault="002F0E3E">
      <w:pPr>
        <w:spacing w:after="0" w:line="240" w:lineRule="auto"/>
      </w:pPr>
      <w:r>
        <w:separator/>
      </w:r>
    </w:p>
  </w:endnote>
  <w:endnote w:type="continuationSeparator" w:id="0">
    <w:p w14:paraId="67D54A89" w14:textId="77777777" w:rsidR="002F0E3E" w:rsidRDefault="002F0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71142" w14:textId="77777777" w:rsidR="00B27BD6" w:rsidRPr="00015C79" w:rsidRDefault="00BD34B3" w:rsidP="00015C79">
    <w:pPr>
      <w:jc w:val="center"/>
      <w:rPr>
        <w:rFonts w:ascii="Times New Roman" w:eastAsia="Times New Roman" w:hAnsi="Times New Roman" w:cs="Times New Roman"/>
        <w:i/>
        <w:iCs/>
        <w:sz w:val="24"/>
      </w:rPr>
    </w:pPr>
    <w:r w:rsidRPr="00BC392C">
      <w:rPr>
        <w:rFonts w:ascii="Times New Roman" w:eastAsia="Times New Roman" w:hAnsi="Times New Roman" w:cs="Times New Roman"/>
        <w:i/>
        <w:iCs/>
        <w:sz w:val="24"/>
      </w:rPr>
      <w:t>2021.02.</w:t>
    </w:r>
    <w:r>
      <w:rPr>
        <w:rFonts w:ascii="Times New Roman" w:eastAsia="Times New Roman" w:hAnsi="Times New Roman" w:cs="Times New Roman"/>
        <w:i/>
        <w:iCs/>
        <w:sz w:val="24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DE22E" w14:textId="77777777" w:rsidR="002F0E3E" w:rsidRDefault="002F0E3E">
      <w:pPr>
        <w:spacing w:after="0" w:line="240" w:lineRule="auto"/>
      </w:pPr>
      <w:r>
        <w:separator/>
      </w:r>
    </w:p>
  </w:footnote>
  <w:footnote w:type="continuationSeparator" w:id="0">
    <w:p w14:paraId="2C16E103" w14:textId="77777777" w:rsidR="002F0E3E" w:rsidRDefault="002F0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06832"/>
    <w:multiLevelType w:val="hybridMultilevel"/>
    <w:tmpl w:val="1068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312DF"/>
    <w:multiLevelType w:val="hybridMultilevel"/>
    <w:tmpl w:val="5C40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F33D7"/>
    <w:multiLevelType w:val="hybridMultilevel"/>
    <w:tmpl w:val="0D92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137C3"/>
    <w:multiLevelType w:val="hybridMultilevel"/>
    <w:tmpl w:val="D7CEB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8A"/>
    <w:rsid w:val="000C7E08"/>
    <w:rsid w:val="00215E19"/>
    <w:rsid w:val="002F0E3E"/>
    <w:rsid w:val="0038280E"/>
    <w:rsid w:val="003D45C5"/>
    <w:rsid w:val="003F6E8A"/>
    <w:rsid w:val="00405C01"/>
    <w:rsid w:val="00693484"/>
    <w:rsid w:val="00BA0F5F"/>
    <w:rsid w:val="00BD34B3"/>
    <w:rsid w:val="00CA56EE"/>
    <w:rsid w:val="00D41792"/>
    <w:rsid w:val="00EA21DB"/>
    <w:rsid w:val="00EB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9067"/>
  <w15:chartTrackingRefBased/>
  <w15:docId w15:val="{8ABA3BBE-790A-4346-82E5-4B8AE696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4B3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B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A0F5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3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BUYANTOGTOKH TENGIS</dc:creator>
  <cp:keywords/>
  <dc:description/>
  <cp:lastModifiedBy>BUYANTOGTOKH TENGIS</cp:lastModifiedBy>
  <cp:revision>3</cp:revision>
  <dcterms:created xsi:type="dcterms:W3CDTF">2021-02-22T10:33:00Z</dcterms:created>
  <dcterms:modified xsi:type="dcterms:W3CDTF">2021-02-22T16:03:00Z</dcterms:modified>
</cp:coreProperties>
</file>