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rFonts w:ascii="Liberation Sans" w:hAnsi="Liberation Sans"/>
          <w:b/>
          <w:bCs/>
          <w:sz w:val="28"/>
          <w:szCs w:val="28"/>
        </w:rPr>
        <w:t>NLP Knowledge</w:t>
      </w:r>
    </w:p>
    <w:p>
      <w:pPr>
        <w:pStyle w:val="Normal"/>
        <w:jc w:val="left"/>
        <w:rPr>
          <w:rFonts w:ascii="Liberation Sans" w:hAnsi="Liberation Sans"/>
          <w:sz w:val="20"/>
          <w:szCs w:val="20"/>
        </w:rPr>
      </w:pPr>
      <w:r>
        <w:rPr>
          <w:rFonts w:ascii="Liberation Sans" w:hAnsi="Liberation Sans"/>
          <w:sz w:val="20"/>
          <w:szCs w:val="20"/>
        </w:rPr>
      </w:r>
    </w:p>
    <w:p>
      <w:pPr>
        <w:pStyle w:val="Normal"/>
        <w:jc w:val="left"/>
        <w:rPr>
          <w:b w:val="false"/>
          <w:b w:val="false"/>
          <w:bCs w:val="false"/>
        </w:rPr>
      </w:pPr>
      <w:r>
        <w:rPr>
          <w:rFonts w:ascii="Liberation Sans" w:hAnsi="Liberation Sans"/>
          <w:b w:val="false"/>
          <w:bCs w:val="false"/>
          <w:sz w:val="20"/>
          <w:szCs w:val="20"/>
        </w:rPr>
        <w:t>Here is all my collected technique for Natural Language Processing technique</w:t>
      </w:r>
    </w:p>
    <w:p>
      <w:pPr>
        <w:pStyle w:val="Normal"/>
        <w:jc w:val="left"/>
        <w:rPr>
          <w:rFonts w:ascii="Liberation Sans" w:hAnsi="Liberation Sans"/>
          <w:b/>
          <w:b/>
          <w:bCs/>
          <w:sz w:val="20"/>
          <w:szCs w:val="20"/>
        </w:rPr>
      </w:pPr>
      <w:r>
        <w:rPr>
          <w:rFonts w:ascii="Liberation Sans" w:hAnsi="Liberation Sans"/>
          <w:b/>
          <w:bCs/>
          <w:sz w:val="20"/>
          <w:szCs w:val="20"/>
        </w:rPr>
      </w:r>
    </w:p>
    <w:p>
      <w:pPr>
        <w:pStyle w:val="Normal"/>
        <w:jc w:val="left"/>
        <w:rPr>
          <w:rFonts w:ascii="Liberation Sans" w:hAnsi="Liberation Sans"/>
          <w:b/>
          <w:b/>
          <w:bCs/>
          <w:sz w:val="20"/>
          <w:szCs w:val="20"/>
        </w:rPr>
      </w:pPr>
      <w:r>
        <w:rPr>
          <w:rFonts w:ascii="Liberation Sans" w:hAnsi="Liberation Sans"/>
          <w:b/>
          <w:bCs/>
          <w:sz w:val="20"/>
          <w:szCs w:val="20"/>
        </w:rPr>
        <w:t>Bag of Words</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ab/>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Un bag of words est une technique qui prends un document le découpe en mots, et pour chaque label donné il va compter le nombre de mots dans chacun de ses labels. Ensuite avec ce compte, on peut prendre une nouvelle phrases labelisé, créer un vector pour cette phrases de la taille du vocabulaire, et utiliser le one hot encoding sur chaque x du vector où est un mot de la phrase labélisé est dans le vocabulaire, ce qui nous donne un vector avec beaucoup de 0 et quelques 1, en utilisant ces vectors qu’on dit de type Sparse, on peut entrainer un réseau de neurones en passant ces énormes vecteurs dans l’input layer.</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left"/>
        <w:rPr>
          <w:rFonts w:ascii="Liberation Sans" w:hAnsi="Liberation Sans"/>
          <w:b/>
          <w:b/>
          <w:bCs/>
          <w:sz w:val="20"/>
          <w:szCs w:val="20"/>
        </w:rPr>
      </w:pPr>
      <w:r>
        <w:rPr>
          <w:rFonts w:ascii="Liberation Sans" w:hAnsi="Liberation Sans"/>
          <w:b/>
          <w:bCs/>
          <w:sz w:val="20"/>
          <w:szCs w:val="20"/>
        </w:rPr>
        <w:t>Words Embedding</w:t>
      </w:r>
    </w:p>
    <w:p>
      <w:pPr>
        <w:pStyle w:val="Normal"/>
        <w:jc w:val="left"/>
        <w:rPr>
          <w:rFonts w:ascii="Liberation Sans" w:hAnsi="Liberation Sans"/>
          <w:b/>
          <w:b/>
          <w:bCs/>
          <w:sz w:val="20"/>
          <w:szCs w:val="20"/>
        </w:rPr>
      </w:pPr>
      <w:r>
        <w:rPr>
          <w:rFonts w:ascii="Liberation Sans" w:hAnsi="Liberation Sans"/>
          <w:b/>
          <w:bCs/>
          <w:sz w:val="20"/>
          <w:szCs w:val="20"/>
        </w:rPr>
        <w:tab/>
        <w:t>Word2Vec</w:t>
      </w:r>
    </w:p>
    <w:p>
      <w:pPr>
        <w:pStyle w:val="Normal"/>
        <w:jc w:val="left"/>
        <w:rPr>
          <w:rFonts w:ascii="Liberation Sans" w:hAnsi="Liberation Sans"/>
          <w:b/>
          <w:b/>
          <w:bCs/>
          <w:sz w:val="20"/>
          <w:szCs w:val="20"/>
        </w:rPr>
      </w:pPr>
      <w:r>
        <w:rPr>
          <w:rFonts w:ascii="Liberation Sans" w:hAnsi="Liberation Sans"/>
          <w:b/>
          <w:bCs/>
          <w:sz w:val="20"/>
          <w:szCs w:val="20"/>
        </w:rPr>
        <w:tab/>
        <w:tab/>
      </w:r>
      <w:r>
        <w:rPr>
          <w:rFonts w:ascii="Liberation Sans" w:hAnsi="Liberation Sans"/>
          <w:b w:val="false"/>
          <w:bCs w:val="false"/>
          <w:sz w:val="20"/>
          <w:szCs w:val="20"/>
        </w:rPr>
        <w:t>There are two</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main training algorithms that can be used to learn the embedding from text; they are Continuous</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Bag-of-Words (CBOW) and skip grams. We will not get into the algorithms other than to say</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that they generally look at a window of words for each target word to provide context and in</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turn meaning for words.</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Glove lui se concentre sur les caractères autour du mot</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Voir GaussianEmbedding → Word2Gaussian</w:t>
      </w:r>
    </w:p>
    <w:p>
      <w:pPr>
        <w:pStyle w:val="PreformattedText"/>
        <w:jc w:val="left"/>
        <w:rPr>
          <w:rFonts w:ascii="Liberation Sans" w:hAnsi="Liberation Sans"/>
          <w:b w:val="false"/>
          <w:b w:val="false"/>
          <w:bCs w:val="false"/>
          <w:sz w:val="20"/>
          <w:szCs w:val="20"/>
        </w:rPr>
      </w:pPr>
      <w:r>
        <w:rPr>
          <w:rFonts w:ascii="Liberation Sans" w:hAnsi="Liberation Sans"/>
          <w:b w:val="false"/>
          <w:bCs w:val="false"/>
          <w:sz w:val="20"/>
          <w:szCs w:val="20"/>
        </w:rPr>
        <w:t>- Un mot est reconnu en fonction des mots qui l’entoure</w:t>
      </w:r>
    </w:p>
    <w:p>
      <w:pPr>
        <w:pStyle w:val="PreformattedText"/>
        <w:rPr>
          <w:rFonts w:ascii="Liberation Sans" w:hAnsi="Liberation Sans"/>
        </w:rPr>
      </w:pPr>
      <w:r>
        <w:rPr>
          <w:rFonts w:ascii="Liberation Sans" w:hAnsi="Liberation Sans"/>
        </w:rPr>
        <w:t>- Prendre un mot et compter sa fréquence dans X Documents de différents types Y,</w:t>
      </w:r>
    </w:p>
    <w:p>
      <w:pPr>
        <w:pStyle w:val="PreformattedText"/>
        <w:rPr/>
      </w:pPr>
      <w:r>
        <w:rPr>
          <w:rFonts w:ascii="Liberation Sans" w:hAnsi="Liberation Sans"/>
        </w:rPr>
        <w:t>si la fréquence d’apparition du mot dans chaque document se rapproche de la fréquence d’apparation dans un autre mot alors on peut déduire un rapprochement</w:t>
      </w:r>
    </w:p>
    <w:p>
      <w:pPr>
        <w:pStyle w:val="PreformattedText"/>
        <w:rPr>
          <w:rFonts w:ascii="Liberation Sans" w:hAnsi="Liberation Sans"/>
        </w:rPr>
      </w:pPr>
      <w:r>
        <w:rPr/>
      </w:r>
    </w:p>
    <w:p>
      <w:pPr>
        <w:pStyle w:val="PreformattedText"/>
        <w:rPr>
          <w:rFonts w:ascii="Liberation Sans" w:hAnsi="Liberation Sans"/>
        </w:rPr>
      </w:pPr>
      <w:r>
        <w:rPr/>
      </w:r>
    </w:p>
    <w:p>
      <w:pPr>
        <w:pStyle w:val="PreformattedText"/>
        <w:rPr>
          <w:b/>
          <w:b/>
          <w:bCs/>
        </w:rPr>
      </w:pPr>
      <w:r>
        <w:rPr>
          <w:rFonts w:ascii="Liberation Sans" w:hAnsi="Liberation Sans"/>
          <w:b/>
          <w:bCs/>
        </w:rPr>
        <w:t>End-to-end Memory Network (MemN2N)</w:t>
      </w:r>
    </w:p>
    <w:p>
      <w:pPr>
        <w:pStyle w:val="PreformattedText"/>
        <w:rPr>
          <w:b w:val="false"/>
          <w:b w:val="false"/>
          <w:bCs w:val="false"/>
        </w:rPr>
      </w:pPr>
      <w:r>
        <w:rPr>
          <w:rFonts w:ascii="Liberation Sans" w:hAnsi="Liberation Sans"/>
          <w:b w:val="false"/>
          <w:bCs w:val="false"/>
        </w:rPr>
        <w:tab/>
      </w:r>
      <w:r>
        <w:rPr>
          <w:rFonts w:ascii="Liberation Sans" w:hAnsi="Liberation Sans"/>
          <w:b w:val="false"/>
          <w:bCs w:val="false"/>
        </w:rPr>
        <w:t>Good pour : Q&amp;A</w:t>
      </w:r>
    </w:p>
    <w:p>
      <w:pPr>
        <w:pStyle w:val="PreformattedText"/>
        <w:rPr>
          <w:b w:val="false"/>
          <w:b w:val="false"/>
          <w:bCs w:val="false"/>
        </w:rPr>
      </w:pPr>
      <w:r>
        <w:rPr>
          <w:rFonts w:ascii="Liberation Sans" w:hAnsi="Liberation Sans"/>
          <w:b w:val="false"/>
          <w:bCs w:val="false"/>
        </w:rPr>
        <w:tab/>
        <w:t xml:space="preserve">Le but est de pouvoir prendre des phrases ordonné dans le temps, et en créant des embedding vectors pour chaque mot et en ajoutant un vector de (time embedding) pour chaque phrase en fonction de leurs ordre d’apparition dans le texte, on peut alors définir </w:t>
      </w:r>
      <w:r>
        <w:rPr>
          <w:rFonts w:ascii="Liberation Sans" w:hAnsi="Liberation Sans"/>
          <w:b w:val="false"/>
          <w:bCs w:val="false"/>
        </w:rPr>
        <w:t>répondre a des questions simples sur le texte.</w:t>
      </w:r>
    </w:p>
    <w:p>
      <w:pPr>
        <w:pStyle w:val="PreformattedText"/>
        <w:rPr>
          <w:rFonts w:ascii="Liberation Sans" w:hAnsi="Liberation Sans"/>
        </w:rPr>
      </w:pPr>
      <w:r>
        <w:rPr>
          <w:b/>
          <w:bCs/>
        </w:rPr>
      </w:r>
    </w:p>
    <w:p>
      <w:pPr>
        <w:pStyle w:val="PreformattedText"/>
        <w:rPr>
          <w:rFonts w:ascii="Liberation Sans" w:hAnsi="Liberation Sans"/>
        </w:rPr>
      </w:pPr>
      <w:r>
        <w:rPr>
          <w:b w:val="false"/>
          <w:b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Pages>
  <Words>316</Words>
  <Characters>1492</Characters>
  <CharactersWithSpaces>1795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2018-05-28T11:09:53Z</dcterms:modified>
  <cp:revision>6</cp:revision>
  <dc:subject/>
  <dc:title/>
</cp:coreProperties>
</file>