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/>
    <w:p/>
    <w:p/>
    <w:p/>
    <w:p/>
    <w:p>
      <w:r>
        <w:rPr>
          <w:b/>
          <w:bCs/>
        </w:rPr>
        <w:t xml:space="preserve">СПРАВКА</w:t>
      </w:r>
    </w:p>
    <w:p>
      <w:r>
        <w:t xml:space="preserve">Данагр. Хамзат Кадиев Таусович__________________________________________________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____________________________________________________________________ФГБОУ ВО «Чеченский государственный университет им. А.А. Кадырова» о том, что его (ее) академическая стипендия с ________по ________ составляет: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/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/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 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______________________________________________________________________________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 </w:t>
      </w:r>
    </w:p>
    <w:p>
      <w:r>
        <w:t xml:space="preserve">Наименование структурного Ректору ФГБОУ ВО</w:t>
      </w:r>
    </w:p>
    <w:p>
      <w:r>
        <w:t xml:space="preserve">подразделения «Чеченский государственный</w:t>
      </w:r>
    </w:p>
    <w:p>
      <w:r>
        <w:t xml:space="preserve">университет им. А.А. Кадырова»</w:t>
      </w:r>
    </w:p>
    <w:p>
      <w:r>
        <w:t xml:space="preserve">Саидову З.А.</w:t>
      </w:r>
    </w:p>
    <w:p/>
    <w:p>
      <w:r>
        <w:t xml:space="preserve">Докладная записка</w:t>
      </w:r>
    </w:p>
    <w:p>
      <w:r>
        <w:t xml:space="preserve">00.00.2000 г. Грозный №_____________</w:t>
      </w:r>
    </w:p>
    <w:p>
      <w:r>
        <w:t xml:space="preserve">Об …/О………</w:t>
      </w:r>
    </w:p>
    <w:p>
      <w:r>
        <w:t xml:space="preserve">Основной текст</w:t>
      </w:r>
    </w:p>
    <w:p>
      <w:r>
        <w:t xml:space="preserve">Декан/Директор/Начальник И.И. Ибрагимов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2024-10-19T15:14:09.792Z</dcterms:created>
  <dcterms:modified xsi:type="dcterms:W3CDTF">2024-10-19T15:14:09.792Z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