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8E27" w14:textId="77777777" w:rsidR="00FC23B0" w:rsidRDefault="005265D5" w:rsidP="00D66D8B">
      <w:pPr>
        <w:jc w:val="left"/>
      </w:pPr>
      <w:commentRangeStart w:id="0"/>
      <w:r>
        <w:t>Задачи:</w:t>
      </w:r>
      <w:r>
        <w:br/>
      </w:r>
    </w:p>
    <w:p w14:paraId="0D9847B6" w14:textId="77777777" w:rsidR="005265D5" w:rsidRDefault="005265D5" w:rsidP="00D66D8B">
      <w:pPr>
        <w:pStyle w:val="a5"/>
        <w:numPr>
          <w:ilvl w:val="0"/>
          <w:numId w:val="3"/>
        </w:numPr>
        <w:ind w:left="0" w:firstLine="709"/>
        <w:jc w:val="left"/>
      </w:pPr>
      <w:r>
        <w:t>Обои</w:t>
      </w:r>
    </w:p>
    <w:p w14:paraId="2603C6EB" w14:textId="77777777" w:rsidR="005265D5" w:rsidRDefault="005265D5" w:rsidP="00D66D8B">
      <w:pPr>
        <w:pStyle w:val="a5"/>
        <w:ind w:left="709" w:firstLine="0"/>
        <w:jc w:val="left"/>
      </w:pPr>
      <w:r>
        <w:t xml:space="preserve">Комната 3д куб </w:t>
      </w:r>
      <w:r>
        <w:rPr>
          <w:lang w:val="en-US"/>
        </w:rPr>
        <w:t>ABC</w:t>
      </w:r>
      <w:r w:rsidRPr="005265D5">
        <w:t xml:space="preserve"> – </w:t>
      </w:r>
      <w:r w:rsidR="000302F7">
        <w:t>Длина ширина высота (цикл проверки)</w:t>
      </w:r>
      <w:r>
        <w:br/>
        <w:t xml:space="preserve">рулон обоев </w:t>
      </w:r>
      <w:r>
        <w:rPr>
          <w:lang w:val="en-US"/>
        </w:rPr>
        <w:t>d</w:t>
      </w:r>
      <w:r w:rsidRPr="005265D5">
        <w:t xml:space="preserve"> </w:t>
      </w:r>
      <w:r>
        <w:t>–</w:t>
      </w:r>
      <w:r w:rsidRPr="005265D5">
        <w:t xml:space="preserve"> </w:t>
      </w:r>
      <w:r>
        <w:t xml:space="preserve">длинна </w:t>
      </w:r>
      <w:r>
        <w:rPr>
          <w:lang w:val="en-US"/>
        </w:rPr>
        <w:t>h</w:t>
      </w:r>
      <w:r w:rsidRPr="005265D5">
        <w:t xml:space="preserve"> </w:t>
      </w:r>
      <w:r>
        <w:t>–</w:t>
      </w:r>
      <w:r w:rsidRPr="005265D5">
        <w:t xml:space="preserve"> </w:t>
      </w:r>
      <w:r>
        <w:t>ширина</w:t>
      </w:r>
    </w:p>
    <w:p w14:paraId="79F2E8E1" w14:textId="77777777" w:rsidR="005265D5" w:rsidRDefault="005265D5" w:rsidP="00D66D8B">
      <w:pPr>
        <w:pStyle w:val="a5"/>
        <w:ind w:left="709" w:firstLine="0"/>
        <w:jc w:val="left"/>
      </w:pPr>
      <w:r>
        <w:t xml:space="preserve">Сколько рулонов уйдет на комнату, и сколько останется (в </w:t>
      </w:r>
      <w:r w:rsidRPr="005265D5">
        <w:t>%</w:t>
      </w:r>
      <w:r>
        <w:t>)</w:t>
      </w:r>
    </w:p>
    <w:p w14:paraId="76DCF2D3" w14:textId="77777777" w:rsidR="005265D5" w:rsidRDefault="005265D5" w:rsidP="00D66D8B">
      <w:pPr>
        <w:pStyle w:val="a5"/>
        <w:ind w:left="709" w:firstLine="0"/>
        <w:jc w:val="left"/>
      </w:pPr>
      <w:r>
        <w:t>Перегиб в углах</w:t>
      </w:r>
    </w:p>
    <w:p w14:paraId="155C88DC" w14:textId="77777777" w:rsidR="005265D5" w:rsidRDefault="005265D5" w:rsidP="00D66D8B">
      <w:pPr>
        <w:pStyle w:val="a5"/>
        <w:ind w:left="709" w:firstLine="0"/>
        <w:jc w:val="left"/>
      </w:pPr>
      <w:r>
        <w:t>Только целых рулонов</w:t>
      </w:r>
    </w:p>
    <w:p w14:paraId="19FB0B4F" w14:textId="77777777" w:rsidR="005265D5" w:rsidRDefault="005265D5" w:rsidP="00D66D8B">
      <w:pPr>
        <w:pStyle w:val="a5"/>
        <w:ind w:left="709" w:firstLine="0"/>
        <w:jc w:val="left"/>
      </w:pPr>
      <w:r>
        <w:rPr>
          <w:lang w:val="en-US"/>
        </w:rPr>
        <w:t xml:space="preserve">% (10% </w:t>
      </w:r>
      <w:r>
        <w:t>из 10 рулонов 1 выкидываем)</w:t>
      </w:r>
      <w:commentRangeEnd w:id="0"/>
      <w:r>
        <w:rPr>
          <w:rStyle w:val="a9"/>
        </w:rPr>
        <w:commentReference w:id="0"/>
      </w:r>
      <w:r w:rsidR="000302F7">
        <w:br/>
      </w:r>
      <w:r w:rsidR="000302F7">
        <w:br/>
      </w:r>
      <w:commentRangeStart w:id="1"/>
      <w:r w:rsidR="000302F7">
        <w:t>Доп.</w:t>
      </w:r>
      <w:r w:rsidR="000302F7">
        <w:br/>
        <w:t>Окно</w:t>
      </w:r>
      <w:r w:rsidR="000302F7">
        <w:br/>
      </w:r>
      <w:r w:rsidR="000302F7">
        <w:rPr>
          <w:lang w:val="en-US"/>
        </w:rPr>
        <w:t>ABC</w:t>
      </w:r>
      <w:r w:rsidR="000302F7">
        <w:t xml:space="preserve"> окна</w:t>
      </w:r>
      <w:commentRangeEnd w:id="1"/>
      <w:r w:rsidR="000302F7">
        <w:rPr>
          <w:rStyle w:val="a9"/>
        </w:rPr>
        <w:commentReference w:id="1"/>
      </w:r>
    </w:p>
    <w:p w14:paraId="4EED8FB1" w14:textId="77777777" w:rsidR="000302F7" w:rsidRDefault="00EA4205" w:rsidP="00D66D8B">
      <w:pPr>
        <w:pStyle w:val="a5"/>
        <w:numPr>
          <w:ilvl w:val="0"/>
          <w:numId w:val="3"/>
        </w:numPr>
        <w:jc w:val="left"/>
      </w:pPr>
      <w:r>
        <w:t>Про интернет</w:t>
      </w:r>
    </w:p>
    <w:p w14:paraId="0AAE69C6" w14:textId="77777777" w:rsidR="006469C4" w:rsidRDefault="00EA4205" w:rsidP="00D66D8B">
      <w:pPr>
        <w:pStyle w:val="a5"/>
        <w:ind w:left="1429" w:firstLine="0"/>
        <w:jc w:val="left"/>
        <w:rPr>
          <w:noProof/>
          <w:lang w:val="en-US"/>
        </w:rPr>
      </w:pPr>
      <w:r>
        <w:t>Интеллектуально, перебор, двойной цикл</w:t>
      </w:r>
    </w:p>
    <w:p w14:paraId="601C76B1" w14:textId="77777777" w:rsidR="006469C4" w:rsidRDefault="006469C4" w:rsidP="00D66D8B">
      <w:pPr>
        <w:pStyle w:val="a5"/>
        <w:ind w:left="1429" w:firstLine="0"/>
        <w:jc w:val="left"/>
        <w:rPr>
          <w:noProof/>
          <w:lang w:val="en-US"/>
        </w:rPr>
      </w:pPr>
    </w:p>
    <w:p w14:paraId="3F02531F" w14:textId="77777777" w:rsidR="00EA4205" w:rsidRPr="00EA4205" w:rsidRDefault="00EA4205" w:rsidP="00D66D8B">
      <w:pPr>
        <w:pStyle w:val="a5"/>
        <w:ind w:left="1429" w:firstLine="0"/>
        <w:jc w:val="left"/>
        <w:rPr>
          <w:lang w:val="en-US"/>
        </w:rPr>
      </w:pPr>
      <w:commentRangeStart w:id="2"/>
      <w:r>
        <w:rPr>
          <w:noProof/>
          <w:lang w:val="en-US"/>
        </w:rPr>
        <w:lastRenderedPageBreak/>
        <w:drawing>
          <wp:inline distT="0" distB="0" distL="0" distR="0" wp14:anchorId="1B2B255D" wp14:editId="614524E5">
            <wp:extent cx="5935980" cy="4450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6469C4">
        <w:rPr>
          <w:rStyle w:val="a9"/>
        </w:rPr>
        <w:commentReference w:id="2"/>
      </w:r>
    </w:p>
    <w:p w14:paraId="573B988A" w14:textId="77777777" w:rsidR="005265D5" w:rsidRDefault="006469C4" w:rsidP="00D66D8B">
      <w:pPr>
        <w:pStyle w:val="a5"/>
        <w:ind w:left="709" w:firstLine="0"/>
        <w:jc w:val="left"/>
      </w:pPr>
      <w:r>
        <w:t>Доп.</w:t>
      </w:r>
      <w:r>
        <w:br/>
        <w:t>дома с двух сторон дороги (по диагонали не подключишь</w:t>
      </w:r>
      <w:proofErr w:type="gramStart"/>
      <w:r>
        <w:t>)</w:t>
      </w:r>
      <w:proofErr w:type="gramEnd"/>
      <w:r>
        <w:t xml:space="preserve"> Перекинуть дорог через дорогу лишь единожды (Визуализировать символами)</w:t>
      </w:r>
    </w:p>
    <w:p w14:paraId="2457BC87" w14:textId="77777777" w:rsidR="006469C4" w:rsidRDefault="006469C4" w:rsidP="00D66D8B">
      <w:pPr>
        <w:pStyle w:val="a5"/>
        <w:ind w:left="709" w:firstLine="0"/>
        <w:jc w:val="left"/>
      </w:pPr>
    </w:p>
    <w:p w14:paraId="54E84B14" w14:textId="77777777" w:rsidR="006469C4" w:rsidRDefault="006469C4" w:rsidP="00D66D8B">
      <w:pPr>
        <w:pStyle w:val="a5"/>
        <w:numPr>
          <w:ilvl w:val="0"/>
          <w:numId w:val="3"/>
        </w:numPr>
        <w:jc w:val="left"/>
      </w:pPr>
      <w:r>
        <w:t>Змейка</w:t>
      </w:r>
    </w:p>
    <w:p w14:paraId="6E951568" w14:textId="77777777" w:rsidR="006469C4" w:rsidRDefault="006469C4" w:rsidP="00D66D8B">
      <w:pPr>
        <w:ind w:left="1069" w:firstLine="0"/>
        <w:jc w:val="left"/>
      </w:pPr>
      <w:r>
        <w:t>Размер матрицы – 5</w:t>
      </w:r>
      <w:r w:rsidRPr="006469C4">
        <w:t xml:space="preserve"> </w:t>
      </w:r>
      <w:r>
        <w:t>(Двумерный массив)</w:t>
      </w:r>
      <w:r>
        <w:br/>
        <w:t>Заполнить морской бой по диагонали</w:t>
      </w:r>
      <w:r>
        <w:br/>
        <w:t>Усложнить – выбрать угол</w:t>
      </w:r>
    </w:p>
    <w:p w14:paraId="68631A22" w14:textId="77777777" w:rsidR="006706D1" w:rsidRDefault="006706D1" w:rsidP="00D66D8B">
      <w:pPr>
        <w:ind w:left="1069" w:firstLine="0"/>
        <w:jc w:val="left"/>
      </w:pPr>
    </w:p>
    <w:p w14:paraId="3CEE8529" w14:textId="77777777" w:rsidR="006706D1" w:rsidRDefault="006706D1" w:rsidP="00D66D8B">
      <w:pPr>
        <w:pStyle w:val="a5"/>
        <w:numPr>
          <w:ilvl w:val="0"/>
          <w:numId w:val="3"/>
        </w:numPr>
        <w:jc w:val="left"/>
      </w:pPr>
      <w:r>
        <w:t>Слова</w:t>
      </w:r>
    </w:p>
    <w:p w14:paraId="25774492" w14:textId="77777777" w:rsidR="006706D1" w:rsidRPr="006706D1" w:rsidRDefault="006706D1" w:rsidP="00D66D8B">
      <w:pPr>
        <w:ind w:left="1069" w:firstLine="0"/>
        <w:jc w:val="left"/>
      </w:pPr>
      <w:r>
        <w:t>«Введите</w:t>
      </w:r>
      <w:r w:rsidR="00D66D8B">
        <w:t xml:space="preserve"> </w:t>
      </w:r>
      <w:r>
        <w:t xml:space="preserve">фразу» </w:t>
      </w:r>
      <w:proofErr w:type="spellStart"/>
      <w:r>
        <w:t>Слово_это_хорошо</w:t>
      </w:r>
      <w:bookmarkStart w:id="3" w:name="_GoBack"/>
      <w:bookmarkEnd w:id="3"/>
      <w:proofErr w:type="spellEnd"/>
      <w:r>
        <w:br/>
        <w:t>Найти слова по отдельности, самое короткое</w:t>
      </w:r>
      <w:r w:rsidRPr="006706D1">
        <w:t>/</w:t>
      </w:r>
      <w:r>
        <w:t xml:space="preserve">длинное слово, количество слов и </w:t>
      </w:r>
      <w:proofErr w:type="gramStart"/>
      <w:r>
        <w:t>символов</w:t>
      </w:r>
      <w:proofErr w:type="gramEnd"/>
      <w:r>
        <w:t xml:space="preserve"> Все варианты, или одно любое по условиям </w:t>
      </w:r>
      <w:r>
        <w:br/>
        <w:t>от 0 до 11 (ЛИШНИЕ ПРОБЕЛЫ)</w:t>
      </w:r>
      <w:r>
        <w:br/>
      </w:r>
      <w:r>
        <w:lastRenderedPageBreak/>
        <w:br/>
        <w:t>Доп.</w:t>
      </w:r>
      <w:r>
        <w:br/>
        <w:t xml:space="preserve">Запятая, двоеточие и </w:t>
      </w:r>
      <w:proofErr w:type="spellStart"/>
      <w:r>
        <w:t>тд</w:t>
      </w:r>
      <w:proofErr w:type="spellEnd"/>
      <w:r>
        <w:br/>
        <w:t xml:space="preserve">все знаки препинания </w:t>
      </w:r>
      <w:r w:rsidR="00D66D8B">
        <w:t>ф</w:t>
      </w:r>
    </w:p>
    <w:sectPr w:rsidR="006706D1" w:rsidRPr="0067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slan Melnichenko" w:date="2025-09-02T10:47:00Z" w:initials="RM">
    <w:p w14:paraId="34A5434D" w14:textId="77777777" w:rsidR="006706D1" w:rsidRDefault="006706D1">
      <w:pPr>
        <w:pStyle w:val="aa"/>
        <w:rPr>
          <w:b/>
          <w:bCs/>
        </w:rPr>
      </w:pPr>
      <w:r w:rsidRPr="000302F7">
        <w:rPr>
          <w:rStyle w:val="a9"/>
          <w:b/>
          <w:bCs/>
        </w:rPr>
        <w:annotationRef/>
      </w:r>
      <w:r w:rsidRPr="000302F7">
        <w:rPr>
          <w:b/>
          <w:bCs/>
        </w:rPr>
        <w:t>Без циклов, консольная, дробные м или целые для см</w:t>
      </w:r>
      <w:r>
        <w:rPr>
          <w:b/>
          <w:bCs/>
        </w:rPr>
        <w:br/>
      </w:r>
    </w:p>
    <w:p w14:paraId="4313C035" w14:textId="77777777" w:rsidR="006706D1" w:rsidRPr="000302F7" w:rsidRDefault="006706D1">
      <w:pPr>
        <w:pStyle w:val="aa"/>
        <w:rPr>
          <w:b/>
          <w:bCs/>
        </w:rPr>
      </w:pPr>
      <w:r>
        <w:rPr>
          <w:b/>
          <w:bCs/>
        </w:rPr>
        <w:t>Куски о</w:t>
      </w:r>
      <w:r w:rsidRPr="000302F7">
        <w:rPr>
          <w:b/>
          <w:bCs/>
          <w:noProof/>
        </w:rPr>
        <w:drawing>
          <wp:inline distT="0" distB="0" distL="0" distR="0" wp14:anchorId="78368B3C" wp14:editId="5F886EB0">
            <wp:extent cx="5935980" cy="2392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Ruslan Melnichenko" w:date="2025-09-02T10:59:00Z" w:initials="RM">
    <w:p w14:paraId="67C185EC" w14:textId="77777777" w:rsidR="006706D1" w:rsidRPr="000302F7" w:rsidRDefault="006706D1">
      <w:pPr>
        <w:pStyle w:val="aa"/>
      </w:pPr>
      <w:r>
        <w:rPr>
          <w:rStyle w:val="a9"/>
        </w:rPr>
        <w:annotationRef/>
      </w:r>
      <w:proofErr w:type="spellStart"/>
      <w:r>
        <w:t>Кординаты</w:t>
      </w:r>
      <w:proofErr w:type="spellEnd"/>
      <w:r>
        <w:t xml:space="preserve"> </w:t>
      </w:r>
      <w:r>
        <w:rPr>
          <w:lang w:val="en-US"/>
        </w:rPr>
        <w:t>ABC</w:t>
      </w:r>
      <w:r>
        <w:t xml:space="preserve"> посчитать исключения</w:t>
      </w:r>
    </w:p>
  </w:comment>
  <w:comment w:id="2" w:author="Ruslan Melnichenko" w:date="2025-09-02T11:10:00Z" w:initials="RM">
    <w:p w14:paraId="063B9251" w14:textId="77777777" w:rsidR="006706D1" w:rsidRPr="006469C4" w:rsidRDefault="006706D1">
      <w:pPr>
        <w:pStyle w:val="aa"/>
      </w:pPr>
      <w:r>
        <w:rPr>
          <w:rStyle w:val="a9"/>
        </w:rPr>
        <w:annotationRef/>
      </w:r>
      <w:r>
        <w:t xml:space="preserve">А неважен выбрать номер дома </w:t>
      </w:r>
      <w:proofErr w:type="spellStart"/>
      <w:r>
        <w:t>комутатор</w:t>
      </w:r>
      <w:proofErr w:type="spellEnd"/>
      <w:r>
        <w:t xml:space="preserve"> минимум ответ 4</w:t>
      </w:r>
      <w:r>
        <w:br/>
      </w:r>
      <w:r>
        <w:br/>
        <w:t xml:space="preserve">Выдать несколько </w:t>
      </w:r>
      <w:proofErr w:type="spellStart"/>
      <w:r>
        <w:t>варантов</w:t>
      </w:r>
      <w:proofErr w:type="spellEnd"/>
      <w:r>
        <w:t xml:space="preserve"> если требуется от 2до5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13C035" w15:done="0"/>
  <w15:commentEx w15:paraId="67C185EC" w15:done="0"/>
  <w15:commentEx w15:paraId="063B92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C6149A4" w16cex:dateUtc="2025-09-02T07:47:00Z"/>
  <w16cex:commentExtensible w16cex:durableId="2C614CA7" w16cex:dateUtc="2025-09-02T07:59:00Z"/>
  <w16cex:commentExtensible w16cex:durableId="2C614F22" w16cex:dateUtc="2025-09-02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13C035" w16cid:durableId="2C6149A4"/>
  <w16cid:commentId w16cid:paraId="67C185EC" w16cid:durableId="2C614CA7"/>
  <w16cid:commentId w16cid:paraId="063B9251" w16cid:durableId="2C614F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36F"/>
    <w:multiLevelType w:val="hybridMultilevel"/>
    <w:tmpl w:val="A89E43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5118B9"/>
    <w:multiLevelType w:val="multilevel"/>
    <w:tmpl w:val="4C640C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361DB9"/>
    <w:multiLevelType w:val="hybridMultilevel"/>
    <w:tmpl w:val="823A513A"/>
    <w:lvl w:ilvl="0" w:tplc="72C681E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slan Melnichenko">
    <w15:presenceInfo w15:providerId="Windows Live" w15:userId="82fb256ab8302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D5"/>
    <w:rsid w:val="000302F7"/>
    <w:rsid w:val="00050A8B"/>
    <w:rsid w:val="00186BA5"/>
    <w:rsid w:val="00457736"/>
    <w:rsid w:val="00492C49"/>
    <w:rsid w:val="00520CEE"/>
    <w:rsid w:val="005265D5"/>
    <w:rsid w:val="00561C32"/>
    <w:rsid w:val="006469C4"/>
    <w:rsid w:val="006706D1"/>
    <w:rsid w:val="008D091E"/>
    <w:rsid w:val="00D66D8B"/>
    <w:rsid w:val="00E23EFC"/>
    <w:rsid w:val="00EA4205"/>
    <w:rsid w:val="00FA405D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3360"/>
  <w15:chartTrackingRefBased/>
  <w15:docId w15:val="{0ABF4E47-A851-48C8-AB6F-B03333BA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1E"/>
    <w:pPr>
      <w:suppressAutoHyphens/>
      <w:spacing w:after="0" w:line="360" w:lineRule="auto"/>
      <w:ind w:firstLine="709"/>
      <w:contextualSpacing/>
      <w:jc w:val="both"/>
    </w:pPr>
    <w:rPr>
      <w:rFonts w:ascii="Times New Roman" w:eastAsiaTheme="minorHAnsi" w:hAnsi="Times New Roman"/>
      <w:kern w:val="0"/>
      <w:sz w:val="28"/>
      <w:szCs w:val="22"/>
      <w14:ligatures w14:val="none"/>
    </w:rPr>
  </w:style>
  <w:style w:type="paragraph" w:styleId="1">
    <w:name w:val="heading 1"/>
    <w:basedOn w:val="a1"/>
    <w:next w:val="a0"/>
    <w:link w:val="10"/>
    <w:uiPriority w:val="9"/>
    <w:qFormat/>
    <w:rsid w:val="00E23EFC"/>
    <w:pPr>
      <w:jc w:val="center"/>
      <w:outlineLvl w:val="0"/>
    </w:pPr>
    <w:rPr>
      <w:rFonts w:eastAsiaTheme="minorEastAsia" w:cs="Times New Roman"/>
      <w:b/>
      <w:bCs/>
      <w:kern w:val="2"/>
      <w:lang w:val="ru-RU"/>
      <w14:ligatures w14:val="standardContextual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FA405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kern w:val="2"/>
      <w:sz w:val="24"/>
      <w:szCs w:val="24"/>
      <w14:ligatures w14:val="standardContextu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23EFC"/>
    <w:rPr>
      <w:rFonts w:ascii="Times New Roman" w:hAnsi="Times New Roman" w:cs="Times New Roman"/>
      <w:b/>
      <w:bCs/>
      <w:sz w:val="28"/>
      <w:szCs w:val="28"/>
    </w:rPr>
  </w:style>
  <w:style w:type="paragraph" w:styleId="a1">
    <w:name w:val="No Spacing"/>
    <w:aliases w:val="База"/>
    <w:basedOn w:val="a0"/>
    <w:uiPriority w:val="1"/>
    <w:qFormat/>
    <w:rsid w:val="00561C32"/>
    <w:pPr>
      <w:spacing w:after="160" w:line="259" w:lineRule="auto"/>
    </w:pPr>
    <w:rPr>
      <w:szCs w:val="28"/>
      <w:lang w:val="en-US"/>
    </w:rPr>
  </w:style>
  <w:style w:type="character" w:customStyle="1" w:styleId="30">
    <w:name w:val="Заголовок 3 Знак"/>
    <w:basedOn w:val="a2"/>
    <w:link w:val="3"/>
    <w:uiPriority w:val="9"/>
    <w:semiHidden/>
    <w:rsid w:val="00FA405D"/>
    <w:rPr>
      <w:rFonts w:asciiTheme="majorHAnsi" w:eastAsiaTheme="majorEastAsia" w:hAnsiTheme="majorHAnsi" w:cstheme="majorBidi"/>
      <w:sz w:val="24"/>
      <w:szCs w:val="24"/>
    </w:rPr>
  </w:style>
  <w:style w:type="paragraph" w:customStyle="1" w:styleId="a">
    <w:name w:val="Точечки"/>
    <w:basedOn w:val="a5"/>
    <w:link w:val="a6"/>
    <w:qFormat/>
    <w:rsid w:val="00561C32"/>
    <w:pPr>
      <w:numPr>
        <w:numId w:val="2"/>
      </w:numPr>
      <w:spacing w:after="160"/>
      <w:ind w:left="709" w:hanging="709"/>
    </w:pPr>
  </w:style>
  <w:style w:type="character" w:customStyle="1" w:styleId="a6">
    <w:name w:val="Точечки Знак"/>
    <w:basedOn w:val="a2"/>
    <w:link w:val="a"/>
    <w:rsid w:val="00561C32"/>
    <w:rPr>
      <w:rFonts w:ascii="Times New Roman" w:eastAsiaTheme="minorHAnsi" w:hAnsi="Times New Roman"/>
      <w:kern w:val="0"/>
      <w:sz w:val="28"/>
      <w:szCs w:val="22"/>
      <w:lang w:eastAsia="en-US" w:bidi="ar-SA"/>
      <w14:ligatures w14:val="none"/>
    </w:rPr>
  </w:style>
  <w:style w:type="paragraph" w:styleId="a5">
    <w:name w:val="List Paragraph"/>
    <w:basedOn w:val="a0"/>
    <w:uiPriority w:val="34"/>
    <w:qFormat/>
    <w:rsid w:val="00561C32"/>
    <w:pPr>
      <w:ind w:left="720"/>
    </w:pPr>
  </w:style>
  <w:style w:type="paragraph" w:customStyle="1" w:styleId="a7">
    <w:name w:val="Жирникс"/>
    <w:basedOn w:val="a0"/>
    <w:link w:val="a8"/>
    <w:qFormat/>
    <w:rsid w:val="00561C32"/>
    <w:pPr>
      <w:spacing w:after="160"/>
    </w:pPr>
    <w:rPr>
      <w:b/>
      <w:bCs/>
    </w:rPr>
  </w:style>
  <w:style w:type="character" w:customStyle="1" w:styleId="a8">
    <w:name w:val="Жирникс Знак"/>
    <w:basedOn w:val="a2"/>
    <w:link w:val="a7"/>
    <w:rsid w:val="00561C32"/>
    <w:rPr>
      <w:rFonts w:ascii="Times New Roman" w:eastAsiaTheme="minorHAnsi" w:hAnsi="Times New Roman"/>
      <w:b/>
      <w:bCs/>
      <w:kern w:val="0"/>
      <w:sz w:val="28"/>
      <w:szCs w:val="22"/>
      <w14:ligatures w14:val="none"/>
    </w:rPr>
  </w:style>
  <w:style w:type="character" w:styleId="a9">
    <w:name w:val="annotation reference"/>
    <w:basedOn w:val="a2"/>
    <w:uiPriority w:val="99"/>
    <w:semiHidden/>
    <w:unhideWhenUsed/>
    <w:rsid w:val="005265D5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5265D5"/>
    <w:pPr>
      <w:spacing w:line="240" w:lineRule="auto"/>
    </w:pPr>
    <w:rPr>
      <w:sz w:val="20"/>
      <w:szCs w:val="18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5265D5"/>
    <w:rPr>
      <w:rFonts w:ascii="Times New Roman" w:eastAsiaTheme="minorHAnsi" w:hAnsi="Times New Roman"/>
      <w:kern w:val="0"/>
      <w:sz w:val="20"/>
      <w:szCs w:val="18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65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65D5"/>
    <w:rPr>
      <w:rFonts w:ascii="Times New Roman" w:eastAsiaTheme="minorHAnsi" w:hAnsi="Times New Roman"/>
      <w:b/>
      <w:bCs/>
      <w:kern w:val="0"/>
      <w:sz w:val="20"/>
      <w:szCs w:val="18"/>
      <w14:ligatures w14:val="none"/>
    </w:rPr>
  </w:style>
  <w:style w:type="paragraph" w:styleId="ae">
    <w:name w:val="Balloon Text"/>
    <w:basedOn w:val="a0"/>
    <w:link w:val="af"/>
    <w:uiPriority w:val="99"/>
    <w:semiHidden/>
    <w:unhideWhenUsed/>
    <w:rsid w:val="005265D5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265D5"/>
    <w:rPr>
      <w:rFonts w:ascii="Segoe UI" w:eastAsiaTheme="minorHAnsi" w:hAnsi="Segoe UI" w:cs="Mangal"/>
      <w:kern w:val="0"/>
      <w:sz w:val="18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Melnichenko</dc:creator>
  <cp:keywords/>
  <dc:description/>
  <cp:lastModifiedBy>Ruslan Melnichenko</cp:lastModifiedBy>
  <cp:revision>1</cp:revision>
  <dcterms:created xsi:type="dcterms:W3CDTF">2025-09-02T07:40:00Z</dcterms:created>
  <dcterms:modified xsi:type="dcterms:W3CDTF">2025-09-02T09:36:00Z</dcterms:modified>
</cp:coreProperties>
</file>