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3EAFA" w14:textId="01D73218" w:rsidR="001B472F" w:rsidRDefault="00832423">
      <w:r>
        <w:rPr>
          <w:noProof/>
        </w:rPr>
        <w:drawing>
          <wp:inline distT="0" distB="0" distL="0" distR="0" wp14:anchorId="778A379B" wp14:editId="76EBAA83">
            <wp:extent cx="6344999" cy="3486150"/>
            <wp:effectExtent l="0" t="0" r="0" b="0"/>
            <wp:docPr id="16512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5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8379" cy="348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1A82" w14:textId="77777777" w:rsidR="00366266" w:rsidRDefault="00366266"/>
    <w:p w14:paraId="14C0E019" w14:textId="77777777" w:rsidR="00366266" w:rsidRPr="00366266" w:rsidRDefault="00366266" w:rsidP="00366266">
      <w:pPr>
        <w:rPr>
          <w:b/>
          <w:bCs/>
          <w:lang w:val="en-PK"/>
        </w:rPr>
      </w:pPr>
      <w:r w:rsidRPr="00366266">
        <w:rPr>
          <w:b/>
          <w:bCs/>
          <w:lang w:val="en-PK"/>
        </w:rPr>
        <w:t>Q1: Irrelevant Features in the Breast Cancer Dataset</w:t>
      </w:r>
    </w:p>
    <w:p w14:paraId="4661E1B1" w14:textId="77777777" w:rsidR="00366266" w:rsidRPr="00366266" w:rsidRDefault="00366266" w:rsidP="00366266">
      <w:pPr>
        <w:rPr>
          <w:lang w:val="en-PK"/>
        </w:rPr>
      </w:pPr>
      <w:r w:rsidRPr="00366266">
        <w:rPr>
          <w:lang w:val="en-PK"/>
        </w:rPr>
        <w:t>I have identified two irrelevant features in the Breast Cancer dataset:</w:t>
      </w:r>
    </w:p>
    <w:p w14:paraId="341C2F80" w14:textId="77777777" w:rsidR="00366266" w:rsidRPr="00366266" w:rsidRDefault="00366266" w:rsidP="00366266">
      <w:pPr>
        <w:numPr>
          <w:ilvl w:val="0"/>
          <w:numId w:val="1"/>
        </w:numPr>
        <w:rPr>
          <w:lang w:val="en-PK"/>
        </w:rPr>
      </w:pPr>
      <w:r w:rsidRPr="00366266">
        <w:rPr>
          <w:b/>
          <w:bCs/>
          <w:lang w:val="en-PK"/>
        </w:rPr>
        <w:t>id</w:t>
      </w:r>
      <w:r w:rsidRPr="00366266">
        <w:rPr>
          <w:lang w:val="en-PK"/>
        </w:rPr>
        <w:t>:</w:t>
      </w:r>
    </w:p>
    <w:p w14:paraId="38570011" w14:textId="77777777" w:rsidR="00366266" w:rsidRPr="00366266" w:rsidRDefault="00366266" w:rsidP="00366266">
      <w:pPr>
        <w:numPr>
          <w:ilvl w:val="1"/>
          <w:numId w:val="1"/>
        </w:numPr>
        <w:rPr>
          <w:lang w:val="en-PK"/>
        </w:rPr>
      </w:pPr>
      <w:r w:rsidRPr="00366266">
        <w:rPr>
          <w:b/>
          <w:bCs/>
          <w:lang w:val="en-PK"/>
        </w:rPr>
        <w:t>Reason</w:t>
      </w:r>
      <w:r w:rsidRPr="00366266">
        <w:rPr>
          <w:lang w:val="en-PK"/>
        </w:rPr>
        <w:t>: This feature serves as a simple identifier for each sample and does not contribute meaningful information for breast cancer prediction.</w:t>
      </w:r>
    </w:p>
    <w:p w14:paraId="7CAA5959" w14:textId="77777777" w:rsidR="00366266" w:rsidRPr="00366266" w:rsidRDefault="00366266" w:rsidP="00366266">
      <w:pPr>
        <w:numPr>
          <w:ilvl w:val="0"/>
          <w:numId w:val="1"/>
        </w:numPr>
        <w:rPr>
          <w:lang w:val="en-PK"/>
        </w:rPr>
      </w:pPr>
      <w:r w:rsidRPr="00366266">
        <w:rPr>
          <w:b/>
          <w:bCs/>
          <w:lang w:val="en-PK"/>
        </w:rPr>
        <w:t>Unnamed: 32</w:t>
      </w:r>
      <w:r w:rsidRPr="00366266">
        <w:rPr>
          <w:lang w:val="en-PK"/>
        </w:rPr>
        <w:t>:</w:t>
      </w:r>
    </w:p>
    <w:p w14:paraId="2E32AEFC" w14:textId="77777777" w:rsidR="00366266" w:rsidRDefault="00366266" w:rsidP="00366266">
      <w:pPr>
        <w:numPr>
          <w:ilvl w:val="1"/>
          <w:numId w:val="1"/>
        </w:numPr>
        <w:rPr>
          <w:lang w:val="en-PK"/>
        </w:rPr>
      </w:pPr>
      <w:r w:rsidRPr="00366266">
        <w:rPr>
          <w:b/>
          <w:bCs/>
          <w:lang w:val="en-PK"/>
        </w:rPr>
        <w:t>Reason</w:t>
      </w:r>
      <w:r w:rsidRPr="00366266">
        <w:rPr>
          <w:lang w:val="en-PK"/>
        </w:rPr>
        <w:t>: Often a result of data read errors or placeholders in the dataset, this feature contains no useful information.</w:t>
      </w:r>
    </w:p>
    <w:p w14:paraId="0DCBC78D" w14:textId="77777777" w:rsidR="00366266" w:rsidRPr="00366266" w:rsidRDefault="00366266" w:rsidP="00366266">
      <w:pPr>
        <w:ind w:left="1440"/>
        <w:rPr>
          <w:lang w:val="en-PK"/>
        </w:rPr>
      </w:pPr>
    </w:p>
    <w:p w14:paraId="696FB291" w14:textId="77777777" w:rsidR="00366266" w:rsidRPr="00366266" w:rsidRDefault="00366266" w:rsidP="00366266">
      <w:pPr>
        <w:rPr>
          <w:b/>
          <w:bCs/>
          <w:lang w:val="en-PK"/>
        </w:rPr>
      </w:pPr>
      <w:r w:rsidRPr="00366266">
        <w:rPr>
          <w:b/>
          <w:bCs/>
          <w:lang w:val="en-PK"/>
        </w:rPr>
        <w:t>Q2: Redundant Features in the Breast Cancer Dataset</w:t>
      </w:r>
    </w:p>
    <w:p w14:paraId="7D224747" w14:textId="77777777" w:rsidR="00366266" w:rsidRPr="00366266" w:rsidRDefault="00366266" w:rsidP="00366266">
      <w:pPr>
        <w:rPr>
          <w:lang w:val="en-PK"/>
        </w:rPr>
      </w:pPr>
      <w:r w:rsidRPr="00366266">
        <w:rPr>
          <w:lang w:val="en-PK"/>
        </w:rPr>
        <w:t>Through analysis, I found three redundant features in the Breast Cancer dataset:</w:t>
      </w:r>
    </w:p>
    <w:p w14:paraId="2715707F" w14:textId="77777777" w:rsidR="00366266" w:rsidRPr="00366266" w:rsidRDefault="00366266" w:rsidP="00366266">
      <w:pPr>
        <w:numPr>
          <w:ilvl w:val="0"/>
          <w:numId w:val="2"/>
        </w:numPr>
        <w:rPr>
          <w:lang w:val="en-PK"/>
        </w:rPr>
      </w:pPr>
      <w:r w:rsidRPr="00366266">
        <w:rPr>
          <w:b/>
          <w:bCs/>
          <w:lang w:val="en-PK"/>
        </w:rPr>
        <w:t>mean radius and mean perimeter</w:t>
      </w:r>
      <w:r w:rsidRPr="00366266">
        <w:rPr>
          <w:lang w:val="en-PK"/>
        </w:rPr>
        <w:t>:</w:t>
      </w:r>
    </w:p>
    <w:p w14:paraId="7C897BCB" w14:textId="77777777" w:rsidR="00366266" w:rsidRPr="00366266" w:rsidRDefault="00366266" w:rsidP="00366266">
      <w:pPr>
        <w:numPr>
          <w:ilvl w:val="1"/>
          <w:numId w:val="2"/>
        </w:numPr>
        <w:rPr>
          <w:lang w:val="en-PK"/>
        </w:rPr>
      </w:pPr>
      <w:r w:rsidRPr="00366266">
        <w:rPr>
          <w:b/>
          <w:bCs/>
          <w:lang w:val="en-PK"/>
        </w:rPr>
        <w:t>Reason</w:t>
      </w:r>
      <w:r w:rsidRPr="00366266">
        <w:rPr>
          <w:lang w:val="en-PK"/>
        </w:rPr>
        <w:t xml:space="preserve">: These features are highly correlated due to the direct relationship between the perimeter of a circular shape (like a </w:t>
      </w:r>
      <w:proofErr w:type="spellStart"/>
      <w:r w:rsidRPr="00366266">
        <w:rPr>
          <w:lang w:val="en-PK"/>
        </w:rPr>
        <w:t>tumor</w:t>
      </w:r>
      <w:proofErr w:type="spellEnd"/>
      <w:r w:rsidRPr="00366266">
        <w:rPr>
          <w:lang w:val="en-PK"/>
        </w:rPr>
        <w:t>) and its radius.</w:t>
      </w:r>
    </w:p>
    <w:p w14:paraId="415F1BC6" w14:textId="77777777" w:rsidR="00366266" w:rsidRPr="00366266" w:rsidRDefault="00366266" w:rsidP="00366266">
      <w:pPr>
        <w:numPr>
          <w:ilvl w:val="0"/>
          <w:numId w:val="2"/>
        </w:numPr>
        <w:rPr>
          <w:lang w:val="en-PK"/>
        </w:rPr>
      </w:pPr>
      <w:r w:rsidRPr="00366266">
        <w:rPr>
          <w:b/>
          <w:bCs/>
          <w:lang w:val="en-PK"/>
        </w:rPr>
        <w:t>mean area and mean radius</w:t>
      </w:r>
      <w:r w:rsidRPr="00366266">
        <w:rPr>
          <w:lang w:val="en-PK"/>
        </w:rPr>
        <w:t>:</w:t>
      </w:r>
    </w:p>
    <w:p w14:paraId="78B94CAC" w14:textId="77777777" w:rsidR="00366266" w:rsidRPr="00366266" w:rsidRDefault="00366266" w:rsidP="00366266">
      <w:pPr>
        <w:numPr>
          <w:ilvl w:val="1"/>
          <w:numId w:val="2"/>
        </w:numPr>
        <w:rPr>
          <w:lang w:val="en-PK"/>
        </w:rPr>
      </w:pPr>
      <w:r w:rsidRPr="00366266">
        <w:rPr>
          <w:b/>
          <w:bCs/>
          <w:lang w:val="en-PK"/>
        </w:rPr>
        <w:t>Reason</w:t>
      </w:r>
      <w:r w:rsidRPr="00366266">
        <w:rPr>
          <w:lang w:val="en-PK"/>
        </w:rPr>
        <w:t>: The area of a circle is calculated using the radius, resulting in a high correlation between these features.</w:t>
      </w:r>
    </w:p>
    <w:p w14:paraId="77BF6934" w14:textId="77777777" w:rsidR="00366266" w:rsidRPr="00366266" w:rsidRDefault="00366266" w:rsidP="00366266">
      <w:pPr>
        <w:numPr>
          <w:ilvl w:val="0"/>
          <w:numId w:val="2"/>
        </w:numPr>
        <w:rPr>
          <w:lang w:val="en-PK"/>
        </w:rPr>
      </w:pPr>
      <w:r w:rsidRPr="00366266">
        <w:rPr>
          <w:b/>
          <w:bCs/>
          <w:lang w:val="en-PK"/>
        </w:rPr>
        <w:lastRenderedPageBreak/>
        <w:t>mean concavity and mean concave points</w:t>
      </w:r>
      <w:r w:rsidRPr="00366266">
        <w:rPr>
          <w:lang w:val="en-PK"/>
        </w:rPr>
        <w:t>:</w:t>
      </w:r>
    </w:p>
    <w:p w14:paraId="0533E083" w14:textId="77777777" w:rsidR="00366266" w:rsidRDefault="00366266" w:rsidP="00366266">
      <w:pPr>
        <w:numPr>
          <w:ilvl w:val="1"/>
          <w:numId w:val="2"/>
        </w:numPr>
        <w:rPr>
          <w:lang w:val="en-PK"/>
        </w:rPr>
      </w:pPr>
      <w:r w:rsidRPr="00366266">
        <w:rPr>
          <w:b/>
          <w:bCs/>
          <w:lang w:val="en-PK"/>
        </w:rPr>
        <w:t>Reason</w:t>
      </w:r>
      <w:r w:rsidRPr="00366266">
        <w:rPr>
          <w:lang w:val="en-PK"/>
        </w:rPr>
        <w:t>: Both features relate to the concave properties of cell nuclei, providing overlapping information.</w:t>
      </w:r>
    </w:p>
    <w:p w14:paraId="035A4F00" w14:textId="77777777" w:rsidR="00366266" w:rsidRPr="00366266" w:rsidRDefault="00366266" w:rsidP="00366266">
      <w:pPr>
        <w:ind w:left="1440"/>
        <w:rPr>
          <w:lang w:val="en-PK"/>
        </w:rPr>
      </w:pPr>
    </w:p>
    <w:p w14:paraId="3238B55E" w14:textId="77777777" w:rsidR="00366266" w:rsidRPr="00366266" w:rsidRDefault="00366266" w:rsidP="00366266">
      <w:pPr>
        <w:rPr>
          <w:b/>
          <w:bCs/>
          <w:lang w:val="en-PK"/>
        </w:rPr>
      </w:pPr>
      <w:r w:rsidRPr="00366266">
        <w:rPr>
          <w:b/>
          <w:bCs/>
          <w:lang w:val="en-PK"/>
        </w:rPr>
        <w:t>Q3: Interacting Features in the Breast Cancer Dataset</w:t>
      </w:r>
    </w:p>
    <w:p w14:paraId="44929E55" w14:textId="77777777" w:rsidR="00366266" w:rsidRPr="00366266" w:rsidRDefault="00366266" w:rsidP="00366266">
      <w:pPr>
        <w:rPr>
          <w:lang w:val="en-PK"/>
        </w:rPr>
      </w:pPr>
      <w:r w:rsidRPr="00366266">
        <w:rPr>
          <w:lang w:val="en-PK"/>
        </w:rPr>
        <w:t>I discovered several interacting features in the Breast Cancer dataset:</w:t>
      </w:r>
    </w:p>
    <w:p w14:paraId="47D0EBC9" w14:textId="77777777" w:rsidR="00366266" w:rsidRPr="00366266" w:rsidRDefault="00366266" w:rsidP="00366266">
      <w:pPr>
        <w:numPr>
          <w:ilvl w:val="0"/>
          <w:numId w:val="3"/>
        </w:numPr>
        <w:rPr>
          <w:lang w:val="en-PK"/>
        </w:rPr>
      </w:pPr>
      <w:r w:rsidRPr="00366266">
        <w:rPr>
          <w:b/>
          <w:bCs/>
          <w:lang w:val="en-PK"/>
        </w:rPr>
        <w:t>mean radius and mean texture</w:t>
      </w:r>
      <w:r w:rsidRPr="00366266">
        <w:rPr>
          <w:lang w:val="en-PK"/>
        </w:rPr>
        <w:t>:</w:t>
      </w:r>
    </w:p>
    <w:p w14:paraId="34F24DBF" w14:textId="77777777" w:rsidR="00366266" w:rsidRPr="00366266" w:rsidRDefault="00366266" w:rsidP="00366266">
      <w:pPr>
        <w:numPr>
          <w:ilvl w:val="1"/>
          <w:numId w:val="3"/>
        </w:numPr>
        <w:rPr>
          <w:lang w:val="en-PK"/>
        </w:rPr>
      </w:pPr>
      <w:r w:rsidRPr="00366266">
        <w:rPr>
          <w:b/>
          <w:bCs/>
          <w:lang w:val="en-PK"/>
        </w:rPr>
        <w:t>Reason</w:t>
      </w:r>
      <w:r w:rsidRPr="00366266">
        <w:rPr>
          <w:lang w:val="en-PK"/>
        </w:rPr>
        <w:t xml:space="preserve">: Interaction between </w:t>
      </w:r>
      <w:proofErr w:type="spellStart"/>
      <w:r w:rsidRPr="00366266">
        <w:rPr>
          <w:lang w:val="en-PK"/>
        </w:rPr>
        <w:t>tumor</w:t>
      </w:r>
      <w:proofErr w:type="spellEnd"/>
      <w:r w:rsidRPr="00366266">
        <w:rPr>
          <w:lang w:val="en-PK"/>
        </w:rPr>
        <w:t xml:space="preserve"> size (radius) and texture provides nuanced information crucial for classification.</w:t>
      </w:r>
    </w:p>
    <w:p w14:paraId="4E9D560D" w14:textId="77777777" w:rsidR="00366266" w:rsidRPr="00366266" w:rsidRDefault="00366266" w:rsidP="00366266">
      <w:pPr>
        <w:numPr>
          <w:ilvl w:val="0"/>
          <w:numId w:val="3"/>
        </w:numPr>
        <w:rPr>
          <w:lang w:val="en-PK"/>
        </w:rPr>
      </w:pPr>
      <w:r w:rsidRPr="00366266">
        <w:rPr>
          <w:b/>
          <w:bCs/>
          <w:lang w:val="en-PK"/>
        </w:rPr>
        <w:t>mean smoothness and mean compactness</w:t>
      </w:r>
      <w:r w:rsidRPr="00366266">
        <w:rPr>
          <w:lang w:val="en-PK"/>
        </w:rPr>
        <w:t>:</w:t>
      </w:r>
    </w:p>
    <w:p w14:paraId="04FB1D5F" w14:textId="77777777" w:rsidR="00366266" w:rsidRPr="00366266" w:rsidRDefault="00366266" w:rsidP="00366266">
      <w:pPr>
        <w:numPr>
          <w:ilvl w:val="1"/>
          <w:numId w:val="3"/>
        </w:numPr>
        <w:rPr>
          <w:lang w:val="en-PK"/>
        </w:rPr>
      </w:pPr>
      <w:r w:rsidRPr="00366266">
        <w:rPr>
          <w:b/>
          <w:bCs/>
          <w:lang w:val="en-PK"/>
        </w:rPr>
        <w:t>Reason</w:t>
      </w:r>
      <w:r w:rsidRPr="00366266">
        <w:rPr>
          <w:lang w:val="en-PK"/>
        </w:rPr>
        <w:t xml:space="preserve">: Combined, these features offer insights into </w:t>
      </w:r>
      <w:proofErr w:type="spellStart"/>
      <w:r w:rsidRPr="00366266">
        <w:rPr>
          <w:lang w:val="en-PK"/>
        </w:rPr>
        <w:t>tumor</w:t>
      </w:r>
      <w:proofErr w:type="spellEnd"/>
      <w:r w:rsidRPr="00366266">
        <w:rPr>
          <w:lang w:val="en-PK"/>
        </w:rPr>
        <w:t xml:space="preserve"> boundaries and structural integrity.</w:t>
      </w:r>
    </w:p>
    <w:p w14:paraId="30A28786" w14:textId="77777777" w:rsidR="00366266" w:rsidRPr="00366266" w:rsidRDefault="00366266" w:rsidP="00366266">
      <w:pPr>
        <w:numPr>
          <w:ilvl w:val="0"/>
          <w:numId w:val="3"/>
        </w:numPr>
        <w:rPr>
          <w:lang w:val="en-PK"/>
        </w:rPr>
      </w:pPr>
      <w:r w:rsidRPr="00366266">
        <w:rPr>
          <w:b/>
          <w:bCs/>
          <w:lang w:val="en-PK"/>
        </w:rPr>
        <w:t>mean concavity and mean concave points</w:t>
      </w:r>
      <w:r w:rsidRPr="00366266">
        <w:rPr>
          <w:lang w:val="en-PK"/>
        </w:rPr>
        <w:t>:</w:t>
      </w:r>
    </w:p>
    <w:p w14:paraId="6635FA7E" w14:textId="77777777" w:rsidR="00366266" w:rsidRDefault="00366266" w:rsidP="00366266">
      <w:pPr>
        <w:numPr>
          <w:ilvl w:val="1"/>
          <w:numId w:val="3"/>
        </w:numPr>
        <w:rPr>
          <w:lang w:val="en-PK"/>
        </w:rPr>
      </w:pPr>
      <w:r w:rsidRPr="00366266">
        <w:rPr>
          <w:b/>
          <w:bCs/>
          <w:lang w:val="en-PK"/>
        </w:rPr>
        <w:t>Reason</w:t>
      </w:r>
      <w:r w:rsidRPr="00366266">
        <w:rPr>
          <w:lang w:val="en-PK"/>
        </w:rPr>
        <w:t xml:space="preserve">: Interaction between these features aids in understanding cell nuclei appearance for </w:t>
      </w:r>
      <w:proofErr w:type="spellStart"/>
      <w:r w:rsidRPr="00366266">
        <w:rPr>
          <w:lang w:val="en-PK"/>
        </w:rPr>
        <w:t>tumor</w:t>
      </w:r>
      <w:proofErr w:type="spellEnd"/>
      <w:r w:rsidRPr="00366266">
        <w:rPr>
          <w:lang w:val="en-PK"/>
        </w:rPr>
        <w:t xml:space="preserve"> type determination.</w:t>
      </w:r>
    </w:p>
    <w:p w14:paraId="28B7268C" w14:textId="77777777" w:rsidR="00366266" w:rsidRPr="00366266" w:rsidRDefault="00366266" w:rsidP="00366266">
      <w:pPr>
        <w:ind w:left="1440"/>
        <w:rPr>
          <w:lang w:val="en-PK"/>
        </w:rPr>
      </w:pPr>
    </w:p>
    <w:p w14:paraId="3FD7934F" w14:textId="77777777" w:rsidR="00366266" w:rsidRPr="00366266" w:rsidRDefault="00366266" w:rsidP="00366266">
      <w:pPr>
        <w:rPr>
          <w:b/>
          <w:bCs/>
          <w:lang w:val="en-PK"/>
        </w:rPr>
      </w:pPr>
      <w:r w:rsidRPr="00366266">
        <w:rPr>
          <w:b/>
          <w:bCs/>
          <w:lang w:val="en-PK"/>
        </w:rPr>
        <w:t>Q4: Predictive Features in the Breast Cancer Dataset</w:t>
      </w:r>
    </w:p>
    <w:p w14:paraId="4C3B07E1" w14:textId="77777777" w:rsidR="00366266" w:rsidRDefault="00366266" w:rsidP="00366266">
      <w:pPr>
        <w:rPr>
          <w:lang w:val="en-PK"/>
        </w:rPr>
      </w:pPr>
      <w:r w:rsidRPr="00366266">
        <w:rPr>
          <w:lang w:val="en-PK"/>
        </w:rPr>
        <w:t xml:space="preserve">While no specific analysis was conducted here, common predictive features in breast cancer data include </w:t>
      </w:r>
      <w:r w:rsidRPr="00366266">
        <w:rPr>
          <w:b/>
          <w:bCs/>
          <w:lang w:val="en-PK"/>
        </w:rPr>
        <w:t>mean radius</w:t>
      </w:r>
      <w:r w:rsidRPr="00366266">
        <w:rPr>
          <w:lang w:val="en-PK"/>
        </w:rPr>
        <w:t xml:space="preserve">, </w:t>
      </w:r>
      <w:r w:rsidRPr="00366266">
        <w:rPr>
          <w:b/>
          <w:bCs/>
          <w:lang w:val="en-PK"/>
        </w:rPr>
        <w:t>mean texture</w:t>
      </w:r>
      <w:r w:rsidRPr="00366266">
        <w:rPr>
          <w:lang w:val="en-PK"/>
        </w:rPr>
        <w:t xml:space="preserve">, and </w:t>
      </w:r>
      <w:r w:rsidRPr="00366266">
        <w:rPr>
          <w:b/>
          <w:bCs/>
          <w:lang w:val="en-PK"/>
        </w:rPr>
        <w:t>mean perimeter</w:t>
      </w:r>
      <w:r w:rsidRPr="00366266">
        <w:rPr>
          <w:lang w:val="en-PK"/>
        </w:rPr>
        <w:t>. Statistical tests, correlation analysis, and domain knowledge are typically used to determine predictive features based on their association with the target variable.</w:t>
      </w:r>
    </w:p>
    <w:p w14:paraId="258438B1" w14:textId="77777777" w:rsidR="00366266" w:rsidRPr="00366266" w:rsidRDefault="00366266" w:rsidP="00366266">
      <w:pPr>
        <w:rPr>
          <w:lang w:val="en-PK"/>
        </w:rPr>
      </w:pPr>
    </w:p>
    <w:p w14:paraId="0F8557DF" w14:textId="77777777" w:rsidR="00366266" w:rsidRPr="00366266" w:rsidRDefault="00366266" w:rsidP="00366266">
      <w:pPr>
        <w:rPr>
          <w:b/>
          <w:bCs/>
          <w:lang w:val="en-PK"/>
        </w:rPr>
      </w:pPr>
      <w:r w:rsidRPr="00366266">
        <w:rPr>
          <w:b/>
          <w:bCs/>
          <w:lang w:val="en-PK"/>
        </w:rPr>
        <w:t>Q5: Implementation of Bagging and Boosting Models for Breast Cancer Dataset</w:t>
      </w:r>
    </w:p>
    <w:p w14:paraId="0988BE40" w14:textId="77777777" w:rsidR="00366266" w:rsidRPr="00366266" w:rsidRDefault="00366266" w:rsidP="00366266">
      <w:pPr>
        <w:rPr>
          <w:lang w:val="en-PK"/>
        </w:rPr>
      </w:pPr>
      <w:r w:rsidRPr="00366266">
        <w:rPr>
          <w:lang w:val="en-PK"/>
        </w:rPr>
        <w:t>Bagging and Boosting techniques were employed to enhance the performance of machine learning models for breast cancer classification:</w:t>
      </w:r>
    </w:p>
    <w:p w14:paraId="5DF749DE" w14:textId="77777777" w:rsidR="00366266" w:rsidRPr="00366266" w:rsidRDefault="00366266" w:rsidP="00366266">
      <w:pPr>
        <w:numPr>
          <w:ilvl w:val="0"/>
          <w:numId w:val="4"/>
        </w:numPr>
        <w:rPr>
          <w:lang w:val="en-PK"/>
        </w:rPr>
      </w:pPr>
      <w:r w:rsidRPr="00366266">
        <w:rPr>
          <w:b/>
          <w:bCs/>
          <w:lang w:val="en-PK"/>
        </w:rPr>
        <w:t>Bagging</w:t>
      </w:r>
      <w:r w:rsidRPr="00366266">
        <w:rPr>
          <w:lang w:val="en-PK"/>
        </w:rPr>
        <w:t>: Utilizes multiple instances of a base model trained on different subsets of the training data, aggregated to make the final prediction. Random Forest is a popular Bagging algorithm.</w:t>
      </w:r>
    </w:p>
    <w:p w14:paraId="72D9BD13" w14:textId="77777777" w:rsidR="00366266" w:rsidRPr="00366266" w:rsidRDefault="00366266" w:rsidP="00366266">
      <w:pPr>
        <w:numPr>
          <w:ilvl w:val="0"/>
          <w:numId w:val="4"/>
        </w:numPr>
        <w:rPr>
          <w:lang w:val="en-PK"/>
        </w:rPr>
      </w:pPr>
      <w:r w:rsidRPr="00366266">
        <w:rPr>
          <w:b/>
          <w:bCs/>
          <w:lang w:val="en-PK"/>
        </w:rPr>
        <w:t>Boosting</w:t>
      </w:r>
      <w:r w:rsidRPr="00366266">
        <w:rPr>
          <w:lang w:val="en-PK"/>
        </w:rPr>
        <w:t>: Sequentially trains weak learners, focusing on instances misclassified by previous models. Gradient Boosting Machines (GBM) and AdaBoost are prominent Boosting algorithms.</w:t>
      </w:r>
    </w:p>
    <w:p w14:paraId="263767F5" w14:textId="77777777" w:rsidR="00366266" w:rsidRPr="00366266" w:rsidRDefault="00366266" w:rsidP="00366266">
      <w:pPr>
        <w:numPr>
          <w:ilvl w:val="0"/>
          <w:numId w:val="4"/>
        </w:numPr>
        <w:rPr>
          <w:lang w:val="en-PK"/>
        </w:rPr>
      </w:pPr>
      <w:r w:rsidRPr="00366266">
        <w:rPr>
          <w:lang w:val="en-PK"/>
        </w:rPr>
        <w:t>Implementation involves dataset preparation, model training, aggregation of predictions, and performance evaluation using metrics like accuracy, ROC curve, and confusion matrix.</w:t>
      </w:r>
    </w:p>
    <w:p w14:paraId="369BE4C4" w14:textId="77777777" w:rsidR="00366266" w:rsidRDefault="00366266" w:rsidP="00366266">
      <w:pPr>
        <w:numPr>
          <w:ilvl w:val="0"/>
          <w:numId w:val="4"/>
        </w:numPr>
        <w:rPr>
          <w:lang w:val="en-PK"/>
        </w:rPr>
      </w:pPr>
      <w:r w:rsidRPr="00366266">
        <w:rPr>
          <w:lang w:val="en-PK"/>
        </w:rPr>
        <w:t>Python libraries like scikit-learn offer user-friendly implementations, facilitating effective application of Bagging and Boosting to the Breast Cancer dataset.</w:t>
      </w:r>
    </w:p>
    <w:p w14:paraId="134CA10D" w14:textId="77777777" w:rsidR="00366266" w:rsidRDefault="00366266" w:rsidP="00366266">
      <w:pPr>
        <w:rPr>
          <w:lang w:val="en-PK"/>
        </w:rPr>
      </w:pPr>
    </w:p>
    <w:p w14:paraId="780BEAED" w14:textId="77777777" w:rsidR="00366266" w:rsidRDefault="00366266" w:rsidP="00366266">
      <w:pPr>
        <w:rPr>
          <w:lang w:val="en-PK"/>
        </w:rPr>
      </w:pPr>
    </w:p>
    <w:p w14:paraId="4FAFA946" w14:textId="77777777" w:rsidR="00366266" w:rsidRDefault="00366266" w:rsidP="00366266">
      <w:pPr>
        <w:rPr>
          <w:lang w:val="en-PK"/>
        </w:rPr>
      </w:pPr>
    </w:p>
    <w:p w14:paraId="435FDB64" w14:textId="77777777" w:rsidR="00366266" w:rsidRPr="00366266" w:rsidRDefault="00366266" w:rsidP="00366266">
      <w:pPr>
        <w:rPr>
          <w:lang w:val="en-PK"/>
        </w:rPr>
      </w:pPr>
    </w:p>
    <w:p w14:paraId="15A406FA" w14:textId="77777777" w:rsidR="00366266" w:rsidRPr="00366266" w:rsidRDefault="00366266" w:rsidP="00366266">
      <w:pPr>
        <w:rPr>
          <w:b/>
          <w:bCs/>
          <w:lang w:val="en-PK"/>
        </w:rPr>
      </w:pPr>
      <w:r w:rsidRPr="00366266">
        <w:rPr>
          <w:b/>
          <w:bCs/>
          <w:lang w:val="en-PK"/>
        </w:rPr>
        <w:t>Q6: Results Evaluation in Terms of Accuracy, ROC Curve, Confusion Matrix, and F1 Measure</w:t>
      </w:r>
    </w:p>
    <w:p w14:paraId="50AC5B25" w14:textId="77777777" w:rsidR="00366266" w:rsidRPr="00366266" w:rsidRDefault="00366266" w:rsidP="00366266">
      <w:pPr>
        <w:rPr>
          <w:lang w:val="en-PK"/>
        </w:rPr>
      </w:pPr>
      <w:r w:rsidRPr="00366266">
        <w:rPr>
          <w:lang w:val="en-PK"/>
        </w:rPr>
        <w:t>Evaluation of model performance in breast cancer classification involved several metrics:</w:t>
      </w:r>
    </w:p>
    <w:p w14:paraId="7F31685D" w14:textId="77777777" w:rsidR="00366266" w:rsidRPr="00366266" w:rsidRDefault="00366266" w:rsidP="00366266">
      <w:pPr>
        <w:numPr>
          <w:ilvl w:val="0"/>
          <w:numId w:val="5"/>
        </w:numPr>
        <w:rPr>
          <w:lang w:val="en-PK"/>
        </w:rPr>
      </w:pPr>
      <w:r w:rsidRPr="00366266">
        <w:rPr>
          <w:b/>
          <w:bCs/>
          <w:lang w:val="en-PK"/>
        </w:rPr>
        <w:t>Accuracy</w:t>
      </w:r>
      <w:r w:rsidRPr="00366266">
        <w:rPr>
          <w:lang w:val="en-PK"/>
        </w:rPr>
        <w:t>: Measures the proportion of correctly classified instances, providing an overall performance indicator.</w:t>
      </w:r>
    </w:p>
    <w:p w14:paraId="257DB465" w14:textId="77777777" w:rsidR="00366266" w:rsidRPr="00366266" w:rsidRDefault="00366266" w:rsidP="00366266">
      <w:pPr>
        <w:numPr>
          <w:ilvl w:val="0"/>
          <w:numId w:val="5"/>
        </w:numPr>
        <w:rPr>
          <w:lang w:val="en-PK"/>
        </w:rPr>
      </w:pPr>
      <w:r w:rsidRPr="00366266">
        <w:rPr>
          <w:b/>
          <w:bCs/>
          <w:lang w:val="en-PK"/>
        </w:rPr>
        <w:t>ROC Curve (Receiver Operating Characteristic)</w:t>
      </w:r>
      <w:r w:rsidRPr="00366266">
        <w:rPr>
          <w:lang w:val="en-PK"/>
        </w:rPr>
        <w:t>: Illustrates the trade-off between true positive rate and false positive rate, with AUC indicating discrimination ability.</w:t>
      </w:r>
    </w:p>
    <w:p w14:paraId="627E3CDD" w14:textId="77777777" w:rsidR="00366266" w:rsidRPr="00366266" w:rsidRDefault="00366266" w:rsidP="00366266">
      <w:pPr>
        <w:numPr>
          <w:ilvl w:val="0"/>
          <w:numId w:val="5"/>
        </w:numPr>
        <w:rPr>
          <w:lang w:val="en-PK"/>
        </w:rPr>
      </w:pPr>
      <w:r w:rsidRPr="00366266">
        <w:rPr>
          <w:b/>
          <w:bCs/>
          <w:lang w:val="en-PK"/>
        </w:rPr>
        <w:t>Confusion Matrix</w:t>
      </w:r>
      <w:r w:rsidRPr="00366266">
        <w:rPr>
          <w:lang w:val="en-PK"/>
        </w:rPr>
        <w:t>: Breaks down model predictions into true positives, true negatives, false positives, and false negatives, aiding in performance assessment.</w:t>
      </w:r>
    </w:p>
    <w:p w14:paraId="1FF1D0A4" w14:textId="77777777" w:rsidR="00366266" w:rsidRPr="00366266" w:rsidRDefault="00366266" w:rsidP="00366266">
      <w:pPr>
        <w:numPr>
          <w:ilvl w:val="0"/>
          <w:numId w:val="5"/>
        </w:numPr>
        <w:rPr>
          <w:lang w:val="en-PK"/>
        </w:rPr>
      </w:pPr>
      <w:r w:rsidRPr="00366266">
        <w:rPr>
          <w:b/>
          <w:bCs/>
          <w:lang w:val="en-PK"/>
        </w:rPr>
        <w:t>F1 Measure</w:t>
      </w:r>
      <w:r w:rsidRPr="00366266">
        <w:rPr>
          <w:lang w:val="en-PK"/>
        </w:rPr>
        <w:t>: Harmonic mean of precision and recall, offering a balanced performance measure, particularly in imbalanced datasets.</w:t>
      </w:r>
    </w:p>
    <w:p w14:paraId="1ADDDBB4" w14:textId="77777777" w:rsidR="00366266" w:rsidRPr="00366266" w:rsidRDefault="00366266" w:rsidP="00366266">
      <w:pPr>
        <w:numPr>
          <w:ilvl w:val="0"/>
          <w:numId w:val="5"/>
        </w:numPr>
        <w:rPr>
          <w:lang w:val="en-PK"/>
        </w:rPr>
      </w:pPr>
      <w:r w:rsidRPr="00366266">
        <w:rPr>
          <w:lang w:val="en-PK"/>
        </w:rPr>
        <w:t>These metrics collectively provide comprehensive insights into model performance, crucial for clinical decision-making in breast cancer diagnosis.</w:t>
      </w:r>
    </w:p>
    <w:p w14:paraId="6AEBBA5C" w14:textId="77777777" w:rsidR="00832423" w:rsidRDefault="00832423"/>
    <w:sectPr w:rsidR="00832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458CA"/>
    <w:multiLevelType w:val="multilevel"/>
    <w:tmpl w:val="FE50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C2B29"/>
    <w:multiLevelType w:val="multilevel"/>
    <w:tmpl w:val="D86A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066390"/>
    <w:multiLevelType w:val="multilevel"/>
    <w:tmpl w:val="ABF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D8257A"/>
    <w:multiLevelType w:val="multilevel"/>
    <w:tmpl w:val="D3D8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23F8F"/>
    <w:multiLevelType w:val="multilevel"/>
    <w:tmpl w:val="40A8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201328">
    <w:abstractNumId w:val="3"/>
  </w:num>
  <w:num w:numId="2" w16cid:durableId="374813354">
    <w:abstractNumId w:val="0"/>
  </w:num>
  <w:num w:numId="3" w16cid:durableId="1088188699">
    <w:abstractNumId w:val="4"/>
  </w:num>
  <w:num w:numId="4" w16cid:durableId="1658530449">
    <w:abstractNumId w:val="1"/>
  </w:num>
  <w:num w:numId="5" w16cid:durableId="1004551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D4"/>
    <w:rsid w:val="001B472F"/>
    <w:rsid w:val="003271E0"/>
    <w:rsid w:val="00366266"/>
    <w:rsid w:val="00504D0E"/>
    <w:rsid w:val="00832423"/>
    <w:rsid w:val="008746A2"/>
    <w:rsid w:val="00B706C2"/>
    <w:rsid w:val="00F9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64EA"/>
  <w15:chartTrackingRefBased/>
  <w15:docId w15:val="{AE42CA07-7DA4-49B6-A829-9056F22F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4</cp:revision>
  <dcterms:created xsi:type="dcterms:W3CDTF">2024-05-24T18:16:00Z</dcterms:created>
  <dcterms:modified xsi:type="dcterms:W3CDTF">2024-05-24T18:19:00Z</dcterms:modified>
</cp:coreProperties>
</file>