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195D71" w:rsidTr="00A54D23">
        <w:trPr>
          <w:trHeight w:val="4141"/>
        </w:trPr>
        <w:tc>
          <w:tcPr>
            <w:tcW w:w="5000" w:type="pct"/>
            <w:hideMark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Министерство образования Российской Федерации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Пензенский государственный университет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Кафедра «Вычислительная техника»</w:t>
            </w:r>
          </w:p>
          <w:p w:rsidR="00195D71" w:rsidRDefault="00195D71" w:rsidP="00A54D23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195D71" w:rsidTr="00A54D23">
        <w:trPr>
          <w:trHeight w:val="3567"/>
        </w:trPr>
        <w:tc>
          <w:tcPr>
            <w:tcW w:w="5000" w:type="pct"/>
            <w:vAlign w:val="center"/>
            <w:hideMark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56"/>
                <w:szCs w:val="80"/>
                <w:lang w:eastAsia="en-US"/>
              </w:rPr>
            </w:pPr>
            <w:r>
              <w:rPr>
                <w:rFonts w:eastAsiaTheme="majorEastAsia"/>
                <w:sz w:val="62"/>
                <w:szCs w:val="62"/>
                <w:lang w:eastAsia="en-US"/>
              </w:rPr>
              <w:t>Отчет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по лабораторной работе №8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по курсу «Логика и основы алгоритмизации в инженерных задачах»</w:t>
            </w:r>
          </w:p>
          <w:p w:rsidR="00195D71" w:rsidRDefault="00195D71" w:rsidP="00195D71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на тему «</w:t>
            </w:r>
            <w:r w:rsidR="008E05C2" w:rsidRPr="008E05C2">
              <w:rPr>
                <w:rFonts w:eastAsiaTheme="majorEastAsia"/>
                <w:sz w:val="36"/>
                <w:szCs w:val="80"/>
                <w:lang w:eastAsia="en-US"/>
              </w:rPr>
              <w:t>Определение характеристик графов</w:t>
            </w:r>
            <w:r w:rsidR="008E05C2">
              <w:rPr>
                <w:rFonts w:eastAsiaTheme="majorEastAsia"/>
                <w:sz w:val="36"/>
                <w:szCs w:val="80"/>
                <w:lang w:eastAsia="en-US"/>
              </w:rPr>
              <w:t>»</w:t>
            </w:r>
          </w:p>
        </w:tc>
      </w:tr>
      <w:tr w:rsidR="00195D71" w:rsidTr="00A54D23">
        <w:trPr>
          <w:trHeight w:val="1783"/>
        </w:trPr>
        <w:tc>
          <w:tcPr>
            <w:tcW w:w="5000" w:type="pct"/>
            <w:vAlign w:val="center"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195D71" w:rsidTr="00A54D23">
        <w:trPr>
          <w:trHeight w:val="316"/>
        </w:trPr>
        <w:tc>
          <w:tcPr>
            <w:tcW w:w="5000" w:type="pct"/>
            <w:vAlign w:val="center"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95D71" w:rsidTr="00A54D23">
        <w:trPr>
          <w:trHeight w:val="2056"/>
        </w:trPr>
        <w:tc>
          <w:tcPr>
            <w:tcW w:w="5000" w:type="pct"/>
            <w:vAlign w:val="center"/>
            <w:hideMark/>
          </w:tcPr>
          <w:p w:rsidR="00195D71" w:rsidRDefault="00195D71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Выполнила студентка группы 19ВВ3:</w:t>
            </w:r>
          </w:p>
          <w:p w:rsidR="00195D71" w:rsidRDefault="00195D71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Ханбекова</w:t>
            </w:r>
            <w:proofErr w:type="spellEnd"/>
            <w:r>
              <w:rPr>
                <w:bCs/>
                <w:lang w:eastAsia="en-US"/>
              </w:rPr>
              <w:t xml:space="preserve"> Е. В.</w:t>
            </w:r>
          </w:p>
          <w:p w:rsidR="00195D71" w:rsidRDefault="00195D71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Принял:</w:t>
            </w:r>
          </w:p>
          <w:p w:rsidR="00195D71" w:rsidRDefault="00195D71" w:rsidP="00A54D23">
            <w:pPr>
              <w:pStyle w:val="a4"/>
              <w:spacing w:line="276" w:lineRule="auto"/>
              <w:jc w:val="right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Митрохин М. А.</w:t>
            </w:r>
          </w:p>
        </w:tc>
      </w:tr>
      <w:tr w:rsidR="00195D71" w:rsidTr="00A54D23">
        <w:trPr>
          <w:trHeight w:val="1754"/>
        </w:trPr>
        <w:tc>
          <w:tcPr>
            <w:tcW w:w="5000" w:type="pct"/>
            <w:vAlign w:val="center"/>
            <w:hideMark/>
          </w:tcPr>
          <w:p w:rsidR="00195D71" w:rsidRDefault="00195D71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Пенза</w:t>
            </w:r>
          </w:p>
          <w:p w:rsidR="00195D71" w:rsidRDefault="00195D71" w:rsidP="00A54D23">
            <w:pPr>
              <w:pStyle w:val="a4"/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2020</w:t>
            </w:r>
          </w:p>
        </w:tc>
      </w:tr>
    </w:tbl>
    <w:p w:rsidR="00195D71" w:rsidRDefault="00195D71"/>
    <w:p w:rsidR="00195D71" w:rsidRDefault="00195D71">
      <w:r>
        <w:br w:type="page"/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b/>
          <w:sz w:val="28"/>
        </w:rPr>
      </w:pPr>
      <w:r w:rsidRPr="00195D71"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1. Сгенерируйте (используя генератор случайных чисел) матрицу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смежности для неориентированного взвешенного графа G. Выведите матрицу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на экран.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2. Определите радиус и диаметр графа G, используя матрицу смежности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графа.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3. Определите подмножества периферийных и центральных вершин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графа G, используя матрицу смежности.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4. Найдите изолированные, концевые и доминирующие вершины.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b/>
          <w:color w:val="FF0000"/>
          <w:sz w:val="28"/>
        </w:rPr>
      </w:pPr>
      <w:r w:rsidRPr="00195D71">
        <w:rPr>
          <w:rFonts w:ascii="Times New Roman" w:hAnsi="Times New Roman" w:cs="Times New Roman"/>
          <w:b/>
          <w:color w:val="FF0000"/>
          <w:sz w:val="28"/>
        </w:rPr>
        <w:t>Задание 2*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1. Постройте для графа G матрицу инцидентности.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2. Определите радиус и диаметр графа G, используя матрицу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инцидентности графа.</w:t>
      </w:r>
    </w:p>
    <w:p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3. Определите подмножества периферийных и центральных вершин</w:t>
      </w:r>
    </w:p>
    <w:p w:rsidR="00E6636E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графа G, используя матрицу инцидентности.</w:t>
      </w:r>
    </w:p>
    <w:p w:rsidR="00195D71" w:rsidRDefault="008E05C2" w:rsidP="00195D71">
      <w:pPr>
        <w:spacing w:after="0"/>
        <w:rPr>
          <w:rFonts w:ascii="Times New Roman" w:hAnsi="Times New Roman" w:cs="Times New Roman"/>
          <w:b/>
          <w:sz w:val="28"/>
        </w:rPr>
      </w:pPr>
      <w:r w:rsidRPr="008E05C2">
        <w:rPr>
          <w:rFonts w:ascii="Times New Roman" w:hAnsi="Times New Roman" w:cs="Times New Roman"/>
          <w:b/>
          <w:sz w:val="28"/>
        </w:rPr>
        <w:t>Листинг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sNode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sNode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create_list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5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8E05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заполним</w:t>
      </w:r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односвязный</w:t>
      </w:r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E05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-&gt;nom = 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; x++)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][x] != 0)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-&gt;next = (</w:t>
      </w:r>
      <w:proofErr w:type="spell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//заполнить _новую_ структуру данных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E05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-&gt;nom = x + 1;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][x];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print_list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p_begin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p_begin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8E05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"-&gt; %d 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, p-&gt;nom);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][j] != 0) &amp;&amp; (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][j]))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[j] = 0;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5C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, j, C=0;</w:t>
      </w:r>
    </w:p>
    <w:p w:rsid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13);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*M = 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*EX = 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**)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j] = rand() % 5;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][j] &gt; 2)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A[j</w:t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EX[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эксцентриситетов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-1, r = 10000;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A, M,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 xml:space="preserve"> l = 0; l &lt; N; l++)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>"%d ", M[l]);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N; k++)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 &lt; M[k]) &amp;&amp; (M[k]!=1000))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EX[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 = M[k];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 &lt; r)&amp;&amp;(EX[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 != 0 ))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r = EX[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 &gt; D)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D = EX[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эксцентириситет</w:t>
      </w:r>
      <w:proofErr w:type="spell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:  %d\n"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EX[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M[l] = 1000;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 xml:space="preserve"> :  %d\n"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:rsid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"диаметр графа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%d\n"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"центральные вершины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n &lt; N; n++) {</w:t>
      </w:r>
      <w:proofErr w:type="gramEnd"/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(EX[n] == r)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, n+1);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периферийные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N; n++)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(EX[n] == D)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, n + 1);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N; n++)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(EX[n] == 0)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, n+1);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step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][j] != 0)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== 1)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== N-1) {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доминирующая</w:t>
      </w:r>
      <w:r w:rsidRPr="008E05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8E05C2" w:rsidRP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5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:rsidR="008E05C2" w:rsidRDefault="008E05C2" w:rsidP="008E0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E05C2" w:rsidRDefault="008E05C2" w:rsidP="008E05C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5C2" w:rsidRDefault="008E05C2" w:rsidP="008E05C2">
      <w:pPr>
        <w:spacing w:after="0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8E05C2">
        <w:rPr>
          <w:rFonts w:ascii="Times New Roman" w:hAnsi="Times New Roman" w:cs="Times New Roman"/>
          <w:b/>
          <w:color w:val="000000"/>
          <w:sz w:val="28"/>
          <w:szCs w:val="19"/>
        </w:rPr>
        <w:t>Результат работы программы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:rsidR="008E05C2" w:rsidRDefault="008E05C2" w:rsidP="008E05C2">
      <w:pPr>
        <w:spacing w:after="0"/>
        <w:rPr>
          <w:rFonts w:ascii="Times New Roman" w:hAnsi="Times New Roman" w:cs="Times New Roman"/>
          <w:b/>
          <w:sz w:val="44"/>
        </w:rPr>
      </w:pPr>
      <w:r>
        <w:rPr>
          <w:noProof/>
          <w:lang w:eastAsia="ru-RU"/>
        </w:rPr>
        <w:drawing>
          <wp:inline distT="0" distB="0" distL="0" distR="0" wp14:anchorId="3BADB4ED" wp14:editId="42272D6A">
            <wp:extent cx="5940425" cy="3307117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C2" w:rsidRDefault="008E05C2" w:rsidP="008E05C2">
      <w:pPr>
        <w:spacing w:after="0"/>
        <w:rPr>
          <w:rFonts w:ascii="Times New Roman" w:hAnsi="Times New Roman" w:cs="Times New Roman"/>
          <w:b/>
          <w:sz w:val="28"/>
        </w:rPr>
      </w:pPr>
      <w:r w:rsidRPr="008E05C2">
        <w:rPr>
          <w:rFonts w:ascii="Times New Roman" w:hAnsi="Times New Roman" w:cs="Times New Roman"/>
          <w:b/>
          <w:sz w:val="28"/>
        </w:rPr>
        <w:t>Вывод:</w:t>
      </w:r>
    </w:p>
    <w:p w:rsidR="008E05C2" w:rsidRPr="008E05C2" w:rsidRDefault="008E05C2" w:rsidP="008E05C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работы программы на матрице смежности графа были найдены эксцентриситеты вершин, радиус и диаметр графа, множества центральных, периферийных, изолированных, концевых и доминирующих вершин. Все это является характеристиками графа.</w:t>
      </w:r>
      <w:bookmarkStart w:id="0" w:name="_GoBack"/>
      <w:bookmarkEnd w:id="0"/>
    </w:p>
    <w:sectPr w:rsidR="008E05C2" w:rsidRPr="008E0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71"/>
    <w:rsid w:val="00171787"/>
    <w:rsid w:val="00195D71"/>
    <w:rsid w:val="00542CB5"/>
    <w:rsid w:val="008E05C2"/>
    <w:rsid w:val="009B13EB"/>
    <w:rsid w:val="00C5706D"/>
    <w:rsid w:val="00DA2722"/>
    <w:rsid w:val="00E6636E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195D71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195D7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0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195D71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195D7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0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2020-12-07T06:29:00Z</dcterms:created>
  <dcterms:modified xsi:type="dcterms:W3CDTF">2020-12-07T07:36:00Z</dcterms:modified>
</cp:coreProperties>
</file>