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29" w:rsidRDefault="008B5429" w:rsidP="008B5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5429">
        <w:rPr>
          <w:rFonts w:ascii="Times New Roman" w:hAnsi="Times New Roman" w:cs="Times New Roman"/>
          <w:b/>
          <w:bCs/>
        </w:rPr>
        <w:t>Problem Without Normalization</w:t>
      </w:r>
      <w:r w:rsidR="001205DA">
        <w:rPr>
          <w:rFonts w:ascii="Times New Roman" w:hAnsi="Times New Roman" w:cs="Times New Roman"/>
          <w:b/>
          <w:bCs/>
        </w:rPr>
        <w:t>:</w:t>
      </w:r>
    </w:p>
    <w:p w:rsidR="001205DA" w:rsidRDefault="00F80E19" w:rsidP="00F80E19">
      <w:pPr>
        <w:pStyle w:val="ListParagraph"/>
        <w:jc w:val="both"/>
        <w:rPr>
          <w:rFonts w:ascii="Times New Roman" w:hAnsi="Times New Roman" w:cs="Times New Roman"/>
          <w:bCs/>
        </w:rPr>
      </w:pPr>
      <w:r w:rsidRPr="00F80E19">
        <w:rPr>
          <w:rFonts w:ascii="Times New Roman" w:hAnsi="Times New Roman" w:cs="Times New Roman"/>
          <w:bCs/>
        </w:rPr>
        <w:t xml:space="preserve">Without Normalization, it becomes difficult to handle and update the database, without facing data loss. Insertion, </w:t>
      </w:r>
      <w:proofErr w:type="spellStart"/>
      <w:r w:rsidRPr="00F80E19">
        <w:rPr>
          <w:rFonts w:ascii="Times New Roman" w:hAnsi="Times New Roman" w:cs="Times New Roman"/>
          <w:bCs/>
        </w:rPr>
        <w:t>Updation</w:t>
      </w:r>
      <w:proofErr w:type="spellEnd"/>
      <w:r w:rsidRPr="00F80E19">
        <w:rPr>
          <w:rFonts w:ascii="Times New Roman" w:hAnsi="Times New Roman" w:cs="Times New Roman"/>
          <w:bCs/>
        </w:rPr>
        <w:t xml:space="preserve"> and Deletion </w:t>
      </w:r>
      <w:proofErr w:type="spellStart"/>
      <w:r w:rsidRPr="00F80E19">
        <w:rPr>
          <w:rFonts w:ascii="Times New Roman" w:hAnsi="Times New Roman" w:cs="Times New Roman"/>
          <w:bCs/>
        </w:rPr>
        <w:t>Anamolies</w:t>
      </w:r>
      <w:proofErr w:type="spellEnd"/>
      <w:r w:rsidRPr="00F80E19">
        <w:rPr>
          <w:rFonts w:ascii="Times New Roman" w:hAnsi="Times New Roman" w:cs="Times New Roman"/>
          <w:bCs/>
        </w:rPr>
        <w:t xml:space="preserve"> are very frequent if Database is not normalized.</w:t>
      </w:r>
    </w:p>
    <w:p w:rsidR="00DC2915" w:rsidRPr="00F433E0" w:rsidRDefault="00DC2915" w:rsidP="00DC29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</w:rPr>
      </w:pPr>
      <w:r w:rsidRPr="00DC2915">
        <w:rPr>
          <w:rFonts w:ascii="Times New Roman" w:hAnsi="Times New Roman" w:cs="Times New Roman"/>
          <w:b/>
          <w:bCs/>
        </w:rPr>
        <w:t>Anomaly:</w:t>
      </w:r>
      <w:r w:rsidR="00F433E0">
        <w:rPr>
          <w:rFonts w:ascii="Times New Roman" w:hAnsi="Times New Roman" w:cs="Times New Roman"/>
          <w:b/>
          <w:bCs/>
        </w:rPr>
        <w:t xml:space="preserve"> </w:t>
      </w:r>
      <w:r w:rsidR="00F433E0" w:rsidRPr="00F433E0">
        <w:rPr>
          <w:rFonts w:ascii="Times New Roman" w:hAnsi="Times New Roman" w:cs="Times New Roman"/>
          <w:bCs/>
        </w:rPr>
        <w:t>A problems that can occur in poorly planned un-normalized database where all data is stored in one tables.</w:t>
      </w:r>
    </w:p>
    <w:tbl>
      <w:tblPr>
        <w:tblStyle w:val="TableGrid"/>
        <w:tblW w:w="0" w:type="auto"/>
        <w:tblInd w:w="738" w:type="dxa"/>
        <w:tblLook w:val="04A0"/>
      </w:tblPr>
      <w:tblGrid>
        <w:gridCol w:w="1656"/>
        <w:gridCol w:w="2394"/>
        <w:gridCol w:w="2394"/>
        <w:gridCol w:w="2394"/>
      </w:tblGrid>
      <w:tr w:rsidR="004F3DC2" w:rsidRPr="004F3DC2" w:rsidTr="004F3DC2">
        <w:tc>
          <w:tcPr>
            <w:tcW w:w="1656" w:type="dxa"/>
          </w:tcPr>
          <w:p w:rsidR="004F3DC2" w:rsidRPr="004F3DC2" w:rsidRDefault="004F3DC2" w:rsidP="005C68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S_id</w:t>
            </w:r>
            <w:proofErr w:type="spellEnd"/>
          </w:p>
        </w:tc>
        <w:tc>
          <w:tcPr>
            <w:tcW w:w="2394" w:type="dxa"/>
          </w:tcPr>
          <w:p w:rsidR="004F3DC2" w:rsidRPr="004F3DC2" w:rsidRDefault="004F3DC2" w:rsidP="005C68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S_Name</w:t>
            </w:r>
            <w:proofErr w:type="spellEnd"/>
          </w:p>
        </w:tc>
        <w:tc>
          <w:tcPr>
            <w:tcW w:w="2394" w:type="dxa"/>
          </w:tcPr>
          <w:p w:rsidR="004F3DC2" w:rsidRPr="004F3DC2" w:rsidRDefault="004F3DC2" w:rsidP="005C68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S_Address</w:t>
            </w:r>
            <w:proofErr w:type="spellEnd"/>
          </w:p>
        </w:tc>
        <w:tc>
          <w:tcPr>
            <w:tcW w:w="2394" w:type="dxa"/>
          </w:tcPr>
          <w:p w:rsidR="004F3DC2" w:rsidRPr="004F3DC2" w:rsidRDefault="004F3DC2" w:rsidP="005C68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Subject_opted</w:t>
            </w:r>
            <w:proofErr w:type="spellEnd"/>
          </w:p>
        </w:tc>
      </w:tr>
      <w:tr w:rsidR="004F3DC2" w:rsidRPr="004F3DC2" w:rsidTr="004F3DC2">
        <w:tc>
          <w:tcPr>
            <w:tcW w:w="1656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401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Adam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Noida</w:t>
            </w:r>
            <w:proofErr w:type="spellEnd"/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Bio</w:t>
            </w:r>
          </w:p>
        </w:tc>
      </w:tr>
      <w:tr w:rsidR="004F3DC2" w:rsidRPr="004F3DC2" w:rsidTr="004F3DC2">
        <w:tc>
          <w:tcPr>
            <w:tcW w:w="1656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402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Alex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Panipat</w:t>
            </w:r>
            <w:proofErr w:type="spellEnd"/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Maths</w:t>
            </w:r>
            <w:proofErr w:type="spellEnd"/>
          </w:p>
        </w:tc>
      </w:tr>
      <w:tr w:rsidR="004F3DC2" w:rsidRPr="004F3DC2" w:rsidTr="004F3DC2">
        <w:tc>
          <w:tcPr>
            <w:tcW w:w="1656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403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Stuart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Jammu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Maths</w:t>
            </w:r>
            <w:proofErr w:type="spellEnd"/>
          </w:p>
        </w:tc>
      </w:tr>
      <w:tr w:rsidR="004F3DC2" w:rsidRPr="004F3DC2" w:rsidTr="004F3DC2">
        <w:tc>
          <w:tcPr>
            <w:tcW w:w="1656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404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Adam</w:t>
            </w:r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F3DC2">
              <w:rPr>
                <w:rFonts w:ascii="Times New Roman" w:hAnsi="Times New Roman" w:cs="Times New Roman"/>
                <w:bCs/>
              </w:rPr>
              <w:t>Noida</w:t>
            </w:r>
            <w:proofErr w:type="spellEnd"/>
          </w:p>
        </w:tc>
        <w:tc>
          <w:tcPr>
            <w:tcW w:w="2394" w:type="dxa"/>
          </w:tcPr>
          <w:p w:rsidR="004F3DC2" w:rsidRPr="004F3DC2" w:rsidRDefault="004F3DC2" w:rsidP="004F3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4F3DC2">
              <w:rPr>
                <w:rFonts w:ascii="Times New Roman" w:hAnsi="Times New Roman" w:cs="Times New Roman"/>
                <w:bCs/>
              </w:rPr>
              <w:t>Physics</w:t>
            </w:r>
          </w:p>
        </w:tc>
      </w:tr>
    </w:tbl>
    <w:p w:rsidR="003C3277" w:rsidRPr="003C3277" w:rsidRDefault="003C3277" w:rsidP="003C3277">
      <w:pPr>
        <w:pStyle w:val="ListParagraph"/>
        <w:rPr>
          <w:rFonts w:ascii="Times New Roman" w:hAnsi="Times New Roman" w:cs="Times New Roman"/>
        </w:rPr>
      </w:pPr>
    </w:p>
    <w:p w:rsidR="005414BE" w:rsidRDefault="003C3277" w:rsidP="00434A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C3277">
        <w:rPr>
          <w:rFonts w:ascii="Times New Roman" w:hAnsi="Times New Roman" w:cs="Times New Roman"/>
          <w:b/>
          <w:bCs/>
        </w:rPr>
        <w:t>Updation</w:t>
      </w:r>
      <w:proofErr w:type="spellEnd"/>
      <w:r w:rsidRPr="003C3277">
        <w:rPr>
          <w:rFonts w:ascii="Times New Roman" w:hAnsi="Times New Roman" w:cs="Times New Roman"/>
          <w:b/>
          <w:bCs/>
        </w:rPr>
        <w:t xml:space="preserve"> Anomaly:</w:t>
      </w:r>
      <w:r w:rsidRPr="003C3277">
        <w:rPr>
          <w:rFonts w:ascii="Times New Roman" w:hAnsi="Times New Roman" w:cs="Times New Roman"/>
        </w:rPr>
        <w:t> </w:t>
      </w:r>
      <w:r w:rsidR="00E2574C">
        <w:rPr>
          <w:rFonts w:ascii="Times New Roman" w:hAnsi="Times New Roman" w:cs="Times New Roman"/>
        </w:rPr>
        <w:t xml:space="preserve">exists when one or more instances of duplicated data </w:t>
      </w:r>
      <w:proofErr w:type="gramStart"/>
      <w:r w:rsidR="00E2574C">
        <w:rPr>
          <w:rFonts w:ascii="Times New Roman" w:hAnsi="Times New Roman" w:cs="Times New Roman"/>
        </w:rPr>
        <w:t>is</w:t>
      </w:r>
      <w:proofErr w:type="gramEnd"/>
      <w:r w:rsidR="00E2574C">
        <w:rPr>
          <w:rFonts w:ascii="Times New Roman" w:hAnsi="Times New Roman" w:cs="Times New Roman"/>
        </w:rPr>
        <w:t xml:space="preserve"> updated but not all.</w:t>
      </w:r>
    </w:p>
    <w:p w:rsidR="003C3277" w:rsidRDefault="005414BE" w:rsidP="005414BE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E2574C">
        <w:rPr>
          <w:rFonts w:ascii="Times New Roman" w:hAnsi="Times New Roman" w:cs="Times New Roman"/>
          <w:b/>
        </w:rPr>
        <w:t>Ex</w:t>
      </w:r>
      <w:proofErr w:type="gramStart"/>
      <w:r w:rsidRPr="00E2574C">
        <w:rPr>
          <w:rFonts w:ascii="Times New Roman" w:hAnsi="Times New Roman" w:cs="Times New Roman"/>
          <w:b/>
        </w:rPr>
        <w:t>:</w:t>
      </w:r>
      <w:r w:rsidR="003C3277" w:rsidRPr="003C3277">
        <w:rPr>
          <w:rFonts w:ascii="Times New Roman" w:hAnsi="Times New Roman" w:cs="Times New Roman"/>
        </w:rPr>
        <w:t>To</w:t>
      </w:r>
      <w:proofErr w:type="spellEnd"/>
      <w:proofErr w:type="gramEnd"/>
      <w:r w:rsidR="003C3277" w:rsidRPr="003C3277">
        <w:rPr>
          <w:rFonts w:ascii="Times New Roman" w:hAnsi="Times New Roman" w:cs="Times New Roman"/>
        </w:rPr>
        <w:t xml:space="preserve"> update address of a student who occurs twice or more than twice in a table, we will have to update </w:t>
      </w:r>
      <w:proofErr w:type="spellStart"/>
      <w:r w:rsidR="003C3277" w:rsidRPr="003C3277">
        <w:rPr>
          <w:rFonts w:ascii="Times New Roman" w:hAnsi="Times New Roman" w:cs="Times New Roman"/>
          <w:b/>
          <w:bCs/>
        </w:rPr>
        <w:t>S_Address</w:t>
      </w:r>
      <w:proofErr w:type="spellEnd"/>
      <w:r w:rsidR="003C3277" w:rsidRPr="003C3277">
        <w:rPr>
          <w:rFonts w:ascii="Times New Roman" w:hAnsi="Times New Roman" w:cs="Times New Roman"/>
        </w:rPr>
        <w:t> column in all the rows, else data will become inconsistent.</w:t>
      </w:r>
    </w:p>
    <w:p w:rsidR="0052173A" w:rsidRPr="0052173A" w:rsidRDefault="009D3D1A" w:rsidP="009D3D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9D3D1A">
        <w:rPr>
          <w:rFonts w:ascii="Times New Roman" w:hAnsi="Times New Roman" w:cs="Times New Roman"/>
          <w:b/>
          <w:bCs/>
        </w:rPr>
        <w:t xml:space="preserve">Insertion </w:t>
      </w:r>
      <w:r w:rsidR="00A36D88" w:rsidRPr="009D3D1A">
        <w:rPr>
          <w:rFonts w:ascii="Times New Roman" w:hAnsi="Times New Roman" w:cs="Times New Roman"/>
          <w:b/>
          <w:bCs/>
        </w:rPr>
        <w:t>Anomaly:</w:t>
      </w:r>
      <w:r w:rsidR="00A36D88">
        <w:rPr>
          <w:rFonts w:ascii="Times New Roman" w:hAnsi="Times New Roman" w:cs="Times New Roman"/>
          <w:b/>
          <w:bCs/>
        </w:rPr>
        <w:t xml:space="preserve"> Certain attributes cannot be inserted in to database without presence of another attribute.</w:t>
      </w:r>
    </w:p>
    <w:p w:rsidR="009D3D1A" w:rsidRPr="009D3D1A" w:rsidRDefault="0052173A" w:rsidP="0052173A">
      <w:pPr>
        <w:pStyle w:val="ListParagraph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Ex:</w:t>
      </w:r>
      <w:r w:rsidR="009D3D1A" w:rsidRPr="009D3D1A">
        <w:rPr>
          <w:rFonts w:ascii="Times New Roman" w:hAnsi="Times New Roman" w:cs="Times New Roman"/>
          <w:b/>
          <w:bCs/>
        </w:rPr>
        <w:t> </w:t>
      </w:r>
      <w:r w:rsidR="009D3D1A" w:rsidRPr="009D3D1A">
        <w:rPr>
          <w:rFonts w:ascii="Times New Roman" w:hAnsi="Times New Roman" w:cs="Times New Roman"/>
          <w:bCs/>
        </w:rPr>
        <w:t xml:space="preserve">Suppose for a new admission, we have a Student </w:t>
      </w:r>
      <w:proofErr w:type="gramStart"/>
      <w:r w:rsidR="009D3D1A" w:rsidRPr="009D3D1A">
        <w:rPr>
          <w:rFonts w:ascii="Times New Roman" w:hAnsi="Times New Roman" w:cs="Times New Roman"/>
          <w:bCs/>
        </w:rPr>
        <w:t>id(</w:t>
      </w:r>
      <w:proofErr w:type="spellStart"/>
      <w:proofErr w:type="gramEnd"/>
      <w:r w:rsidR="009D3D1A" w:rsidRPr="009D3D1A">
        <w:rPr>
          <w:rFonts w:ascii="Times New Roman" w:hAnsi="Times New Roman" w:cs="Times New Roman"/>
          <w:bCs/>
        </w:rPr>
        <w:t>S_id</w:t>
      </w:r>
      <w:proofErr w:type="spellEnd"/>
      <w:r w:rsidR="009D3D1A" w:rsidRPr="009D3D1A">
        <w:rPr>
          <w:rFonts w:ascii="Times New Roman" w:hAnsi="Times New Roman" w:cs="Times New Roman"/>
          <w:bCs/>
        </w:rPr>
        <w:t>), name and address of a student but if student has not opted for any subjects yet then we have to insert NULL</w:t>
      </w:r>
      <w:r w:rsidR="009D3D1A">
        <w:rPr>
          <w:rFonts w:ascii="Times New Roman" w:hAnsi="Times New Roman" w:cs="Times New Roman"/>
          <w:bCs/>
        </w:rPr>
        <w:t xml:space="preserve"> </w:t>
      </w:r>
      <w:r w:rsidR="009D3D1A" w:rsidRPr="009D3D1A">
        <w:rPr>
          <w:rFonts w:ascii="Times New Roman" w:hAnsi="Times New Roman" w:cs="Times New Roman"/>
          <w:bCs/>
        </w:rPr>
        <w:t>there, leading to Insertion Anomaly.</w:t>
      </w:r>
    </w:p>
    <w:p w:rsidR="0035726F" w:rsidRPr="0035726F" w:rsidRDefault="00A5059D" w:rsidP="00A505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A5059D">
        <w:rPr>
          <w:rFonts w:ascii="Times New Roman" w:hAnsi="Times New Roman" w:cs="Times New Roman"/>
          <w:b/>
          <w:bCs/>
        </w:rPr>
        <w:t>Deletion Anomaly: </w:t>
      </w:r>
      <w:r w:rsidR="00ED34DF">
        <w:rPr>
          <w:rFonts w:ascii="Times New Roman" w:hAnsi="Times New Roman" w:cs="Times New Roman"/>
          <w:b/>
          <w:bCs/>
        </w:rPr>
        <w:t>Certain attributes are lost because of the deletion of other attributes.</w:t>
      </w:r>
    </w:p>
    <w:p w:rsidR="00A5059D" w:rsidRPr="00A5059D" w:rsidRDefault="0035726F" w:rsidP="0035726F">
      <w:pPr>
        <w:pStyle w:val="ListParagraph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A5059D" w:rsidRPr="00A5059D">
        <w:rPr>
          <w:rFonts w:ascii="Times New Roman" w:hAnsi="Times New Roman" w:cs="Times New Roman"/>
          <w:bCs/>
        </w:rPr>
        <w:t>If</w:t>
      </w:r>
      <w:proofErr w:type="spellEnd"/>
      <w:proofErr w:type="gramEnd"/>
      <w:r w:rsidR="00A5059D" w:rsidRPr="00A5059D">
        <w:rPr>
          <w:rFonts w:ascii="Times New Roman" w:hAnsi="Times New Roman" w:cs="Times New Roman"/>
          <w:bCs/>
        </w:rPr>
        <w:t xml:space="preserve"> (</w:t>
      </w:r>
      <w:proofErr w:type="spellStart"/>
      <w:r w:rsidR="00A5059D" w:rsidRPr="00A5059D">
        <w:rPr>
          <w:rFonts w:ascii="Times New Roman" w:hAnsi="Times New Roman" w:cs="Times New Roman"/>
          <w:bCs/>
        </w:rPr>
        <w:t>S_id</w:t>
      </w:r>
      <w:proofErr w:type="spellEnd"/>
      <w:r w:rsidR="00A5059D" w:rsidRPr="00A5059D">
        <w:rPr>
          <w:rFonts w:ascii="Times New Roman" w:hAnsi="Times New Roman" w:cs="Times New Roman"/>
          <w:bCs/>
        </w:rPr>
        <w:t>) 401 has only one subject and temporarily he drops it, when we delete that row, entire student record will be deleted along with it.</w:t>
      </w:r>
    </w:p>
    <w:p w:rsidR="008D6B2F" w:rsidRDefault="008D6B2F" w:rsidP="00A100FD">
      <w:pPr>
        <w:pStyle w:val="ListParagraph"/>
        <w:jc w:val="both"/>
        <w:rPr>
          <w:rFonts w:ascii="Times New Roman" w:hAnsi="Times New Roman" w:cs="Times New Roman"/>
          <w:bCs/>
        </w:rPr>
      </w:pPr>
    </w:p>
    <w:p w:rsidR="00A100FD" w:rsidRPr="007B1159" w:rsidRDefault="00A100FD" w:rsidP="007B115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7B1159">
        <w:rPr>
          <w:rFonts w:ascii="Times New Roman" w:hAnsi="Times New Roman" w:cs="Times New Roman"/>
          <w:b/>
          <w:bCs/>
        </w:rPr>
        <w:t>Normalization</w:t>
      </w:r>
      <w:r w:rsidRPr="007B1159">
        <w:rPr>
          <w:rFonts w:ascii="Times New Roman" w:hAnsi="Times New Roman" w:cs="Times New Roman"/>
          <w:bCs/>
        </w:rPr>
        <w:t>: is the process of efficiently organizing data in a database. There are two goals of the normalization process: eliminating redundant data and ensuring data dependencies make sense.</w:t>
      </w:r>
    </w:p>
    <w:p w:rsidR="00D306B3" w:rsidRPr="000567BC" w:rsidRDefault="00D306B3" w:rsidP="000567BC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0567BC">
        <w:rPr>
          <w:rFonts w:ascii="Times New Roman" w:hAnsi="Times New Roman" w:cs="Times New Roman"/>
        </w:rPr>
        <w:t>There are several benefits for using Normalization in Database.</w:t>
      </w:r>
    </w:p>
    <w:p w:rsidR="00D306B3" w:rsidRPr="000567BC" w:rsidRDefault="00D306B3" w:rsidP="000567BC">
      <w:pPr>
        <w:spacing w:after="0" w:line="240" w:lineRule="exact"/>
        <w:ind w:firstLine="360"/>
        <w:jc w:val="both"/>
        <w:rPr>
          <w:rFonts w:ascii="Times New Roman" w:hAnsi="Times New Roman" w:cs="Times New Roman"/>
          <w:b/>
          <w:bCs/>
        </w:rPr>
      </w:pPr>
      <w:r w:rsidRPr="000567BC">
        <w:rPr>
          <w:rFonts w:ascii="Times New Roman" w:hAnsi="Times New Roman" w:cs="Times New Roman"/>
          <w:b/>
          <w:bCs/>
        </w:rPr>
        <w:t>Benefits:</w:t>
      </w:r>
    </w:p>
    <w:p w:rsidR="00D306B3" w:rsidRPr="000567BC" w:rsidRDefault="00D306B3" w:rsidP="00D306B3">
      <w:pPr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bCs/>
        </w:rPr>
      </w:pPr>
      <w:r w:rsidRPr="000567BC">
        <w:rPr>
          <w:rFonts w:ascii="Times New Roman" w:hAnsi="Times New Roman" w:cs="Times New Roman"/>
          <w:bCs/>
        </w:rPr>
        <w:t>Eliminate data redundancy</w:t>
      </w:r>
    </w:p>
    <w:p w:rsidR="00D306B3" w:rsidRPr="000567BC" w:rsidRDefault="00D306B3" w:rsidP="00D306B3">
      <w:pPr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bCs/>
        </w:rPr>
      </w:pPr>
      <w:r w:rsidRPr="000567BC">
        <w:rPr>
          <w:rFonts w:ascii="Times New Roman" w:hAnsi="Times New Roman" w:cs="Times New Roman"/>
          <w:bCs/>
        </w:rPr>
        <w:t>Improve performance</w:t>
      </w:r>
    </w:p>
    <w:p w:rsidR="00D306B3" w:rsidRPr="000567BC" w:rsidRDefault="00D306B3" w:rsidP="00D306B3">
      <w:pPr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bCs/>
        </w:rPr>
      </w:pPr>
      <w:r w:rsidRPr="000567BC">
        <w:rPr>
          <w:rFonts w:ascii="Times New Roman" w:hAnsi="Times New Roman" w:cs="Times New Roman"/>
          <w:bCs/>
        </w:rPr>
        <w:t>Query optimization</w:t>
      </w:r>
    </w:p>
    <w:p w:rsidR="00D306B3" w:rsidRPr="000567BC" w:rsidRDefault="00D306B3" w:rsidP="00D306B3">
      <w:pPr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bCs/>
        </w:rPr>
      </w:pPr>
      <w:r w:rsidRPr="000567BC">
        <w:rPr>
          <w:rFonts w:ascii="Times New Roman" w:hAnsi="Times New Roman" w:cs="Times New Roman"/>
          <w:bCs/>
        </w:rPr>
        <w:t>Faster update due to less number of columns in one table</w:t>
      </w:r>
    </w:p>
    <w:p w:rsidR="00D306B3" w:rsidRPr="000567BC" w:rsidRDefault="00D306B3" w:rsidP="00D306B3">
      <w:pPr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  <w:bCs/>
        </w:rPr>
      </w:pPr>
      <w:r w:rsidRPr="000567BC">
        <w:rPr>
          <w:rFonts w:ascii="Times New Roman" w:hAnsi="Times New Roman" w:cs="Times New Roman"/>
          <w:bCs/>
        </w:rPr>
        <w:t>Index improvement</w:t>
      </w:r>
    </w:p>
    <w:p w:rsidR="00D306B3" w:rsidRPr="00A100FD" w:rsidRDefault="00D306B3" w:rsidP="000567BC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</w:p>
    <w:p w:rsidR="00196143" w:rsidRPr="00196143" w:rsidRDefault="00196143" w:rsidP="00196143">
      <w:pPr>
        <w:pStyle w:val="ListParagraph"/>
        <w:rPr>
          <w:rFonts w:ascii="Times New Roman" w:hAnsi="Times New Roman" w:cs="Times New Roman"/>
          <w:bCs/>
        </w:rPr>
      </w:pPr>
      <w:r w:rsidRPr="00196143">
        <w:rPr>
          <w:rFonts w:ascii="Times New Roman" w:hAnsi="Times New Roman" w:cs="Times New Roman"/>
          <w:bCs/>
        </w:rPr>
        <w:t>There are different types of Normalizations form available in the Database.</w:t>
      </w:r>
    </w:p>
    <w:p w:rsidR="00196143" w:rsidRDefault="00196143" w:rsidP="001961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F9653B">
        <w:rPr>
          <w:rFonts w:ascii="Times New Roman" w:hAnsi="Times New Roman" w:cs="Times New Roman"/>
          <w:b/>
          <w:bCs/>
        </w:rPr>
        <w:t>First Normal Form (1NF):</w:t>
      </w:r>
      <w:r w:rsidRPr="00196143">
        <w:rPr>
          <w:rFonts w:ascii="Times New Roman" w:hAnsi="Times New Roman" w:cs="Times New Roman"/>
          <w:bCs/>
        </w:rPr>
        <w:t xml:space="preserve"> As per the rule of first normal form, an attribute (column) of a table cannot hold multiple values. It should hold only atomic values.</w:t>
      </w:r>
    </w:p>
    <w:tbl>
      <w:tblPr>
        <w:tblStyle w:val="TableGrid"/>
        <w:tblW w:w="0" w:type="auto"/>
        <w:tblInd w:w="720" w:type="dxa"/>
        <w:tblLook w:val="04A0"/>
      </w:tblPr>
      <w:tblGrid>
        <w:gridCol w:w="2167"/>
        <w:gridCol w:w="2214"/>
        <w:gridCol w:w="2241"/>
        <w:gridCol w:w="2234"/>
      </w:tblGrid>
      <w:tr w:rsidR="00273C2E" w:rsidRPr="00273C2E" w:rsidTr="00273C2E">
        <w:tc>
          <w:tcPr>
            <w:tcW w:w="2167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273C2E">
              <w:rPr>
                <w:rFonts w:ascii="Times New Roman" w:hAnsi="Times New Roman" w:cs="Times New Roman"/>
                <w:bCs/>
              </w:rPr>
              <w:t>emp_id</w:t>
            </w:r>
            <w:proofErr w:type="spellEnd"/>
          </w:p>
        </w:tc>
        <w:tc>
          <w:tcPr>
            <w:tcW w:w="221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273C2E">
              <w:rPr>
                <w:rFonts w:ascii="Times New Roman" w:hAnsi="Times New Roman" w:cs="Times New Roman"/>
                <w:bCs/>
              </w:rPr>
              <w:t>emp_name</w:t>
            </w:r>
            <w:proofErr w:type="spellEnd"/>
          </w:p>
        </w:tc>
        <w:tc>
          <w:tcPr>
            <w:tcW w:w="2241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273C2E">
              <w:rPr>
                <w:rFonts w:ascii="Times New Roman" w:hAnsi="Times New Roman" w:cs="Times New Roman"/>
                <w:bCs/>
              </w:rPr>
              <w:t>emp_address</w:t>
            </w:r>
            <w:proofErr w:type="spellEnd"/>
          </w:p>
        </w:tc>
        <w:tc>
          <w:tcPr>
            <w:tcW w:w="223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273C2E">
              <w:rPr>
                <w:rFonts w:ascii="Times New Roman" w:hAnsi="Times New Roman" w:cs="Times New Roman"/>
                <w:bCs/>
              </w:rPr>
              <w:t>emp_mobile</w:t>
            </w:r>
            <w:proofErr w:type="spellEnd"/>
          </w:p>
        </w:tc>
      </w:tr>
      <w:tr w:rsidR="00273C2E" w:rsidRPr="00273C2E" w:rsidTr="00273C2E">
        <w:tc>
          <w:tcPr>
            <w:tcW w:w="2167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101</w:t>
            </w:r>
          </w:p>
        </w:tc>
        <w:tc>
          <w:tcPr>
            <w:tcW w:w="2214" w:type="dxa"/>
          </w:tcPr>
          <w:p w:rsidR="00273C2E" w:rsidRPr="00273C2E" w:rsidRDefault="00A309AF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Harshal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241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New Delhi</w:t>
            </w:r>
          </w:p>
        </w:tc>
        <w:tc>
          <w:tcPr>
            <w:tcW w:w="223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8912312390</w:t>
            </w:r>
          </w:p>
        </w:tc>
      </w:tr>
      <w:tr w:rsidR="00273C2E" w:rsidRPr="00273C2E" w:rsidTr="00273C2E">
        <w:tc>
          <w:tcPr>
            <w:tcW w:w="2167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102</w:t>
            </w:r>
          </w:p>
        </w:tc>
        <w:tc>
          <w:tcPr>
            <w:tcW w:w="221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Jon</w:t>
            </w:r>
          </w:p>
        </w:tc>
        <w:tc>
          <w:tcPr>
            <w:tcW w:w="2241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Kanpur</w:t>
            </w:r>
          </w:p>
        </w:tc>
        <w:tc>
          <w:tcPr>
            <w:tcW w:w="223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8812121212   9900012222</w:t>
            </w:r>
          </w:p>
        </w:tc>
      </w:tr>
      <w:tr w:rsidR="00273C2E" w:rsidRPr="00273C2E" w:rsidTr="00273C2E">
        <w:tc>
          <w:tcPr>
            <w:tcW w:w="2167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103</w:t>
            </w:r>
          </w:p>
        </w:tc>
        <w:tc>
          <w:tcPr>
            <w:tcW w:w="221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Ron</w:t>
            </w:r>
          </w:p>
        </w:tc>
        <w:tc>
          <w:tcPr>
            <w:tcW w:w="2241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Chennai</w:t>
            </w:r>
          </w:p>
        </w:tc>
        <w:tc>
          <w:tcPr>
            <w:tcW w:w="223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7778881212</w:t>
            </w:r>
          </w:p>
        </w:tc>
      </w:tr>
      <w:tr w:rsidR="00273C2E" w:rsidRPr="00273C2E" w:rsidTr="00273C2E">
        <w:tc>
          <w:tcPr>
            <w:tcW w:w="2167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104</w:t>
            </w:r>
          </w:p>
        </w:tc>
        <w:tc>
          <w:tcPr>
            <w:tcW w:w="2214" w:type="dxa"/>
          </w:tcPr>
          <w:p w:rsidR="00273C2E" w:rsidRPr="00273C2E" w:rsidRDefault="00A309AF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Manish </w:t>
            </w:r>
          </w:p>
        </w:tc>
        <w:tc>
          <w:tcPr>
            <w:tcW w:w="2241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Bangalore</w:t>
            </w:r>
          </w:p>
        </w:tc>
        <w:tc>
          <w:tcPr>
            <w:tcW w:w="2234" w:type="dxa"/>
          </w:tcPr>
          <w:p w:rsidR="00273C2E" w:rsidRPr="00273C2E" w:rsidRDefault="00273C2E" w:rsidP="00273C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273C2E">
              <w:rPr>
                <w:rFonts w:ascii="Times New Roman" w:hAnsi="Times New Roman" w:cs="Times New Roman"/>
                <w:bCs/>
              </w:rPr>
              <w:t>9990000123  8123450987</w:t>
            </w:r>
          </w:p>
        </w:tc>
      </w:tr>
    </w:tbl>
    <w:p w:rsidR="007C0F90" w:rsidRDefault="007C0F90" w:rsidP="00273C2E"/>
    <w:tbl>
      <w:tblPr>
        <w:tblStyle w:val="TableGrid"/>
        <w:tblW w:w="0" w:type="auto"/>
        <w:tblInd w:w="738" w:type="dxa"/>
        <w:tblLook w:val="04A0"/>
      </w:tblPr>
      <w:tblGrid>
        <w:gridCol w:w="1656"/>
        <w:gridCol w:w="2394"/>
        <w:gridCol w:w="2394"/>
        <w:gridCol w:w="2394"/>
      </w:tblGrid>
      <w:tr w:rsidR="00EF5B05" w:rsidRPr="00EF5B05" w:rsidTr="00404249">
        <w:tc>
          <w:tcPr>
            <w:tcW w:w="1656" w:type="dxa"/>
          </w:tcPr>
          <w:p w:rsidR="00EF5B05" w:rsidRPr="00EF5B05" w:rsidRDefault="00EF5B05" w:rsidP="00384E91">
            <w:proofErr w:type="spellStart"/>
            <w:r w:rsidRPr="00EF5B05">
              <w:lastRenderedPageBreak/>
              <w:t>emp_id</w:t>
            </w:r>
            <w:proofErr w:type="spellEnd"/>
          </w:p>
        </w:tc>
        <w:tc>
          <w:tcPr>
            <w:tcW w:w="2394" w:type="dxa"/>
          </w:tcPr>
          <w:p w:rsidR="00EF5B05" w:rsidRPr="00EF5B05" w:rsidRDefault="00EF5B05" w:rsidP="00384E91">
            <w:proofErr w:type="spellStart"/>
            <w:r w:rsidRPr="00EF5B05">
              <w:t>emp_name</w:t>
            </w:r>
            <w:proofErr w:type="spellEnd"/>
          </w:p>
        </w:tc>
        <w:tc>
          <w:tcPr>
            <w:tcW w:w="2394" w:type="dxa"/>
          </w:tcPr>
          <w:p w:rsidR="00EF5B05" w:rsidRPr="00EF5B05" w:rsidRDefault="00EF5B05" w:rsidP="00384E91">
            <w:proofErr w:type="spellStart"/>
            <w:r w:rsidRPr="00EF5B05">
              <w:t>emp_address</w:t>
            </w:r>
            <w:proofErr w:type="spellEnd"/>
          </w:p>
        </w:tc>
        <w:tc>
          <w:tcPr>
            <w:tcW w:w="2394" w:type="dxa"/>
          </w:tcPr>
          <w:p w:rsidR="00EF5B05" w:rsidRPr="00EF5B05" w:rsidRDefault="00EF5B05" w:rsidP="00384E91">
            <w:proofErr w:type="spellStart"/>
            <w:r w:rsidRPr="00EF5B05">
              <w:t>emp_mobile</w:t>
            </w:r>
            <w:proofErr w:type="spellEnd"/>
          </w:p>
        </w:tc>
      </w:tr>
      <w:tr w:rsidR="00EF5B05" w:rsidRPr="00EF5B05" w:rsidTr="00404249">
        <w:tc>
          <w:tcPr>
            <w:tcW w:w="1656" w:type="dxa"/>
          </w:tcPr>
          <w:p w:rsidR="00EF5B05" w:rsidRPr="00EF5B05" w:rsidRDefault="00EF5B05" w:rsidP="00384E91">
            <w:r w:rsidRPr="00EF5B05">
              <w:t>101</w:t>
            </w:r>
          </w:p>
        </w:tc>
        <w:tc>
          <w:tcPr>
            <w:tcW w:w="2394" w:type="dxa"/>
          </w:tcPr>
          <w:p w:rsidR="00EF5B05" w:rsidRPr="00EF5B05" w:rsidRDefault="00772593" w:rsidP="00384E91">
            <w:r>
              <w:rPr>
                <w:rFonts w:ascii="Times New Roman" w:hAnsi="Times New Roman" w:cs="Times New Roman"/>
                <w:bCs/>
              </w:rPr>
              <w:t>Harshal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New Delhi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8912312390</w:t>
            </w:r>
          </w:p>
        </w:tc>
      </w:tr>
      <w:tr w:rsidR="00EF5B05" w:rsidRPr="00EF5B05" w:rsidTr="00404249">
        <w:tc>
          <w:tcPr>
            <w:tcW w:w="1656" w:type="dxa"/>
          </w:tcPr>
          <w:p w:rsidR="00EF5B05" w:rsidRPr="00EF5B05" w:rsidRDefault="00EF5B05" w:rsidP="00384E91">
            <w:r w:rsidRPr="00EF5B05">
              <w:t>102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Jon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Kanpur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8812121212</w:t>
            </w:r>
          </w:p>
        </w:tc>
      </w:tr>
      <w:tr w:rsidR="00EF5B05" w:rsidRPr="00EF5B05" w:rsidTr="00404249">
        <w:tc>
          <w:tcPr>
            <w:tcW w:w="1656" w:type="dxa"/>
          </w:tcPr>
          <w:p w:rsidR="00EF5B05" w:rsidRPr="00EF5B05" w:rsidRDefault="00EF5B05" w:rsidP="00384E91">
            <w:r w:rsidRPr="00EF5B05">
              <w:t>102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Jon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Kanpur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9900012222</w:t>
            </w:r>
          </w:p>
        </w:tc>
      </w:tr>
      <w:tr w:rsidR="00EF5B05" w:rsidRPr="00EF5B05" w:rsidTr="00404249">
        <w:tc>
          <w:tcPr>
            <w:tcW w:w="1656" w:type="dxa"/>
          </w:tcPr>
          <w:p w:rsidR="00EF5B05" w:rsidRPr="00EF5B05" w:rsidRDefault="00EF5B05" w:rsidP="00384E91">
            <w:r w:rsidRPr="00EF5B05">
              <w:t>103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Ron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Chennai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7778881212</w:t>
            </w:r>
          </w:p>
        </w:tc>
      </w:tr>
      <w:tr w:rsidR="00EF5B05" w:rsidRPr="00EF5B05" w:rsidTr="00404249">
        <w:tc>
          <w:tcPr>
            <w:tcW w:w="1656" w:type="dxa"/>
          </w:tcPr>
          <w:p w:rsidR="00EF5B05" w:rsidRPr="00EF5B05" w:rsidRDefault="00EF5B05" w:rsidP="00384E91">
            <w:r w:rsidRPr="00EF5B05">
              <w:t>104</w:t>
            </w:r>
          </w:p>
        </w:tc>
        <w:tc>
          <w:tcPr>
            <w:tcW w:w="2394" w:type="dxa"/>
          </w:tcPr>
          <w:p w:rsidR="00EF5B05" w:rsidRPr="00EF5B05" w:rsidRDefault="00EF5B05" w:rsidP="00384E91">
            <w:r>
              <w:rPr>
                <w:rFonts w:ascii="Times New Roman" w:hAnsi="Times New Roman" w:cs="Times New Roman"/>
                <w:bCs/>
              </w:rPr>
              <w:t>Manish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Bangalore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9990000123</w:t>
            </w:r>
          </w:p>
        </w:tc>
      </w:tr>
      <w:tr w:rsidR="00EF5B05" w:rsidTr="00404249">
        <w:tc>
          <w:tcPr>
            <w:tcW w:w="1656" w:type="dxa"/>
          </w:tcPr>
          <w:p w:rsidR="00EF5B05" w:rsidRPr="00EF5B05" w:rsidRDefault="00EF5B05" w:rsidP="00384E91">
            <w:r w:rsidRPr="00EF5B05">
              <w:t>104</w:t>
            </w:r>
          </w:p>
        </w:tc>
        <w:tc>
          <w:tcPr>
            <w:tcW w:w="2394" w:type="dxa"/>
          </w:tcPr>
          <w:p w:rsidR="00EF5B05" w:rsidRPr="00EF5B05" w:rsidRDefault="00EF5B05" w:rsidP="00384E91">
            <w:r>
              <w:rPr>
                <w:rFonts w:ascii="Times New Roman" w:hAnsi="Times New Roman" w:cs="Times New Roman"/>
                <w:bCs/>
              </w:rPr>
              <w:t>Manish</w:t>
            </w:r>
          </w:p>
        </w:tc>
        <w:tc>
          <w:tcPr>
            <w:tcW w:w="2394" w:type="dxa"/>
          </w:tcPr>
          <w:p w:rsidR="00EF5B05" w:rsidRPr="00EF5B05" w:rsidRDefault="00EF5B05" w:rsidP="00384E91">
            <w:r w:rsidRPr="00EF5B05">
              <w:t>Bangalore</w:t>
            </w:r>
          </w:p>
        </w:tc>
        <w:tc>
          <w:tcPr>
            <w:tcW w:w="2394" w:type="dxa"/>
          </w:tcPr>
          <w:p w:rsidR="00EF5B05" w:rsidRDefault="00EF5B05" w:rsidP="00384E91">
            <w:r w:rsidRPr="00EF5B05">
              <w:t>8123450987</w:t>
            </w:r>
          </w:p>
        </w:tc>
      </w:tr>
    </w:tbl>
    <w:p w:rsidR="00D37B62" w:rsidRDefault="00D37B62" w:rsidP="00EF5B05"/>
    <w:p w:rsidR="00D834C3" w:rsidRPr="002A64E5" w:rsidRDefault="00D834C3" w:rsidP="00D834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472DCD">
        <w:rPr>
          <w:rFonts w:ascii="Times New Roman" w:hAnsi="Times New Roman" w:cs="Times New Roman"/>
          <w:b/>
          <w:bCs/>
        </w:rPr>
        <w:t>Second normal form (2NF):</w:t>
      </w:r>
      <w:r w:rsidRPr="000B06EE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r w:rsidRPr="002A64E5">
        <w:rPr>
          <w:rFonts w:ascii="Times New Roman" w:hAnsi="Times New Roman" w:cs="Times New Roman"/>
          <w:bCs/>
        </w:rPr>
        <w:t>A table is said to be in 2NF if both the following conditions hold:</w:t>
      </w:r>
    </w:p>
    <w:p w:rsidR="00D834C3" w:rsidRPr="002A64E5" w:rsidRDefault="00D834C3" w:rsidP="003051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</w:rPr>
      </w:pPr>
      <w:r w:rsidRPr="002A64E5">
        <w:rPr>
          <w:rFonts w:ascii="Times New Roman" w:hAnsi="Times New Roman" w:cs="Times New Roman"/>
          <w:bCs/>
        </w:rPr>
        <w:t>Table is in 1NF (First normal form)</w:t>
      </w:r>
      <w:r w:rsidR="005E6275">
        <w:rPr>
          <w:rFonts w:ascii="Times New Roman" w:hAnsi="Times New Roman" w:cs="Times New Roman"/>
          <w:bCs/>
        </w:rPr>
        <w:t>.</w:t>
      </w:r>
    </w:p>
    <w:p w:rsidR="00D834C3" w:rsidRDefault="00D834C3" w:rsidP="000244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</w:rPr>
      </w:pPr>
      <w:r w:rsidRPr="000B06EE">
        <w:rPr>
          <w:rFonts w:ascii="Times New Roman" w:hAnsi="Times New Roman" w:cs="Times New Roman"/>
          <w:bCs/>
        </w:rPr>
        <w:t>No non-prime attribute is dependent on the proper subset of any candidate key of table.</w:t>
      </w:r>
    </w:p>
    <w:p w:rsidR="00D834C3" w:rsidRDefault="00D834C3" w:rsidP="00D834C3">
      <w:pPr>
        <w:pStyle w:val="ListParagraph"/>
        <w:jc w:val="both"/>
        <w:rPr>
          <w:rFonts w:ascii="Times New Roman" w:hAnsi="Times New Roman" w:cs="Times New Roman"/>
          <w:bCs/>
        </w:rPr>
      </w:pPr>
      <w:r w:rsidRPr="00C173BD">
        <w:rPr>
          <w:rFonts w:ascii="Times New Roman" w:hAnsi="Times New Roman" w:cs="Times New Roman"/>
          <w:bCs/>
        </w:rPr>
        <w:t>An attribute that is not part of any candidate key is known as non-prime attribute.</w:t>
      </w:r>
    </w:p>
    <w:tbl>
      <w:tblPr>
        <w:tblStyle w:val="TableGrid"/>
        <w:tblW w:w="0" w:type="auto"/>
        <w:tblInd w:w="1440" w:type="dxa"/>
        <w:tblLook w:val="04A0"/>
      </w:tblPr>
      <w:tblGrid>
        <w:gridCol w:w="2704"/>
        <w:gridCol w:w="2691"/>
        <w:gridCol w:w="2741"/>
      </w:tblGrid>
      <w:tr w:rsidR="00613BEA" w:rsidRPr="00613BEA" w:rsidTr="00BE2D4F">
        <w:tc>
          <w:tcPr>
            <w:tcW w:w="2704" w:type="dxa"/>
          </w:tcPr>
          <w:p w:rsidR="00613BEA" w:rsidRPr="00613BEA" w:rsidRDefault="00613BEA" w:rsidP="00313981">
            <w:pPr>
              <w:pStyle w:val="ListParagraph"/>
              <w:ind w:left="0"/>
            </w:pPr>
            <w:proofErr w:type="spellStart"/>
            <w:r w:rsidRPr="00613BEA">
              <w:t>teacher_id</w:t>
            </w:r>
            <w:proofErr w:type="spellEnd"/>
          </w:p>
        </w:tc>
        <w:tc>
          <w:tcPr>
            <w:tcW w:w="269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subject</w:t>
            </w:r>
          </w:p>
        </w:tc>
        <w:tc>
          <w:tcPr>
            <w:tcW w:w="2741" w:type="dxa"/>
          </w:tcPr>
          <w:p w:rsidR="00613BEA" w:rsidRPr="00613BEA" w:rsidRDefault="00613BEA" w:rsidP="00313981">
            <w:pPr>
              <w:pStyle w:val="ListParagraph"/>
              <w:ind w:left="0"/>
            </w:pPr>
            <w:proofErr w:type="spellStart"/>
            <w:r w:rsidRPr="00613BEA">
              <w:t>teacher_age</w:t>
            </w:r>
            <w:proofErr w:type="spellEnd"/>
          </w:p>
        </w:tc>
      </w:tr>
      <w:tr w:rsidR="00613BEA" w:rsidRPr="00613BEA" w:rsidTr="00BE2D4F">
        <w:tc>
          <w:tcPr>
            <w:tcW w:w="2704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111</w:t>
            </w:r>
          </w:p>
        </w:tc>
        <w:tc>
          <w:tcPr>
            <w:tcW w:w="2691" w:type="dxa"/>
          </w:tcPr>
          <w:p w:rsidR="00613BEA" w:rsidRPr="00613BEA" w:rsidRDefault="00613BEA" w:rsidP="00313981">
            <w:pPr>
              <w:pStyle w:val="ListParagraph"/>
              <w:ind w:left="0"/>
            </w:pPr>
            <w:proofErr w:type="spellStart"/>
            <w:r w:rsidRPr="00613BEA">
              <w:t>Maths</w:t>
            </w:r>
            <w:proofErr w:type="spellEnd"/>
          </w:p>
        </w:tc>
        <w:tc>
          <w:tcPr>
            <w:tcW w:w="274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38</w:t>
            </w:r>
          </w:p>
        </w:tc>
      </w:tr>
      <w:tr w:rsidR="00613BEA" w:rsidRPr="00613BEA" w:rsidTr="00BE2D4F">
        <w:tc>
          <w:tcPr>
            <w:tcW w:w="2704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111</w:t>
            </w:r>
          </w:p>
        </w:tc>
        <w:tc>
          <w:tcPr>
            <w:tcW w:w="269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Physics</w:t>
            </w:r>
          </w:p>
        </w:tc>
        <w:tc>
          <w:tcPr>
            <w:tcW w:w="274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38</w:t>
            </w:r>
          </w:p>
        </w:tc>
      </w:tr>
      <w:tr w:rsidR="00613BEA" w:rsidRPr="00613BEA" w:rsidTr="00BE2D4F">
        <w:tc>
          <w:tcPr>
            <w:tcW w:w="2704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222</w:t>
            </w:r>
          </w:p>
        </w:tc>
        <w:tc>
          <w:tcPr>
            <w:tcW w:w="269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Biology</w:t>
            </w:r>
          </w:p>
        </w:tc>
        <w:tc>
          <w:tcPr>
            <w:tcW w:w="274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38</w:t>
            </w:r>
          </w:p>
        </w:tc>
      </w:tr>
      <w:tr w:rsidR="00613BEA" w:rsidRPr="00613BEA" w:rsidTr="00BE2D4F">
        <w:tc>
          <w:tcPr>
            <w:tcW w:w="2704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333</w:t>
            </w:r>
          </w:p>
        </w:tc>
        <w:tc>
          <w:tcPr>
            <w:tcW w:w="269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Physics</w:t>
            </w:r>
          </w:p>
        </w:tc>
        <w:tc>
          <w:tcPr>
            <w:tcW w:w="274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40</w:t>
            </w:r>
          </w:p>
        </w:tc>
      </w:tr>
      <w:tr w:rsidR="00613BEA" w:rsidTr="00BE2D4F">
        <w:tc>
          <w:tcPr>
            <w:tcW w:w="2704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333</w:t>
            </w:r>
          </w:p>
        </w:tc>
        <w:tc>
          <w:tcPr>
            <w:tcW w:w="2691" w:type="dxa"/>
          </w:tcPr>
          <w:p w:rsidR="00613BEA" w:rsidRPr="00613BEA" w:rsidRDefault="00613BEA" w:rsidP="00313981">
            <w:pPr>
              <w:pStyle w:val="ListParagraph"/>
              <w:ind w:left="0"/>
            </w:pPr>
            <w:r w:rsidRPr="00613BEA">
              <w:t>Chemistry</w:t>
            </w:r>
          </w:p>
        </w:tc>
        <w:tc>
          <w:tcPr>
            <w:tcW w:w="2741" w:type="dxa"/>
          </w:tcPr>
          <w:p w:rsidR="00613BEA" w:rsidRDefault="00613BEA" w:rsidP="00313981">
            <w:pPr>
              <w:pStyle w:val="ListParagraph"/>
              <w:ind w:left="0"/>
            </w:pPr>
            <w:r w:rsidRPr="00613BEA">
              <w:t>40</w:t>
            </w:r>
          </w:p>
        </w:tc>
      </w:tr>
    </w:tbl>
    <w:p w:rsidR="00BE2D4F" w:rsidRDefault="00BE2D4F" w:rsidP="00BE2D4F">
      <w:pPr>
        <w:pStyle w:val="ListParagraph"/>
        <w:rPr>
          <w:rFonts w:ascii="Times New Roman" w:hAnsi="Times New Roman" w:cs="Times New Roman"/>
          <w:b/>
          <w:bCs/>
        </w:rPr>
      </w:pPr>
    </w:p>
    <w:p w:rsidR="00BE2D4F" w:rsidRDefault="00BE2D4F" w:rsidP="00BE2D4F">
      <w:pPr>
        <w:pStyle w:val="ListParagraph"/>
        <w:rPr>
          <w:rFonts w:ascii="Times New Roman" w:hAnsi="Times New Roman" w:cs="Times New Roman"/>
          <w:bCs/>
        </w:rPr>
      </w:pPr>
      <w:r w:rsidRPr="00DB7666">
        <w:rPr>
          <w:rFonts w:ascii="Times New Roman" w:hAnsi="Times New Roman" w:cs="Times New Roman"/>
          <w:b/>
          <w:bCs/>
        </w:rPr>
        <w:t>Candidate Keys</w:t>
      </w:r>
      <w:r w:rsidRPr="00DB7666">
        <w:rPr>
          <w:rFonts w:ascii="Times New Roman" w:hAnsi="Times New Roman" w:cs="Times New Roman"/>
          <w:bCs/>
        </w:rPr>
        <w:t>: {</w:t>
      </w:r>
      <w:proofErr w:type="spellStart"/>
      <w:r w:rsidRPr="00DB7666">
        <w:rPr>
          <w:rFonts w:ascii="Times New Roman" w:hAnsi="Times New Roman" w:cs="Times New Roman"/>
          <w:bCs/>
        </w:rPr>
        <w:t>teacher_id</w:t>
      </w:r>
      <w:proofErr w:type="spellEnd"/>
      <w:r w:rsidRPr="00DB7666">
        <w:rPr>
          <w:rFonts w:ascii="Times New Roman" w:hAnsi="Times New Roman" w:cs="Times New Roman"/>
          <w:bCs/>
        </w:rPr>
        <w:t>, subject}</w:t>
      </w:r>
      <w:r w:rsidR="006252CF">
        <w:rPr>
          <w:rFonts w:ascii="Times New Roman" w:hAnsi="Times New Roman" w:cs="Times New Roman"/>
          <w:bCs/>
        </w:rPr>
        <w:t xml:space="preserve">                                </w:t>
      </w:r>
      <w:r w:rsidRPr="00DB7666">
        <w:rPr>
          <w:rFonts w:ascii="Times New Roman" w:hAnsi="Times New Roman" w:cs="Times New Roman"/>
          <w:b/>
          <w:bCs/>
        </w:rPr>
        <w:t>Non prime attribute</w:t>
      </w:r>
      <w:r w:rsidRPr="00DB7666">
        <w:rPr>
          <w:rFonts w:ascii="Times New Roman" w:hAnsi="Times New Roman" w:cs="Times New Roman"/>
          <w:bCs/>
        </w:rPr>
        <w:t xml:space="preserve">: </w:t>
      </w:r>
      <w:proofErr w:type="spellStart"/>
      <w:r w:rsidRPr="00DB7666">
        <w:rPr>
          <w:rFonts w:ascii="Times New Roman" w:hAnsi="Times New Roman" w:cs="Times New Roman"/>
          <w:bCs/>
        </w:rPr>
        <w:t>teacher_age</w:t>
      </w:r>
      <w:proofErr w:type="spellEnd"/>
    </w:p>
    <w:p w:rsidR="0070310F" w:rsidRDefault="0070310F" w:rsidP="002E6BA9">
      <w:pPr>
        <w:pStyle w:val="ListParagraph"/>
        <w:ind w:firstLine="720"/>
        <w:jc w:val="both"/>
        <w:rPr>
          <w:rFonts w:ascii="Times New Roman" w:hAnsi="Times New Roman" w:cs="Times New Roman"/>
          <w:bCs/>
        </w:rPr>
      </w:pPr>
      <w:r w:rsidRPr="002D2E10">
        <w:rPr>
          <w:rFonts w:ascii="Times New Roman" w:hAnsi="Times New Roman" w:cs="Times New Roman"/>
          <w:bCs/>
        </w:rPr>
        <w:t xml:space="preserve">The table is in 1 NF because each attribute has atomic values. However, it is not in 2NF because non prime attribute </w:t>
      </w:r>
      <w:proofErr w:type="spellStart"/>
      <w:r w:rsidRPr="002D2E10">
        <w:rPr>
          <w:rFonts w:ascii="Times New Roman" w:hAnsi="Times New Roman" w:cs="Times New Roman"/>
          <w:bCs/>
        </w:rPr>
        <w:t>teacher_age</w:t>
      </w:r>
      <w:proofErr w:type="spellEnd"/>
      <w:r w:rsidRPr="002D2E10">
        <w:rPr>
          <w:rFonts w:ascii="Times New Roman" w:hAnsi="Times New Roman" w:cs="Times New Roman"/>
          <w:bCs/>
        </w:rPr>
        <w:t xml:space="preserve"> is dependent on </w:t>
      </w:r>
      <w:proofErr w:type="spellStart"/>
      <w:r w:rsidRPr="002D2E10">
        <w:rPr>
          <w:rFonts w:ascii="Times New Roman" w:hAnsi="Times New Roman" w:cs="Times New Roman"/>
          <w:bCs/>
        </w:rPr>
        <w:t>teacher_id</w:t>
      </w:r>
      <w:proofErr w:type="spellEnd"/>
      <w:r w:rsidRPr="002D2E10">
        <w:rPr>
          <w:rFonts w:ascii="Times New Roman" w:hAnsi="Times New Roman" w:cs="Times New Roman"/>
          <w:bCs/>
        </w:rPr>
        <w:t xml:space="preserve"> alone which is a proper subset of candidate key. This violates the rule for 2NF as the rule says “</w:t>
      </w:r>
      <w:r w:rsidRPr="002D2E10">
        <w:rPr>
          <w:rFonts w:ascii="Times New Roman" w:hAnsi="Times New Roman" w:cs="Times New Roman"/>
          <w:b/>
          <w:bCs/>
        </w:rPr>
        <w:t>no</w:t>
      </w:r>
      <w:r w:rsidRPr="002D2E10">
        <w:rPr>
          <w:rFonts w:ascii="Times New Roman" w:hAnsi="Times New Roman" w:cs="Times New Roman"/>
          <w:bCs/>
        </w:rPr>
        <w:t> non-prime attribute is dependent on the proper subset of any candidate key of the table”.</w:t>
      </w:r>
    </w:p>
    <w:p w:rsidR="00083AF7" w:rsidRPr="00CE76BF" w:rsidRDefault="00083AF7" w:rsidP="00685004">
      <w:pPr>
        <w:pStyle w:val="ListParagraph"/>
        <w:shd w:val="clear" w:color="auto" w:fill="FFFFFF"/>
        <w:spacing w:after="0" w:line="240" w:lineRule="exact"/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</w:pPr>
      <w:r w:rsidRPr="00CE76BF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 xml:space="preserve">1. </w:t>
      </w:r>
      <w:r w:rsidR="00F95D60" w:rsidRPr="00CE76BF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>Teacher_details</w:t>
      </w:r>
      <w:r w:rsidRPr="00CE76BF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 xml:space="preserve">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1849"/>
        <w:gridCol w:w="1849"/>
      </w:tblGrid>
      <w:tr w:rsidR="00083AF7" w:rsidRPr="002A64E5" w:rsidTr="00A452B8">
        <w:trPr>
          <w:trHeight w:hRule="exact" w:val="370"/>
        </w:trPr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teacher_id</w:t>
            </w:r>
            <w:proofErr w:type="spellEnd"/>
          </w:p>
        </w:tc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teacher_age</w:t>
            </w:r>
            <w:proofErr w:type="spellEnd"/>
          </w:p>
        </w:tc>
      </w:tr>
      <w:tr w:rsidR="00083AF7" w:rsidRPr="002A64E5" w:rsidTr="00A452B8">
        <w:trPr>
          <w:trHeight w:hRule="exact" w:val="397"/>
        </w:trPr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111</w:t>
            </w:r>
          </w:p>
        </w:tc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38</w:t>
            </w:r>
          </w:p>
        </w:tc>
      </w:tr>
      <w:tr w:rsidR="00083AF7" w:rsidRPr="002A64E5" w:rsidTr="00A452B8">
        <w:trPr>
          <w:trHeight w:hRule="exact" w:val="262"/>
        </w:trPr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222</w:t>
            </w:r>
          </w:p>
        </w:tc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38</w:t>
            </w:r>
          </w:p>
        </w:tc>
      </w:tr>
      <w:tr w:rsidR="00083AF7" w:rsidRPr="002A64E5" w:rsidTr="00A452B8">
        <w:trPr>
          <w:trHeight w:hRule="exact" w:val="280"/>
        </w:trPr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333</w:t>
            </w:r>
          </w:p>
        </w:tc>
        <w:tc>
          <w:tcPr>
            <w:tcW w:w="1849" w:type="dxa"/>
            <w:vAlign w:val="center"/>
          </w:tcPr>
          <w:p w:rsidR="00083AF7" w:rsidRPr="0040170B" w:rsidRDefault="00083AF7" w:rsidP="00685004">
            <w:pPr>
              <w:spacing w:line="240" w:lineRule="exact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40</w:t>
            </w:r>
          </w:p>
        </w:tc>
      </w:tr>
    </w:tbl>
    <w:p w:rsidR="00CE76BF" w:rsidRDefault="00CE76BF" w:rsidP="00685004">
      <w:pPr>
        <w:pStyle w:val="ListParagraph"/>
        <w:shd w:val="clear" w:color="auto" w:fill="FFFFFF"/>
        <w:spacing w:after="0" w:line="240" w:lineRule="exact"/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>2.</w:t>
      </w:r>
      <w:r w:rsidRPr="002A64E5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 xml:space="preserve"> </w:t>
      </w:r>
      <w:proofErr w:type="spellStart"/>
      <w:r w:rsidR="003250A5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>Teacher_</w:t>
      </w:r>
      <w:r w:rsidR="003250A5" w:rsidRPr="002A64E5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>subject</w:t>
      </w:r>
      <w:proofErr w:type="spellEnd"/>
      <w:r w:rsidRPr="002A64E5"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  <w:t xml:space="preserve"> table:</w:t>
      </w:r>
    </w:p>
    <w:p w:rsidR="007A0CFF" w:rsidRDefault="007A0CFF" w:rsidP="00685004">
      <w:pPr>
        <w:pStyle w:val="ListParagraph"/>
        <w:shd w:val="clear" w:color="auto" w:fill="FFFFFF"/>
        <w:spacing w:after="0" w:line="240" w:lineRule="exact"/>
        <w:rPr>
          <w:rFonts w:ascii="Times New Roman" w:eastAsia="Times New Roman" w:hAnsi="Times New Roman" w:cs="Times New Roman"/>
          <w:b/>
          <w:bCs/>
          <w:color w:val="222426"/>
          <w:sz w:val="20"/>
          <w:szCs w:val="20"/>
        </w:rPr>
      </w:pPr>
    </w:p>
    <w:tbl>
      <w:tblPr>
        <w:tblStyle w:val="TableGrid"/>
        <w:tblW w:w="3698" w:type="dxa"/>
        <w:tblInd w:w="720" w:type="dxa"/>
        <w:tblLook w:val="04A0"/>
      </w:tblPr>
      <w:tblGrid>
        <w:gridCol w:w="1849"/>
        <w:gridCol w:w="1849"/>
      </w:tblGrid>
      <w:tr w:rsidR="00D36792" w:rsidRPr="002A64E5" w:rsidTr="00D36792">
        <w:trPr>
          <w:trHeight w:hRule="exact" w:val="298"/>
        </w:trPr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teacher_id</w:t>
            </w:r>
            <w:proofErr w:type="spellEnd"/>
          </w:p>
        </w:tc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subject</w:t>
            </w:r>
          </w:p>
        </w:tc>
      </w:tr>
      <w:tr w:rsidR="00D36792" w:rsidRPr="002A64E5" w:rsidTr="00D36792">
        <w:trPr>
          <w:trHeight w:hRule="exact" w:val="352"/>
        </w:trPr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111</w:t>
            </w:r>
          </w:p>
        </w:tc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Maths</w:t>
            </w:r>
            <w:proofErr w:type="spellEnd"/>
          </w:p>
        </w:tc>
      </w:tr>
      <w:tr w:rsidR="00D36792" w:rsidRPr="002A64E5" w:rsidTr="00D36792">
        <w:trPr>
          <w:trHeight w:hRule="exact" w:val="370"/>
        </w:trPr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111</w:t>
            </w:r>
          </w:p>
        </w:tc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Physics</w:t>
            </w:r>
          </w:p>
        </w:tc>
      </w:tr>
      <w:tr w:rsidR="00D36792" w:rsidRPr="002A64E5" w:rsidTr="00D36792">
        <w:trPr>
          <w:trHeight w:hRule="exact" w:val="352"/>
        </w:trPr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222</w:t>
            </w:r>
          </w:p>
        </w:tc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Biology</w:t>
            </w:r>
          </w:p>
        </w:tc>
      </w:tr>
      <w:tr w:rsidR="00D36792" w:rsidRPr="002A64E5" w:rsidTr="00D36792">
        <w:trPr>
          <w:trHeight w:hRule="exact" w:val="280"/>
        </w:trPr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333</w:t>
            </w:r>
          </w:p>
        </w:tc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Physics</w:t>
            </w:r>
          </w:p>
        </w:tc>
      </w:tr>
      <w:tr w:rsidR="00D36792" w:rsidRPr="002A64E5" w:rsidTr="00D36792">
        <w:trPr>
          <w:trHeight w:hRule="exact" w:val="352"/>
        </w:trPr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333</w:t>
            </w:r>
          </w:p>
        </w:tc>
        <w:tc>
          <w:tcPr>
            <w:tcW w:w="1849" w:type="dxa"/>
          </w:tcPr>
          <w:p w:rsidR="00D36792" w:rsidRPr="0040170B" w:rsidRDefault="00D36792" w:rsidP="00A452B8">
            <w:pPr>
              <w:spacing w:after="543" w:line="480" w:lineRule="auto"/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</w:pPr>
            <w:r w:rsidRPr="0040170B">
              <w:rPr>
                <w:rFonts w:ascii="Times New Roman" w:eastAsia="Times New Roman" w:hAnsi="Times New Roman" w:cs="Times New Roman"/>
                <w:color w:val="222426"/>
                <w:sz w:val="20"/>
                <w:szCs w:val="20"/>
              </w:rPr>
              <w:t>Chemistry</w:t>
            </w:r>
          </w:p>
        </w:tc>
      </w:tr>
    </w:tbl>
    <w:p w:rsidR="00685004" w:rsidRDefault="00685004" w:rsidP="00685004">
      <w:pPr>
        <w:shd w:val="clear" w:color="auto" w:fill="FFFFFF"/>
        <w:spacing w:after="0" w:line="240" w:lineRule="exact"/>
        <w:ind w:firstLine="720"/>
        <w:rPr>
          <w:rFonts w:ascii="Times New Roman" w:eastAsia="Times New Roman" w:hAnsi="Times New Roman" w:cs="Times New Roman"/>
          <w:color w:val="222426"/>
          <w:sz w:val="23"/>
          <w:szCs w:val="23"/>
        </w:rPr>
      </w:pPr>
      <w:r w:rsidRPr="00E165D8">
        <w:rPr>
          <w:rFonts w:ascii="Times New Roman" w:eastAsia="Times New Roman" w:hAnsi="Times New Roman" w:cs="Times New Roman"/>
          <w:color w:val="222426"/>
          <w:sz w:val="23"/>
          <w:szCs w:val="23"/>
        </w:rPr>
        <w:t>Now the tables comply with Second normal form (2NF).</w:t>
      </w:r>
    </w:p>
    <w:p w:rsidR="00D302B8" w:rsidRPr="00E165D8" w:rsidRDefault="00D302B8" w:rsidP="00685004">
      <w:pPr>
        <w:shd w:val="clear" w:color="auto" w:fill="FFFFFF"/>
        <w:spacing w:after="0" w:line="240" w:lineRule="exact"/>
        <w:ind w:firstLine="720"/>
        <w:rPr>
          <w:rFonts w:ascii="Times New Roman" w:eastAsia="Times New Roman" w:hAnsi="Times New Roman" w:cs="Times New Roman"/>
          <w:color w:val="222426"/>
          <w:sz w:val="23"/>
          <w:szCs w:val="23"/>
        </w:rPr>
      </w:pPr>
    </w:p>
    <w:p w:rsidR="00D302B8" w:rsidRPr="0060778A" w:rsidRDefault="0093239A" w:rsidP="006077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426"/>
        </w:rPr>
      </w:pPr>
      <w:r w:rsidRPr="0060778A">
        <w:rPr>
          <w:rFonts w:ascii="Times New Roman" w:hAnsi="Times New Roman" w:cs="Times New Roman"/>
          <w:b/>
          <w:bCs/>
        </w:rPr>
        <w:t>Third Normal form (3NF):</w:t>
      </w:r>
      <w:r w:rsidR="00D302B8" w:rsidRPr="0060778A">
        <w:rPr>
          <w:rFonts w:ascii="Times New Roman" w:eastAsia="Times New Roman" w:hAnsi="Times New Roman" w:cs="Times New Roman"/>
          <w:color w:val="222426"/>
          <w:sz w:val="20"/>
          <w:szCs w:val="20"/>
        </w:rPr>
        <w:t xml:space="preserve"> </w:t>
      </w:r>
      <w:r w:rsidR="00D302B8" w:rsidRPr="0060778A">
        <w:rPr>
          <w:rFonts w:ascii="Times New Roman" w:eastAsia="Times New Roman" w:hAnsi="Times New Roman" w:cs="Times New Roman"/>
          <w:color w:val="222426"/>
        </w:rPr>
        <w:t>A table design is said to be in 3NF if both the following conditions hold:</w:t>
      </w:r>
    </w:p>
    <w:p w:rsidR="00D302B8" w:rsidRPr="0060778A" w:rsidRDefault="00D302B8" w:rsidP="006077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426"/>
        </w:rPr>
      </w:pPr>
      <w:r w:rsidRPr="0060778A">
        <w:rPr>
          <w:rFonts w:ascii="Times New Roman" w:eastAsia="Times New Roman" w:hAnsi="Times New Roman" w:cs="Times New Roman"/>
          <w:color w:val="222426"/>
        </w:rPr>
        <w:t>Table must be in 2NF</w:t>
      </w:r>
    </w:p>
    <w:p w:rsidR="00D302B8" w:rsidRPr="0060778A" w:rsidRDefault="00C002D7" w:rsidP="006077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426"/>
        </w:rPr>
      </w:pPr>
      <w:hyperlink r:id="rId5" w:tgtFrame="_blank" w:history="1">
        <w:r w:rsidR="00D302B8" w:rsidRPr="0060778A">
          <w:rPr>
            <w:rFonts w:ascii="Times New Roman" w:eastAsia="Times New Roman" w:hAnsi="Times New Roman" w:cs="Times New Roman"/>
            <w:color w:val="7DC246"/>
          </w:rPr>
          <w:t>Transitive functional dependency</w:t>
        </w:r>
      </w:hyperlink>
      <w:r w:rsidR="00D302B8" w:rsidRPr="0060778A">
        <w:rPr>
          <w:rFonts w:ascii="Times New Roman" w:eastAsia="Times New Roman" w:hAnsi="Times New Roman" w:cs="Times New Roman"/>
          <w:color w:val="222426"/>
        </w:rPr>
        <w:t> of non-prime attribute on any super key should be removed.</w:t>
      </w:r>
    </w:p>
    <w:p w:rsidR="0093239A" w:rsidRPr="00D302B8" w:rsidRDefault="0093239A" w:rsidP="00D302B8">
      <w:pPr>
        <w:pStyle w:val="ListParagraph"/>
        <w:shd w:val="clear" w:color="auto" w:fill="FFFFFF"/>
        <w:spacing w:after="217" w:line="240" w:lineRule="auto"/>
        <w:outlineLvl w:val="1"/>
        <w:rPr>
          <w:rFonts w:ascii="Times New Roman" w:hAnsi="Times New Roman" w:cs="Times New Roman"/>
          <w:b/>
          <w:bCs/>
        </w:rPr>
      </w:pPr>
    </w:p>
    <w:p w:rsidR="00EF4D7F" w:rsidRDefault="00EF4D7F" w:rsidP="00EF4D7F">
      <w:pPr>
        <w:rPr>
          <w:rFonts w:ascii="Times New Roman" w:hAnsi="Times New Roman" w:cs="Times New Roman"/>
        </w:rPr>
      </w:pPr>
      <w:r w:rsidRPr="00EE0944">
        <w:rPr>
          <w:rFonts w:ascii="Times New Roman" w:hAnsi="Times New Roman" w:cs="Times New Roman"/>
          <w:b/>
          <w:bCs/>
        </w:rPr>
        <w:t>Super keys</w:t>
      </w:r>
      <w:r w:rsidRPr="00EE0944">
        <w:rPr>
          <w:rFonts w:ascii="Times New Roman" w:hAnsi="Times New Roman" w:cs="Times New Roman"/>
        </w:rPr>
        <w:t>: {</w:t>
      </w:r>
      <w:proofErr w:type="spellStart"/>
      <w:r w:rsidRPr="00EE0944">
        <w:rPr>
          <w:rFonts w:ascii="Times New Roman" w:hAnsi="Times New Roman" w:cs="Times New Roman"/>
        </w:rPr>
        <w:t>emp_id</w:t>
      </w:r>
      <w:proofErr w:type="spellEnd"/>
      <w:r w:rsidRPr="00EE0944">
        <w:rPr>
          <w:rFonts w:ascii="Times New Roman" w:hAnsi="Times New Roman" w:cs="Times New Roman"/>
        </w:rPr>
        <w:t>}, {</w:t>
      </w:r>
      <w:proofErr w:type="spellStart"/>
      <w:r w:rsidRPr="00EE0944">
        <w:rPr>
          <w:rFonts w:ascii="Times New Roman" w:hAnsi="Times New Roman" w:cs="Times New Roman"/>
        </w:rPr>
        <w:t>emp_id</w:t>
      </w:r>
      <w:proofErr w:type="spellEnd"/>
      <w:r w:rsidRPr="00EE0944">
        <w:rPr>
          <w:rFonts w:ascii="Times New Roman" w:hAnsi="Times New Roman" w:cs="Times New Roman"/>
        </w:rPr>
        <w:t xml:space="preserve">, </w:t>
      </w:r>
      <w:proofErr w:type="spellStart"/>
      <w:r w:rsidRPr="00EE0944">
        <w:rPr>
          <w:rFonts w:ascii="Times New Roman" w:hAnsi="Times New Roman" w:cs="Times New Roman"/>
        </w:rPr>
        <w:t>emp_name</w:t>
      </w:r>
      <w:proofErr w:type="spellEnd"/>
      <w:r w:rsidRPr="00EE0944">
        <w:rPr>
          <w:rFonts w:ascii="Times New Roman" w:hAnsi="Times New Roman" w:cs="Times New Roman"/>
        </w:rPr>
        <w:t>}, {</w:t>
      </w:r>
      <w:proofErr w:type="spellStart"/>
      <w:r w:rsidRPr="00EE0944">
        <w:rPr>
          <w:rFonts w:ascii="Times New Roman" w:hAnsi="Times New Roman" w:cs="Times New Roman"/>
        </w:rPr>
        <w:t>emp_id</w:t>
      </w:r>
      <w:proofErr w:type="spellEnd"/>
      <w:r w:rsidRPr="00EE0944">
        <w:rPr>
          <w:rFonts w:ascii="Times New Roman" w:hAnsi="Times New Roman" w:cs="Times New Roman"/>
        </w:rPr>
        <w:t xml:space="preserve">, </w:t>
      </w:r>
      <w:proofErr w:type="spellStart"/>
      <w:r w:rsidRPr="00EE0944">
        <w:rPr>
          <w:rFonts w:ascii="Times New Roman" w:hAnsi="Times New Roman" w:cs="Times New Roman"/>
        </w:rPr>
        <w:t>emp_name</w:t>
      </w:r>
      <w:proofErr w:type="spellEnd"/>
      <w:r w:rsidRPr="00EE0944">
        <w:rPr>
          <w:rFonts w:ascii="Times New Roman" w:hAnsi="Times New Roman" w:cs="Times New Roman"/>
        </w:rPr>
        <w:t xml:space="preserve">, </w:t>
      </w:r>
      <w:proofErr w:type="spellStart"/>
      <w:r w:rsidRPr="00EE0944">
        <w:rPr>
          <w:rFonts w:ascii="Times New Roman" w:hAnsi="Times New Roman" w:cs="Times New Roman"/>
        </w:rPr>
        <w:t>emp_zip</w:t>
      </w:r>
      <w:proofErr w:type="spellEnd"/>
      <w:r w:rsidRPr="00EE0944">
        <w:rPr>
          <w:rFonts w:ascii="Times New Roman" w:hAnsi="Times New Roman" w:cs="Times New Roman"/>
        </w:rPr>
        <w:t>}…so on</w:t>
      </w:r>
      <w:r w:rsidRPr="00EE0944">
        <w:rPr>
          <w:rFonts w:ascii="Times New Roman" w:hAnsi="Times New Roman" w:cs="Times New Roman"/>
        </w:rPr>
        <w:br/>
      </w:r>
      <w:r w:rsidRPr="00EE0944">
        <w:rPr>
          <w:rFonts w:ascii="Times New Roman" w:hAnsi="Times New Roman" w:cs="Times New Roman"/>
          <w:b/>
          <w:bCs/>
        </w:rPr>
        <w:t>Candidate Keys</w:t>
      </w:r>
      <w:r w:rsidRPr="00EE0944">
        <w:rPr>
          <w:rFonts w:ascii="Times New Roman" w:hAnsi="Times New Roman" w:cs="Times New Roman"/>
        </w:rPr>
        <w:t>: {</w:t>
      </w:r>
      <w:proofErr w:type="spellStart"/>
      <w:r w:rsidRPr="00EE0944">
        <w:rPr>
          <w:rFonts w:ascii="Times New Roman" w:hAnsi="Times New Roman" w:cs="Times New Roman"/>
        </w:rPr>
        <w:t>emp_id</w:t>
      </w:r>
      <w:proofErr w:type="spellEnd"/>
      <w:proofErr w:type="gramStart"/>
      <w:r w:rsidRPr="00EE0944">
        <w:rPr>
          <w:rFonts w:ascii="Times New Roman" w:hAnsi="Times New Roman" w:cs="Times New Roman"/>
        </w:rPr>
        <w:t>}</w:t>
      </w:r>
      <w:proofErr w:type="gramEnd"/>
      <w:r w:rsidRPr="00EE0944">
        <w:rPr>
          <w:rFonts w:ascii="Times New Roman" w:hAnsi="Times New Roman" w:cs="Times New Roman"/>
        </w:rPr>
        <w:br/>
      </w:r>
      <w:r w:rsidRPr="00EE0944">
        <w:rPr>
          <w:rFonts w:ascii="Times New Roman" w:hAnsi="Times New Roman" w:cs="Times New Roman"/>
          <w:b/>
          <w:bCs/>
        </w:rPr>
        <w:t>Non-prime attributes</w:t>
      </w:r>
      <w:r w:rsidRPr="00EE0944">
        <w:rPr>
          <w:rFonts w:ascii="Times New Roman" w:hAnsi="Times New Roman" w:cs="Times New Roman"/>
        </w:rPr>
        <w:t xml:space="preserve">: all attributes except </w:t>
      </w:r>
      <w:proofErr w:type="spellStart"/>
      <w:r w:rsidRPr="00EE0944">
        <w:rPr>
          <w:rFonts w:ascii="Times New Roman" w:hAnsi="Times New Roman" w:cs="Times New Roman"/>
        </w:rPr>
        <w:t>emp_id</w:t>
      </w:r>
      <w:proofErr w:type="spellEnd"/>
      <w:r w:rsidRPr="00EE0944">
        <w:rPr>
          <w:rFonts w:ascii="Times New Roman" w:hAnsi="Times New Roman" w:cs="Times New Roman"/>
        </w:rPr>
        <w:t xml:space="preserve"> are non-prime as they are not part of any candidate keys.</w:t>
      </w:r>
    </w:p>
    <w:tbl>
      <w:tblPr>
        <w:tblStyle w:val="TableGrid"/>
        <w:tblW w:w="0" w:type="auto"/>
        <w:tblInd w:w="198" w:type="dxa"/>
        <w:tblLook w:val="04A0"/>
      </w:tblPr>
      <w:tblGrid>
        <w:gridCol w:w="1398"/>
        <w:gridCol w:w="1596"/>
        <w:gridCol w:w="1596"/>
        <w:gridCol w:w="1596"/>
        <w:gridCol w:w="1596"/>
        <w:gridCol w:w="1596"/>
      </w:tblGrid>
      <w:tr w:rsidR="00095379" w:rsidRPr="001D7948" w:rsidTr="00095379">
        <w:trPr>
          <w:trHeight w:hRule="exact" w:val="288"/>
        </w:trPr>
        <w:tc>
          <w:tcPr>
            <w:tcW w:w="1398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emp_id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emp_name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emp_zip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emp_state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emp_city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emp_district</w:t>
            </w:r>
            <w:proofErr w:type="spellEnd"/>
          </w:p>
        </w:tc>
      </w:tr>
      <w:tr w:rsidR="00095379" w:rsidRPr="001D7948" w:rsidTr="00095379">
        <w:trPr>
          <w:trHeight w:hRule="exact" w:val="288"/>
        </w:trPr>
        <w:tc>
          <w:tcPr>
            <w:tcW w:w="1398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1001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John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282005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UP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Agra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Dayal</w:t>
            </w:r>
            <w:proofErr w:type="spellEnd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 xml:space="preserve"> </w:t>
            </w: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Bagh</w:t>
            </w:r>
            <w:proofErr w:type="spellEnd"/>
          </w:p>
        </w:tc>
      </w:tr>
      <w:tr w:rsidR="00095379" w:rsidRPr="001D7948" w:rsidTr="00095379">
        <w:trPr>
          <w:trHeight w:hRule="exact" w:val="288"/>
        </w:trPr>
        <w:tc>
          <w:tcPr>
            <w:tcW w:w="1398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1002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Ajeet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222008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TN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Chennai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M-City</w:t>
            </w:r>
          </w:p>
        </w:tc>
      </w:tr>
      <w:tr w:rsidR="00095379" w:rsidRPr="001D7948" w:rsidTr="00095379">
        <w:trPr>
          <w:trHeight w:hRule="exact" w:val="288"/>
        </w:trPr>
        <w:tc>
          <w:tcPr>
            <w:tcW w:w="1398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1006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Lora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282007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TN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Chennai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Urrapakkam</w:t>
            </w:r>
            <w:proofErr w:type="spellEnd"/>
          </w:p>
        </w:tc>
      </w:tr>
      <w:tr w:rsidR="00095379" w:rsidRPr="001D7948" w:rsidTr="00095379">
        <w:trPr>
          <w:trHeight w:hRule="exact" w:val="288"/>
        </w:trPr>
        <w:tc>
          <w:tcPr>
            <w:tcW w:w="1398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1101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Lilly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292008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UK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Pauri</w:t>
            </w:r>
            <w:proofErr w:type="spellEnd"/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Bhagwan</w:t>
            </w:r>
            <w:proofErr w:type="spellEnd"/>
          </w:p>
        </w:tc>
      </w:tr>
      <w:tr w:rsidR="00095379" w:rsidRPr="001D7948" w:rsidTr="00095379">
        <w:trPr>
          <w:trHeight w:hRule="exact" w:val="288"/>
        </w:trPr>
        <w:tc>
          <w:tcPr>
            <w:tcW w:w="1398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1201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Steve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222999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MP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Gwalior</w:t>
            </w:r>
          </w:p>
        </w:tc>
        <w:tc>
          <w:tcPr>
            <w:tcW w:w="1596" w:type="dxa"/>
            <w:vAlign w:val="center"/>
          </w:tcPr>
          <w:p w:rsidR="00095379" w:rsidRPr="001D7948" w:rsidRDefault="00095379" w:rsidP="00A452B8">
            <w:pPr>
              <w:spacing w:after="543" w:line="480" w:lineRule="auto"/>
              <w:rPr>
                <w:rFonts w:ascii="Times New Roman" w:hAnsi="Times New Roman" w:cs="Times New Roman"/>
                <w:color w:val="222426"/>
                <w:sz w:val="23"/>
                <w:szCs w:val="23"/>
              </w:rPr>
            </w:pPr>
            <w:proofErr w:type="spellStart"/>
            <w:r w:rsidRPr="001D7948">
              <w:rPr>
                <w:rFonts w:ascii="Times New Roman" w:hAnsi="Times New Roman" w:cs="Times New Roman"/>
                <w:color w:val="222426"/>
                <w:sz w:val="23"/>
                <w:szCs w:val="23"/>
              </w:rPr>
              <w:t>Ratan</w:t>
            </w:r>
            <w:proofErr w:type="spellEnd"/>
          </w:p>
        </w:tc>
      </w:tr>
    </w:tbl>
    <w:p w:rsidR="00E26BA6" w:rsidRDefault="00E26BA6" w:rsidP="00E26BA6">
      <w:pPr>
        <w:rPr>
          <w:rFonts w:ascii="Times New Roman" w:hAnsi="Times New Roman" w:cs="Times New Roman"/>
        </w:rPr>
      </w:pPr>
      <w:r w:rsidRPr="001B3CFD">
        <w:rPr>
          <w:rFonts w:ascii="Times New Roman" w:hAnsi="Times New Roman" w:cs="Times New Roman"/>
        </w:rPr>
        <w:t xml:space="preserve">Here, </w:t>
      </w:r>
      <w:proofErr w:type="spellStart"/>
      <w:r w:rsidRPr="001B3CFD">
        <w:rPr>
          <w:rFonts w:ascii="Times New Roman" w:hAnsi="Times New Roman" w:cs="Times New Roman"/>
        </w:rPr>
        <w:t>emp_state</w:t>
      </w:r>
      <w:proofErr w:type="spellEnd"/>
      <w:r w:rsidRPr="001B3CFD">
        <w:rPr>
          <w:rFonts w:ascii="Times New Roman" w:hAnsi="Times New Roman" w:cs="Times New Roman"/>
        </w:rPr>
        <w:t xml:space="preserve">, </w:t>
      </w:r>
      <w:proofErr w:type="spellStart"/>
      <w:r w:rsidRPr="001B3CFD">
        <w:rPr>
          <w:rFonts w:ascii="Times New Roman" w:hAnsi="Times New Roman" w:cs="Times New Roman"/>
        </w:rPr>
        <w:t>emp_city</w:t>
      </w:r>
      <w:proofErr w:type="spellEnd"/>
      <w:r w:rsidRPr="001B3CFD">
        <w:rPr>
          <w:rFonts w:ascii="Times New Roman" w:hAnsi="Times New Roman" w:cs="Times New Roman"/>
        </w:rPr>
        <w:t xml:space="preserve"> &amp; </w:t>
      </w:r>
      <w:proofErr w:type="spellStart"/>
      <w:r w:rsidRPr="001B3CFD">
        <w:rPr>
          <w:rFonts w:ascii="Times New Roman" w:hAnsi="Times New Roman" w:cs="Times New Roman"/>
        </w:rPr>
        <w:t>emp_district</w:t>
      </w:r>
      <w:proofErr w:type="spellEnd"/>
      <w:r w:rsidRPr="001B3CFD">
        <w:rPr>
          <w:rFonts w:ascii="Times New Roman" w:hAnsi="Times New Roman" w:cs="Times New Roman"/>
        </w:rPr>
        <w:t xml:space="preserve"> dependent on </w:t>
      </w:r>
      <w:proofErr w:type="spellStart"/>
      <w:r w:rsidRPr="001B3CFD">
        <w:rPr>
          <w:rFonts w:ascii="Times New Roman" w:hAnsi="Times New Roman" w:cs="Times New Roman"/>
        </w:rPr>
        <w:t>emp_zip</w:t>
      </w:r>
      <w:proofErr w:type="spellEnd"/>
      <w:r w:rsidRPr="001B3CFD">
        <w:rPr>
          <w:rFonts w:ascii="Times New Roman" w:hAnsi="Times New Roman" w:cs="Times New Roman"/>
        </w:rPr>
        <w:t xml:space="preserve">. And, </w:t>
      </w:r>
      <w:proofErr w:type="spellStart"/>
      <w:r w:rsidRPr="001B3CFD">
        <w:rPr>
          <w:rFonts w:ascii="Times New Roman" w:hAnsi="Times New Roman" w:cs="Times New Roman"/>
        </w:rPr>
        <w:t>emp_zip</w:t>
      </w:r>
      <w:proofErr w:type="spellEnd"/>
      <w:r w:rsidRPr="001B3CFD">
        <w:rPr>
          <w:rFonts w:ascii="Times New Roman" w:hAnsi="Times New Roman" w:cs="Times New Roman"/>
        </w:rPr>
        <w:t xml:space="preserve"> is dependent on </w:t>
      </w:r>
      <w:proofErr w:type="spellStart"/>
      <w:r w:rsidRPr="001B3CFD">
        <w:rPr>
          <w:rFonts w:ascii="Times New Roman" w:hAnsi="Times New Roman" w:cs="Times New Roman"/>
        </w:rPr>
        <w:t>emp_id</w:t>
      </w:r>
      <w:proofErr w:type="spellEnd"/>
      <w:r w:rsidRPr="001B3CFD">
        <w:rPr>
          <w:rFonts w:ascii="Times New Roman" w:hAnsi="Times New Roman" w:cs="Times New Roman"/>
        </w:rPr>
        <w:t xml:space="preserve"> that makes non-prime attributes (</w:t>
      </w:r>
      <w:proofErr w:type="spellStart"/>
      <w:r w:rsidRPr="001B3CFD">
        <w:rPr>
          <w:rFonts w:ascii="Times New Roman" w:hAnsi="Times New Roman" w:cs="Times New Roman"/>
        </w:rPr>
        <w:t>emp_state</w:t>
      </w:r>
      <w:proofErr w:type="spellEnd"/>
      <w:r w:rsidRPr="001B3CFD">
        <w:rPr>
          <w:rFonts w:ascii="Times New Roman" w:hAnsi="Times New Roman" w:cs="Times New Roman"/>
        </w:rPr>
        <w:t xml:space="preserve">, </w:t>
      </w:r>
      <w:proofErr w:type="spellStart"/>
      <w:r w:rsidRPr="001B3CFD">
        <w:rPr>
          <w:rFonts w:ascii="Times New Roman" w:hAnsi="Times New Roman" w:cs="Times New Roman"/>
        </w:rPr>
        <w:t>emp_city</w:t>
      </w:r>
      <w:proofErr w:type="spellEnd"/>
      <w:r w:rsidRPr="001B3CFD">
        <w:rPr>
          <w:rFonts w:ascii="Times New Roman" w:hAnsi="Times New Roman" w:cs="Times New Roman"/>
        </w:rPr>
        <w:t xml:space="preserve"> &amp; </w:t>
      </w:r>
      <w:proofErr w:type="spellStart"/>
      <w:r w:rsidRPr="001B3CFD">
        <w:rPr>
          <w:rFonts w:ascii="Times New Roman" w:hAnsi="Times New Roman" w:cs="Times New Roman"/>
        </w:rPr>
        <w:t>emp_district</w:t>
      </w:r>
      <w:proofErr w:type="spellEnd"/>
      <w:r w:rsidRPr="001B3CFD">
        <w:rPr>
          <w:rFonts w:ascii="Times New Roman" w:hAnsi="Times New Roman" w:cs="Times New Roman"/>
        </w:rPr>
        <w:t>) transitively dependent on super key (</w:t>
      </w:r>
      <w:proofErr w:type="spellStart"/>
      <w:r w:rsidRPr="001B3CFD">
        <w:rPr>
          <w:rFonts w:ascii="Times New Roman" w:hAnsi="Times New Roman" w:cs="Times New Roman"/>
        </w:rPr>
        <w:t>emp_id</w:t>
      </w:r>
      <w:proofErr w:type="spellEnd"/>
      <w:r w:rsidRPr="001B3CFD">
        <w:rPr>
          <w:rFonts w:ascii="Times New Roman" w:hAnsi="Times New Roman" w:cs="Times New Roman"/>
        </w:rPr>
        <w:t>). This violates the rule of 3NF.</w:t>
      </w:r>
    </w:p>
    <w:p w:rsidR="00E26BA6" w:rsidRPr="00F11446" w:rsidRDefault="00E26BA6" w:rsidP="00E26BA6">
      <w:pPr>
        <w:pStyle w:val="NormalWeb"/>
        <w:shd w:val="clear" w:color="auto" w:fill="FFFFFF"/>
        <w:spacing w:before="0" w:beforeAutospacing="0" w:after="0" w:afterAutospacing="0" w:line="240" w:lineRule="exact"/>
        <w:rPr>
          <w:color w:val="222426"/>
          <w:sz w:val="22"/>
          <w:szCs w:val="22"/>
        </w:rPr>
      </w:pPr>
      <w:r w:rsidRPr="00F11446">
        <w:rPr>
          <w:color w:val="222426"/>
          <w:sz w:val="22"/>
          <w:szCs w:val="22"/>
        </w:rPr>
        <w:t>To make this table complies with 3NF we have to break the table into two tables to remove the transitive dependency:</w:t>
      </w:r>
    </w:p>
    <w:p w:rsidR="00E26BA6" w:rsidRDefault="00E26BA6" w:rsidP="00E26BA6">
      <w:pPr>
        <w:pStyle w:val="NormalWeb"/>
        <w:shd w:val="clear" w:color="auto" w:fill="FFFFFF"/>
        <w:spacing w:before="0" w:beforeAutospacing="0" w:after="0" w:afterAutospacing="0" w:line="240" w:lineRule="exact"/>
        <w:rPr>
          <w:rStyle w:val="Strong"/>
          <w:color w:val="222426"/>
          <w:sz w:val="22"/>
          <w:szCs w:val="22"/>
        </w:rPr>
      </w:pPr>
      <w:r w:rsidRPr="00F11446">
        <w:rPr>
          <w:rStyle w:val="Strong"/>
          <w:color w:val="222426"/>
          <w:sz w:val="22"/>
          <w:szCs w:val="22"/>
        </w:rPr>
        <w:t>Employee table:</w:t>
      </w:r>
    </w:p>
    <w:tbl>
      <w:tblPr>
        <w:tblStyle w:val="TableGrid"/>
        <w:tblW w:w="0" w:type="auto"/>
        <w:tblInd w:w="198" w:type="dxa"/>
        <w:tblLook w:val="04A0"/>
      </w:tblPr>
      <w:tblGrid>
        <w:gridCol w:w="2994"/>
        <w:gridCol w:w="3192"/>
        <w:gridCol w:w="3192"/>
      </w:tblGrid>
      <w:tr w:rsidR="00E26BA6" w:rsidRPr="00BA04C5" w:rsidTr="00E26BA6">
        <w:trPr>
          <w:trHeight w:hRule="exact" w:val="288"/>
        </w:trPr>
        <w:tc>
          <w:tcPr>
            <w:tcW w:w="29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emp_name</w:t>
            </w:r>
            <w:proofErr w:type="spellEnd"/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emp_zip</w:t>
            </w:r>
            <w:proofErr w:type="spellEnd"/>
          </w:p>
        </w:tc>
      </w:tr>
      <w:tr w:rsidR="00E26BA6" w:rsidRPr="00BA04C5" w:rsidTr="00E26BA6">
        <w:trPr>
          <w:trHeight w:hRule="exact" w:val="288"/>
        </w:trPr>
        <w:tc>
          <w:tcPr>
            <w:tcW w:w="29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1001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John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282005</w:t>
            </w:r>
          </w:p>
        </w:tc>
      </w:tr>
      <w:tr w:rsidR="00E26BA6" w:rsidRPr="00BA04C5" w:rsidTr="00E26BA6">
        <w:trPr>
          <w:trHeight w:hRule="exact" w:val="288"/>
        </w:trPr>
        <w:tc>
          <w:tcPr>
            <w:tcW w:w="29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1002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Ajeet</w:t>
            </w:r>
            <w:proofErr w:type="spellEnd"/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222008</w:t>
            </w:r>
          </w:p>
        </w:tc>
      </w:tr>
      <w:tr w:rsidR="00E26BA6" w:rsidRPr="00BA04C5" w:rsidTr="00E26BA6">
        <w:trPr>
          <w:trHeight w:hRule="exact" w:val="288"/>
        </w:trPr>
        <w:tc>
          <w:tcPr>
            <w:tcW w:w="29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1006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Lora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282007</w:t>
            </w:r>
          </w:p>
        </w:tc>
      </w:tr>
      <w:tr w:rsidR="00E26BA6" w:rsidRPr="00BA04C5" w:rsidTr="00E26BA6">
        <w:trPr>
          <w:trHeight w:hRule="exact" w:val="288"/>
        </w:trPr>
        <w:tc>
          <w:tcPr>
            <w:tcW w:w="29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1101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Lilly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292008</w:t>
            </w:r>
          </w:p>
        </w:tc>
      </w:tr>
      <w:tr w:rsidR="00E26BA6" w:rsidRPr="00BA04C5" w:rsidTr="00E26BA6">
        <w:trPr>
          <w:trHeight w:hRule="exact" w:val="288"/>
        </w:trPr>
        <w:tc>
          <w:tcPr>
            <w:tcW w:w="29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1201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Steve</w:t>
            </w:r>
          </w:p>
        </w:tc>
        <w:tc>
          <w:tcPr>
            <w:tcW w:w="3192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222999</w:t>
            </w:r>
          </w:p>
        </w:tc>
      </w:tr>
    </w:tbl>
    <w:p w:rsidR="00E26BA6" w:rsidRPr="00BA04C5" w:rsidRDefault="00E26BA6" w:rsidP="00E26BA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BA04C5">
        <w:rPr>
          <w:rFonts w:ascii="Times New Roman" w:hAnsi="Times New Roman" w:cs="Times New Roman"/>
          <w:b/>
          <w:bCs/>
          <w:sz w:val="20"/>
          <w:szCs w:val="20"/>
        </w:rPr>
        <w:t>employee_zip</w:t>
      </w:r>
      <w:proofErr w:type="spellEnd"/>
      <w:proofErr w:type="gramEnd"/>
      <w:r w:rsidRPr="00BA04C5">
        <w:rPr>
          <w:rFonts w:ascii="Times New Roman" w:hAnsi="Times New Roman" w:cs="Times New Roman"/>
          <w:b/>
          <w:bCs/>
          <w:sz w:val="20"/>
          <w:szCs w:val="20"/>
        </w:rPr>
        <w:t xml:space="preserve"> table:</w:t>
      </w:r>
    </w:p>
    <w:tbl>
      <w:tblPr>
        <w:tblStyle w:val="TableGrid"/>
        <w:tblW w:w="0" w:type="auto"/>
        <w:tblInd w:w="198" w:type="dxa"/>
        <w:tblLook w:val="04A0"/>
      </w:tblPr>
      <w:tblGrid>
        <w:gridCol w:w="2196"/>
        <w:gridCol w:w="2394"/>
        <w:gridCol w:w="2394"/>
        <w:gridCol w:w="2394"/>
      </w:tblGrid>
      <w:tr w:rsidR="00E26BA6" w:rsidRPr="00BA04C5" w:rsidTr="00E26BA6">
        <w:trPr>
          <w:trHeight w:hRule="exact" w:val="288"/>
        </w:trPr>
        <w:tc>
          <w:tcPr>
            <w:tcW w:w="2196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emp_zip</w:t>
            </w:r>
            <w:proofErr w:type="spellEnd"/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emp_state</w:t>
            </w:r>
            <w:proofErr w:type="spellEnd"/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emp_city</w:t>
            </w:r>
            <w:proofErr w:type="spellEnd"/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emp_district</w:t>
            </w:r>
            <w:proofErr w:type="spellEnd"/>
          </w:p>
        </w:tc>
      </w:tr>
      <w:tr w:rsidR="00E26BA6" w:rsidRPr="00BA04C5" w:rsidTr="00E26BA6">
        <w:trPr>
          <w:trHeight w:hRule="exact" w:val="288"/>
        </w:trPr>
        <w:tc>
          <w:tcPr>
            <w:tcW w:w="2196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282005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UP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Agra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Dayal</w:t>
            </w:r>
            <w:proofErr w:type="spellEnd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Bagh</w:t>
            </w:r>
            <w:proofErr w:type="spellEnd"/>
          </w:p>
        </w:tc>
      </w:tr>
      <w:tr w:rsidR="00E26BA6" w:rsidRPr="00BA04C5" w:rsidTr="00E26BA6">
        <w:trPr>
          <w:trHeight w:hRule="exact" w:val="288"/>
        </w:trPr>
        <w:tc>
          <w:tcPr>
            <w:tcW w:w="2196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222008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TN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Chennai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M-City</w:t>
            </w:r>
          </w:p>
        </w:tc>
      </w:tr>
      <w:tr w:rsidR="00E26BA6" w:rsidRPr="00BA04C5" w:rsidTr="00E26BA6">
        <w:trPr>
          <w:trHeight w:hRule="exact" w:val="288"/>
        </w:trPr>
        <w:tc>
          <w:tcPr>
            <w:tcW w:w="2196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282007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TN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Chennai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Urrapakkam</w:t>
            </w:r>
            <w:proofErr w:type="spellEnd"/>
          </w:p>
        </w:tc>
      </w:tr>
      <w:tr w:rsidR="00E26BA6" w:rsidRPr="00BA04C5" w:rsidTr="00E26BA6">
        <w:trPr>
          <w:trHeight w:hRule="exact" w:val="288"/>
        </w:trPr>
        <w:tc>
          <w:tcPr>
            <w:tcW w:w="2196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292008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UK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Pauri</w:t>
            </w:r>
            <w:proofErr w:type="spellEnd"/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Bhagwan</w:t>
            </w:r>
            <w:proofErr w:type="spellEnd"/>
          </w:p>
        </w:tc>
      </w:tr>
      <w:tr w:rsidR="00E26BA6" w:rsidRPr="00BA04C5" w:rsidTr="00E26BA6">
        <w:trPr>
          <w:trHeight w:hRule="exact" w:val="288"/>
        </w:trPr>
        <w:tc>
          <w:tcPr>
            <w:tcW w:w="2196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222999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MP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Gwalior</w:t>
            </w:r>
          </w:p>
        </w:tc>
        <w:tc>
          <w:tcPr>
            <w:tcW w:w="2394" w:type="dxa"/>
            <w:vAlign w:val="center"/>
          </w:tcPr>
          <w:p w:rsidR="00E26BA6" w:rsidRPr="00BA04C5" w:rsidRDefault="00E26BA6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  <w:sz w:val="20"/>
                <w:szCs w:val="20"/>
              </w:rPr>
            </w:pPr>
            <w:proofErr w:type="spellStart"/>
            <w:r w:rsidRPr="00BA04C5">
              <w:rPr>
                <w:rFonts w:ascii="Times New Roman" w:hAnsi="Times New Roman" w:cs="Times New Roman"/>
                <w:color w:val="222426"/>
                <w:sz w:val="20"/>
                <w:szCs w:val="20"/>
              </w:rPr>
              <w:t>Ratan</w:t>
            </w:r>
            <w:proofErr w:type="spellEnd"/>
          </w:p>
        </w:tc>
      </w:tr>
    </w:tbl>
    <w:p w:rsidR="0089538D" w:rsidRPr="0089538D" w:rsidRDefault="0089538D" w:rsidP="008953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89538D">
        <w:rPr>
          <w:rFonts w:ascii="Times New Roman" w:hAnsi="Times New Roman" w:cs="Times New Roman"/>
          <w:b/>
          <w:bCs/>
        </w:rPr>
        <w:t xml:space="preserve">Boyce </w:t>
      </w:r>
      <w:proofErr w:type="spellStart"/>
      <w:r w:rsidRPr="0089538D">
        <w:rPr>
          <w:rFonts w:ascii="Times New Roman" w:hAnsi="Times New Roman" w:cs="Times New Roman"/>
          <w:b/>
          <w:bCs/>
        </w:rPr>
        <w:t>Codd</w:t>
      </w:r>
      <w:proofErr w:type="spellEnd"/>
      <w:r w:rsidRPr="0089538D">
        <w:rPr>
          <w:rFonts w:ascii="Times New Roman" w:hAnsi="Times New Roman" w:cs="Times New Roman"/>
          <w:b/>
          <w:bCs/>
        </w:rPr>
        <w:t xml:space="preserve"> normal form (BCNF):</w:t>
      </w:r>
      <w:r w:rsidRPr="0089538D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r w:rsidRPr="0089538D">
        <w:rPr>
          <w:rFonts w:ascii="Times New Roman" w:hAnsi="Times New Roman" w:cs="Times New Roman"/>
          <w:bCs/>
        </w:rPr>
        <w:t>It is an advance version of 3NF that’s why it is also referred as 3.5NF. BCNF is stricter than 3NF. A table complies with BCNF if it is in 3NF and for every </w:t>
      </w:r>
      <w:hyperlink r:id="rId6" w:tgtFrame="_blank" w:history="1">
        <w:r w:rsidRPr="0089538D">
          <w:rPr>
            <w:rStyle w:val="Hyperlink"/>
            <w:rFonts w:ascii="Times New Roman" w:hAnsi="Times New Roman" w:cs="Times New Roman"/>
            <w:bCs/>
          </w:rPr>
          <w:t>functional dependency</w:t>
        </w:r>
      </w:hyperlink>
      <w:r w:rsidRPr="0089538D">
        <w:rPr>
          <w:rFonts w:ascii="Times New Roman" w:hAnsi="Times New Roman" w:cs="Times New Roman"/>
          <w:bCs/>
        </w:rPr>
        <w:t> X-&gt;Y, X should be the super key of the table.</w:t>
      </w:r>
    </w:p>
    <w:p w:rsidR="00E26BA6" w:rsidRDefault="001D7A8F" w:rsidP="00E26BA6">
      <w:pPr>
        <w:rPr>
          <w:rFonts w:ascii="Times New Roman" w:hAnsi="Times New Roman" w:cs="Times New Roman"/>
        </w:rPr>
      </w:pPr>
      <w:r w:rsidRPr="001D7A8F">
        <w:rPr>
          <w:rFonts w:ascii="Times New Roman" w:hAnsi="Times New Roman" w:cs="Times New Roman"/>
          <w:b/>
        </w:rPr>
        <w:t>Example:</w:t>
      </w:r>
      <w:r w:rsidRPr="001D7A8F">
        <w:rPr>
          <w:rFonts w:ascii="Times New Roman" w:hAnsi="Times New Roman" w:cs="Times New Roman"/>
        </w:rPr>
        <w:t xml:space="preserve"> Suppose there is a company wherein employees work in more than one department. They store the data like this:</w:t>
      </w:r>
    </w:p>
    <w:p w:rsidR="00D0067D" w:rsidRPr="00F95E4D" w:rsidRDefault="00D0067D" w:rsidP="00D0067D">
      <w:pPr>
        <w:pStyle w:val="ListParagraph"/>
        <w:rPr>
          <w:rFonts w:ascii="Times New Roman" w:hAnsi="Times New Roman" w:cs="Times New Roman"/>
        </w:rPr>
      </w:pPr>
      <w:r w:rsidRPr="00F95E4D">
        <w:rPr>
          <w:rFonts w:ascii="Times New Roman" w:hAnsi="Times New Roman" w:cs="Times New Roman"/>
          <w:b/>
          <w:bCs/>
        </w:rPr>
        <w:t>Functional dependencies in the table above</w:t>
      </w:r>
      <w:proofErr w:type="gramStart"/>
      <w:r w:rsidRPr="00F95E4D">
        <w:rPr>
          <w:rFonts w:ascii="Times New Roman" w:hAnsi="Times New Roman" w:cs="Times New Roman"/>
        </w:rPr>
        <w:t>:</w:t>
      </w:r>
      <w:proofErr w:type="gramEnd"/>
      <w:r w:rsidRPr="00F95E4D">
        <w:rPr>
          <w:rFonts w:ascii="Times New Roman" w:hAnsi="Times New Roman" w:cs="Times New Roman"/>
        </w:rPr>
        <w:br/>
      </w:r>
      <w:proofErr w:type="spellStart"/>
      <w:r w:rsidRPr="00F95E4D">
        <w:rPr>
          <w:rFonts w:ascii="Times New Roman" w:hAnsi="Times New Roman" w:cs="Times New Roman"/>
        </w:rPr>
        <w:t>emp_id</w:t>
      </w:r>
      <w:proofErr w:type="spellEnd"/>
      <w:r w:rsidRPr="00F95E4D">
        <w:rPr>
          <w:rFonts w:ascii="Times New Roman" w:hAnsi="Times New Roman" w:cs="Times New Roman"/>
        </w:rPr>
        <w:t xml:space="preserve"> -&gt; </w:t>
      </w:r>
      <w:proofErr w:type="spellStart"/>
      <w:r w:rsidRPr="00F95E4D">
        <w:rPr>
          <w:rFonts w:ascii="Times New Roman" w:hAnsi="Times New Roman" w:cs="Times New Roman"/>
        </w:rPr>
        <w:t>emp_nationality</w:t>
      </w:r>
      <w:proofErr w:type="spellEnd"/>
      <w:r w:rsidRPr="00F95E4D">
        <w:rPr>
          <w:rFonts w:ascii="Times New Roman" w:hAnsi="Times New Roman" w:cs="Times New Roman"/>
        </w:rPr>
        <w:br/>
      </w:r>
      <w:proofErr w:type="spellStart"/>
      <w:r w:rsidRPr="00F95E4D">
        <w:rPr>
          <w:rFonts w:ascii="Times New Roman" w:hAnsi="Times New Roman" w:cs="Times New Roman"/>
        </w:rPr>
        <w:t>emp_dept</w:t>
      </w:r>
      <w:proofErr w:type="spellEnd"/>
      <w:r w:rsidRPr="00F95E4D">
        <w:rPr>
          <w:rFonts w:ascii="Times New Roman" w:hAnsi="Times New Roman" w:cs="Times New Roman"/>
        </w:rPr>
        <w:t xml:space="preserve"> -&gt; {</w:t>
      </w:r>
      <w:proofErr w:type="spellStart"/>
      <w:r w:rsidRPr="00F95E4D">
        <w:rPr>
          <w:rFonts w:ascii="Times New Roman" w:hAnsi="Times New Roman" w:cs="Times New Roman"/>
        </w:rPr>
        <w:t>dept_type</w:t>
      </w:r>
      <w:proofErr w:type="spellEnd"/>
      <w:r w:rsidRPr="00F95E4D">
        <w:rPr>
          <w:rFonts w:ascii="Times New Roman" w:hAnsi="Times New Roman" w:cs="Times New Roman"/>
        </w:rPr>
        <w:t xml:space="preserve">, </w:t>
      </w:r>
      <w:proofErr w:type="spellStart"/>
      <w:r w:rsidRPr="00F95E4D">
        <w:rPr>
          <w:rFonts w:ascii="Times New Roman" w:hAnsi="Times New Roman" w:cs="Times New Roman"/>
        </w:rPr>
        <w:t>dept_no_of_emp</w:t>
      </w:r>
      <w:proofErr w:type="spellEnd"/>
      <w:r w:rsidRPr="00F95E4D">
        <w:rPr>
          <w:rFonts w:ascii="Times New Roman" w:hAnsi="Times New Roman" w:cs="Times New Roman"/>
        </w:rPr>
        <w:t>}</w:t>
      </w:r>
    </w:p>
    <w:p w:rsidR="00D0067D" w:rsidRPr="00F95E4D" w:rsidRDefault="00D0067D" w:rsidP="00D0067D">
      <w:pPr>
        <w:pStyle w:val="ListParagraph"/>
        <w:rPr>
          <w:rFonts w:ascii="Times New Roman" w:hAnsi="Times New Roman" w:cs="Times New Roman"/>
        </w:rPr>
      </w:pPr>
      <w:r w:rsidRPr="00F95E4D">
        <w:rPr>
          <w:rFonts w:ascii="Times New Roman" w:hAnsi="Times New Roman" w:cs="Times New Roman"/>
          <w:b/>
          <w:bCs/>
        </w:rPr>
        <w:t>Candidate key</w:t>
      </w:r>
      <w:r w:rsidRPr="00F95E4D">
        <w:rPr>
          <w:rFonts w:ascii="Times New Roman" w:hAnsi="Times New Roman" w:cs="Times New Roman"/>
        </w:rPr>
        <w:t>: {</w:t>
      </w:r>
      <w:proofErr w:type="spellStart"/>
      <w:r w:rsidRPr="00F95E4D">
        <w:rPr>
          <w:rFonts w:ascii="Times New Roman" w:hAnsi="Times New Roman" w:cs="Times New Roman"/>
        </w:rPr>
        <w:t>emp_id</w:t>
      </w:r>
      <w:proofErr w:type="spellEnd"/>
      <w:r w:rsidRPr="00F95E4D">
        <w:rPr>
          <w:rFonts w:ascii="Times New Roman" w:hAnsi="Times New Roman" w:cs="Times New Roman"/>
        </w:rPr>
        <w:t xml:space="preserve">, </w:t>
      </w:r>
      <w:proofErr w:type="spellStart"/>
      <w:r w:rsidRPr="00F95E4D">
        <w:rPr>
          <w:rFonts w:ascii="Times New Roman" w:hAnsi="Times New Roman" w:cs="Times New Roman"/>
        </w:rPr>
        <w:t>emp_dept</w:t>
      </w:r>
      <w:proofErr w:type="spellEnd"/>
      <w:r w:rsidRPr="00F95E4D">
        <w:rPr>
          <w:rFonts w:ascii="Times New Roman" w:hAnsi="Times New Roman" w:cs="Times New Roman"/>
        </w:rPr>
        <w:t>}</w:t>
      </w:r>
    </w:p>
    <w:p w:rsidR="00D0067D" w:rsidRPr="00F95E4D" w:rsidRDefault="00D0067D" w:rsidP="00D0067D">
      <w:pPr>
        <w:pStyle w:val="ListParagraph"/>
        <w:rPr>
          <w:rFonts w:ascii="Times New Roman" w:hAnsi="Times New Roman" w:cs="Times New Roman"/>
        </w:rPr>
      </w:pPr>
      <w:r w:rsidRPr="00F95E4D">
        <w:rPr>
          <w:rFonts w:ascii="Times New Roman" w:hAnsi="Times New Roman" w:cs="Times New Roman"/>
        </w:rPr>
        <w:t xml:space="preserve">The table is not in BCNF as neither </w:t>
      </w:r>
      <w:proofErr w:type="spellStart"/>
      <w:r w:rsidRPr="00F95E4D">
        <w:rPr>
          <w:rFonts w:ascii="Times New Roman" w:hAnsi="Times New Roman" w:cs="Times New Roman"/>
        </w:rPr>
        <w:t>emp_id</w:t>
      </w:r>
      <w:proofErr w:type="spellEnd"/>
      <w:r w:rsidRPr="00F95E4D">
        <w:rPr>
          <w:rFonts w:ascii="Times New Roman" w:hAnsi="Times New Roman" w:cs="Times New Roman"/>
        </w:rPr>
        <w:t xml:space="preserve"> nor </w:t>
      </w:r>
      <w:proofErr w:type="spellStart"/>
      <w:r w:rsidRPr="00F95E4D">
        <w:rPr>
          <w:rFonts w:ascii="Times New Roman" w:hAnsi="Times New Roman" w:cs="Times New Roman"/>
        </w:rPr>
        <w:t>emp_dept</w:t>
      </w:r>
      <w:proofErr w:type="spellEnd"/>
      <w:r w:rsidRPr="00F95E4D">
        <w:rPr>
          <w:rFonts w:ascii="Times New Roman" w:hAnsi="Times New Roman" w:cs="Times New Roman"/>
        </w:rPr>
        <w:t xml:space="preserve"> alone are keys.</w:t>
      </w:r>
    </w:p>
    <w:p w:rsidR="00D0067D" w:rsidRDefault="00D0067D" w:rsidP="00D0067D">
      <w:pPr>
        <w:pStyle w:val="ListParagraph"/>
        <w:rPr>
          <w:rFonts w:ascii="Times New Roman" w:hAnsi="Times New Roman" w:cs="Times New Roman"/>
        </w:rPr>
      </w:pPr>
      <w:r w:rsidRPr="0088784B">
        <w:rPr>
          <w:rFonts w:ascii="Times New Roman" w:hAnsi="Times New Roman" w:cs="Times New Roman"/>
        </w:rPr>
        <w:t>To make the table comply with BCNF we can break the table in three tables like this:</w:t>
      </w: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1710"/>
        <w:gridCol w:w="2430"/>
        <w:gridCol w:w="1170"/>
        <w:gridCol w:w="1938"/>
      </w:tblGrid>
      <w:tr w:rsidR="00AD2AF2" w:rsidTr="00AD2AF2">
        <w:trPr>
          <w:trHeight w:hRule="exact" w:val="432"/>
        </w:trPr>
        <w:tc>
          <w:tcPr>
            <w:tcW w:w="91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proofErr w:type="spellStart"/>
            <w:r w:rsidRPr="00AD2AF2">
              <w:rPr>
                <w:rFonts w:ascii="Times New Roman" w:hAnsi="Times New Roman" w:cs="Times New Roman"/>
                <w:color w:val="222426"/>
              </w:rPr>
              <w:lastRenderedPageBreak/>
              <w:t>emp_id</w:t>
            </w:r>
            <w:proofErr w:type="spellEnd"/>
          </w:p>
        </w:tc>
        <w:tc>
          <w:tcPr>
            <w:tcW w:w="171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proofErr w:type="spellStart"/>
            <w:r w:rsidRPr="00AD2AF2">
              <w:rPr>
                <w:rFonts w:ascii="Times New Roman" w:hAnsi="Times New Roman" w:cs="Times New Roman"/>
                <w:color w:val="222426"/>
              </w:rPr>
              <w:t>emp_nationality</w:t>
            </w:r>
            <w:proofErr w:type="spellEnd"/>
          </w:p>
        </w:tc>
        <w:tc>
          <w:tcPr>
            <w:tcW w:w="243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proofErr w:type="spellStart"/>
            <w:r w:rsidRPr="00AD2AF2">
              <w:rPr>
                <w:rFonts w:ascii="Times New Roman" w:hAnsi="Times New Roman" w:cs="Times New Roman"/>
                <w:color w:val="222426"/>
              </w:rPr>
              <w:t>emp_dept</w:t>
            </w:r>
            <w:proofErr w:type="spellEnd"/>
          </w:p>
        </w:tc>
        <w:tc>
          <w:tcPr>
            <w:tcW w:w="117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proofErr w:type="spellStart"/>
            <w:r w:rsidRPr="00AD2AF2">
              <w:rPr>
                <w:rFonts w:ascii="Times New Roman" w:hAnsi="Times New Roman" w:cs="Times New Roman"/>
                <w:color w:val="222426"/>
              </w:rPr>
              <w:t>dept_type</w:t>
            </w:r>
            <w:proofErr w:type="spellEnd"/>
          </w:p>
        </w:tc>
        <w:tc>
          <w:tcPr>
            <w:tcW w:w="193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proofErr w:type="spellStart"/>
            <w:r w:rsidRPr="00AD2AF2">
              <w:rPr>
                <w:rFonts w:ascii="Times New Roman" w:hAnsi="Times New Roman" w:cs="Times New Roman"/>
                <w:color w:val="222426"/>
              </w:rPr>
              <w:t>dept_no_of_emp</w:t>
            </w:r>
            <w:proofErr w:type="spellEnd"/>
          </w:p>
        </w:tc>
      </w:tr>
      <w:tr w:rsidR="00AD2AF2" w:rsidTr="00A53E03">
        <w:trPr>
          <w:trHeight w:hRule="exact" w:val="478"/>
        </w:trPr>
        <w:tc>
          <w:tcPr>
            <w:tcW w:w="91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1001</w:t>
            </w:r>
          </w:p>
        </w:tc>
        <w:tc>
          <w:tcPr>
            <w:tcW w:w="171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Austrian</w:t>
            </w:r>
          </w:p>
        </w:tc>
        <w:tc>
          <w:tcPr>
            <w:tcW w:w="243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Production and planning</w:t>
            </w:r>
          </w:p>
        </w:tc>
        <w:tc>
          <w:tcPr>
            <w:tcW w:w="117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D001</w:t>
            </w:r>
          </w:p>
        </w:tc>
        <w:tc>
          <w:tcPr>
            <w:tcW w:w="193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200</w:t>
            </w:r>
          </w:p>
        </w:tc>
      </w:tr>
      <w:tr w:rsidR="00AD2AF2" w:rsidTr="00AD2AF2">
        <w:trPr>
          <w:trHeight w:hRule="exact" w:val="432"/>
        </w:trPr>
        <w:tc>
          <w:tcPr>
            <w:tcW w:w="91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1001</w:t>
            </w:r>
          </w:p>
        </w:tc>
        <w:tc>
          <w:tcPr>
            <w:tcW w:w="171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Austrian</w:t>
            </w:r>
          </w:p>
        </w:tc>
        <w:tc>
          <w:tcPr>
            <w:tcW w:w="243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stores</w:t>
            </w:r>
          </w:p>
        </w:tc>
        <w:tc>
          <w:tcPr>
            <w:tcW w:w="117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D001</w:t>
            </w:r>
          </w:p>
        </w:tc>
        <w:tc>
          <w:tcPr>
            <w:tcW w:w="193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250</w:t>
            </w:r>
          </w:p>
        </w:tc>
      </w:tr>
      <w:tr w:rsidR="00AD2AF2" w:rsidTr="00AD2AF2">
        <w:trPr>
          <w:trHeight w:hRule="exact" w:val="432"/>
        </w:trPr>
        <w:tc>
          <w:tcPr>
            <w:tcW w:w="91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1002</w:t>
            </w:r>
          </w:p>
        </w:tc>
        <w:tc>
          <w:tcPr>
            <w:tcW w:w="171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American</w:t>
            </w:r>
          </w:p>
        </w:tc>
        <w:tc>
          <w:tcPr>
            <w:tcW w:w="2430" w:type="dxa"/>
            <w:vAlign w:val="center"/>
          </w:tcPr>
          <w:p w:rsidR="00AD2AF2" w:rsidRPr="00AD2AF2" w:rsidRDefault="00AD2AF2" w:rsidP="00AD2AF2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design and</w:t>
            </w:r>
            <w:r>
              <w:rPr>
                <w:rFonts w:ascii="Times New Roman" w:hAnsi="Times New Roman" w:cs="Times New Roman"/>
                <w:color w:val="222426"/>
              </w:rPr>
              <w:t xml:space="preserve"> Tec</w:t>
            </w:r>
            <w:r w:rsidRPr="00AD2AF2">
              <w:rPr>
                <w:rFonts w:ascii="Times New Roman" w:hAnsi="Times New Roman" w:cs="Times New Roman"/>
                <w:color w:val="222426"/>
              </w:rPr>
              <w:t>hnical support</w:t>
            </w:r>
          </w:p>
        </w:tc>
        <w:tc>
          <w:tcPr>
            <w:tcW w:w="117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D134</w:t>
            </w:r>
          </w:p>
        </w:tc>
        <w:tc>
          <w:tcPr>
            <w:tcW w:w="193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100</w:t>
            </w:r>
          </w:p>
        </w:tc>
      </w:tr>
      <w:tr w:rsidR="00AD2AF2" w:rsidTr="00AD2AF2">
        <w:trPr>
          <w:trHeight w:hRule="exact" w:val="432"/>
        </w:trPr>
        <w:tc>
          <w:tcPr>
            <w:tcW w:w="91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1002</w:t>
            </w:r>
          </w:p>
        </w:tc>
        <w:tc>
          <w:tcPr>
            <w:tcW w:w="171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American</w:t>
            </w:r>
          </w:p>
        </w:tc>
        <w:tc>
          <w:tcPr>
            <w:tcW w:w="243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Purchasing department</w:t>
            </w:r>
          </w:p>
        </w:tc>
        <w:tc>
          <w:tcPr>
            <w:tcW w:w="1170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D134</w:t>
            </w:r>
          </w:p>
        </w:tc>
        <w:tc>
          <w:tcPr>
            <w:tcW w:w="1938" w:type="dxa"/>
            <w:vAlign w:val="center"/>
          </w:tcPr>
          <w:p w:rsidR="00AD2AF2" w:rsidRPr="00AD2AF2" w:rsidRDefault="00AD2AF2" w:rsidP="00A452B8">
            <w:pPr>
              <w:spacing w:after="600" w:line="480" w:lineRule="auto"/>
              <w:rPr>
                <w:rFonts w:ascii="Times New Roman" w:hAnsi="Times New Roman" w:cs="Times New Roman"/>
                <w:color w:val="222426"/>
              </w:rPr>
            </w:pPr>
            <w:r w:rsidRPr="00AD2AF2">
              <w:rPr>
                <w:rFonts w:ascii="Times New Roman" w:hAnsi="Times New Roman" w:cs="Times New Roman"/>
                <w:color w:val="222426"/>
              </w:rPr>
              <w:t>600</w:t>
            </w:r>
          </w:p>
        </w:tc>
      </w:tr>
    </w:tbl>
    <w:p w:rsidR="0087099D" w:rsidRPr="0087099D" w:rsidRDefault="0087099D" w:rsidP="0087099D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87099D">
        <w:rPr>
          <w:rFonts w:ascii="Times New Roman" w:hAnsi="Times New Roman" w:cs="Times New Roman"/>
          <w:b/>
        </w:rPr>
        <w:t>emp_nationality</w:t>
      </w:r>
      <w:proofErr w:type="spellEnd"/>
      <w:proofErr w:type="gramEnd"/>
      <w:r w:rsidRPr="0087099D">
        <w:rPr>
          <w:rFonts w:ascii="Times New Roman" w:hAnsi="Times New Roman" w:cs="Times New Roman"/>
          <w:b/>
        </w:rPr>
        <w:t xml:space="preserve"> table: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140"/>
      </w:tblGrid>
      <w:tr w:rsidR="0087099D" w:rsidRPr="0087099D" w:rsidTr="00097622">
        <w:tc>
          <w:tcPr>
            <w:tcW w:w="4050" w:type="dxa"/>
          </w:tcPr>
          <w:p w:rsidR="0087099D" w:rsidRPr="0087099D" w:rsidRDefault="0087099D" w:rsidP="00A7739A">
            <w:pPr>
              <w:rPr>
                <w:rFonts w:ascii="Times New Roman" w:hAnsi="Times New Roman" w:cs="Times New Roman"/>
              </w:rPr>
            </w:pPr>
            <w:proofErr w:type="spellStart"/>
            <w:r w:rsidRPr="0087099D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4140" w:type="dxa"/>
          </w:tcPr>
          <w:p w:rsidR="0087099D" w:rsidRPr="0087099D" w:rsidRDefault="0087099D" w:rsidP="00A7739A">
            <w:pPr>
              <w:rPr>
                <w:rFonts w:ascii="Times New Roman" w:hAnsi="Times New Roman" w:cs="Times New Roman"/>
              </w:rPr>
            </w:pPr>
            <w:proofErr w:type="spellStart"/>
            <w:r w:rsidRPr="0087099D">
              <w:rPr>
                <w:rFonts w:ascii="Times New Roman" w:hAnsi="Times New Roman" w:cs="Times New Roman"/>
              </w:rPr>
              <w:t>emp_nationality</w:t>
            </w:r>
            <w:proofErr w:type="spellEnd"/>
          </w:p>
        </w:tc>
      </w:tr>
      <w:tr w:rsidR="0087099D" w:rsidRPr="0087099D" w:rsidTr="00097622">
        <w:tc>
          <w:tcPr>
            <w:tcW w:w="4050" w:type="dxa"/>
          </w:tcPr>
          <w:p w:rsidR="0087099D" w:rsidRPr="0087099D" w:rsidRDefault="0087099D" w:rsidP="00A7739A">
            <w:pPr>
              <w:rPr>
                <w:rFonts w:ascii="Times New Roman" w:hAnsi="Times New Roman" w:cs="Times New Roman"/>
              </w:rPr>
            </w:pPr>
            <w:r w:rsidRPr="0087099D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4140" w:type="dxa"/>
          </w:tcPr>
          <w:p w:rsidR="0087099D" w:rsidRPr="0087099D" w:rsidRDefault="0087099D" w:rsidP="00A7739A">
            <w:pPr>
              <w:rPr>
                <w:rFonts w:ascii="Times New Roman" w:hAnsi="Times New Roman" w:cs="Times New Roman"/>
              </w:rPr>
            </w:pPr>
            <w:r w:rsidRPr="0087099D">
              <w:rPr>
                <w:rFonts w:ascii="Times New Roman" w:hAnsi="Times New Roman" w:cs="Times New Roman"/>
              </w:rPr>
              <w:t>Austrian</w:t>
            </w:r>
          </w:p>
        </w:tc>
      </w:tr>
      <w:tr w:rsidR="0087099D" w:rsidRPr="0087099D" w:rsidTr="00097622">
        <w:tc>
          <w:tcPr>
            <w:tcW w:w="4050" w:type="dxa"/>
          </w:tcPr>
          <w:p w:rsidR="0087099D" w:rsidRPr="0087099D" w:rsidRDefault="0087099D" w:rsidP="00A7739A">
            <w:pPr>
              <w:rPr>
                <w:rFonts w:ascii="Times New Roman" w:hAnsi="Times New Roman" w:cs="Times New Roman"/>
              </w:rPr>
            </w:pPr>
            <w:r w:rsidRPr="0087099D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4140" w:type="dxa"/>
          </w:tcPr>
          <w:p w:rsidR="0087099D" w:rsidRPr="0087099D" w:rsidRDefault="0087099D" w:rsidP="00A7739A">
            <w:pPr>
              <w:rPr>
                <w:rFonts w:ascii="Times New Roman" w:hAnsi="Times New Roman" w:cs="Times New Roman"/>
              </w:rPr>
            </w:pPr>
            <w:r w:rsidRPr="0087099D">
              <w:rPr>
                <w:rFonts w:ascii="Times New Roman" w:hAnsi="Times New Roman" w:cs="Times New Roman"/>
              </w:rPr>
              <w:t>American</w:t>
            </w:r>
          </w:p>
        </w:tc>
      </w:tr>
    </w:tbl>
    <w:p w:rsidR="0087099D" w:rsidRPr="0087099D" w:rsidRDefault="0087099D" w:rsidP="0087099D">
      <w:pPr>
        <w:rPr>
          <w:b/>
        </w:rPr>
      </w:pPr>
      <w:proofErr w:type="spellStart"/>
      <w:proofErr w:type="gramStart"/>
      <w:r w:rsidRPr="0087099D">
        <w:rPr>
          <w:b/>
        </w:rPr>
        <w:t>emp_dept</w:t>
      </w:r>
      <w:proofErr w:type="spellEnd"/>
      <w:proofErr w:type="gramEnd"/>
      <w:r w:rsidRPr="0087099D">
        <w:rPr>
          <w:b/>
        </w:rPr>
        <w:t xml:space="preserve">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2937"/>
        <w:gridCol w:w="2917"/>
        <w:gridCol w:w="2354"/>
      </w:tblGrid>
      <w:tr w:rsidR="0087099D" w:rsidRPr="0087099D" w:rsidTr="00097622">
        <w:tc>
          <w:tcPr>
            <w:tcW w:w="2937" w:type="dxa"/>
          </w:tcPr>
          <w:p w:rsidR="0087099D" w:rsidRPr="0087099D" w:rsidRDefault="0087099D" w:rsidP="002A502B">
            <w:pPr>
              <w:pStyle w:val="ListParagraph"/>
              <w:ind w:left="0"/>
            </w:pPr>
            <w:proofErr w:type="spellStart"/>
            <w:r w:rsidRPr="0087099D">
              <w:t>emp_dept</w:t>
            </w:r>
            <w:proofErr w:type="spellEnd"/>
          </w:p>
        </w:tc>
        <w:tc>
          <w:tcPr>
            <w:tcW w:w="2917" w:type="dxa"/>
          </w:tcPr>
          <w:p w:rsidR="0087099D" w:rsidRPr="0087099D" w:rsidRDefault="0087099D" w:rsidP="002A502B">
            <w:pPr>
              <w:pStyle w:val="ListParagraph"/>
              <w:ind w:left="0"/>
            </w:pPr>
            <w:proofErr w:type="spellStart"/>
            <w:r w:rsidRPr="0087099D">
              <w:t>dept_type</w:t>
            </w:r>
            <w:proofErr w:type="spellEnd"/>
          </w:p>
        </w:tc>
        <w:tc>
          <w:tcPr>
            <w:tcW w:w="2354" w:type="dxa"/>
          </w:tcPr>
          <w:p w:rsidR="0087099D" w:rsidRPr="0087099D" w:rsidRDefault="0087099D" w:rsidP="002A502B">
            <w:pPr>
              <w:pStyle w:val="ListParagraph"/>
              <w:ind w:left="0"/>
            </w:pPr>
            <w:proofErr w:type="spellStart"/>
            <w:r w:rsidRPr="0087099D">
              <w:t>dept_no_of_emp</w:t>
            </w:r>
            <w:proofErr w:type="spellEnd"/>
          </w:p>
        </w:tc>
      </w:tr>
      <w:tr w:rsidR="0087099D" w:rsidRPr="0087099D" w:rsidTr="00097622">
        <w:tc>
          <w:tcPr>
            <w:tcW w:w="293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Production and planning</w:t>
            </w:r>
          </w:p>
        </w:tc>
        <w:tc>
          <w:tcPr>
            <w:tcW w:w="291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D001</w:t>
            </w:r>
          </w:p>
        </w:tc>
        <w:tc>
          <w:tcPr>
            <w:tcW w:w="2354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200</w:t>
            </w:r>
          </w:p>
        </w:tc>
      </w:tr>
      <w:tr w:rsidR="0087099D" w:rsidRPr="0087099D" w:rsidTr="00097622">
        <w:tc>
          <w:tcPr>
            <w:tcW w:w="293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stores</w:t>
            </w:r>
          </w:p>
        </w:tc>
        <w:tc>
          <w:tcPr>
            <w:tcW w:w="291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D001</w:t>
            </w:r>
          </w:p>
        </w:tc>
        <w:tc>
          <w:tcPr>
            <w:tcW w:w="2354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250</w:t>
            </w:r>
          </w:p>
        </w:tc>
      </w:tr>
      <w:tr w:rsidR="0087099D" w:rsidRPr="0087099D" w:rsidTr="00097622">
        <w:tc>
          <w:tcPr>
            <w:tcW w:w="293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design and technical support</w:t>
            </w:r>
          </w:p>
        </w:tc>
        <w:tc>
          <w:tcPr>
            <w:tcW w:w="291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D134</w:t>
            </w:r>
          </w:p>
        </w:tc>
        <w:tc>
          <w:tcPr>
            <w:tcW w:w="2354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100</w:t>
            </w:r>
          </w:p>
        </w:tc>
      </w:tr>
      <w:tr w:rsidR="0087099D" w:rsidTr="00097622">
        <w:tc>
          <w:tcPr>
            <w:tcW w:w="293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Purchasing department</w:t>
            </w:r>
          </w:p>
        </w:tc>
        <w:tc>
          <w:tcPr>
            <w:tcW w:w="2917" w:type="dxa"/>
          </w:tcPr>
          <w:p w:rsidR="0087099D" w:rsidRPr="0087099D" w:rsidRDefault="0087099D" w:rsidP="002A502B">
            <w:pPr>
              <w:pStyle w:val="ListParagraph"/>
              <w:ind w:left="0"/>
            </w:pPr>
            <w:r w:rsidRPr="0087099D">
              <w:t>D134</w:t>
            </w:r>
          </w:p>
        </w:tc>
        <w:tc>
          <w:tcPr>
            <w:tcW w:w="2354" w:type="dxa"/>
          </w:tcPr>
          <w:p w:rsidR="0087099D" w:rsidRDefault="0087099D" w:rsidP="002A502B">
            <w:pPr>
              <w:pStyle w:val="ListParagraph"/>
              <w:ind w:left="0"/>
            </w:pPr>
            <w:r w:rsidRPr="0087099D">
              <w:t>600</w:t>
            </w:r>
          </w:p>
        </w:tc>
      </w:tr>
    </w:tbl>
    <w:p w:rsidR="009B16B8" w:rsidRPr="00CB30EF" w:rsidRDefault="009B16B8" w:rsidP="009B16B8">
      <w:pPr>
        <w:rPr>
          <w:b/>
        </w:rPr>
      </w:pPr>
      <w:proofErr w:type="spellStart"/>
      <w:proofErr w:type="gramStart"/>
      <w:r w:rsidRPr="00CB30EF">
        <w:rPr>
          <w:b/>
        </w:rPr>
        <w:t>emp_dept_mapping</w:t>
      </w:r>
      <w:proofErr w:type="spellEnd"/>
      <w:proofErr w:type="gramEnd"/>
      <w:r w:rsidRPr="00CB30EF">
        <w:rPr>
          <w:b/>
        </w:rPr>
        <w:t xml:space="preserve">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3798"/>
        <w:gridCol w:w="5058"/>
      </w:tblGrid>
      <w:tr w:rsidR="009B16B8" w:rsidRPr="009B16B8" w:rsidTr="009B16B8">
        <w:tc>
          <w:tcPr>
            <w:tcW w:w="3798" w:type="dxa"/>
          </w:tcPr>
          <w:p w:rsidR="009B16B8" w:rsidRPr="009B16B8" w:rsidRDefault="009B16B8" w:rsidP="00AD5F5D">
            <w:pPr>
              <w:pStyle w:val="ListParagraph"/>
              <w:ind w:left="0"/>
            </w:pPr>
            <w:proofErr w:type="spellStart"/>
            <w:r w:rsidRPr="009B16B8">
              <w:t>emp_id</w:t>
            </w:r>
            <w:proofErr w:type="spellEnd"/>
          </w:p>
        </w:tc>
        <w:tc>
          <w:tcPr>
            <w:tcW w:w="5058" w:type="dxa"/>
          </w:tcPr>
          <w:p w:rsidR="009B16B8" w:rsidRPr="009B16B8" w:rsidRDefault="009B16B8" w:rsidP="00AD5F5D">
            <w:pPr>
              <w:pStyle w:val="ListParagraph"/>
              <w:ind w:left="0"/>
            </w:pPr>
            <w:proofErr w:type="spellStart"/>
            <w:r w:rsidRPr="009B16B8">
              <w:t>emp_dept</w:t>
            </w:r>
            <w:proofErr w:type="spellEnd"/>
          </w:p>
        </w:tc>
      </w:tr>
      <w:tr w:rsidR="009B16B8" w:rsidRPr="009B16B8" w:rsidTr="009B16B8">
        <w:tc>
          <w:tcPr>
            <w:tcW w:w="379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1001</w:t>
            </w:r>
          </w:p>
        </w:tc>
        <w:tc>
          <w:tcPr>
            <w:tcW w:w="505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Production and planning</w:t>
            </w:r>
          </w:p>
        </w:tc>
      </w:tr>
      <w:tr w:rsidR="009B16B8" w:rsidRPr="009B16B8" w:rsidTr="009B16B8">
        <w:tc>
          <w:tcPr>
            <w:tcW w:w="379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1001</w:t>
            </w:r>
          </w:p>
        </w:tc>
        <w:tc>
          <w:tcPr>
            <w:tcW w:w="505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stores</w:t>
            </w:r>
          </w:p>
        </w:tc>
      </w:tr>
      <w:tr w:rsidR="009B16B8" w:rsidRPr="009B16B8" w:rsidTr="009B16B8">
        <w:tc>
          <w:tcPr>
            <w:tcW w:w="379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1002</w:t>
            </w:r>
          </w:p>
        </w:tc>
        <w:tc>
          <w:tcPr>
            <w:tcW w:w="505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design and technical support</w:t>
            </w:r>
          </w:p>
        </w:tc>
      </w:tr>
      <w:tr w:rsidR="009B16B8" w:rsidTr="009B16B8">
        <w:tc>
          <w:tcPr>
            <w:tcW w:w="3798" w:type="dxa"/>
          </w:tcPr>
          <w:p w:rsidR="009B16B8" w:rsidRPr="009B16B8" w:rsidRDefault="009B16B8" w:rsidP="00AD5F5D">
            <w:pPr>
              <w:pStyle w:val="ListParagraph"/>
              <w:ind w:left="0"/>
            </w:pPr>
            <w:r w:rsidRPr="009B16B8">
              <w:t>1002</w:t>
            </w:r>
          </w:p>
        </w:tc>
        <w:tc>
          <w:tcPr>
            <w:tcW w:w="5058" w:type="dxa"/>
          </w:tcPr>
          <w:p w:rsidR="009B16B8" w:rsidRDefault="009B16B8" w:rsidP="00AD5F5D">
            <w:pPr>
              <w:pStyle w:val="ListParagraph"/>
              <w:ind w:left="0"/>
            </w:pPr>
            <w:r w:rsidRPr="009B16B8">
              <w:t>Purchasing department</w:t>
            </w:r>
          </w:p>
        </w:tc>
      </w:tr>
    </w:tbl>
    <w:p w:rsidR="009A1E76" w:rsidRDefault="009A1E76" w:rsidP="006A22AB">
      <w:pPr>
        <w:pStyle w:val="ListParagraph"/>
        <w:rPr>
          <w:rFonts w:ascii="Times New Roman" w:hAnsi="Times New Roman" w:cs="Times New Roman"/>
          <w:b/>
          <w:bCs/>
        </w:rPr>
      </w:pPr>
    </w:p>
    <w:p w:rsidR="006A22AB" w:rsidRPr="00FC324D" w:rsidRDefault="006A22AB" w:rsidP="006A22AB">
      <w:pPr>
        <w:pStyle w:val="ListParagraph"/>
        <w:rPr>
          <w:rFonts w:ascii="Times New Roman" w:hAnsi="Times New Roman" w:cs="Times New Roman"/>
        </w:rPr>
      </w:pPr>
      <w:r w:rsidRPr="00FC324D">
        <w:rPr>
          <w:rFonts w:ascii="Times New Roman" w:hAnsi="Times New Roman" w:cs="Times New Roman"/>
          <w:b/>
          <w:bCs/>
        </w:rPr>
        <w:t>Functional dependencies</w:t>
      </w:r>
      <w:proofErr w:type="gramStart"/>
      <w:r w:rsidR="00A53E03">
        <w:rPr>
          <w:rFonts w:ascii="Times New Roman" w:hAnsi="Times New Roman" w:cs="Times New Roman"/>
        </w:rPr>
        <w:t>:</w:t>
      </w:r>
      <w:proofErr w:type="gramEnd"/>
      <w:r w:rsidR="00A53E03">
        <w:rPr>
          <w:rFonts w:ascii="Times New Roman" w:hAnsi="Times New Roman" w:cs="Times New Roman"/>
        </w:rPr>
        <w:br/>
      </w:r>
      <w:proofErr w:type="spellStart"/>
      <w:r w:rsidR="00A53E03">
        <w:rPr>
          <w:rFonts w:ascii="Times New Roman" w:hAnsi="Times New Roman" w:cs="Times New Roman"/>
        </w:rPr>
        <w:t>emp_id</w:t>
      </w:r>
      <w:proofErr w:type="spellEnd"/>
      <w:r w:rsidR="00A53E03">
        <w:rPr>
          <w:rFonts w:ascii="Times New Roman" w:hAnsi="Times New Roman" w:cs="Times New Roman"/>
        </w:rPr>
        <w:t xml:space="preserve"> -&gt; </w:t>
      </w:r>
      <w:proofErr w:type="spellStart"/>
      <w:r w:rsidR="00A53E03">
        <w:rPr>
          <w:rFonts w:ascii="Times New Roman" w:hAnsi="Times New Roman" w:cs="Times New Roman"/>
        </w:rPr>
        <w:t>emp_nationality</w:t>
      </w:r>
      <w:proofErr w:type="spellEnd"/>
      <w:r w:rsidR="00A53E03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FC324D">
        <w:rPr>
          <w:rFonts w:ascii="Times New Roman" w:hAnsi="Times New Roman" w:cs="Times New Roman"/>
        </w:rPr>
        <w:t>emp_dept</w:t>
      </w:r>
      <w:proofErr w:type="spellEnd"/>
      <w:r w:rsidRPr="00FC324D">
        <w:rPr>
          <w:rFonts w:ascii="Times New Roman" w:hAnsi="Times New Roman" w:cs="Times New Roman"/>
        </w:rPr>
        <w:t xml:space="preserve"> -&gt; {</w:t>
      </w:r>
      <w:proofErr w:type="spellStart"/>
      <w:r w:rsidRPr="00FC324D">
        <w:rPr>
          <w:rFonts w:ascii="Times New Roman" w:hAnsi="Times New Roman" w:cs="Times New Roman"/>
        </w:rPr>
        <w:t>dept_type</w:t>
      </w:r>
      <w:proofErr w:type="spellEnd"/>
      <w:r w:rsidRPr="00FC324D">
        <w:rPr>
          <w:rFonts w:ascii="Times New Roman" w:hAnsi="Times New Roman" w:cs="Times New Roman"/>
        </w:rPr>
        <w:t xml:space="preserve">, </w:t>
      </w:r>
      <w:proofErr w:type="spellStart"/>
      <w:r w:rsidRPr="00FC324D">
        <w:rPr>
          <w:rFonts w:ascii="Times New Roman" w:hAnsi="Times New Roman" w:cs="Times New Roman"/>
        </w:rPr>
        <w:t>dept_no_of_emp</w:t>
      </w:r>
      <w:proofErr w:type="spellEnd"/>
      <w:r w:rsidRPr="00FC324D">
        <w:rPr>
          <w:rFonts w:ascii="Times New Roman" w:hAnsi="Times New Roman" w:cs="Times New Roman"/>
        </w:rPr>
        <w:t>}</w:t>
      </w:r>
    </w:p>
    <w:p w:rsidR="006A22AB" w:rsidRPr="00FC324D" w:rsidRDefault="006A22AB" w:rsidP="006A22AB">
      <w:pPr>
        <w:pStyle w:val="ListParagraph"/>
        <w:rPr>
          <w:rFonts w:ascii="Times New Roman" w:hAnsi="Times New Roman" w:cs="Times New Roman"/>
        </w:rPr>
      </w:pPr>
      <w:r w:rsidRPr="00FC324D">
        <w:rPr>
          <w:rFonts w:ascii="Times New Roman" w:hAnsi="Times New Roman" w:cs="Times New Roman"/>
          <w:b/>
          <w:bCs/>
        </w:rPr>
        <w:t>Candidate keys</w:t>
      </w:r>
      <w:proofErr w:type="gramStart"/>
      <w:r w:rsidR="00A53E03">
        <w:rPr>
          <w:rFonts w:ascii="Times New Roman" w:hAnsi="Times New Roman" w:cs="Times New Roman"/>
        </w:rPr>
        <w:t>:</w:t>
      </w:r>
      <w:proofErr w:type="gramEnd"/>
      <w:r w:rsidR="00A53E03">
        <w:rPr>
          <w:rFonts w:ascii="Times New Roman" w:hAnsi="Times New Roman" w:cs="Times New Roman"/>
        </w:rPr>
        <w:br/>
        <w:t xml:space="preserve">For first table: </w:t>
      </w:r>
      <w:proofErr w:type="spellStart"/>
      <w:r w:rsidR="00A53E03">
        <w:rPr>
          <w:rFonts w:ascii="Times New Roman" w:hAnsi="Times New Roman" w:cs="Times New Roman"/>
        </w:rPr>
        <w:t>emp_id</w:t>
      </w:r>
      <w:proofErr w:type="spellEnd"/>
      <w:r w:rsidR="00A53E03">
        <w:rPr>
          <w:rFonts w:ascii="Times New Roman" w:hAnsi="Times New Roman" w:cs="Times New Roman"/>
        </w:rPr>
        <w:t xml:space="preserve">                                             </w:t>
      </w:r>
      <w:r w:rsidRPr="00FC324D">
        <w:rPr>
          <w:rFonts w:ascii="Times New Roman" w:hAnsi="Times New Roman" w:cs="Times New Roman"/>
        </w:rPr>
        <w:t xml:space="preserve">For second table: </w:t>
      </w:r>
      <w:proofErr w:type="spellStart"/>
      <w:r w:rsidRPr="00FC324D">
        <w:rPr>
          <w:rFonts w:ascii="Times New Roman" w:hAnsi="Times New Roman" w:cs="Times New Roman"/>
        </w:rPr>
        <w:t>emp_dept</w:t>
      </w:r>
      <w:proofErr w:type="spellEnd"/>
      <w:r w:rsidRPr="00FC324D">
        <w:rPr>
          <w:rFonts w:ascii="Times New Roman" w:hAnsi="Times New Roman" w:cs="Times New Roman"/>
        </w:rPr>
        <w:br/>
        <w:t>For third table: {</w:t>
      </w:r>
      <w:proofErr w:type="spellStart"/>
      <w:r w:rsidRPr="00FC324D">
        <w:rPr>
          <w:rFonts w:ascii="Times New Roman" w:hAnsi="Times New Roman" w:cs="Times New Roman"/>
        </w:rPr>
        <w:t>emp_id</w:t>
      </w:r>
      <w:proofErr w:type="spellEnd"/>
      <w:r w:rsidRPr="00FC324D">
        <w:rPr>
          <w:rFonts w:ascii="Times New Roman" w:hAnsi="Times New Roman" w:cs="Times New Roman"/>
        </w:rPr>
        <w:t xml:space="preserve">, </w:t>
      </w:r>
      <w:proofErr w:type="spellStart"/>
      <w:r w:rsidRPr="00FC324D">
        <w:rPr>
          <w:rFonts w:ascii="Times New Roman" w:hAnsi="Times New Roman" w:cs="Times New Roman"/>
        </w:rPr>
        <w:t>emp_dept</w:t>
      </w:r>
      <w:proofErr w:type="spellEnd"/>
      <w:r w:rsidRPr="00FC324D">
        <w:rPr>
          <w:rFonts w:ascii="Times New Roman" w:hAnsi="Times New Roman" w:cs="Times New Roman"/>
        </w:rPr>
        <w:t>}</w:t>
      </w:r>
    </w:p>
    <w:p w:rsidR="006A22AB" w:rsidRPr="00737405" w:rsidRDefault="006A22AB" w:rsidP="006A22AB">
      <w:pPr>
        <w:pStyle w:val="ListParagraph"/>
        <w:rPr>
          <w:rFonts w:ascii="Times New Roman" w:hAnsi="Times New Roman" w:cs="Times New Roman"/>
        </w:rPr>
      </w:pPr>
      <w:r w:rsidRPr="00FC324D">
        <w:rPr>
          <w:rFonts w:ascii="Times New Roman" w:hAnsi="Times New Roman" w:cs="Times New Roman"/>
        </w:rPr>
        <w:t>This is now in BCNF as in both the functional dependencies left side part is a key.</w:t>
      </w:r>
    </w:p>
    <w:p w:rsidR="00C422B6" w:rsidRDefault="00A53E03" w:rsidP="009B16B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88645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2B6" w:rsidSect="007C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2C5"/>
    <w:multiLevelType w:val="hybridMultilevel"/>
    <w:tmpl w:val="0FE63F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A17FA2"/>
    <w:multiLevelType w:val="multilevel"/>
    <w:tmpl w:val="75D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5E94"/>
    <w:multiLevelType w:val="hybridMultilevel"/>
    <w:tmpl w:val="F88E02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CA07A4"/>
    <w:multiLevelType w:val="multilevel"/>
    <w:tmpl w:val="801424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04546"/>
    <w:multiLevelType w:val="hybridMultilevel"/>
    <w:tmpl w:val="CADCF5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6C417C"/>
    <w:multiLevelType w:val="hybridMultilevel"/>
    <w:tmpl w:val="043C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521A6"/>
    <w:multiLevelType w:val="multilevel"/>
    <w:tmpl w:val="37D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D39F7"/>
    <w:multiLevelType w:val="hybridMultilevel"/>
    <w:tmpl w:val="68BED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54BEB"/>
    <w:multiLevelType w:val="hybridMultilevel"/>
    <w:tmpl w:val="81F4D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94DBC"/>
    <w:multiLevelType w:val="hybridMultilevel"/>
    <w:tmpl w:val="D2242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B05803"/>
    <w:multiLevelType w:val="hybridMultilevel"/>
    <w:tmpl w:val="1B5A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70237"/>
    <w:multiLevelType w:val="multilevel"/>
    <w:tmpl w:val="3D1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D1E"/>
    <w:rsid w:val="00024416"/>
    <w:rsid w:val="000567BC"/>
    <w:rsid w:val="00083AF7"/>
    <w:rsid w:val="00095379"/>
    <w:rsid w:val="00097622"/>
    <w:rsid w:val="00102C63"/>
    <w:rsid w:val="001205DA"/>
    <w:rsid w:val="00196143"/>
    <w:rsid w:val="001D7A8F"/>
    <w:rsid w:val="00215ABC"/>
    <w:rsid w:val="00253AC0"/>
    <w:rsid w:val="00273C2E"/>
    <w:rsid w:val="0029763B"/>
    <w:rsid w:val="002E5F9B"/>
    <w:rsid w:val="002E6BA9"/>
    <w:rsid w:val="00305151"/>
    <w:rsid w:val="003250A5"/>
    <w:rsid w:val="0035726F"/>
    <w:rsid w:val="003B2272"/>
    <w:rsid w:val="003C3277"/>
    <w:rsid w:val="00404249"/>
    <w:rsid w:val="00434A3C"/>
    <w:rsid w:val="00453CF3"/>
    <w:rsid w:val="004716F0"/>
    <w:rsid w:val="00472DCD"/>
    <w:rsid w:val="00480085"/>
    <w:rsid w:val="004A3E76"/>
    <w:rsid w:val="004F3DC2"/>
    <w:rsid w:val="0050525A"/>
    <w:rsid w:val="0052173A"/>
    <w:rsid w:val="00533D7F"/>
    <w:rsid w:val="005414BE"/>
    <w:rsid w:val="005C6839"/>
    <w:rsid w:val="005E6275"/>
    <w:rsid w:val="0060778A"/>
    <w:rsid w:val="00613BEA"/>
    <w:rsid w:val="00624782"/>
    <w:rsid w:val="006252CF"/>
    <w:rsid w:val="00646C58"/>
    <w:rsid w:val="00685004"/>
    <w:rsid w:val="006A22AB"/>
    <w:rsid w:val="00700FEB"/>
    <w:rsid w:val="0070310F"/>
    <w:rsid w:val="00772593"/>
    <w:rsid w:val="007A0CFF"/>
    <w:rsid w:val="007B1159"/>
    <w:rsid w:val="007C0F90"/>
    <w:rsid w:val="007C50C7"/>
    <w:rsid w:val="0087099D"/>
    <w:rsid w:val="0089538D"/>
    <w:rsid w:val="008B5429"/>
    <w:rsid w:val="008D6B2F"/>
    <w:rsid w:val="0093239A"/>
    <w:rsid w:val="00963536"/>
    <w:rsid w:val="009A1E76"/>
    <w:rsid w:val="009B16B8"/>
    <w:rsid w:val="009D3D1A"/>
    <w:rsid w:val="00A100FD"/>
    <w:rsid w:val="00A309AF"/>
    <w:rsid w:val="00A36D88"/>
    <w:rsid w:val="00A5059D"/>
    <w:rsid w:val="00A53E03"/>
    <w:rsid w:val="00AD2AF2"/>
    <w:rsid w:val="00B1256E"/>
    <w:rsid w:val="00B91D1E"/>
    <w:rsid w:val="00BA04C5"/>
    <w:rsid w:val="00BE2D4F"/>
    <w:rsid w:val="00C002D7"/>
    <w:rsid w:val="00C422B6"/>
    <w:rsid w:val="00CB30EF"/>
    <w:rsid w:val="00CE76BF"/>
    <w:rsid w:val="00D0067D"/>
    <w:rsid w:val="00D302B8"/>
    <w:rsid w:val="00D306B3"/>
    <w:rsid w:val="00D36792"/>
    <w:rsid w:val="00D37B62"/>
    <w:rsid w:val="00D834C3"/>
    <w:rsid w:val="00DC2915"/>
    <w:rsid w:val="00E2574C"/>
    <w:rsid w:val="00E26BA6"/>
    <w:rsid w:val="00E9328C"/>
    <w:rsid w:val="00ED34DF"/>
    <w:rsid w:val="00EF4D7F"/>
    <w:rsid w:val="00EF5B05"/>
    <w:rsid w:val="00F433E0"/>
    <w:rsid w:val="00F80E19"/>
    <w:rsid w:val="00F91FD8"/>
    <w:rsid w:val="00F95D60"/>
    <w:rsid w:val="00F9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29"/>
    <w:pPr>
      <w:ind w:left="720"/>
      <w:contextualSpacing/>
    </w:pPr>
  </w:style>
  <w:style w:type="table" w:styleId="TableGrid">
    <w:name w:val="Table Grid"/>
    <w:basedOn w:val="TableNormal"/>
    <w:uiPriority w:val="59"/>
    <w:rsid w:val="004F3D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2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BA6"/>
    <w:rPr>
      <w:b/>
      <w:bCs/>
    </w:rPr>
  </w:style>
  <w:style w:type="character" w:styleId="Hyperlink">
    <w:name w:val="Hyperlink"/>
    <w:basedOn w:val="DefaultParagraphFont"/>
    <w:uiPriority w:val="99"/>
    <w:unhideWhenUsed/>
    <w:rsid w:val="008953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5/04/functional-dependency-in-dbms/" TargetMode="External"/><Relationship Id="rId5" Type="http://schemas.openxmlformats.org/officeDocument/2006/relationships/hyperlink" Target="https://beginnersbook.com/2015/04/transitive-dependency-in-db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hp4</cp:lastModifiedBy>
  <cp:revision>2</cp:revision>
  <dcterms:created xsi:type="dcterms:W3CDTF">2018-02-09T07:32:00Z</dcterms:created>
  <dcterms:modified xsi:type="dcterms:W3CDTF">2018-02-09T07:32:00Z</dcterms:modified>
</cp:coreProperties>
</file>