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44" w:rsidRPr="004E4EE3" w:rsidRDefault="00D05E44" w:rsidP="00D05E44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  <w:lang w:eastAsia="en-US"/>
        </w:rPr>
        <w:drawing>
          <wp:inline distT="0" distB="0" distL="0" distR="0" wp14:anchorId="3FE36A23" wp14:editId="126BA9C4">
            <wp:extent cx="504825" cy="484505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 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:rsidR="00D05E44" w:rsidRDefault="00D05E44" w:rsidP="00D05E44">
      <w:pPr>
        <w:snapToGrid w:val="0"/>
        <w:rPr>
          <w:b/>
          <w:bCs/>
          <w:sz w:val="32"/>
          <w:szCs w:val="28"/>
        </w:rPr>
      </w:pPr>
    </w:p>
    <w:p w:rsidR="00D05E44" w:rsidRPr="00F452C9" w:rsidRDefault="00D05E44" w:rsidP="00D05E44">
      <w:pPr>
        <w:snapToGrid w:val="0"/>
        <w:jc w:val="center"/>
        <w:rPr>
          <w:rFonts w:eastAsia="Times New Roman"/>
          <w:b/>
          <w:bCs/>
          <w:sz w:val="28"/>
          <w:szCs w:val="28"/>
        </w:rPr>
      </w:pPr>
      <w:r w:rsidRPr="00F452C9">
        <w:rPr>
          <w:rFonts w:eastAsia="Times New Roman"/>
          <w:b/>
          <w:bCs/>
          <w:sz w:val="28"/>
          <w:szCs w:val="28"/>
        </w:rPr>
        <w:t>EE461 Digital Design and HDL</w:t>
      </w:r>
    </w:p>
    <w:p w:rsidR="00D05E44" w:rsidRDefault="00D05E44" w:rsidP="00D05E44">
      <w:pPr>
        <w:snapToGrid w:val="0"/>
        <w:jc w:val="center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>Week</w:t>
      </w:r>
      <w:r w:rsidRPr="00A5474E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 xml:space="preserve">5 </w:t>
      </w:r>
      <w:r>
        <w:rPr>
          <w:rFonts w:eastAsia="Times New Roman"/>
          <w:b/>
          <w:bCs/>
          <w:sz w:val="28"/>
          <w:szCs w:val="28"/>
        </w:rPr>
        <w:t>Sequential Logic</w:t>
      </w:r>
    </w:p>
    <w:p w:rsidR="00D05E44" w:rsidRDefault="00D05E44" w:rsidP="00D05E44">
      <w:pPr>
        <w:tabs>
          <w:tab w:val="left" w:pos="1933"/>
        </w:tabs>
        <w:ind w:left="311" w:hanging="338"/>
        <w:rPr>
          <w:rFonts w:eastAsia="Times New Roman"/>
          <w:b/>
          <w:bCs/>
          <w:sz w:val="28"/>
          <w:szCs w:val="28"/>
        </w:rPr>
      </w:pPr>
    </w:p>
    <w:p w:rsidR="00D05E44" w:rsidRDefault="00D05E44" w:rsidP="00D05E44">
      <w:pPr>
        <w:tabs>
          <w:tab w:val="left" w:pos="1933"/>
        </w:tabs>
        <w:ind w:left="311" w:hanging="338"/>
        <w:rPr>
          <w:b/>
          <w:sz w:val="28"/>
          <w:szCs w:val="28"/>
        </w:rPr>
      </w:pPr>
      <w:r>
        <w:rPr>
          <w:b/>
          <w:sz w:val="28"/>
          <w:szCs w:val="28"/>
        </w:rPr>
        <w:t>1. Lab Outlines:</w:t>
      </w:r>
    </w:p>
    <w:p w:rsidR="00D05E44" w:rsidRDefault="00D05E44" w:rsidP="00D05E44">
      <w:pPr>
        <w:ind w:left="720" w:hanging="360"/>
        <w:rPr>
          <w:b/>
          <w:sz w:val="14"/>
          <w:szCs w:val="14"/>
        </w:rPr>
      </w:pPr>
    </w:p>
    <w:p w:rsidR="00D05E44" w:rsidRDefault="00D05E44" w:rsidP="00D05E44">
      <w:pPr>
        <w:numPr>
          <w:ilvl w:val="0"/>
          <w:numId w:val="1"/>
        </w:numPr>
        <w:ind w:left="1620" w:hanging="1260"/>
        <w:rPr>
          <w:rFonts w:eastAsia="Times New Roman"/>
        </w:rPr>
      </w:pPr>
      <w:r>
        <w:rPr>
          <w:rFonts w:eastAsia="Times New Roman"/>
        </w:rPr>
        <w:t>DFF &amp; Latch modeling in Verilog</w:t>
      </w:r>
    </w:p>
    <w:p w:rsidR="00D05E44" w:rsidRDefault="00D05E44" w:rsidP="00D05E44">
      <w:pPr>
        <w:numPr>
          <w:ilvl w:val="0"/>
          <w:numId w:val="1"/>
        </w:numPr>
        <w:ind w:left="1620" w:hanging="1260"/>
      </w:pPr>
      <w:r>
        <w:t>Sequential logic feedback</w:t>
      </w:r>
    </w:p>
    <w:p w:rsidR="00D05E44" w:rsidRDefault="00D05E44" w:rsidP="00D05E44">
      <w:pPr>
        <w:numPr>
          <w:ilvl w:val="0"/>
          <w:numId w:val="1"/>
        </w:numPr>
        <w:ind w:left="1620" w:hanging="1260"/>
      </w:pPr>
      <w:r>
        <w:t>Not glue logic in the top level</w:t>
      </w:r>
    </w:p>
    <w:p w:rsidR="00D05E44" w:rsidRDefault="00D05E44" w:rsidP="00D05E44">
      <w:pPr>
        <w:numPr>
          <w:ilvl w:val="0"/>
          <w:numId w:val="1"/>
        </w:numPr>
        <w:ind w:left="1620" w:hanging="1260"/>
      </w:pPr>
      <w:r>
        <w:t>Race condition again</w:t>
      </w:r>
    </w:p>
    <w:p w:rsidR="00D05E44" w:rsidRDefault="00D05E44" w:rsidP="00D05E44">
      <w:pPr>
        <w:numPr>
          <w:ilvl w:val="0"/>
          <w:numId w:val="1"/>
        </w:numPr>
        <w:ind w:left="1620" w:hanging="1260"/>
        <w:rPr>
          <w:rFonts w:eastAsia="Times New Roman"/>
        </w:rPr>
      </w:pPr>
      <w:r>
        <w:rPr>
          <w:rFonts w:eastAsia="Times New Roman"/>
        </w:rPr>
        <w:t>Exercises</w:t>
      </w:r>
    </w:p>
    <w:p w:rsidR="00D05E44" w:rsidRDefault="00D05E44" w:rsidP="00D05E44">
      <w:pPr>
        <w:tabs>
          <w:tab w:val="left" w:pos="9276"/>
          <w:tab w:val="left" w:pos="10235"/>
          <w:tab w:val="left" w:pos="12559"/>
        </w:tabs>
        <w:autoSpaceDE w:val="0"/>
        <w:ind w:left="1620" w:hanging="360"/>
        <w:rPr>
          <w:b/>
          <w:bCs/>
          <w:sz w:val="14"/>
          <w:szCs w:val="14"/>
        </w:rPr>
      </w:pPr>
    </w:p>
    <w:p w:rsidR="00D05E44" w:rsidRDefault="00D05E44" w:rsidP="00D05E44">
      <w:pPr>
        <w:tabs>
          <w:tab w:val="left" w:pos="3245"/>
          <w:tab w:val="left" w:pos="3448"/>
          <w:tab w:val="left" w:pos="3650"/>
          <w:tab w:val="left" w:pos="462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2. Lab Procedures</w:t>
      </w:r>
    </w:p>
    <w:p w:rsidR="00D05E44" w:rsidRDefault="00D05E44" w:rsidP="00D05E44">
      <w:pPr>
        <w:tabs>
          <w:tab w:val="left" w:pos="8376"/>
          <w:tab w:val="left" w:pos="9335"/>
          <w:tab w:val="left" w:pos="11659"/>
        </w:tabs>
        <w:autoSpaceDE w:val="0"/>
        <w:ind w:left="1170" w:hanging="9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I.  DFF &amp; Latch modeling in Verilog</w:t>
      </w:r>
    </w:p>
    <w:p w:rsidR="00D05E44" w:rsidRDefault="00D05E44" w:rsidP="00D05E44">
      <w:pPr>
        <w:tabs>
          <w:tab w:val="left" w:pos="8376"/>
          <w:tab w:val="left" w:pos="9335"/>
          <w:tab w:val="left" w:pos="11659"/>
        </w:tabs>
        <w:autoSpaceDE w:val="0"/>
        <w:ind w:left="1440" w:hanging="36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sz w:val="18"/>
          <w:szCs w:val="18"/>
        </w:rPr>
      </w:pPr>
      <w:r>
        <w:rPr>
          <w:rFonts w:ascii="Courier" w:eastAsia="Courier" w:hAnsi="Courier" w:cs="Courier"/>
          <w:sz w:val="18"/>
          <w:szCs w:val="18"/>
        </w:rPr>
        <w:tab/>
      </w:r>
      <w:r>
        <w:rPr>
          <w:rFonts w:ascii="Courier" w:eastAsia="Courier" w:hAnsi="Courier" w:cs="Courier"/>
          <w:sz w:val="18"/>
          <w:szCs w:val="18"/>
        </w:rPr>
        <w:tab/>
      </w:r>
      <w:r>
        <w:rPr>
          <w:rFonts w:ascii="Courier" w:eastAsia="Courier" w:hAnsi="Courier" w:cs="Courier"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  <w:t>`timescale 1ns/100ps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sz w:val="18"/>
          <w:szCs w:val="18"/>
        </w:rPr>
      </w:pP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  <w:t>module xor3(input D_i, clock_i, output Q_o);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sz w:val="18"/>
          <w:szCs w:val="18"/>
        </w:rPr>
      </w:pP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  <w:t>reg Q_o;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sz w:val="18"/>
          <w:szCs w:val="18"/>
        </w:rPr>
      </w:pP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>always@(clock_i or D_i)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if (clock_i) Q _o&lt;=D_i;</w:t>
      </w:r>
    </w:p>
    <w:p w:rsidR="00D05E44" w:rsidRDefault="00D05E44" w:rsidP="00D05E44">
      <w:pPr>
        <w:autoSpaceDE w:val="0"/>
        <w:ind w:left="2127" w:firstLine="709"/>
        <w:rPr>
          <w:rFonts w:ascii="Courier" w:eastAsia="Courier" w:hAnsi="Courier" w:cs="Courier"/>
          <w:i/>
          <w:sz w:val="18"/>
          <w:szCs w:val="18"/>
        </w:rPr>
      </w:pPr>
      <w:r>
        <w:rPr>
          <w:rFonts w:ascii="Courier" w:eastAsia="Courier" w:hAnsi="Courier" w:cs="Courier"/>
          <w:i/>
          <w:sz w:val="18"/>
          <w:szCs w:val="18"/>
        </w:rPr>
        <w:t>endmodule</w:t>
      </w:r>
    </w:p>
    <w:p w:rsidR="00D05E44" w:rsidRDefault="00D05E44" w:rsidP="00D05E44">
      <w:pPr>
        <w:autoSpaceDE w:val="0"/>
        <w:rPr>
          <w:rFonts w:ascii="Courier-Bold" w:eastAsia="Times New Roman" w:hAnsi="Courier-Bold"/>
          <w:b/>
          <w:bCs/>
          <w:sz w:val="20"/>
          <w:szCs w:val="20"/>
        </w:rPr>
      </w:pPr>
      <w:r>
        <w:rPr>
          <w:rFonts w:ascii="Courier-Bold" w:eastAsia="Times New Roman" w:hAnsi="Courier-Bold"/>
          <w:b/>
          <w:bCs/>
          <w:sz w:val="20"/>
          <w:szCs w:val="20"/>
        </w:rPr>
        <w:tab/>
      </w:r>
      <w:r>
        <w:rPr>
          <w:rFonts w:ascii="Courier-Bold" w:eastAsia="Times New Roman" w:hAnsi="Courier-Bold"/>
          <w:b/>
          <w:bCs/>
          <w:sz w:val="20"/>
          <w:szCs w:val="20"/>
        </w:rPr>
        <w:tab/>
      </w:r>
      <w:r>
        <w:rPr>
          <w:rFonts w:ascii="Courier-Bold" w:eastAsia="Times New Roman" w:hAnsi="Courier-Bold"/>
          <w:b/>
          <w:bCs/>
          <w:sz w:val="20"/>
          <w:szCs w:val="20"/>
        </w:rPr>
        <w:tab/>
      </w:r>
      <w:r>
        <w:rPr>
          <w:rFonts w:ascii="Courier-Bold" w:eastAsia="Times New Roman" w:hAnsi="Courier-Bold"/>
          <w:b/>
          <w:bCs/>
          <w:sz w:val="20"/>
          <w:szCs w:val="20"/>
        </w:rPr>
        <w:tab/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sz w:val="18"/>
          <w:szCs w:val="18"/>
        </w:rPr>
      </w:pPr>
      <w:r>
        <w:rPr>
          <w:rFonts w:ascii="Courier" w:eastAsia="Courier" w:hAnsi="Courier" w:cs="Courier"/>
          <w:b/>
          <w:bCs/>
          <w:i/>
          <w:sz w:val="18"/>
          <w:szCs w:val="18"/>
        </w:rPr>
        <w:tab/>
      </w:r>
      <w:r>
        <w:rPr>
          <w:rFonts w:ascii="Courier" w:eastAsia="Courier" w:hAnsi="Courier" w:cs="Courier"/>
          <w:b/>
          <w:bCs/>
          <w:i/>
          <w:sz w:val="18"/>
          <w:szCs w:val="18"/>
        </w:rPr>
        <w:tab/>
      </w:r>
      <w:r>
        <w:rPr>
          <w:rFonts w:ascii="Courier" w:eastAsia="Courier" w:hAnsi="Courier" w:cs="Courier"/>
          <w:b/>
          <w:bCs/>
          <w:i/>
          <w:sz w:val="18"/>
          <w:szCs w:val="18"/>
        </w:rPr>
        <w:tab/>
      </w:r>
      <w:r>
        <w:rPr>
          <w:rFonts w:ascii="Courier" w:eastAsia="Courier" w:hAnsi="Courier" w:cs="Courier"/>
          <w:b/>
          <w:bCs/>
          <w:i/>
          <w:sz w:val="18"/>
          <w:szCs w:val="18"/>
        </w:rPr>
        <w:tab/>
      </w:r>
      <w:r w:rsidRPr="00FA6E9B">
        <w:rPr>
          <w:rFonts w:ascii="Courier" w:eastAsia="Courier" w:hAnsi="Courier" w:cs="Courier"/>
          <w:i/>
          <w:sz w:val="18"/>
          <w:szCs w:val="18"/>
        </w:rPr>
        <w:t>`t</w:t>
      </w:r>
      <w:r>
        <w:rPr>
          <w:rFonts w:ascii="Courier" w:eastAsia="Courier" w:hAnsi="Courier" w:cs="Courier"/>
          <w:i/>
          <w:sz w:val="18"/>
          <w:szCs w:val="18"/>
        </w:rPr>
        <w:t>imescale 1ns/100ps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sz w:val="18"/>
          <w:szCs w:val="18"/>
        </w:rPr>
      </w:pP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  <w:t>module xor3 (input a_i, b_i, c_i, clock_i, output Q_o);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sz w:val="18"/>
          <w:szCs w:val="18"/>
        </w:rPr>
      </w:pP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  <w:t>reg Q_o;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always@(posedge clock_i)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if (a_i) Q_o&lt; = c_i;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else Q_o&lt;= b_i;</w:t>
      </w:r>
    </w:p>
    <w:p w:rsidR="00D05E44" w:rsidRPr="00336FF3" w:rsidRDefault="00D05E44" w:rsidP="00D05E44">
      <w:pPr>
        <w:autoSpaceDE w:val="0"/>
        <w:rPr>
          <w:rFonts w:ascii="Courier" w:eastAsia="Courier" w:hAnsi="Courier" w:cs="Courier"/>
          <w:i/>
          <w:sz w:val="18"/>
          <w:szCs w:val="18"/>
        </w:rPr>
      </w:pP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  <w:t>endmodule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</w:p>
    <w:p w:rsidR="00D05E44" w:rsidRDefault="00D05E44" w:rsidP="00D05E44">
      <w:pPr>
        <w:autoSpaceDE w:val="0"/>
        <w:rPr>
          <w:rFonts w:eastAsia="Courier" w:cs="Courier"/>
        </w:rPr>
      </w:pPr>
    </w:p>
    <w:p w:rsidR="00D05E44" w:rsidRDefault="00D05E44" w:rsidP="00D05E44">
      <w:pPr>
        <w:pStyle w:val="PreformattedText"/>
        <w:tabs>
          <w:tab w:val="left" w:pos="99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eastAsia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II. Sequential logic feedback</w:t>
      </w:r>
    </w:p>
    <w:p w:rsidR="00D05E44" w:rsidRDefault="00D05E44" w:rsidP="00D05E44">
      <w:pPr>
        <w:pStyle w:val="PreformattedTex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 w:rsidR="00D05E44" w:rsidRDefault="00D05E44" w:rsidP="00D05E44"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jc w:val="center"/>
        <w:rPr>
          <w:rFonts w:eastAsia="Times New Roman"/>
          <w:bCs/>
        </w:rPr>
      </w:pPr>
      <w:r>
        <w:rPr>
          <w:rFonts w:eastAsia="Times New Roman"/>
          <w:bCs/>
          <w:noProof/>
          <w:lang w:eastAsia="en-US"/>
        </w:rPr>
        <w:drawing>
          <wp:inline distT="0" distB="0" distL="0" distR="0" wp14:anchorId="475C9101" wp14:editId="4533B42C">
            <wp:extent cx="2664419" cy="101358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39" cy="103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44" w:rsidRDefault="00D05E44" w:rsidP="00D05E44"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rPr>
          <w:rFonts w:eastAsia="Times New Roman"/>
          <w:bCs/>
        </w:rPr>
      </w:pPr>
    </w:p>
    <w:p w:rsidR="00D05E44" w:rsidRDefault="00D05E44" w:rsidP="00D05E44">
      <w:pPr>
        <w:autoSpaceDE w:val="0"/>
        <w:rPr>
          <w:rFonts w:ascii="Courier" w:eastAsia="Times New Roman" w:hAnsi="Courier" w:cs="Courier"/>
          <w:bCs/>
          <w:i/>
          <w:color w:val="000000"/>
          <w:sz w:val="18"/>
          <w:szCs w:val="18"/>
        </w:rPr>
      </w:pP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</w: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</w: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  <w:t xml:space="preserve">/* If latch is high, value will get 'in'; if dec is high and zero </w:t>
      </w: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</w: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</w: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  <w:t xml:space="preserve">isn't 0, value is to decrease 1; if value is 0, zero is set to 1. </w:t>
      </w:r>
    </w:p>
    <w:p w:rsidR="00D05E44" w:rsidRDefault="00D05E44" w:rsidP="00D05E44">
      <w:pPr>
        <w:autoSpaceDE w:val="0"/>
        <w:rPr>
          <w:rFonts w:ascii="Courier" w:eastAsia="Times New Roman" w:hAnsi="Courier" w:cs="Courier"/>
          <w:bCs/>
          <w:i/>
          <w:color w:val="000000"/>
          <w:sz w:val="18"/>
          <w:szCs w:val="18"/>
        </w:rPr>
      </w:pP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</w: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</w: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  <w:t>*/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</w: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</w:r>
      <w:r>
        <w:rPr>
          <w:rFonts w:ascii="Courier" w:eastAsia="Times New Roman" w:hAnsi="Courier" w:cs="Courier"/>
          <w:bCs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>module counter (clock, in, latch, dec, zero);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 xml:space="preserve">input clock; </w:t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/* clock */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 xml:space="preserve">input [3:0] in; </w:t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/* starting count */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 xml:space="preserve">input latch; </w:t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/* latch `in’ when high */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 xml:space="preserve">input dec; </w:t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/* decrement count when dec high */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 xml:space="preserve">output zero; </w:t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/* high when count down to zero */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 xml:space="preserve">reg [3:0] value; </w:t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/* current count value */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always@(posedge clock) begin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i/>
          <w:color w:val="000000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if (latch) value &lt;= in;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else if (dec &amp;&amp; !zero) value &lt;= value - 1’b1;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end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assign zero = (value == 4’b0);</w:t>
      </w:r>
    </w:p>
    <w:p w:rsidR="00D05E44" w:rsidRPr="002F3DDC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lastRenderedPageBreak/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endmodule /* counter */</w:t>
      </w:r>
    </w:p>
    <w:p w:rsidR="00D05E44" w:rsidRDefault="00D05E44" w:rsidP="00D05E44">
      <w:pPr>
        <w:autoSpaceDE w:val="0"/>
        <w:rPr>
          <w:rFonts w:eastAsia="Courier" w:cs="Courier"/>
          <w:color w:val="000000"/>
        </w:rPr>
      </w:pPr>
    </w:p>
    <w:p w:rsidR="00D05E44" w:rsidRDefault="00D05E44" w:rsidP="00D05E44">
      <w:pPr>
        <w:numPr>
          <w:ilvl w:val="0"/>
          <w:numId w:val="3"/>
        </w:numPr>
        <w:ind w:left="1350" w:hanging="341"/>
        <w:rPr>
          <w:rFonts w:eastAsia="Times New Roman"/>
          <w:b/>
        </w:rPr>
      </w:pPr>
      <w:r>
        <w:rPr>
          <w:rFonts w:eastAsia="Times New Roman"/>
          <w:b/>
        </w:rPr>
        <w:t xml:space="preserve">Not glue logic in the top level </w:t>
      </w:r>
    </w:p>
    <w:p w:rsidR="00D05E44" w:rsidRDefault="00D05E44" w:rsidP="00D05E44">
      <w:pPr>
        <w:ind w:left="1729" w:hanging="720"/>
        <w:rPr>
          <w:rFonts w:eastAsia="Times New Roman"/>
          <w:b/>
        </w:rPr>
      </w:pPr>
    </w:p>
    <w:p w:rsidR="00D05E44" w:rsidRDefault="00D05E44" w:rsidP="00D05E44">
      <w:pPr>
        <w:numPr>
          <w:ilvl w:val="0"/>
          <w:numId w:val="2"/>
        </w:numPr>
        <w:tabs>
          <w:tab w:val="left" w:pos="1620"/>
          <w:tab w:val="left" w:pos="10055"/>
          <w:tab w:val="left" w:pos="12379"/>
        </w:tabs>
        <w:autoSpaceDE w:val="0"/>
        <w:ind w:left="1620" w:hanging="180"/>
        <w:rPr>
          <w:rFonts w:eastAsia="Times New Roman"/>
          <w:bCs/>
        </w:rPr>
      </w:pPr>
      <w:r>
        <w:rPr>
          <w:rFonts w:eastAsia="Times New Roman"/>
          <w:bCs/>
        </w:rPr>
        <w:t>Generally, it is a good idea to only implement logic in the leaf cells of a hierarchical design, and not at a higher level.</w:t>
      </w:r>
    </w:p>
    <w:p w:rsidR="00D05E44" w:rsidRDefault="00D05E44" w:rsidP="00D05E44">
      <w:pPr>
        <w:tabs>
          <w:tab w:val="left" w:pos="1800"/>
          <w:tab w:val="left" w:pos="10055"/>
          <w:tab w:val="left" w:pos="12379"/>
        </w:tabs>
        <w:autoSpaceDE w:val="0"/>
        <w:ind w:left="1800"/>
        <w:rPr>
          <w:rFonts w:eastAsia="Times New Roman"/>
          <w:bCs/>
        </w:rPr>
      </w:pPr>
    </w:p>
    <w:p w:rsidR="00D05E44" w:rsidRDefault="00D05E44" w:rsidP="00D05E44">
      <w:pPr>
        <w:tabs>
          <w:tab w:val="left" w:pos="1800"/>
          <w:tab w:val="left" w:pos="10055"/>
          <w:tab w:val="left" w:pos="12379"/>
        </w:tabs>
        <w:autoSpaceDE w:val="0"/>
        <w:jc w:val="center"/>
        <w:rPr>
          <w:rFonts w:eastAsia="Times New Roman"/>
          <w:bCs/>
        </w:rPr>
      </w:pPr>
      <w:r>
        <w:rPr>
          <w:rFonts w:eastAsia="Times New Roman"/>
          <w:bCs/>
          <w:noProof/>
          <w:lang w:eastAsia="en-US"/>
        </w:rPr>
        <w:drawing>
          <wp:inline distT="0" distB="0" distL="0" distR="0" wp14:anchorId="6B93C988" wp14:editId="1FA76689">
            <wp:extent cx="2511030" cy="5157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60" cy="54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44" w:rsidRDefault="00D05E44" w:rsidP="00D05E44">
      <w:pPr>
        <w:autoSpaceDE w:val="0"/>
        <w:rPr>
          <w:rFonts w:eastAsia="BookAntiqua"/>
        </w:rPr>
      </w:pPr>
    </w:p>
    <w:p w:rsidR="00D05E44" w:rsidRDefault="00D05E44" w:rsidP="00D05E44">
      <w:pPr>
        <w:ind w:left="1009"/>
        <w:rPr>
          <w:rFonts w:eastAsia="Times New Roman"/>
          <w:b/>
        </w:rPr>
      </w:pPr>
      <w:r>
        <w:rPr>
          <w:rFonts w:eastAsia="Times New Roman"/>
          <w:b/>
        </w:rPr>
        <w:t xml:space="preserve">IV. </w:t>
      </w:r>
      <w:r w:rsidRPr="008E602C">
        <w:rPr>
          <w:rFonts w:eastAsia="Times New Roman"/>
          <w:b/>
        </w:rPr>
        <w:t>Race condition Again</w:t>
      </w:r>
    </w:p>
    <w:p w:rsidR="00D05E44" w:rsidRPr="008E602C" w:rsidRDefault="00D05E44" w:rsidP="00D05E44">
      <w:pPr>
        <w:ind w:left="1009"/>
        <w:rPr>
          <w:rFonts w:eastAsia="Times New Roman"/>
          <w:b/>
        </w:rPr>
      </w:pPr>
    </w:p>
    <w:p w:rsidR="00D05E44" w:rsidRPr="00015657" w:rsidRDefault="00D05E44" w:rsidP="00D05E44">
      <w:pPr>
        <w:numPr>
          <w:ilvl w:val="0"/>
          <w:numId w:val="2"/>
        </w:numPr>
        <w:tabs>
          <w:tab w:val="left" w:pos="1620"/>
          <w:tab w:val="left" w:pos="10055"/>
          <w:tab w:val="left" w:pos="12379"/>
        </w:tabs>
        <w:autoSpaceDE w:val="0"/>
        <w:rPr>
          <w:rFonts w:eastAsia="Times New Roman"/>
          <w:bCs/>
        </w:rPr>
      </w:pPr>
      <w:r>
        <w:rPr>
          <w:rFonts w:eastAsia="Times New Roman"/>
          <w:bCs/>
        </w:rPr>
        <w:t>Guideline 1: When modeling sequential logic, use nonblocking assignments.</w:t>
      </w:r>
    </w:p>
    <w:p w:rsidR="00D05E44" w:rsidRDefault="00D05E44" w:rsidP="00D05E44">
      <w:pPr>
        <w:numPr>
          <w:ilvl w:val="0"/>
          <w:numId w:val="2"/>
        </w:numPr>
        <w:tabs>
          <w:tab w:val="left" w:pos="1620"/>
          <w:tab w:val="left" w:pos="10055"/>
          <w:tab w:val="left" w:pos="12379"/>
        </w:tabs>
        <w:autoSpaceDE w:val="0"/>
        <w:ind w:left="3150" w:hanging="1710"/>
        <w:rPr>
          <w:rFonts w:eastAsia="Times New Roman"/>
          <w:bCs/>
        </w:rPr>
      </w:pPr>
      <w:r>
        <w:rPr>
          <w:rFonts w:eastAsia="Times New Roman"/>
          <w:bCs/>
        </w:rPr>
        <w:t>Guideline 2: When modeling combinational logic with an "always" block, use</w:t>
      </w:r>
    </w:p>
    <w:p w:rsidR="00D05E44" w:rsidRPr="00015657" w:rsidRDefault="00D05E44" w:rsidP="00D05E44">
      <w:pPr>
        <w:tabs>
          <w:tab w:val="left" w:pos="1620"/>
          <w:tab w:val="left" w:pos="10055"/>
          <w:tab w:val="left" w:pos="12379"/>
        </w:tabs>
        <w:autoSpaceDE w:val="0"/>
        <w:ind w:left="3060"/>
        <w:rPr>
          <w:rFonts w:eastAsia="Times New Roman"/>
          <w:bCs/>
        </w:rPr>
      </w:pPr>
      <w:r>
        <w:rPr>
          <w:rFonts w:eastAsia="Times New Roman"/>
          <w:bCs/>
        </w:rPr>
        <w:t>blocking assignments.</w:t>
      </w:r>
    </w:p>
    <w:p w:rsidR="00D05E44" w:rsidRPr="00015657" w:rsidRDefault="00D05E44" w:rsidP="00D05E44">
      <w:pPr>
        <w:numPr>
          <w:ilvl w:val="0"/>
          <w:numId w:val="2"/>
        </w:numPr>
        <w:tabs>
          <w:tab w:val="left" w:pos="1620"/>
          <w:tab w:val="left" w:pos="10055"/>
          <w:tab w:val="left" w:pos="12379"/>
        </w:tabs>
        <w:autoSpaceDE w:val="0"/>
        <w:ind w:left="2970" w:hanging="1530"/>
        <w:rPr>
          <w:rFonts w:eastAsia="Times New Roman"/>
          <w:bCs/>
        </w:rPr>
      </w:pPr>
      <w:r>
        <w:rPr>
          <w:rFonts w:eastAsia="Times New Roman"/>
          <w:bCs/>
        </w:rPr>
        <w:t>Guideline 3: Do not mix blocking and nonblocking assignments in the same   "always" block.</w:t>
      </w:r>
    </w:p>
    <w:p w:rsidR="00D05E44" w:rsidRPr="00015657" w:rsidRDefault="00D05E44" w:rsidP="00D05E44">
      <w:pPr>
        <w:numPr>
          <w:ilvl w:val="0"/>
          <w:numId w:val="2"/>
        </w:numPr>
        <w:tabs>
          <w:tab w:val="left" w:pos="1620"/>
          <w:tab w:val="left" w:pos="10055"/>
          <w:tab w:val="left" w:pos="12379"/>
        </w:tabs>
        <w:autoSpaceDE w:val="0"/>
        <w:ind w:left="2970" w:hanging="1530"/>
        <w:rPr>
          <w:rFonts w:eastAsia="Times New Roman"/>
          <w:bCs/>
        </w:rPr>
      </w:pPr>
      <w:r>
        <w:rPr>
          <w:rFonts w:eastAsia="Times New Roman"/>
          <w:bCs/>
        </w:rPr>
        <w:t>Guideline 4: Do not make assignments to the same variable from more than one "always" block.</w:t>
      </w:r>
    </w:p>
    <w:p w:rsidR="00D05E44" w:rsidRDefault="00D05E44" w:rsidP="00D05E44">
      <w:pPr>
        <w:numPr>
          <w:ilvl w:val="0"/>
          <w:numId w:val="2"/>
        </w:numPr>
        <w:tabs>
          <w:tab w:val="left" w:pos="1620"/>
          <w:tab w:val="left" w:pos="10055"/>
          <w:tab w:val="left" w:pos="12379"/>
        </w:tabs>
        <w:autoSpaceDE w:val="0"/>
        <w:rPr>
          <w:rFonts w:eastAsia="Times New Roman"/>
        </w:rPr>
      </w:pPr>
      <w:r>
        <w:rPr>
          <w:rFonts w:eastAsia="Times New Roman"/>
        </w:rPr>
        <w:t>Guideline 5: Do not make assignments using #0 delays.</w:t>
      </w:r>
    </w:p>
    <w:p w:rsidR="00D05E44" w:rsidRDefault="00D05E44" w:rsidP="00D05E44">
      <w:pPr>
        <w:autoSpaceDE w:val="0"/>
        <w:ind w:left="3163" w:firstLine="382"/>
      </w:pPr>
    </w:p>
    <w:p w:rsidR="00D05E44" w:rsidRDefault="00D05E44" w:rsidP="00D05E44">
      <w:pPr>
        <w:ind w:left="1009"/>
        <w:rPr>
          <w:rFonts w:eastAsia="Times New Roman"/>
          <w:b/>
        </w:rPr>
      </w:pPr>
      <w:r>
        <w:rPr>
          <w:rFonts w:eastAsia="Times New Roman"/>
          <w:b/>
        </w:rPr>
        <w:t xml:space="preserve">V Exercises </w:t>
      </w:r>
    </w:p>
    <w:p w:rsidR="00D05E44" w:rsidRDefault="00D05E44" w:rsidP="00D05E44">
      <w:pPr>
        <w:ind w:left="1009"/>
        <w:rPr>
          <w:rFonts w:eastAsia="Times New Roman"/>
          <w:b/>
        </w:rPr>
      </w:pPr>
    </w:p>
    <w:p w:rsidR="00D05E44" w:rsidRDefault="00D05E44" w:rsidP="00D05E44">
      <w:pPr>
        <w:numPr>
          <w:ilvl w:val="0"/>
          <w:numId w:val="2"/>
        </w:numPr>
        <w:tabs>
          <w:tab w:val="left" w:pos="1620"/>
          <w:tab w:val="left" w:pos="3570"/>
          <w:tab w:val="left" w:pos="12379"/>
        </w:tabs>
        <w:autoSpaceDE w:val="0"/>
        <w:ind w:left="1620" w:hanging="180"/>
        <w:rPr>
          <w:rFonts w:eastAsia="Times New Roman" w:cs="BookAntiqua"/>
        </w:rPr>
      </w:pPr>
      <w:r>
        <w:rPr>
          <w:rFonts w:eastAsia="Times New Roman" w:cs="BookAntiqua"/>
        </w:rPr>
        <w:t>Convert the following circuit into Verilog module and write the testbench to verify the design.</w:t>
      </w:r>
    </w:p>
    <w:p w:rsidR="00D05E44" w:rsidRDefault="00D05E44" w:rsidP="00D05E44">
      <w:pPr>
        <w:tabs>
          <w:tab w:val="left" w:pos="1800"/>
          <w:tab w:val="left" w:pos="3570"/>
          <w:tab w:val="left" w:pos="12379"/>
        </w:tabs>
        <w:autoSpaceDE w:val="0"/>
        <w:ind w:left="1800"/>
        <w:rPr>
          <w:rFonts w:eastAsia="Times New Roman" w:cs="BookAntiqua"/>
        </w:rPr>
      </w:pPr>
    </w:p>
    <w:p w:rsidR="00D05E44" w:rsidRDefault="00D05E44" w:rsidP="00D05E44">
      <w:pPr>
        <w:autoSpaceDE w:val="0"/>
        <w:jc w:val="center"/>
      </w:pPr>
      <w:r>
        <w:rPr>
          <w:noProof/>
          <w:lang w:eastAsia="en-US"/>
        </w:rPr>
        <w:drawing>
          <wp:inline distT="0" distB="0" distL="0" distR="0" wp14:anchorId="7415609F" wp14:editId="73289F35">
            <wp:extent cx="2281237" cy="151427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06" cy="15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FE" w:rsidRDefault="005133FE" w:rsidP="00D05E44">
      <w:pPr>
        <w:autoSpaceDE w:val="0"/>
        <w:jc w:val="center"/>
      </w:pPr>
    </w:p>
    <w:p w:rsidR="005133FE" w:rsidRDefault="005133FE" w:rsidP="00D05E44">
      <w:pPr>
        <w:autoSpaceDE w:val="0"/>
        <w:jc w:val="center"/>
      </w:pPr>
    </w:p>
    <w:p w:rsidR="005133FE" w:rsidRDefault="005133FE" w:rsidP="00D05E44">
      <w:pPr>
        <w:autoSpaceDE w:val="0"/>
        <w:jc w:val="center"/>
      </w:pPr>
    </w:p>
    <w:p w:rsidR="005133FE" w:rsidRDefault="005133FE" w:rsidP="005133FE">
      <w:pPr>
        <w:tabs>
          <w:tab w:val="left" w:pos="240"/>
        </w:tabs>
        <w:autoSpaceDE w:val="0"/>
        <w:jc w:val="center"/>
        <w:rPr>
          <w:b/>
        </w:rPr>
      </w:pPr>
      <w:r w:rsidRPr="005133FE">
        <w:rPr>
          <w:b/>
        </w:rPr>
        <w:t>Answer:</w:t>
      </w:r>
    </w:p>
    <w:p w:rsidR="005133FE" w:rsidRDefault="005133FE" w:rsidP="005133FE">
      <w:pPr>
        <w:tabs>
          <w:tab w:val="left" w:pos="240"/>
        </w:tabs>
        <w:autoSpaceDE w:val="0"/>
        <w:jc w:val="center"/>
        <w:rPr>
          <w:b/>
        </w:rPr>
      </w:pPr>
    </w:p>
    <w:p w:rsidR="005133FE" w:rsidRDefault="005A0E34" w:rsidP="005133FE">
      <w:pPr>
        <w:tabs>
          <w:tab w:val="left" w:pos="240"/>
        </w:tabs>
        <w:autoSpaceDE w:val="0"/>
        <w:rPr>
          <w:b/>
        </w:rPr>
      </w:pPr>
      <w:r>
        <w:rPr>
          <w:b/>
        </w:rPr>
        <w:t>Design :</w:t>
      </w:r>
    </w:p>
    <w:p w:rsidR="005A0E34" w:rsidRDefault="005A0E34" w:rsidP="005133FE">
      <w:pPr>
        <w:tabs>
          <w:tab w:val="left" w:pos="240"/>
        </w:tabs>
        <w:autoSpaceDE w:val="0"/>
        <w:rPr>
          <w:b/>
        </w:rPr>
      </w:pPr>
    </w:p>
    <w:p w:rsidR="005A0E34" w:rsidRDefault="005A0E34" w:rsidP="005A0E34">
      <w:pPr>
        <w:tabs>
          <w:tab w:val="left" w:pos="240"/>
        </w:tabs>
        <w:autoSpaceDE w:val="0"/>
      </w:pPr>
      <w:r>
        <w:t>module mux_ff (input clk,input load,input [7:0] inp,output [7:0] out );</w:t>
      </w:r>
    </w:p>
    <w:p w:rsidR="005A0E34" w:rsidRDefault="005A0E34" w:rsidP="005A0E34">
      <w:pPr>
        <w:tabs>
          <w:tab w:val="left" w:pos="240"/>
        </w:tabs>
        <w:autoSpaceDE w:val="0"/>
      </w:pPr>
    </w:p>
    <w:p w:rsidR="005A0E34" w:rsidRDefault="005A0E34" w:rsidP="005A0E34">
      <w:pPr>
        <w:tabs>
          <w:tab w:val="left" w:pos="240"/>
        </w:tabs>
        <w:autoSpaceDE w:val="0"/>
      </w:pPr>
      <w:r>
        <w:t xml:space="preserve">  reg [7:0] mux_ff;</w:t>
      </w:r>
    </w:p>
    <w:p w:rsidR="005A0E34" w:rsidRDefault="005A0E34" w:rsidP="005A0E34">
      <w:pPr>
        <w:tabs>
          <w:tab w:val="left" w:pos="240"/>
        </w:tabs>
        <w:autoSpaceDE w:val="0"/>
      </w:pPr>
    </w:p>
    <w:p w:rsidR="005A0E34" w:rsidRDefault="005A0E34" w:rsidP="005A0E34">
      <w:pPr>
        <w:tabs>
          <w:tab w:val="left" w:pos="240"/>
        </w:tabs>
        <w:autoSpaceDE w:val="0"/>
      </w:pPr>
      <w:r>
        <w:t xml:space="preserve">  always @(posedge clk) 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begin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if (load) 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  begin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  mux_ff &lt;= inp;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end else begin</w:t>
      </w:r>
    </w:p>
    <w:p w:rsidR="005A0E34" w:rsidRDefault="005A0E34" w:rsidP="005A0E34">
      <w:pPr>
        <w:tabs>
          <w:tab w:val="left" w:pos="240"/>
        </w:tabs>
        <w:autoSpaceDE w:val="0"/>
      </w:pPr>
      <w:r>
        <w:lastRenderedPageBreak/>
        <w:t xml:space="preserve">      mux_ff &lt;= {mux_ff[6:0], mux_ff[7]};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end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end</w:t>
      </w:r>
    </w:p>
    <w:p w:rsidR="005A0E34" w:rsidRDefault="005A0E34" w:rsidP="005A0E34">
      <w:pPr>
        <w:tabs>
          <w:tab w:val="left" w:pos="240"/>
        </w:tabs>
        <w:autoSpaceDE w:val="0"/>
      </w:pPr>
    </w:p>
    <w:p w:rsidR="005A0E34" w:rsidRDefault="005A0E34" w:rsidP="005A0E34">
      <w:pPr>
        <w:tabs>
          <w:tab w:val="left" w:pos="240"/>
        </w:tabs>
        <w:autoSpaceDE w:val="0"/>
      </w:pPr>
      <w:r>
        <w:t xml:space="preserve">  assign out = mux_ff;</w:t>
      </w:r>
    </w:p>
    <w:p w:rsidR="005A0E34" w:rsidRDefault="005A0E34" w:rsidP="005A0E34">
      <w:pPr>
        <w:tabs>
          <w:tab w:val="left" w:pos="240"/>
        </w:tabs>
        <w:autoSpaceDE w:val="0"/>
      </w:pPr>
      <w:r>
        <w:t>endmodule</w:t>
      </w:r>
    </w:p>
    <w:p w:rsidR="005A0E34" w:rsidRDefault="005A0E34" w:rsidP="005A0E34">
      <w:pPr>
        <w:tabs>
          <w:tab w:val="left" w:pos="240"/>
        </w:tabs>
        <w:autoSpaceDE w:val="0"/>
      </w:pPr>
    </w:p>
    <w:p w:rsidR="005A0E34" w:rsidRDefault="005A0E34" w:rsidP="005A0E34">
      <w:pPr>
        <w:tabs>
          <w:tab w:val="left" w:pos="240"/>
        </w:tabs>
        <w:autoSpaceDE w:val="0"/>
      </w:pPr>
    </w:p>
    <w:p w:rsidR="005A0E34" w:rsidRDefault="005A0E34" w:rsidP="005A0E34">
      <w:pPr>
        <w:tabs>
          <w:tab w:val="left" w:pos="240"/>
        </w:tabs>
        <w:autoSpaceDE w:val="0"/>
        <w:rPr>
          <w:b/>
        </w:rPr>
      </w:pPr>
      <w:r w:rsidRPr="005A0E34">
        <w:rPr>
          <w:b/>
        </w:rPr>
        <w:t>Testbench :</w:t>
      </w:r>
    </w:p>
    <w:p w:rsidR="005A0E34" w:rsidRDefault="005A0E34" w:rsidP="005A0E34">
      <w:pPr>
        <w:tabs>
          <w:tab w:val="left" w:pos="240"/>
        </w:tabs>
        <w:autoSpaceDE w:val="0"/>
        <w:rPr>
          <w:b/>
        </w:rPr>
      </w:pPr>
    </w:p>
    <w:p w:rsidR="005A0E34" w:rsidRDefault="005A0E34" w:rsidP="005A0E34">
      <w:pPr>
        <w:tabs>
          <w:tab w:val="left" w:pos="240"/>
        </w:tabs>
        <w:autoSpaceDE w:val="0"/>
      </w:pPr>
      <w:r>
        <w:t>module tb;</w:t>
      </w:r>
    </w:p>
    <w:p w:rsidR="005A0E34" w:rsidRDefault="005A0E34" w:rsidP="005A0E34">
      <w:pPr>
        <w:tabs>
          <w:tab w:val="left" w:pos="240"/>
        </w:tabs>
        <w:autoSpaceDE w:val="0"/>
      </w:pPr>
    </w:p>
    <w:p w:rsidR="005A0E34" w:rsidRDefault="005A0E34" w:rsidP="005A0E34">
      <w:pPr>
        <w:tabs>
          <w:tab w:val="left" w:pos="240"/>
        </w:tabs>
        <w:autoSpaceDE w:val="0"/>
      </w:pPr>
      <w:r>
        <w:t xml:space="preserve">  reg clk;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reg load;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reg [7:0] inp;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wire [7:0] out;</w:t>
      </w:r>
    </w:p>
    <w:p w:rsidR="005A0E34" w:rsidRDefault="005A0E34" w:rsidP="005A0E34">
      <w:pPr>
        <w:tabs>
          <w:tab w:val="left" w:pos="240"/>
        </w:tabs>
        <w:autoSpaceDE w:val="0"/>
      </w:pPr>
    </w:p>
    <w:p w:rsidR="005A0E34" w:rsidRDefault="005A0E34" w:rsidP="005A0E34">
      <w:pPr>
        <w:tabs>
          <w:tab w:val="left" w:pos="240"/>
        </w:tabs>
        <w:autoSpaceDE w:val="0"/>
      </w:pPr>
      <w:r>
        <w:t xml:space="preserve">  mux_ff prob_1 (.clk(clk),.load(load),.inp(inp),.out(out)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);</w:t>
      </w:r>
    </w:p>
    <w:p w:rsidR="005A0E34" w:rsidRDefault="005A0E34" w:rsidP="005A0E34">
      <w:pPr>
        <w:tabs>
          <w:tab w:val="left" w:pos="240"/>
        </w:tabs>
        <w:autoSpaceDE w:val="0"/>
      </w:pPr>
    </w:p>
    <w:p w:rsidR="005A0E34" w:rsidRDefault="005A0E34" w:rsidP="005A0E34">
      <w:pPr>
        <w:tabs>
          <w:tab w:val="left" w:pos="240"/>
        </w:tabs>
        <w:autoSpaceDE w:val="0"/>
      </w:pPr>
      <w:r>
        <w:t xml:space="preserve">  initial begin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clk = 0;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load = 0;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inp = 0;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#5 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load = 1;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#5 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inp = 8'hFF;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#5 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load = 0;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#5 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inp = 8'h00;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#5 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inp = 8'h01;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#5 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inp= 8'h02;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#5 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$finish;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end</w:t>
      </w:r>
    </w:p>
    <w:p w:rsidR="005A0E34" w:rsidRDefault="005A0E34" w:rsidP="005A0E34">
      <w:pPr>
        <w:tabs>
          <w:tab w:val="left" w:pos="240"/>
        </w:tabs>
        <w:autoSpaceDE w:val="0"/>
      </w:pPr>
    </w:p>
    <w:p w:rsidR="005A0E34" w:rsidRDefault="005A0E34" w:rsidP="005A0E34">
      <w:pPr>
        <w:tabs>
          <w:tab w:val="left" w:pos="240"/>
        </w:tabs>
        <w:autoSpaceDE w:val="0"/>
      </w:pPr>
      <w:r>
        <w:t xml:space="preserve">  always #5 clk = ~clk;</w:t>
      </w:r>
    </w:p>
    <w:p w:rsidR="005A0E34" w:rsidRDefault="005A0E34" w:rsidP="005A0E34">
      <w:pPr>
        <w:tabs>
          <w:tab w:val="left" w:pos="240"/>
        </w:tabs>
        <w:autoSpaceDE w:val="0"/>
      </w:pPr>
    </w:p>
    <w:p w:rsidR="005A0E34" w:rsidRDefault="005A0E34" w:rsidP="005A0E34">
      <w:pPr>
        <w:tabs>
          <w:tab w:val="left" w:pos="240"/>
        </w:tabs>
        <w:autoSpaceDE w:val="0"/>
      </w:pPr>
      <w:r>
        <w:t xml:space="preserve">  initial begin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$dumpfile("tb.vcd");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$dumpvars();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#10;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$display("Time  out");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repeat (50) begin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  #10 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  $display("%d      %b", $time, out);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  end</w:t>
      </w:r>
    </w:p>
    <w:p w:rsidR="005A0E34" w:rsidRDefault="005A0E34" w:rsidP="005A0E34">
      <w:pPr>
        <w:tabs>
          <w:tab w:val="left" w:pos="240"/>
        </w:tabs>
        <w:autoSpaceDE w:val="0"/>
      </w:pPr>
      <w:r>
        <w:t xml:space="preserve">  end</w:t>
      </w:r>
    </w:p>
    <w:p w:rsidR="005A0E34" w:rsidRPr="005A0E34" w:rsidRDefault="005A0E34" w:rsidP="005A0E34">
      <w:pPr>
        <w:tabs>
          <w:tab w:val="left" w:pos="240"/>
        </w:tabs>
        <w:autoSpaceDE w:val="0"/>
      </w:pPr>
      <w:r>
        <w:lastRenderedPageBreak/>
        <w:t>endmodule</w:t>
      </w:r>
    </w:p>
    <w:p w:rsidR="005133FE" w:rsidRDefault="005133FE" w:rsidP="005133FE">
      <w:pPr>
        <w:tabs>
          <w:tab w:val="left" w:pos="240"/>
        </w:tabs>
        <w:autoSpaceDE w:val="0"/>
        <w:rPr>
          <w:b/>
        </w:rPr>
      </w:pPr>
    </w:p>
    <w:p w:rsidR="005133FE" w:rsidRDefault="005133FE" w:rsidP="005133FE">
      <w:pPr>
        <w:tabs>
          <w:tab w:val="left" w:pos="240"/>
        </w:tabs>
        <w:autoSpaceDE w:val="0"/>
        <w:rPr>
          <w:b/>
        </w:rPr>
      </w:pPr>
    </w:p>
    <w:p w:rsidR="005133FE" w:rsidRDefault="005133FE" w:rsidP="005133FE">
      <w:pPr>
        <w:tabs>
          <w:tab w:val="left" w:pos="240"/>
        </w:tabs>
        <w:autoSpaceDE w:val="0"/>
        <w:rPr>
          <w:b/>
        </w:rPr>
      </w:pPr>
    </w:p>
    <w:p w:rsidR="005133FE" w:rsidRDefault="005133FE" w:rsidP="005133FE">
      <w:pPr>
        <w:tabs>
          <w:tab w:val="left" w:pos="240"/>
        </w:tabs>
        <w:autoSpaceDE w:val="0"/>
        <w:rPr>
          <w:b/>
        </w:rPr>
      </w:pPr>
    </w:p>
    <w:p w:rsidR="005133FE" w:rsidRDefault="005133FE" w:rsidP="005133FE">
      <w:pPr>
        <w:tabs>
          <w:tab w:val="left" w:pos="240"/>
        </w:tabs>
        <w:autoSpaceDE w:val="0"/>
        <w:rPr>
          <w:b/>
        </w:rPr>
      </w:pPr>
    </w:p>
    <w:p w:rsidR="005133FE" w:rsidRDefault="005133FE" w:rsidP="005133FE">
      <w:pPr>
        <w:tabs>
          <w:tab w:val="left" w:pos="240"/>
        </w:tabs>
        <w:autoSpaceDE w:val="0"/>
        <w:rPr>
          <w:b/>
        </w:rPr>
      </w:pPr>
    </w:p>
    <w:p w:rsidR="005133FE" w:rsidRDefault="005133FE" w:rsidP="005133FE">
      <w:pPr>
        <w:tabs>
          <w:tab w:val="left" w:pos="240"/>
        </w:tabs>
        <w:autoSpaceDE w:val="0"/>
        <w:rPr>
          <w:b/>
        </w:rPr>
      </w:pPr>
    </w:p>
    <w:p w:rsidR="005133FE" w:rsidRDefault="005133FE" w:rsidP="005133FE">
      <w:pPr>
        <w:tabs>
          <w:tab w:val="left" w:pos="240"/>
        </w:tabs>
        <w:autoSpaceDE w:val="0"/>
        <w:rPr>
          <w:b/>
        </w:rPr>
      </w:pPr>
    </w:p>
    <w:p w:rsidR="005133FE" w:rsidRPr="005133FE" w:rsidRDefault="005133FE" w:rsidP="005133FE">
      <w:pPr>
        <w:tabs>
          <w:tab w:val="left" w:pos="240"/>
        </w:tabs>
        <w:autoSpaceDE w:val="0"/>
        <w:rPr>
          <w:b/>
        </w:rPr>
      </w:pPr>
    </w:p>
    <w:p w:rsidR="00D05E44" w:rsidRDefault="00D05E44" w:rsidP="00D05E44">
      <w:pPr>
        <w:autoSpaceDE w:val="0"/>
      </w:pPr>
    </w:p>
    <w:p w:rsidR="00D05E44" w:rsidRDefault="00D05E44" w:rsidP="00D05E44">
      <w:pPr>
        <w:numPr>
          <w:ilvl w:val="0"/>
          <w:numId w:val="2"/>
        </w:numPr>
        <w:tabs>
          <w:tab w:val="left" w:pos="1620"/>
          <w:tab w:val="left" w:pos="10055"/>
          <w:tab w:val="left" w:pos="12379"/>
        </w:tabs>
        <w:autoSpaceDE w:val="0"/>
        <w:rPr>
          <w:rFonts w:eastAsia="Times New Roman"/>
          <w:bCs/>
        </w:rPr>
      </w:pPr>
      <w:r>
        <w:rPr>
          <w:rFonts w:eastAsia="Times New Roman"/>
          <w:bCs/>
        </w:rPr>
        <w:t>What does logic statement specify for the hardware in the module?</w:t>
      </w:r>
    </w:p>
    <w:p w:rsidR="00D05E44" w:rsidRDefault="00D05E44" w:rsidP="00D05E44">
      <w:pPr>
        <w:tabs>
          <w:tab w:val="left" w:pos="1800"/>
          <w:tab w:val="left" w:pos="10055"/>
          <w:tab w:val="left" w:pos="12379"/>
        </w:tabs>
        <w:autoSpaceDE w:val="0"/>
        <w:ind w:left="1800"/>
        <w:rPr>
          <w:rFonts w:eastAsia="Times New Roman"/>
          <w:bCs/>
        </w:rPr>
      </w:pPr>
    </w:p>
    <w:p w:rsidR="00D05E44" w:rsidRDefault="00D05E44" w:rsidP="00D05E44"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rPr>
          <w:rFonts w:ascii="Courier" w:eastAsia="Courier" w:hAnsi="Courier" w:cs="Courier"/>
          <w:i/>
          <w:sz w:val="18"/>
          <w:szCs w:val="18"/>
        </w:rPr>
      </w:pPr>
      <w:r>
        <w:t xml:space="preserve">         </w:t>
      </w:r>
      <w:r w:rsidRPr="00FA6E9B">
        <w:rPr>
          <w:rFonts w:ascii="Courier" w:eastAsia="Courier" w:hAnsi="Courier" w:cs="Courier"/>
          <w:i/>
          <w:sz w:val="18"/>
          <w:szCs w:val="18"/>
        </w:rPr>
        <w:t>`</w:t>
      </w:r>
      <w:r>
        <w:rPr>
          <w:rFonts w:ascii="Courier" w:eastAsia="Courier" w:hAnsi="Courier" w:cs="Courier"/>
          <w:i/>
          <w:sz w:val="18"/>
          <w:szCs w:val="18"/>
        </w:rPr>
        <w:t>timescale 1ns/100ps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sz w:val="18"/>
          <w:szCs w:val="18"/>
        </w:rPr>
      </w:pP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  <w:t xml:space="preserve">  module xor3 (input B_i, D_i, sel_i, clock, output E_o);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sz w:val="18"/>
          <w:szCs w:val="18"/>
        </w:rPr>
      </w:pP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</w:r>
      <w:r>
        <w:rPr>
          <w:rFonts w:ascii="Courier" w:eastAsia="Courier" w:hAnsi="Courier" w:cs="Courier"/>
          <w:i/>
          <w:sz w:val="18"/>
          <w:szCs w:val="18"/>
        </w:rPr>
        <w:tab/>
        <w:t>reg E_o;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always@(posedge clock) begin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case(sel_i)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0: E_o &lt;= D_i + B_i;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1: E_o &lt;= B_i;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endcase</w:t>
      </w:r>
    </w:p>
    <w:p w:rsidR="00D05E44" w:rsidRDefault="00D05E44" w:rsidP="00D05E44">
      <w:pPr>
        <w:autoSpaceDE w:val="0"/>
        <w:rPr>
          <w:rFonts w:ascii="Courier" w:eastAsia="Courier" w:hAnsi="Courier" w:cs="Courier"/>
          <w:i/>
          <w:color w:val="000000"/>
          <w:sz w:val="18"/>
          <w:szCs w:val="18"/>
        </w:rPr>
      </w:pP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</w:r>
      <w:r>
        <w:rPr>
          <w:rFonts w:ascii="Courier" w:eastAsia="Courier" w:hAnsi="Courier" w:cs="Courier"/>
          <w:i/>
          <w:color w:val="000000"/>
          <w:sz w:val="18"/>
          <w:szCs w:val="18"/>
        </w:rPr>
        <w:tab/>
        <w:t>end</w:t>
      </w:r>
    </w:p>
    <w:p w:rsidR="00D05E44" w:rsidRDefault="00D05E44" w:rsidP="00D05E44"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rPr>
          <w:rFonts w:ascii="Courier" w:eastAsia="Courier" w:hAnsi="Courier" w:cs="Courier"/>
          <w:i/>
          <w:sz w:val="18"/>
          <w:szCs w:val="18"/>
        </w:rPr>
      </w:pPr>
      <w:r>
        <w:rPr>
          <w:rFonts w:ascii="Courier" w:eastAsia="Courier" w:hAnsi="Courier" w:cs="Courier"/>
          <w:i/>
          <w:sz w:val="18"/>
          <w:szCs w:val="18"/>
        </w:rPr>
        <w:t xml:space="preserve">        endmodule</w:t>
      </w:r>
    </w:p>
    <w:p w:rsidR="00D05E44" w:rsidRDefault="00D05E44" w:rsidP="00D05E44"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rPr>
          <w:rFonts w:ascii="Courier" w:eastAsia="Courier" w:hAnsi="Courier" w:cs="Courier"/>
          <w:i/>
          <w:sz w:val="18"/>
          <w:szCs w:val="18"/>
        </w:rPr>
      </w:pPr>
    </w:p>
    <w:p w:rsidR="00D05E44" w:rsidRDefault="00D05E44" w:rsidP="00D05E44"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jc w:val="center"/>
        <w:rPr>
          <w:rFonts w:eastAsia="Courier"/>
          <w:b/>
          <w:sz w:val="22"/>
          <w:szCs w:val="22"/>
        </w:rPr>
      </w:pPr>
      <w:r w:rsidRPr="00D05E44">
        <w:rPr>
          <w:rFonts w:eastAsia="Courier"/>
          <w:b/>
          <w:sz w:val="22"/>
          <w:szCs w:val="22"/>
        </w:rPr>
        <w:t>Answer:</w:t>
      </w:r>
    </w:p>
    <w:p w:rsidR="00D05E44" w:rsidRDefault="00D05E44" w:rsidP="00D05E44"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jc w:val="center"/>
        <w:rPr>
          <w:rFonts w:eastAsia="Courier"/>
          <w:b/>
          <w:sz w:val="22"/>
          <w:szCs w:val="22"/>
        </w:rPr>
      </w:pPr>
    </w:p>
    <w:p w:rsidR="00D05E44" w:rsidRPr="00D05E44" w:rsidRDefault="00D05E44" w:rsidP="00D05E44"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jc w:val="center"/>
        <w:rPr>
          <w:rFonts w:eastAsia="Courier"/>
          <w:b/>
          <w:sz w:val="22"/>
          <w:szCs w:val="22"/>
        </w:rPr>
      </w:pPr>
    </w:p>
    <w:p w:rsidR="00D05E44" w:rsidRDefault="00C362BD" w:rsidP="00C362BD">
      <w:pPr>
        <w:autoSpaceDE w:val="0"/>
        <w:jc w:val="both"/>
        <w:rPr>
          <w:rFonts w:ascii="Courier" w:eastAsia="Courier" w:hAnsi="Courier" w:cs="Courier"/>
          <w:sz w:val="18"/>
          <w:szCs w:val="18"/>
        </w:rPr>
      </w:pPr>
      <w:r>
        <w:t>Here, timescale used for to</w:t>
      </w:r>
      <w:r>
        <w:t xml:space="preserve"> sets the simulation</w:t>
      </w:r>
      <w:r>
        <w:t xml:space="preserve"> time units to 1 nanosecond and </w:t>
      </w:r>
      <w:r>
        <w:t>time precision to 100 picoseconds</w:t>
      </w:r>
      <w:r>
        <w:t xml:space="preserve">. </w:t>
      </w:r>
      <w:r w:rsidR="00340E9E">
        <w:t xml:space="preserve">It’s behave like a XOR 3 gate. There 3 input </w:t>
      </w:r>
      <w:r w:rsidR="00340E9E">
        <w:rPr>
          <w:rFonts w:ascii="Courier" w:eastAsia="Courier" w:hAnsi="Courier" w:cs="Courier"/>
          <w:i/>
          <w:sz w:val="18"/>
          <w:szCs w:val="18"/>
        </w:rPr>
        <w:t>B_i, D_i, sel_i</w:t>
      </w:r>
      <w:r w:rsidR="00340E9E">
        <w:rPr>
          <w:rFonts w:ascii="Courier" w:eastAsia="Courier" w:hAnsi="Courier" w:cs="Courier"/>
          <w:i/>
          <w:sz w:val="18"/>
          <w:szCs w:val="18"/>
        </w:rPr>
        <w:t xml:space="preserve"> and </w:t>
      </w:r>
      <w:r w:rsidR="00340E9E">
        <w:rPr>
          <w:rFonts w:ascii="Courier" w:eastAsia="Courier" w:hAnsi="Courier" w:cs="Courier"/>
          <w:sz w:val="18"/>
          <w:szCs w:val="18"/>
        </w:rPr>
        <w:t>Output is E_o.</w:t>
      </w:r>
    </w:p>
    <w:p w:rsidR="00340E9E" w:rsidRDefault="00340E9E" w:rsidP="00C362BD">
      <w:pPr>
        <w:autoSpaceDE w:val="0"/>
        <w:jc w:val="both"/>
      </w:pPr>
      <w:r>
        <w:t xml:space="preserve">In this condition, E_o difine as register, when </w:t>
      </w:r>
      <w:r w:rsidRPr="00340E9E">
        <w:t>sel</w:t>
      </w:r>
      <w:r>
        <w:t>_i =</w:t>
      </w:r>
      <w:r w:rsidRPr="00340E9E">
        <w:t xml:space="preserve"> 0, </w:t>
      </w:r>
      <w:r>
        <w:t xml:space="preserve">E_o  = </w:t>
      </w:r>
      <w:r w:rsidRPr="00340E9E">
        <w:t xml:space="preserve">B_i </w:t>
      </w:r>
      <w:r>
        <w:t>+</w:t>
      </w:r>
      <w:r w:rsidRPr="00340E9E">
        <w:t xml:space="preserve"> D_i</w:t>
      </w:r>
      <w:r>
        <w:t xml:space="preserve"> . again </w:t>
      </w:r>
      <w:r>
        <w:t xml:space="preserve">when </w:t>
      </w:r>
      <w:r w:rsidRPr="00340E9E">
        <w:t>sel</w:t>
      </w:r>
      <w:r>
        <w:t>_i</w:t>
      </w:r>
      <w:r>
        <w:t xml:space="preserve"> =</w:t>
      </w:r>
      <w:r w:rsidRPr="00340E9E">
        <w:t xml:space="preserve"> </w:t>
      </w:r>
      <w:r>
        <w:t>1</w:t>
      </w:r>
      <w:r w:rsidRPr="00340E9E">
        <w:t xml:space="preserve">, </w:t>
      </w:r>
    </w:p>
    <w:p w:rsidR="00340E9E" w:rsidRDefault="00340E9E" w:rsidP="00340E9E">
      <w:pPr>
        <w:autoSpaceDE w:val="0"/>
      </w:pPr>
      <w:r>
        <w:t xml:space="preserve">E_o  = </w:t>
      </w:r>
      <w:r>
        <w:t xml:space="preserve">B_i. </w:t>
      </w:r>
      <w:r>
        <w:t>The always block with the posedge clock trigger defines that the output E_o is updated on every positive edge of the clock signal.</w:t>
      </w:r>
    </w:p>
    <w:p w:rsidR="00340E9E" w:rsidRDefault="00340E9E" w:rsidP="00C362BD">
      <w:pPr>
        <w:autoSpaceDE w:val="0"/>
        <w:jc w:val="both"/>
      </w:pPr>
    </w:p>
    <w:p w:rsidR="00EB124E" w:rsidRDefault="00EB124E" w:rsidP="00C362BD">
      <w:pPr>
        <w:autoSpaceDE w:val="0"/>
        <w:jc w:val="both"/>
        <w:rPr>
          <w:noProof/>
          <w:lang w:eastAsia="en-US"/>
        </w:rPr>
      </w:pPr>
    </w:p>
    <w:p w:rsidR="00340E9E" w:rsidRDefault="00EB124E" w:rsidP="00C362BD">
      <w:pPr>
        <w:autoSpaceDE w:val="0"/>
        <w:jc w:val="both"/>
      </w:pPr>
      <w:r>
        <w:rPr>
          <w:noProof/>
          <w:lang w:eastAsia="en-US"/>
        </w:rPr>
        <w:drawing>
          <wp:inline distT="0" distB="0" distL="0" distR="0">
            <wp:extent cx="6119495" cy="286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 2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2"/>
                    <a:stretch/>
                  </pic:blipFill>
                  <pic:spPr bwMode="auto">
                    <a:xfrm>
                      <a:off x="0" y="0"/>
                      <a:ext cx="6119495" cy="286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E9E" w:rsidRDefault="00340E9E" w:rsidP="00C362BD">
      <w:pPr>
        <w:autoSpaceDE w:val="0"/>
        <w:jc w:val="both"/>
      </w:pPr>
    </w:p>
    <w:p w:rsidR="00340E9E" w:rsidRPr="00340E9E" w:rsidRDefault="00340E9E" w:rsidP="00C362BD">
      <w:pPr>
        <w:autoSpaceDE w:val="0"/>
        <w:jc w:val="both"/>
      </w:pPr>
    </w:p>
    <w:p w:rsidR="00D05E44" w:rsidRDefault="00D05E44" w:rsidP="00D05E44">
      <w:pPr>
        <w:autoSpaceDE w:val="0"/>
        <w:ind w:left="2454" w:hanging="419"/>
      </w:pPr>
    </w:p>
    <w:p w:rsidR="00D05E44" w:rsidRPr="00576328" w:rsidRDefault="00D05E44" w:rsidP="00D05E44">
      <w:pPr>
        <w:numPr>
          <w:ilvl w:val="0"/>
          <w:numId w:val="2"/>
        </w:numPr>
        <w:tabs>
          <w:tab w:val="left" w:pos="1620"/>
          <w:tab w:val="left" w:pos="10055"/>
          <w:tab w:val="left" w:pos="12379"/>
        </w:tabs>
        <w:autoSpaceDE w:val="0"/>
        <w:ind w:left="1620" w:hanging="180"/>
        <w:rPr>
          <w:rFonts w:eastAsia="Times New Roman"/>
          <w:bCs/>
        </w:rPr>
      </w:pPr>
      <w:r>
        <w:rPr>
          <w:rFonts w:eastAsia="Times New Roman"/>
          <w:bCs/>
        </w:rPr>
        <w:t xml:space="preserve">Modify design in </w:t>
      </w:r>
      <w:r w:rsidRPr="0071174B">
        <w:rPr>
          <w:rFonts w:eastAsia="Times New Roman"/>
          <w:b/>
        </w:rPr>
        <w:t xml:space="preserve">Lab </w:t>
      </w:r>
      <w:r w:rsidRPr="00E36510">
        <w:rPr>
          <w:rFonts w:eastAsia="Times New Roman"/>
          <w:b/>
        </w:rPr>
        <w:t>Procedure</w:t>
      </w:r>
      <w:r>
        <w:rPr>
          <w:rFonts w:eastAsia="Times New Roman"/>
          <w:b/>
        </w:rPr>
        <w:t>s</w:t>
      </w:r>
      <w:r w:rsidRPr="00E36510">
        <w:rPr>
          <w:rFonts w:eastAsia="Times New Roman"/>
          <w:b/>
        </w:rPr>
        <w:t xml:space="preserve"> II</w:t>
      </w:r>
      <w:r>
        <w:rPr>
          <w:rFonts w:eastAsia="Times New Roman"/>
          <w:bCs/>
        </w:rPr>
        <w:t xml:space="preserve"> so it is decremented by </w:t>
      </w:r>
      <w:r w:rsidRPr="006278DB">
        <w:rPr>
          <w:rFonts w:eastAsia="Times New Roman"/>
          <w:bCs/>
          <w:i/>
          <w:iCs/>
        </w:rPr>
        <w:t>two</w:t>
      </w:r>
      <w:r>
        <w:rPr>
          <w:rFonts w:eastAsia="Times New Roman"/>
          <w:bCs/>
          <w:i/>
          <w:iCs/>
        </w:rPr>
        <w:t xml:space="preserve">, </w:t>
      </w:r>
      <w:r>
        <w:rPr>
          <w:rFonts w:eastAsia="Times New Roman"/>
          <w:bCs/>
        </w:rPr>
        <w:t xml:space="preserve">and then stops, </w:t>
      </w:r>
      <w:r>
        <w:rPr>
          <w:rFonts w:eastAsia="Times New Roman"/>
          <w:bCs/>
        </w:rPr>
        <w:lastRenderedPageBreak/>
        <w:t xml:space="preserve">setting zero flag high, when it reaches 0000 or 0001. After that, verify the design in the testbench. </w:t>
      </w:r>
      <w:r w:rsidRPr="00576328">
        <w:rPr>
          <w:rFonts w:ascii="Courier" w:eastAsia="Courier" w:hAnsi="Courier" w:cs="Courier"/>
          <w:i/>
          <w:color w:val="000000"/>
          <w:sz w:val="18"/>
          <w:szCs w:val="18"/>
        </w:rPr>
        <w:tab/>
      </w:r>
    </w:p>
    <w:p w:rsidR="00D05E44" w:rsidRDefault="00D05E44" w:rsidP="00D05E44">
      <w:pPr>
        <w:jc w:val="center"/>
        <w:rPr>
          <w:b/>
        </w:rPr>
      </w:pPr>
      <w:r w:rsidRPr="00D05E44">
        <w:rPr>
          <w:b/>
        </w:rPr>
        <w:t>Answer:</w:t>
      </w:r>
    </w:p>
    <w:p w:rsidR="00D05E44" w:rsidRPr="00D05E44" w:rsidRDefault="00D05E44" w:rsidP="00D05E44"/>
    <w:p w:rsidR="00D05E44" w:rsidRPr="0082413D" w:rsidRDefault="0082413D" w:rsidP="00D05E44">
      <w:pPr>
        <w:rPr>
          <w:b/>
        </w:rPr>
      </w:pPr>
      <w:r w:rsidRPr="0082413D">
        <w:rPr>
          <w:b/>
        </w:rPr>
        <w:t>Design:</w:t>
      </w:r>
    </w:p>
    <w:p w:rsidR="0082413D" w:rsidRDefault="0082413D" w:rsidP="0082413D">
      <w:pPr>
        <w:ind w:firstLine="720"/>
      </w:pPr>
      <w:r>
        <w:t>module counter (clock, inp, latch, dec, zero);</w:t>
      </w:r>
    </w:p>
    <w:p w:rsidR="0082413D" w:rsidRDefault="0082413D" w:rsidP="0082413D">
      <w:pPr>
        <w:ind w:firstLine="720"/>
      </w:pPr>
      <w:r>
        <w:t xml:space="preserve">input clock; </w:t>
      </w:r>
    </w:p>
    <w:p w:rsidR="0082413D" w:rsidRDefault="0082413D" w:rsidP="0082413D">
      <w:pPr>
        <w:ind w:firstLine="720"/>
      </w:pPr>
      <w:r>
        <w:t xml:space="preserve">  input [3:0] inp; </w:t>
      </w:r>
    </w:p>
    <w:p w:rsidR="0082413D" w:rsidRDefault="0082413D" w:rsidP="0082413D">
      <w:pPr>
        <w:ind w:firstLine="720"/>
      </w:pPr>
      <w:r>
        <w:tab/>
        <w:t>input latch;</w:t>
      </w:r>
    </w:p>
    <w:p w:rsidR="0082413D" w:rsidRDefault="0082413D" w:rsidP="0082413D">
      <w:pPr>
        <w:ind w:firstLine="720"/>
      </w:pPr>
      <w:r>
        <w:tab/>
        <w:t xml:space="preserve">input dec; </w:t>
      </w:r>
    </w:p>
    <w:p w:rsidR="0082413D" w:rsidRDefault="0082413D" w:rsidP="0082413D">
      <w:pPr>
        <w:ind w:firstLine="720"/>
      </w:pPr>
      <w:r>
        <w:tab/>
        <w:t>output zero;</w:t>
      </w:r>
    </w:p>
    <w:p w:rsidR="0082413D" w:rsidRDefault="0082413D" w:rsidP="0082413D">
      <w:pPr>
        <w:ind w:firstLine="720"/>
      </w:pPr>
      <w:r>
        <w:tab/>
        <w:t>reg [3:0] value;</w:t>
      </w:r>
    </w:p>
    <w:p w:rsidR="0082413D" w:rsidRDefault="0082413D" w:rsidP="0082413D">
      <w:pPr>
        <w:ind w:firstLine="720"/>
      </w:pPr>
      <w:r>
        <w:t xml:space="preserve">  always@(posedge clock) begin</w:t>
      </w:r>
    </w:p>
    <w:p w:rsidR="0082413D" w:rsidRDefault="0082413D" w:rsidP="0082413D">
      <w:pPr>
        <w:ind w:firstLine="720"/>
      </w:pPr>
      <w:r>
        <w:t xml:space="preserve">      if (latch) value &lt;= inp;</w:t>
      </w:r>
    </w:p>
    <w:p w:rsidR="0082413D" w:rsidRDefault="0082413D" w:rsidP="0082413D">
      <w:pPr>
        <w:ind w:firstLine="720"/>
      </w:pPr>
      <w:r>
        <w:t xml:space="preserve">  else if (dec &amp;&amp; !zero) value &lt;= value - 2;</w:t>
      </w:r>
    </w:p>
    <w:p w:rsidR="0082413D" w:rsidRDefault="0082413D" w:rsidP="0082413D">
      <w:pPr>
        <w:ind w:firstLine="720"/>
      </w:pPr>
      <w:r>
        <w:tab/>
        <w:t>end</w:t>
      </w:r>
    </w:p>
    <w:p w:rsidR="0082413D" w:rsidRDefault="0082413D" w:rsidP="0082413D">
      <w:pPr>
        <w:ind w:firstLine="720"/>
      </w:pPr>
      <w:r>
        <w:t xml:space="preserve">  assign zero = ((value == 4'b0) | (value == 4'b0001));</w:t>
      </w:r>
    </w:p>
    <w:p w:rsidR="00E25F78" w:rsidRDefault="0082413D" w:rsidP="0082413D">
      <w:pPr>
        <w:ind w:firstLine="720"/>
      </w:pPr>
      <w:r>
        <w:t>endmodule</w:t>
      </w:r>
    </w:p>
    <w:p w:rsidR="0082413D" w:rsidRDefault="0082413D" w:rsidP="0082413D">
      <w:pPr>
        <w:ind w:firstLine="720"/>
      </w:pPr>
    </w:p>
    <w:p w:rsidR="0082413D" w:rsidRDefault="0082413D" w:rsidP="0082413D">
      <w:pPr>
        <w:ind w:firstLine="720"/>
      </w:pPr>
    </w:p>
    <w:p w:rsidR="0082413D" w:rsidRDefault="0082413D" w:rsidP="0082413D">
      <w:pPr>
        <w:ind w:firstLine="720"/>
        <w:rPr>
          <w:b/>
        </w:rPr>
      </w:pPr>
      <w:r w:rsidRPr="0082413D">
        <w:rPr>
          <w:b/>
        </w:rPr>
        <w:t>TestBench:</w:t>
      </w:r>
    </w:p>
    <w:p w:rsidR="0082413D" w:rsidRDefault="0082413D" w:rsidP="0082413D">
      <w:pPr>
        <w:ind w:firstLine="720"/>
        <w:rPr>
          <w:b/>
        </w:rPr>
      </w:pPr>
    </w:p>
    <w:p w:rsidR="0082413D" w:rsidRDefault="0082413D" w:rsidP="0082413D">
      <w:pPr>
        <w:ind w:firstLine="720"/>
      </w:pPr>
      <w:r>
        <w:t>module tb;</w:t>
      </w:r>
    </w:p>
    <w:p w:rsidR="0082413D" w:rsidRDefault="0082413D" w:rsidP="0082413D">
      <w:pPr>
        <w:ind w:firstLine="720"/>
      </w:pPr>
      <w:r>
        <w:t xml:space="preserve">    reg clock, latch, dec;</w:t>
      </w:r>
    </w:p>
    <w:p w:rsidR="0082413D" w:rsidRDefault="0082413D" w:rsidP="0082413D">
      <w:pPr>
        <w:ind w:firstLine="720"/>
      </w:pPr>
      <w:r>
        <w:t xml:space="preserve">  reg [3:0] inp;</w:t>
      </w:r>
    </w:p>
    <w:p w:rsidR="0082413D" w:rsidRDefault="0082413D" w:rsidP="0082413D">
      <w:pPr>
        <w:ind w:firstLine="720"/>
      </w:pPr>
      <w:r>
        <w:t xml:space="preserve">    wire zero;</w:t>
      </w:r>
    </w:p>
    <w:p w:rsidR="0082413D" w:rsidRDefault="0082413D" w:rsidP="0082413D">
      <w:pPr>
        <w:ind w:firstLine="720"/>
      </w:pPr>
    </w:p>
    <w:p w:rsidR="0082413D" w:rsidRDefault="0082413D" w:rsidP="0082413D">
      <w:pPr>
        <w:ind w:firstLine="720"/>
      </w:pPr>
      <w:r>
        <w:t xml:space="preserve">  counter prob_3 (.clock(clock),.inp(inp),.latch(latch),.dec(dec),.zero(zero));</w:t>
      </w:r>
    </w:p>
    <w:p w:rsidR="0082413D" w:rsidRDefault="0082413D" w:rsidP="0082413D">
      <w:pPr>
        <w:ind w:firstLine="720"/>
      </w:pPr>
    </w:p>
    <w:p w:rsidR="0082413D" w:rsidRDefault="0082413D" w:rsidP="0082413D">
      <w:pPr>
        <w:ind w:firstLine="720"/>
      </w:pPr>
      <w:r>
        <w:t xml:space="preserve">    always </w:t>
      </w:r>
    </w:p>
    <w:p w:rsidR="0082413D" w:rsidRDefault="0082413D" w:rsidP="0082413D">
      <w:pPr>
        <w:ind w:firstLine="720"/>
      </w:pPr>
      <w:r>
        <w:t xml:space="preserve">      #</w:t>
      </w:r>
      <w:r w:rsidR="00AE086C">
        <w:t>2</w:t>
      </w:r>
      <w:r>
        <w:t xml:space="preserve"> </w:t>
      </w:r>
    </w:p>
    <w:p w:rsidR="0082413D" w:rsidRDefault="0082413D" w:rsidP="0082413D">
      <w:pPr>
        <w:ind w:firstLine="720"/>
      </w:pPr>
      <w:r>
        <w:t xml:space="preserve">      clock = ~clock;</w:t>
      </w:r>
    </w:p>
    <w:p w:rsidR="0082413D" w:rsidRDefault="0082413D" w:rsidP="0082413D">
      <w:pPr>
        <w:ind w:firstLine="720"/>
      </w:pPr>
      <w:r>
        <w:t xml:space="preserve">    initial begin</w:t>
      </w:r>
    </w:p>
    <w:p w:rsidR="0082413D" w:rsidRDefault="0082413D" w:rsidP="0082413D">
      <w:pPr>
        <w:ind w:firstLine="720"/>
      </w:pPr>
      <w:r>
        <w:t xml:space="preserve">      $dumpfile("tb.vcd");</w:t>
      </w:r>
    </w:p>
    <w:p w:rsidR="0082413D" w:rsidRDefault="0082413D" w:rsidP="0082413D">
      <w:pPr>
        <w:ind w:firstLine="720"/>
      </w:pPr>
      <w:r>
        <w:t xml:space="preserve">      $dumpvars;</w:t>
      </w:r>
    </w:p>
    <w:p w:rsidR="0082413D" w:rsidRDefault="0082413D" w:rsidP="0082413D">
      <w:pPr>
        <w:ind w:firstLine="720"/>
      </w:pPr>
      <w:r>
        <w:t xml:space="preserve">      </w:t>
      </w:r>
    </w:p>
    <w:p w:rsidR="0082413D" w:rsidRDefault="0082413D" w:rsidP="0082413D">
      <w:pPr>
        <w:ind w:firstLine="720"/>
      </w:pPr>
      <w:r>
        <w:t xml:space="preserve">        clock = 0;</w:t>
      </w:r>
    </w:p>
    <w:p w:rsidR="0082413D" w:rsidRDefault="0082413D" w:rsidP="0082413D">
      <w:pPr>
        <w:ind w:firstLine="720"/>
      </w:pPr>
      <w:r>
        <w:t xml:space="preserve">        inp = 4'b1111;</w:t>
      </w:r>
    </w:p>
    <w:p w:rsidR="0082413D" w:rsidRDefault="0082413D" w:rsidP="0082413D">
      <w:pPr>
        <w:ind w:firstLine="720"/>
      </w:pPr>
      <w:r>
        <w:t xml:space="preserve">        latch = 1'b0;</w:t>
      </w:r>
    </w:p>
    <w:p w:rsidR="0082413D" w:rsidRDefault="0082413D" w:rsidP="0082413D">
      <w:pPr>
        <w:ind w:firstLine="720"/>
      </w:pPr>
      <w:r>
        <w:t xml:space="preserve">        dec = 1'b0;</w:t>
      </w:r>
    </w:p>
    <w:p w:rsidR="0082413D" w:rsidRDefault="0082413D" w:rsidP="0082413D">
      <w:pPr>
        <w:ind w:firstLine="720"/>
      </w:pPr>
    </w:p>
    <w:p w:rsidR="0082413D" w:rsidRDefault="0082413D" w:rsidP="0082413D">
      <w:pPr>
        <w:ind w:firstLine="720"/>
      </w:pPr>
      <w:r>
        <w:t xml:space="preserve">        #</w:t>
      </w:r>
      <w:r w:rsidR="00AE086C">
        <w:t>8</w:t>
      </w:r>
      <w:r>
        <w:t>;</w:t>
      </w:r>
    </w:p>
    <w:p w:rsidR="0082413D" w:rsidRDefault="0082413D" w:rsidP="0082413D">
      <w:pPr>
        <w:ind w:firstLine="720"/>
      </w:pPr>
      <w:r>
        <w:t xml:space="preserve">        latch = 1'b1;</w:t>
      </w:r>
    </w:p>
    <w:p w:rsidR="0082413D" w:rsidRDefault="0082413D" w:rsidP="0082413D">
      <w:pPr>
        <w:ind w:firstLine="720"/>
      </w:pPr>
    </w:p>
    <w:p w:rsidR="0082413D" w:rsidRDefault="0082413D" w:rsidP="0082413D">
      <w:pPr>
        <w:ind w:firstLine="720"/>
      </w:pPr>
      <w:r>
        <w:t xml:space="preserve">        #</w:t>
      </w:r>
      <w:r w:rsidR="00AE086C">
        <w:t>40</w:t>
      </w:r>
      <w:bookmarkStart w:id="0" w:name="_GoBack"/>
      <w:bookmarkEnd w:id="0"/>
      <w:r>
        <w:t>;</w:t>
      </w:r>
    </w:p>
    <w:p w:rsidR="0082413D" w:rsidRDefault="0082413D" w:rsidP="0082413D">
      <w:pPr>
        <w:ind w:firstLine="720"/>
      </w:pPr>
      <w:r>
        <w:t xml:space="preserve">        inp = 4'b0101;</w:t>
      </w:r>
    </w:p>
    <w:p w:rsidR="0082413D" w:rsidRDefault="0082413D" w:rsidP="0082413D">
      <w:pPr>
        <w:ind w:firstLine="720"/>
      </w:pPr>
      <w:r>
        <w:t xml:space="preserve">        latch = 1'b0;</w:t>
      </w:r>
    </w:p>
    <w:p w:rsidR="0082413D" w:rsidRDefault="0082413D" w:rsidP="0082413D">
      <w:pPr>
        <w:ind w:firstLine="720"/>
      </w:pPr>
    </w:p>
    <w:p w:rsidR="0082413D" w:rsidRDefault="0082413D" w:rsidP="0082413D">
      <w:pPr>
        <w:ind w:firstLine="720"/>
      </w:pPr>
      <w:r>
        <w:t xml:space="preserve">        #10;</w:t>
      </w:r>
    </w:p>
    <w:p w:rsidR="0082413D" w:rsidRDefault="0082413D" w:rsidP="0082413D">
      <w:pPr>
        <w:ind w:firstLine="720"/>
      </w:pPr>
      <w:r>
        <w:t xml:space="preserve">        dec = 1'b1;</w:t>
      </w:r>
    </w:p>
    <w:p w:rsidR="0082413D" w:rsidRDefault="0082413D" w:rsidP="0082413D">
      <w:pPr>
        <w:ind w:firstLine="720"/>
      </w:pPr>
    </w:p>
    <w:p w:rsidR="0082413D" w:rsidRDefault="0082413D" w:rsidP="0082413D">
      <w:pPr>
        <w:ind w:firstLine="720"/>
      </w:pPr>
      <w:r>
        <w:lastRenderedPageBreak/>
        <w:t xml:space="preserve">        #20;</w:t>
      </w:r>
    </w:p>
    <w:p w:rsidR="0082413D" w:rsidRDefault="0082413D" w:rsidP="0082413D">
      <w:pPr>
        <w:ind w:firstLine="720"/>
      </w:pPr>
      <w:r>
        <w:t xml:space="preserve">        dec = 1'b0;</w:t>
      </w:r>
    </w:p>
    <w:p w:rsidR="0082413D" w:rsidRDefault="0082413D" w:rsidP="0082413D">
      <w:pPr>
        <w:ind w:firstLine="720"/>
      </w:pPr>
      <w:r>
        <w:t xml:space="preserve">    end</w:t>
      </w:r>
    </w:p>
    <w:p w:rsidR="0082413D" w:rsidRDefault="0082413D" w:rsidP="0082413D">
      <w:pPr>
        <w:ind w:firstLine="720"/>
      </w:pPr>
      <w:r>
        <w:t xml:space="preserve">  always @(posedge clock) begin</w:t>
      </w:r>
    </w:p>
    <w:p w:rsidR="0082413D" w:rsidRDefault="0082413D" w:rsidP="0082413D">
      <w:pPr>
        <w:ind w:firstLine="720"/>
      </w:pPr>
      <w:r>
        <w:t xml:space="preserve">      $display("Count: %d, Zero: %b", prob_3.value, zero);</w:t>
      </w:r>
    </w:p>
    <w:p w:rsidR="0082413D" w:rsidRDefault="0082413D" w:rsidP="0082413D">
      <w:pPr>
        <w:ind w:firstLine="720"/>
      </w:pPr>
      <w:r>
        <w:t xml:space="preserve">     #10 </w:t>
      </w:r>
    </w:p>
    <w:p w:rsidR="0082413D" w:rsidRDefault="0082413D" w:rsidP="0082413D">
      <w:pPr>
        <w:ind w:firstLine="720"/>
      </w:pPr>
      <w:r>
        <w:t xml:space="preserve">    $finish();</w:t>
      </w:r>
    </w:p>
    <w:p w:rsidR="0082413D" w:rsidRDefault="0082413D" w:rsidP="0082413D">
      <w:pPr>
        <w:ind w:firstLine="720"/>
      </w:pPr>
      <w:r>
        <w:t xml:space="preserve">    end</w:t>
      </w:r>
    </w:p>
    <w:p w:rsidR="0082413D" w:rsidRPr="0082413D" w:rsidRDefault="0082413D" w:rsidP="0082413D">
      <w:pPr>
        <w:ind w:firstLine="720"/>
      </w:pPr>
      <w:r>
        <w:t>endmodule</w:t>
      </w:r>
    </w:p>
    <w:sectPr w:rsidR="0082413D" w:rsidRPr="0082413D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SimSun"/>
    <w:charset w:val="86"/>
    <w:family w:val="auto"/>
    <w:pitch w:val="default"/>
  </w:font>
  <w:font w:name="BookAntiqua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Open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3"/>
      <w:numFmt w:val="upperRoman"/>
      <w:lvlText w:val="%1."/>
      <w:lvlJc w:val="left"/>
      <w:pPr>
        <w:tabs>
          <w:tab w:val="num" w:pos="0"/>
        </w:tabs>
        <w:ind w:left="1729" w:hanging="72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38"/>
    <w:rsid w:val="00340E9E"/>
    <w:rsid w:val="005133FE"/>
    <w:rsid w:val="005A0E34"/>
    <w:rsid w:val="0082413D"/>
    <w:rsid w:val="00AD3F38"/>
    <w:rsid w:val="00AE086C"/>
    <w:rsid w:val="00C362BD"/>
    <w:rsid w:val="00D05E44"/>
    <w:rsid w:val="00E25F78"/>
    <w:rsid w:val="00EB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A05F"/>
  <w15:chartTrackingRefBased/>
  <w15:docId w15:val="{339A9660-8128-4E7B-8374-852A8CEE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E44"/>
    <w:pPr>
      <w:widowControl w:val="0"/>
      <w:suppressAutoHyphens/>
      <w:spacing w:after="0" w:line="240" w:lineRule="auto"/>
    </w:pPr>
    <w:rPr>
      <w:rFonts w:eastAsia="SimSu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D05E44"/>
    <w:rPr>
      <w:rFonts w:ascii="Courier New" w:eastAsia="N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735</Words>
  <Characters>4194</Characters>
  <Application>Microsoft Office Word</Application>
  <DocSecurity>0</DocSecurity>
  <Lines>34</Lines>
  <Paragraphs>9</Paragraphs>
  <ScaleCrop>false</ScaleCrop>
  <Company>home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14</cp:revision>
  <dcterms:created xsi:type="dcterms:W3CDTF">2023-03-09T06:40:00Z</dcterms:created>
  <dcterms:modified xsi:type="dcterms:W3CDTF">2023-03-09T07:53:00Z</dcterms:modified>
</cp:coreProperties>
</file>