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28"/>
          <w:szCs w:val="28"/>
        </w:rPr>
        <w:t xml:space="preserve">TRƯỜNG ĐẠI HỌC SÀI GÒN</w:t>
      </w:r>
    </w:p>
    <w:p>
      <w:pPr>
        <w:spacing w:after="800"/>
        <w:jc w:val="center"/>
      </w:pPr>
      <w:r>
        <w:rPr>
          <w:b/>
          <w:bCs/>
          <w:sz w:val="26"/>
          <w:szCs w:val="26"/>
        </w:rPr>
        <w:t xml:space="preserve">KHOA CÔNG NGHỆ THÔNG TIN</w:t>
      </w:r>
    </w:p>
    <w:p>
      <w:pPr>
        <w:spacing w:after="200" w:before="600"/>
        <w:jc w:val="center"/>
      </w:pPr>
      <w:r>
        <w:rPr>
          <w:b/>
          <w:bCs/>
          <w:color w:val="003366"/>
          <w:sz w:val="36"/>
          <w:szCs w:val="36"/>
        </w:rPr>
        <w:t xml:space="preserve">BÁO CÁO ĐỒ ÁN MÔN HỌC</w:t>
      </w:r>
    </w:p>
    <w:p>
      <w:pPr>
        <w:spacing w:after="200"/>
        <w:jc w:val="center"/>
      </w:pPr>
      <w:r>
        <w:rPr>
          <w:b/>
          <w:bCs/>
          <w:color w:val="003366"/>
          <w:sz w:val="30"/>
          <w:szCs w:val="30"/>
        </w:rPr>
        <w:t xml:space="preserve">HỆ THỐNG THÔNG TIN DOANH NGHIỆP</w:t>
      </w:r>
    </w:p>
    <w:p>
      <w:pPr>
        <w:spacing w:after="200" w:before="400"/>
        <w:jc w:val="center"/>
      </w:pPr>
      <w:r>
        <w:rPr>
          <w:b/>
          <w:bCs/>
          <w:sz w:val="28"/>
          <w:szCs w:val="28"/>
        </w:rPr>
        <w:t xml:space="preserve">ĐỀ TÀI:</w:t>
      </w:r>
    </w:p>
    <w:p>
      <w:pPr>
        <w:spacing w:after="800"/>
        <w:jc w:val="center"/>
      </w:pPr>
      <w:r>
        <w:rPr>
          <w:b/>
          <w:bCs/>
          <w:color w:val="CC0000"/>
          <w:sz w:val="28"/>
          <w:szCs w:val="28"/>
        </w:rPr>
        <w:t xml:space="preserve">XÂY DỰNG HỆ THỐNG THÔNG TIN QUẢN LÝ CỬA HÀNG MỸ PHẨM JULIE COSMETICS</w:t>
      </w:r>
    </w:p>
    <w:p>
      <w:r>
        <w:br w:type="page"/>
      </w:r>
    </w:p>
    <w:p>
      <w:pPr>
        <w:pStyle w:val="Heading1"/>
      </w:pPr>
      <w:r>
        <w:t xml:space="preserve">MỤC LỤC</w:t>
      </w:r>
    </w:p>
    <w:p>
      <w:pPr>
        <w:spacing w:after="80"/>
        <w:jc w:val="both"/>
      </w:pPr>
      <w:r>
        <w:rPr>
          <w:i/>
          <w:iCs/>
          <w:color w:val="555555"/>
        </w:rPr>
        <w:t xml:space="preserve">[Chèn mục lục tự động tại đây (References → Table of Contents trong Word)]</w:t>
      </w:r>
    </w:p>
    <w:p>
      <w:r>
        <w:br w:type="page"/>
      </w:r>
    </w:p>
    <w:p>
      <w:pPr>
        <w:pStyle w:val="Heading1"/>
      </w:pPr>
      <w:r>
        <w:t xml:space="preserve">CHƯƠNG 1: GIỚI THIỆU DOANH NGHIỆP</w:t>
      </w:r>
    </w:p>
    <w:p>
      <w:pPr>
        <w:pStyle w:val="Heading2"/>
      </w:pPr>
      <w:r>
        <w:t xml:space="preserve">1.1. Giới thiệu chung về Julie Cosmetics</w:t>
      </w:r>
    </w:p>
    <w:p>
      <w:pPr>
        <w:spacing w:after="100"/>
        <w:jc w:val="both"/>
      </w:pPr>
      <w:r>
        <w:t xml:space="preserve">Julie Cosmetics là một cửa hàng bán lẻ mỹ phẩm quy mô vừa và nhỏ, hoạt động theo mô hình thương mại trực tiếp kết hợp với kênh mua sắm trực tuyến. Cửa hàng tập trung vào các nhóm sản phẩm chăm sóc da, trang điểm, nước hoa, chăm sóc tóc và chăm sóc cơ thể, phục vụ đối tượng khách hàng là phụ nữ và các cá nhân quan tâm đến làm đẹp trong và ngoài nước.</w:t>
      </w:r>
    </w:p>
    <w:p>
      <w:pPr>
        <w:spacing w:after="100"/>
        <w:jc w:val="both"/>
      </w:pPr>
      <w:r>
        <w:t xml:space="preserve">Với quy mô vận hành hiện tại, Julie Cosmetics duy trì các hoạt động cốt lõi gồm: quản lý hàng hóa trong kho, tiếp nhận và bán hàng trực tiếp tại quầy, xử lý đơn hàng từ kênh online, quản lý quan hệ khách hàng (CRM), và vận hành đội ngũ nhân viên nội bộ bao gồm nhân viên bán hàng, thủ kho và bộ phận nhân sự.</w:t>
      </w:r>
    </w:p>
    <w:p>
      <w:pPr>
        <w:spacing w:after="80"/>
        <w:jc w:val="both"/>
      </w:pPr>
      <w:r>
        <w:rPr>
          <w:i/>
          <w:iCs/>
          <w:color w:val="555555"/>
        </w:rPr>
        <w:t xml:space="preserve">[Chèn Hình 1.1: Ảnh hoặc logo Julie Cosmetics (nếu có)]</w:t>
      </w:r>
    </w:p>
    <w:p>
      <w:pPr>
        <w:pStyle w:val="Heading2"/>
      </w:pPr>
      <w:r>
        <w:t xml:space="preserve">1.2. Mô hình hoạt động</w:t>
      </w:r>
    </w:p>
    <w:p>
      <w:pPr>
        <w:spacing w:after="100"/>
        <w:jc w:val="both"/>
      </w:pPr>
      <w:r>
        <w:t xml:space="preserve">Về mô hình hoạt động, Julie Cosmetics vận hành theo hai kênh song song:</w:t>
      </w:r>
    </w:p>
    <w:p>
      <w:pPr>
        <w:pStyle w:val="ListParagraph"/>
        <w:numPr>
          <w:ilvl w:val="0"/>
          <w:numId w:val="2"/>
        </w:numPr>
        <w:spacing w:after="60"/>
      </w:pPr>
      <w:r>
        <w:t xml:space="preserve">Kênh bán hàng trực tiếp (POS): nhân viên bán hàng lập hóa đơn trực tiếp cho khách đến quầy, thanh toán ngay tại chỗ hoặc chuyển khoản, hàng hóa được xuất kho tự động khi hóa đơn được xác nhận.</w:t>
      </w:r>
    </w:p>
    <w:p>
      <w:pPr>
        <w:pStyle w:val="ListParagraph"/>
        <w:numPr>
          <w:ilvl w:val="0"/>
          <w:numId w:val="2"/>
        </w:numPr>
        <w:spacing w:after="60"/>
      </w:pPr>
      <w:r>
        <w:t xml:space="preserve">Kênh bán hàng trực tuyến (Storefront): khách hàng đăng ký tài khoản, duyệt sản phẩm qua trang web, thêm vào giỏ hàng, điền địa chỉ và xác nhận đơn hàng online. Đơn hàng online cũng được xử lý thông qua cơ chế hóa đơn trung tâm của hệ thống.</w:t>
      </w:r>
    </w:p>
    <w:p>
      <w:pPr>
        <w:spacing w:after="100"/>
        <w:jc w:val="both"/>
      </w:pPr>
      <w:r>
        <w:t xml:space="preserve">Nội bộ, cửa hàng được phân chia thành các khu nghiệp vụ rõ ràng: quản trị hệ thống, quản lý nhân sự, quản lý kho, quản lý kinh doanh và cổng tự phục vụ nhân viên. Mỗi khu nghiệp vụ được truy cập theo vai trò đăng nhập tương ứng, đảm bảo tính phân quyền và bảo mật thông tin.</w:t>
      </w:r>
    </w:p>
    <w:p>
      <w:pPr>
        <w:pStyle w:val="Heading2"/>
      </w:pPr>
      <w:r>
        <w:t xml:space="preserve">1.3. Đặc điểm nhân sự và nhu cầu tin học hóa</w:t>
      </w:r>
    </w:p>
    <w:p>
      <w:pPr>
        <w:spacing w:after="100"/>
        <w:jc w:val="both"/>
      </w:pPr>
      <w:r>
        <w:t xml:space="preserve">Đội ngũ nhân sự của Julie Cosmetics hiện bao gồm các nhóm chức danh: Quản lý cửa hàng, Nhân viên bán hàng, Thủ kho, và Nhân viên văn phòng. Quy trình quản lý nhân sự trước khi tin học hóa chủ yếu dựa vào bảng tính Excel và sổ tay: theo dõi lương, phép năm, chức vụ và lịch sử công tác đều được ghi nhận thủ công, dễ phát sinh sai sót và khó tra cứu khi số lượng nhân viên tăng lên.</w:t>
      </w:r>
    </w:p>
    <w:p>
      <w:pPr>
        <w:spacing w:after="100"/>
        <w:jc w:val="both"/>
      </w:pPr>
      <w:r>
        <w:t xml:space="preserve">Tương tự, nghiệp vụ kho và bán hàng trước đây được ghi nhận theo dõi bằng file Excel rời rạc, không có sự liên kết tự động giữa việc xuất hàng và cập nhật tồn kho, dẫn đến tình trạng số liệu không đồng nhất giữa sổ kho và thực tế. Yêu cầu về báo cáo doanh thu theo tháng, quý, năm cũng đòi hỏi nhiều công sức tổng hợp thủ công.</w:t>
      </w:r>
    </w:p>
    <w:p>
      <w:pPr>
        <w:spacing w:after="100"/>
        <w:jc w:val="both"/>
      </w:pPr>
      <w:r>
        <w:t xml:space="preserve">Từ thực tiễn đó, nhu cầu xây dựng một hệ thống thông tin doanh nghiệp thống nhất để tự động hóa các nghiệp vụ cốt lõi — nhân sự, kho, bán hàng và báo cáo — là nhu cầu cấp thiết, là nền tảng cho đề tài đồ án này.</w:t>
      </w:r>
    </w:p>
    <w:p>
      <w:r>
        <w:br w:type="page"/>
      </w:r>
    </w:p>
    <w:p>
      <w:pPr>
        <w:pStyle w:val="Heading1"/>
      </w:pPr>
      <w:r>
        <w:t xml:space="preserve">CHƯƠNG 2: KHẢO SÁT HỆ THỐNG THÔNG TIN DOANH NGHIỆP</w:t>
      </w:r>
    </w:p>
    <w:p>
      <w:pPr>
        <w:pStyle w:val="Heading2"/>
      </w:pPr>
      <w:r>
        <w:t xml:space="preserve">2.1. Bảng câu hỏi khảo sát</w:t>
      </w:r>
    </w:p>
    <w:p>
      <w:pPr>
        <w:spacing w:after="100"/>
        <w:jc w:val="both"/>
      </w:pPr>
      <w:r>
        <w:t xml:space="preserve">Nhóm tiến hành khảo sát thực tế tại Julie Cosmetics nhằm thu thập thông tin về hiện trạng quản lý và xác định nhu cầu xây dựng hệ thống thông tin. Bảng câu hỏi gồm 17 câu, bao quát các nhóm nghiệp vụ: quản lý kho và hàng hóa, bán hàng, khách hàng, nhân sự và báo cáo.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STT</w:t>
            </w:r>
          </w:p>
        </w:tc>
        <w:tc>
          <w:tcPr>
            <w:tcW w:type="dxa" w:w="5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Câu hỏi</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Loại câu hỏi</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Hiện tại cửa hàng đang quản lý hàng hóa bằng phương tiện nào?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Số lượng sản phẩm hiện đang kinh doanh là bao nhiêu?</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3</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Cửa hàng có bao nhiêu nhà cung cấp chính?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4</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Hiện tại, việc lập phiếu nhập kho được thực hiện như thế nào?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5</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Việc cập nhật tồn kho sau mỗi lần bán hàng có được thực hiện tự động không?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Có / Không</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6</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Hiện tại cửa hàng lập hóa đơn bán hàng bằng công cụ nào?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7</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Cửa hàng có lưu thông tin khách hàng thành viên không? Nếu có, lưu ở đâu?</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Có / Không /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8</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Có chương trình tích điểm hoặc ưu đãi thành viên không?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Có / Không</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9</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Hiện tại, dữ liệu khách hàng có được phân tích để hỗ trợ kinh doanh không?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Có / Không</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10</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Cửa hàng có bao nhiêu nhân viên? Bao gồm những bộ phận nào?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11</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Quy trình chấm công và tính lương hiện đang được thực hiện như thế nào?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12</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Nhân viên có thể tự tra cứu bảng lương và nghỉ phép của mình không?</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Có / Không</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13</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Quy trình xin nghỉ phép hiện tại diễn ra như thế nào?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14</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Cửa hàng có thực hiện báo cáo doanh thu định kỳ không? Tần suất bao lâu một lần?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15</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Các báo cáo hiện tại được lập theo phương thức nào?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16</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Cửa hàng có kênh bán hàng online không? Nếu có, hiện quản lý như thế nào?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Có / Không / Mở</w:t>
            </w:r>
          </w:p>
        </w:tc>
      </w:tr>
      <w:tr>
        <w:trPr>
          <w:tblHeader w:val="false"/>
        </w:trP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17</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Khó khăn lớn nhất trong vận hành hiện tại là gì?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Câu hỏi mở</w:t>
            </w:r>
          </w:p>
        </w:tc>
      </w:tr>
    </w:tbl>
    <w:p>
      <w:pPr>
        <w:spacing w:after="200"/>
      </w:pPr>
    </w:p>
    <w:p>
      <w:pPr>
        <w:pStyle w:val="Heading2"/>
      </w:pPr>
      <w:r>
        <w:t xml:space="preserve">2.2. Tổng hợp kết quả khảo sát</w:t>
      </w:r>
    </w:p>
    <w:p>
      <w:pPr>
        <w:spacing w:after="100"/>
        <w:jc w:val="both"/>
      </w:pPr>
      <w:r>
        <w:t xml:space="preserve">Qua quá trình khảo sát, nhóm thu thập được các kết quả chính như sau:</w:t>
      </w:r>
    </w:p>
    <w:p>
      <w:pPr>
        <w:spacing w:after="100"/>
        <w:jc w:val="both"/>
      </w:pPr>
      <w:r>
        <w:t xml:space="preserve">Về quản lý kho và hàng hóa: Cửa hàng hiện quản lý danh mục sản phẩm trên bảng tính Excel, gồm nhiều thương hiệu và danh mục đa dạng. Việc cập nhật tồn kho sau mỗi lần bán hàng chưa được tự động hóa, dẫn đến tình trạng sai lệch số liệu. Phiếu nhập kho được lập thủ công và lưu trên file rời rạc, chưa liên kết với dữ liệu sản phẩm tổng thể.</w:t>
      </w:r>
    </w:p>
    <w:p>
      <w:pPr>
        <w:spacing w:after="100"/>
        <w:jc w:val="both"/>
      </w:pPr>
      <w:r>
        <w:t xml:space="preserve">Về bán hàng và khách hàng: Hóa đơn bán hàng được lập bằng phần mềm bán lẻ đơn giản hoặc Excel. Cửa hàng có dữ liệu khách hàng thành viên nhưng chưa được quản lý tập trung. Chương trình tích điểm và ưu đãi tồn tại nhưng xử lý thủ công, dễ nhầm lẫn.</w:t>
      </w:r>
    </w:p>
    <w:p>
      <w:pPr>
        <w:spacing w:after="100"/>
        <w:jc w:val="both"/>
      </w:pPr>
      <w:r>
        <w:t xml:space="preserve">Về nhân sự: Cửa hàng có nhiều bộ phận với số lượng nhân viên đáng kể. Bảng lương tính hàng tháng bằng Excel, theo dõi ngày công và nghỉ phép thủ công, không có cơ chế để nhân viên tự tra cứu thông tin cá nhân.</w:t>
      </w:r>
    </w:p>
    <w:p>
      <w:pPr>
        <w:spacing w:after="100"/>
        <w:jc w:val="both"/>
      </w:pPr>
      <w:r>
        <w:t xml:space="preserve">Về báo cáo: Báo cáo doanh thu được lập định kỳ hàng tháng nhưng phải tổng hợp từ nhiều file khác nhau, mất nhiều công sức và dễ xảy ra sai sót. Không có báo cáo lợi nhuận hay báo cáo kho tự động.</w:t>
      </w:r>
    </w:p>
    <w:p>
      <w:pPr>
        <w:spacing w:after="100"/>
        <w:jc w:val="both"/>
      </w:pPr>
      <w:r>
        <w:t xml:space="preserve">Về kênh online: Cửa hàng có nhu cầu mở rộng sang kênh bán hàng trực tuyến nhưng chưa có công cụ hỗ trợ tích hợp với hệ thống nội bộ.</w:t>
      </w:r>
    </w:p>
    <w:p>
      <w:pPr>
        <w:pStyle w:val="Heading2"/>
      </w:pPr>
      <w:r>
        <w:t xml:space="preserve">2.3. Kết luận nhu cầu xây dựng hệ thống</w:t>
      </w:r>
    </w:p>
    <w:p>
      <w:pPr>
        <w:spacing w:after="100"/>
        <w:jc w:val="both"/>
      </w:pPr>
      <w:r>
        <w:t xml:space="preserve">Từ kết quả khảo sát, nhóm xác định ba nhóm nhu cầu chính cần đáp ứng khi xây dựng hệ thống thông tin doanh nghiệp cho Julie Cosmetics:</w:t>
      </w:r>
    </w:p>
    <w:p>
      <w:pPr>
        <w:pStyle w:val="ListParagraph"/>
        <w:numPr>
          <w:ilvl w:val="0"/>
          <w:numId w:val="2"/>
        </w:numPr>
        <w:spacing w:after="60"/>
      </w:pPr>
      <w:r>
        <w:t xml:space="preserve">Tự động hóa nghiệp vụ kho: cập nhật tồn kho tự động khi lập phiếu nhập và hóa đơn bán hàng, quản lý nhà cung cấp và mapping sản phẩm, theo dõi lịch sử biến động tồn kho.</w:t>
      </w:r>
    </w:p>
    <w:p>
      <w:pPr>
        <w:pStyle w:val="ListParagraph"/>
        <w:numPr>
          <w:ilvl w:val="0"/>
          <w:numId w:val="2"/>
        </w:numPr>
        <w:spacing w:after="60"/>
      </w:pPr>
      <w:r>
        <w:t xml:space="preserve">Tập trung hóa nghiệp vụ nhân sự: quản lý hồ sơ nhân viên, chức vụ, nghỉ phép, lương và thưởng trong một hệ thống duy nhất, đồng thời cung cấp cổng tự phục vụ cho nhân viên.</w:t>
      </w:r>
    </w:p>
    <w:p>
      <w:pPr>
        <w:pStyle w:val="ListParagraph"/>
        <w:numPr>
          <w:ilvl w:val="0"/>
          <w:numId w:val="2"/>
        </w:numPr>
        <w:spacing w:after="60"/>
      </w:pPr>
      <w:r>
        <w:t xml:space="preserve">Tích hợp bán hàng và CRM: quản lý hóa đơn, khách hàng, điểm thành viên, khuyến mãi và báo cáo kinh doanh từ một nền tảng duy nhất, hỗ trợ cả kênh POS lẫn kênh online.</w:t>
      </w:r>
    </w:p>
    <w:p>
      <w:pPr>
        <w:spacing w:after="100"/>
        <w:jc w:val="both"/>
      </w:pPr>
      <w:r>
        <w:t xml:space="preserve">Ngoài ra, hệ thống cần đảm bảo yêu cầu phân quyền rõ ràng theo vai trò, bảo mật thông tin và khả năng vận hành ổn định trong môi trường doanh nghiệp nhỏ.</w:t>
      </w:r>
    </w:p>
    <w:p>
      <w:r>
        <w:br w:type="page"/>
      </w:r>
    </w:p>
    <w:p>
      <w:pPr>
        <w:pStyle w:val="Heading1"/>
      </w:pPr>
      <w:r>
        <w:t xml:space="preserve">CHƯƠNG 3: PHÂN TÍCH HỆ THỐNG THÔNG TIN</w:t>
      </w:r>
    </w:p>
    <w:p>
      <w:pPr>
        <w:pStyle w:val="Heading2"/>
      </w:pPr>
      <w:r>
        <w:t xml:space="preserve">3.1. Mô tả bài toán</w:t>
      </w:r>
    </w:p>
    <w:p>
      <w:pPr>
        <w:spacing w:after="100"/>
        <w:jc w:val="both"/>
      </w:pPr>
      <w:r>
        <w:t xml:space="preserve">Bài toán đặt ra là xây dựng một hệ thống thông tin doanh nghiệp cho cửa hàng bán lẻ mỹ phẩm Julie Cosmetics, tích hợp đồng thời ba trục nghiệp vụ cốt lõi: quản lý nhân sự, quản lý kho và quản lý kinh doanh. Hệ thống cần đáp ứng cả nhu cầu vận hành nội bộ lẫn kênh tương tác trực tiếp với khách hàng qua giao diện storefront.</w:t>
      </w:r>
    </w:p>
    <w:p>
      <w:pPr>
        <w:spacing w:after="100"/>
        <w:jc w:val="both"/>
      </w:pPr>
      <w:r>
        <w:t xml:space="preserve">Về quản lý nhân sự, hệ thống cần lưu trữ và xử lý hồ sơ nhân viên, quản lý chức vụ và lịch sử bổ nhiệm, tiếp nhận và phê duyệt đơn nghỉ phép, tính lương theo tháng có tích hợp thưởng, đồng thời cung cấp cổng tự phục vụ để nhân viên tra cứu thông tin cá nhân và in bảng lương.</w:t>
      </w:r>
    </w:p>
    <w:p>
      <w:pPr>
        <w:spacing w:after="100"/>
        <w:jc w:val="both"/>
      </w:pPr>
      <w:r>
        <w:t xml:space="preserve">Về quản lý kho, hệ thống cần quản lý danh mục sản phẩm (bao gồm thương hiệu, danh mục phân cấp, nhà cung cấp), lập và xử lý phiếu nhập kho, tự động cập nhật tồn kho và giá nhập bình quân mỗi khi có phiếu nhập. Ngoài ra, hệ thống hỗ trợ mapping nhà cung cấp với sản phẩm để lọc danh sách hàng hóa theo từng nhà cung cấp khi lập phiếu nhập.</w:t>
      </w:r>
    </w:p>
    <w:p>
      <w:pPr>
        <w:spacing w:after="100"/>
        <w:jc w:val="both"/>
      </w:pPr>
      <w:r>
        <w:t xml:space="preserve">Về quản lý kinh doanh, hệ thống cần hỗ trợ lập hóa đơn bán hàng, quản lý khách hàng CRM (bao gồm điểm và hạng thành viên), xử lý giao dịch thanh toán, quản lý khuyến mãi, giao hàng và đổi trả. Đồng thời, hệ thống cần cung cấp các báo cáo doanh thu, lợi nhuận, kho hàng và nhân sự theo khoảng thời gian linh hoạt.</w:t>
      </w:r>
    </w:p>
    <w:p>
      <w:pPr>
        <w:spacing w:after="100"/>
        <w:jc w:val="both"/>
      </w:pPr>
      <w:r>
        <w:t xml:space="preserve">Một yêu cầu đặc trưng của bài toán là hệ thống phải phân quyền rõ ràng theo vai trò: Admin, Manager, Sales, Warehouse và Staff Portal đều có khu làm việc và quyền truy cập riêng biệt, được kiểm soát bởi cơ chế RBAC động theo module/action.</w:t>
      </w:r>
    </w:p>
    <w:p>
      <w:pPr>
        <w:pStyle w:val="Heading2"/>
      </w:pPr>
      <w:r>
        <w:t xml:space="preserve">3.2. Tác nhân của hệ thống</w:t>
      </w:r>
    </w:p>
    <w:p>
      <w:pPr>
        <w:spacing w:after="100"/>
        <w:jc w:val="both"/>
      </w:pPr>
      <w:r>
        <w:t xml:space="preserve">Hệ thống xác định bảy tác nhân chính, được phân thành hai nhóm:</w:t>
      </w:r>
    </w:p>
    <w:p>
      <w:pPr>
        <w:spacing w:after="100"/>
        <w:jc w:val="both"/>
      </w:pPr>
      <w:r>
        <w:t xml:space="preserve">Nhóm tác nhân nội bộ:</w:t>
      </w:r>
    </w:p>
    <w:p>
      <w:pPr>
        <w:pStyle w:val="ListParagraph"/>
        <w:numPr>
          <w:ilvl w:val="0"/>
          <w:numId w:val="2"/>
        </w:numPr>
        <w:spacing w:after="60"/>
      </w:pPr>
      <w:r>
        <w:t xml:space="preserve">Admin (Quản trị viên hệ thống): phụ trách quản lý tài khoản người dùng, thiết lập nhóm quyền và phân quyền động, cấu hình hệ thống, truy cập báo cáo toàn diện. Admin làm việc chủ yếu tại khu vực /admin.</w:t>
      </w:r>
    </w:p>
    <w:p>
      <w:pPr>
        <w:pStyle w:val="ListParagraph"/>
        <w:numPr>
          <w:ilvl w:val="0"/>
          <w:numId w:val="2"/>
        </w:numPr>
        <w:spacing w:after="60"/>
      </w:pPr>
      <w:r>
        <w:t xml:space="preserve">Manager (Quản lý): phụ trách các nghiệp vụ nhân sự bao gồm quản lý nhân viên, chức vụ, duyệt đơn nghỉ phép và nghỉ việc, tính lương, quản lý thưởng và xem báo cáo nhân sự. Manager làm việc tại khu vực /hr.</w:t>
      </w:r>
    </w:p>
    <w:p>
      <w:pPr>
        <w:pStyle w:val="ListParagraph"/>
        <w:numPr>
          <w:ilvl w:val="0"/>
          <w:numId w:val="2"/>
        </w:numPr>
        <w:spacing w:after="60"/>
      </w:pPr>
      <w:r>
        <w:t xml:space="preserve">Sales (Nhân viên kinh doanh): phụ trách lập hóa đơn bán hàng, quản lý thông tin khách hàng, xem sản phẩm phục vụ bán hàng và theo dõi báo cáo kinh doanh. Sales làm việc tại khu vực /business.</w:t>
      </w:r>
    </w:p>
    <w:p>
      <w:pPr>
        <w:pStyle w:val="ListParagraph"/>
        <w:numPr>
          <w:ilvl w:val="0"/>
          <w:numId w:val="2"/>
        </w:numPr>
        <w:spacing w:after="60"/>
      </w:pPr>
      <w:r>
        <w:t xml:space="preserve">Warehouse (Thủ kho): phụ trách quản lý sản phẩm, thương hiệu, danh mục, nhà cung cấp, lập phiếu nhập kho và xem báo cáo kho. Warehouse làm việc tại khu vực /warehouse.</w:t>
      </w:r>
    </w:p>
    <w:p>
      <w:pPr>
        <w:pStyle w:val="ListParagraph"/>
        <w:numPr>
          <w:ilvl w:val="0"/>
          <w:numId w:val="2"/>
        </w:numPr>
        <w:spacing w:after="60"/>
      </w:pPr>
      <w:r>
        <w:t xml:space="preserve">Staff Portal (Cổng tự phục vụ nhân viên): cho phép nhân viên xem và cập nhật hồ sơ cá nhân, tạo đơn nghỉ phép, xem và in bảng lương cá nhân. Staff Portal hoạt động tại khu vực /staff.</w:t>
      </w:r>
    </w:p>
    <w:p>
      <w:pPr>
        <w:spacing w:after="100"/>
        <w:jc w:val="both"/>
      </w:pPr>
      <w:r>
        <w:t xml:space="preserve">Nhóm tác nhân bên ngoài:</w:t>
      </w:r>
    </w:p>
    <w:p>
      <w:pPr>
        <w:pStyle w:val="ListParagraph"/>
        <w:numPr>
          <w:ilvl w:val="0"/>
          <w:numId w:val="2"/>
        </w:numPr>
        <w:spacing w:after="60"/>
      </w:pPr>
      <w:r>
        <w:t xml:space="preserve">Customer (Khách hàng): tương tác với hệ thống qua kênh storefront /shop, bao gồm đăng ký và đăng nhập tài khoản, duyệt sản phẩm, quản lý giỏ hàng, checkout để tạo đơn hàng, xem hồ sơ và lịch sử mua hàng, và gửi đánh giá sản phẩm.</w:t>
      </w:r>
    </w:p>
    <w:p>
      <w:pPr>
        <w:pStyle w:val="ListParagraph"/>
        <w:numPr>
          <w:ilvl w:val="0"/>
          <w:numId w:val="2"/>
        </w:numPr>
        <w:spacing w:after="60"/>
      </w:pPr>
      <w:r>
        <w:t xml:space="preserve">Supplier (Nhà cung cấp): không có cổng trực tiếp trong hệ thống; dữ liệu nhà cung cấp được nhập và quản lý bởi Admin hoặc Warehouse thông qua module nhà cung cấp và phiếu nhập kho.</w:t>
      </w:r>
    </w:p>
    <w:p>
      <w:pPr>
        <w:spacing w:after="80"/>
        <w:jc w:val="both"/>
      </w:pPr>
      <w:r>
        <w:rPr>
          <w:i/>
          <w:iCs/>
          <w:color w:val="555555"/>
        </w:rPr>
        <w:t xml:space="preserve">[Chèn Hình 3.1: Sơ đồ ngữ cảnh hệ thống Julie Cosmetics (file: Sơ đồ ngữ cảnh.svg)]</w:t>
      </w:r>
    </w:p>
    <w:p>
      <w:pPr>
        <w:pStyle w:val="Heading2"/>
      </w:pPr>
      <w:r>
        <w:t xml:space="preserve">3.3. Yêu cầu chức năng</w:t>
      </w:r>
    </w:p>
    <w:p>
      <w:pPr>
        <w:spacing w:after="100"/>
        <w:jc w:val="both"/>
      </w:pPr>
      <w:r>
        <w:t xml:space="preserve">Hệ thống được xây dựng theo sáu nhóm chức năng chính:</w:t>
      </w:r>
    </w:p>
    <w:p>
      <w:pPr>
        <w:spacing w:after="100"/>
        <w:jc w:val="both"/>
      </w:pPr>
      <w:r>
        <w:t xml:space="preserve">Nhóm 1 — Quản trị hệ thống:</w:t>
      </w:r>
    </w:p>
    <w:p>
      <w:pPr>
        <w:pStyle w:val="ListParagraph"/>
        <w:numPr>
          <w:ilvl w:val="0"/>
          <w:numId w:val="2"/>
        </w:numPr>
        <w:spacing w:after="60"/>
      </w:pPr>
      <w:r>
        <w:t xml:space="preserve">Đăng nhập nội bộ, đổi mật khẩu, đăng xuất với cơ chế JWT và refresh token.</w:t>
      </w:r>
    </w:p>
    <w:p>
      <w:pPr>
        <w:pStyle w:val="ListParagraph"/>
        <w:numPr>
          <w:ilvl w:val="0"/>
          <w:numId w:val="2"/>
        </w:numPr>
        <w:spacing w:after="60"/>
      </w:pPr>
      <w:r>
        <w:t xml:space="preserve">Quản lý tài khoản người dùng: thêm, sửa, vô hiệu hóa và đặt lại mật khẩu.</w:t>
      </w:r>
    </w:p>
    <w:p>
      <w:pPr>
        <w:pStyle w:val="ListParagraph"/>
        <w:numPr>
          <w:ilvl w:val="0"/>
          <w:numId w:val="2"/>
        </w:numPr>
        <w:spacing w:after="60"/>
      </w:pPr>
      <w:r>
        <w:t xml:space="preserve">Quản lý nhóm quyền RBAC: tạo và chỉnh sửa vai trò, gán quyền theo module/action.</w:t>
      </w:r>
    </w:p>
    <w:p>
      <w:pPr>
        <w:pStyle w:val="ListParagraph"/>
        <w:numPr>
          <w:ilvl w:val="0"/>
          <w:numId w:val="2"/>
        </w:numPr>
        <w:spacing w:after="60"/>
      </w:pPr>
      <w:r>
        <w:t xml:space="preserve">Quản lý cấu hình hệ thống: key-value settings phân loại theo nhóm.</w:t>
      </w:r>
    </w:p>
    <w:p>
      <w:pPr>
        <w:pStyle w:val="ListParagraph"/>
        <w:numPr>
          <w:ilvl w:val="0"/>
          <w:numId w:val="2"/>
        </w:numPr>
        <w:spacing w:after="60"/>
      </w:pPr>
      <w:r>
        <w:t xml:space="preserve">Sao lưu và khôi phục dữ liệu bằng script vận hành.</w:t>
      </w:r>
    </w:p>
    <w:p>
      <w:pPr>
        <w:spacing w:after="100"/>
        <w:jc w:val="both"/>
      </w:pPr>
      <w:r>
        <w:t xml:space="preserve">Nhóm 2 — Quản lý nhân sự:</w:t>
      </w:r>
    </w:p>
    <w:p>
      <w:pPr>
        <w:pStyle w:val="ListParagraph"/>
        <w:numPr>
          <w:ilvl w:val="0"/>
          <w:numId w:val="2"/>
        </w:numPr>
        <w:spacing w:after="60"/>
      </w:pPr>
      <w:r>
        <w:t xml:space="preserve">Quản lý hồ sơ nhân viên: thêm, sửa, vô hiệu hóa.</w:t>
      </w:r>
    </w:p>
    <w:p>
      <w:pPr>
        <w:pStyle w:val="ListParagraph"/>
        <w:numPr>
          <w:ilvl w:val="0"/>
          <w:numId w:val="2"/>
        </w:numPr>
        <w:spacing w:after="60"/>
      </w:pPr>
      <w:r>
        <w:t xml:space="preserve">Quản lý chức vụ và lịch sử công tác: thay đổi chức vụ có ghi nhận thời điểm và lương tại thời điểm đó.</w:t>
      </w:r>
    </w:p>
    <w:p>
      <w:pPr>
        <w:pStyle w:val="ListParagraph"/>
        <w:numPr>
          <w:ilvl w:val="0"/>
          <w:numId w:val="2"/>
        </w:numPr>
        <w:spacing w:after="60"/>
      </w:pPr>
      <w:r>
        <w:t xml:space="preserve">Tiếp nhận và xử lý đơn nghỉ phép: bao gồm các loại nghỉ phép năm, nghỉ ốm, nghỉ thai sản, nghỉ không lương và đơn nghỉ việc.</w:t>
      </w:r>
    </w:p>
    <w:p>
      <w:pPr>
        <w:pStyle w:val="ListParagraph"/>
        <w:numPr>
          <w:ilvl w:val="0"/>
          <w:numId w:val="2"/>
        </w:numPr>
        <w:spacing w:after="60"/>
      </w:pPr>
      <w:r>
        <w:t xml:space="preserve">Tính lương tháng và quản lý thưởng kỳ lương.</w:t>
      </w:r>
    </w:p>
    <w:p>
      <w:pPr>
        <w:pStyle w:val="ListParagraph"/>
        <w:numPr>
          <w:ilvl w:val="0"/>
          <w:numId w:val="2"/>
        </w:numPr>
        <w:spacing w:after="60"/>
      </w:pPr>
      <w:r>
        <w:t xml:space="preserve">Cổng tự phục vụ: nhân viên xem hồ sơ, đơn nghỉ và bảng lương cá nhân.</w:t>
      </w:r>
    </w:p>
    <w:p>
      <w:pPr>
        <w:spacing w:after="100"/>
        <w:jc w:val="both"/>
      </w:pPr>
      <w:r>
        <w:t xml:space="preserve">Nhóm 3 — Quản lý kho:</w:t>
      </w:r>
    </w:p>
    <w:p>
      <w:pPr>
        <w:pStyle w:val="ListParagraph"/>
        <w:numPr>
          <w:ilvl w:val="0"/>
          <w:numId w:val="2"/>
        </w:numPr>
        <w:spacing w:after="60"/>
      </w:pPr>
      <w:r>
        <w:t xml:space="preserve">CRUD sản phẩm bao gồm thương hiệu, danh mục, giá nhập, giá bán, tồn kho.</w:t>
      </w:r>
    </w:p>
    <w:p>
      <w:pPr>
        <w:pStyle w:val="ListParagraph"/>
        <w:numPr>
          <w:ilvl w:val="0"/>
          <w:numId w:val="2"/>
        </w:numPr>
        <w:spacing w:after="60"/>
      </w:pPr>
      <w:r>
        <w:t xml:space="preserve">CRUD thương hiệu và danh mục sản phẩm phân cấp.</w:t>
      </w:r>
    </w:p>
    <w:p>
      <w:pPr>
        <w:pStyle w:val="ListParagraph"/>
        <w:numPr>
          <w:ilvl w:val="0"/>
          <w:numId w:val="2"/>
        </w:numPr>
        <w:spacing w:after="60"/>
      </w:pPr>
      <w:r>
        <w:t xml:space="preserve">CRUD nhà cung cấp và quản lý mapping nhà cung cấp — sản phẩm.</w:t>
      </w:r>
    </w:p>
    <w:p>
      <w:pPr>
        <w:pStyle w:val="ListParagraph"/>
        <w:numPr>
          <w:ilvl w:val="0"/>
          <w:numId w:val="2"/>
        </w:numPr>
        <w:spacing w:after="60"/>
      </w:pPr>
      <w:r>
        <w:t xml:space="preserve">Lập phiếu nhập kho, cập nhật tự động tồn kho và giá nhập bình quân.</w:t>
      </w:r>
    </w:p>
    <w:p>
      <w:pPr>
        <w:pStyle w:val="ListParagraph"/>
        <w:numPr>
          <w:ilvl w:val="0"/>
          <w:numId w:val="2"/>
        </w:numPr>
        <w:spacing w:after="60"/>
      </w:pPr>
      <w:r>
        <w:t xml:space="preserve">Theo dõi lịch sử biến động tồn kho.</w:t>
      </w:r>
    </w:p>
    <w:p>
      <w:pPr>
        <w:spacing w:after="100"/>
        <w:jc w:val="both"/>
      </w:pPr>
      <w:r>
        <w:t xml:space="preserve">Nhóm 4 — Quản lý kinh doanh và CRM:</w:t>
      </w:r>
    </w:p>
    <w:p>
      <w:pPr>
        <w:pStyle w:val="ListParagraph"/>
        <w:numPr>
          <w:ilvl w:val="0"/>
          <w:numId w:val="2"/>
        </w:numPr>
        <w:spacing w:after="60"/>
      </w:pPr>
      <w:r>
        <w:t xml:space="preserve">Lập và quản lý hóa đơn bán hàng (POS và online), tự động xuất kho khi xác nhận hóa đơn.</w:t>
      </w:r>
    </w:p>
    <w:p>
      <w:pPr>
        <w:pStyle w:val="ListParagraph"/>
        <w:numPr>
          <w:ilvl w:val="0"/>
          <w:numId w:val="2"/>
        </w:numPr>
        <w:spacing w:after="60"/>
      </w:pPr>
      <w:r>
        <w:t xml:space="preserve">Quản lý khách hàng CRM: điểm thành viên, tổng chi tiêu, hạng thành viên, địa chỉ giao hàng.</w:t>
      </w:r>
    </w:p>
    <w:p>
      <w:pPr>
        <w:pStyle w:val="ListParagraph"/>
        <w:numPr>
          <w:ilvl w:val="0"/>
          <w:numId w:val="2"/>
        </w:numPr>
        <w:spacing w:after="60"/>
      </w:pPr>
      <w:r>
        <w:t xml:space="preserve">Xử lý giao dịch thanh toán và theo dõi trạng thái thanh toán.</w:t>
      </w:r>
    </w:p>
    <w:p>
      <w:pPr>
        <w:pStyle w:val="ListParagraph"/>
        <w:numPr>
          <w:ilvl w:val="0"/>
          <w:numId w:val="2"/>
        </w:numPr>
        <w:spacing w:after="60"/>
      </w:pPr>
      <w:r>
        <w:t xml:space="preserve">Quản lý chương trình khuyến mãi.</w:t>
      </w:r>
    </w:p>
    <w:p>
      <w:pPr>
        <w:pStyle w:val="ListParagraph"/>
        <w:numPr>
          <w:ilvl w:val="0"/>
          <w:numId w:val="2"/>
        </w:numPr>
        <w:spacing w:after="60"/>
      </w:pPr>
      <w:r>
        <w:t xml:space="preserve">Xử lý giao hàng và đổi/trả hàng.</w:t>
      </w:r>
    </w:p>
    <w:p>
      <w:pPr>
        <w:pStyle w:val="ListParagraph"/>
        <w:numPr>
          <w:ilvl w:val="0"/>
          <w:numId w:val="2"/>
        </w:numPr>
        <w:spacing w:after="60"/>
      </w:pPr>
      <w:r>
        <w:t xml:space="preserve">Quản lý đánh giá sản phẩm từ khách hàng.</w:t>
      </w:r>
    </w:p>
    <w:p>
      <w:pPr>
        <w:spacing w:after="100"/>
        <w:jc w:val="both"/>
      </w:pPr>
      <w:r>
        <w:t xml:space="preserve">Nhóm 5 — Báo cáo và thống kê:</w:t>
      </w:r>
    </w:p>
    <w:p>
      <w:pPr>
        <w:pStyle w:val="ListParagraph"/>
        <w:numPr>
          <w:ilvl w:val="0"/>
          <w:numId w:val="2"/>
        </w:numPr>
        <w:spacing w:after="60"/>
      </w:pPr>
      <w:r>
        <w:t xml:space="preserve">Báo cáo doanh thu theo tháng/quý/năm.</w:t>
      </w:r>
    </w:p>
    <w:p>
      <w:pPr>
        <w:pStyle w:val="ListParagraph"/>
        <w:numPr>
          <w:ilvl w:val="0"/>
          <w:numId w:val="2"/>
        </w:numPr>
        <w:spacing w:after="60"/>
      </w:pPr>
      <w:r>
        <w:t xml:space="preserve">Báo cáo lợi nhuận theo thời gian.</w:t>
      </w:r>
    </w:p>
    <w:p>
      <w:pPr>
        <w:pStyle w:val="ListParagraph"/>
        <w:numPr>
          <w:ilvl w:val="0"/>
          <w:numId w:val="2"/>
        </w:numPr>
        <w:spacing w:after="60"/>
      </w:pPr>
      <w:r>
        <w:t xml:space="preserve">Báo cáo top sản phẩm bán chạy.</w:t>
      </w:r>
    </w:p>
    <w:p>
      <w:pPr>
        <w:pStyle w:val="ListParagraph"/>
        <w:numPr>
          <w:ilvl w:val="0"/>
          <w:numId w:val="2"/>
        </w:numPr>
        <w:spacing w:after="60"/>
      </w:pPr>
      <w:r>
        <w:t xml:space="preserve">Báo cáo kho hàng (tồn kho, nhập/xuất).</w:t>
      </w:r>
    </w:p>
    <w:p>
      <w:pPr>
        <w:pStyle w:val="ListParagraph"/>
        <w:numPr>
          <w:ilvl w:val="0"/>
          <w:numId w:val="2"/>
        </w:numPr>
        <w:spacing w:after="60"/>
      </w:pPr>
      <w:r>
        <w:t xml:space="preserve">Báo cáo nhân sự, lương và thưởng.</w:t>
      </w:r>
    </w:p>
    <w:p>
      <w:pPr>
        <w:pStyle w:val="ListParagraph"/>
        <w:numPr>
          <w:ilvl w:val="0"/>
          <w:numId w:val="2"/>
        </w:numPr>
        <w:spacing w:after="60"/>
      </w:pPr>
      <w:r>
        <w:t xml:space="preserve">In và xuất báo cáo qua trình duyệt.</w:t>
      </w:r>
    </w:p>
    <w:p>
      <w:pPr>
        <w:spacing w:after="100"/>
        <w:jc w:val="both"/>
      </w:pPr>
      <w:r>
        <w:t xml:space="preserve">Nhóm 6 — Storefront và tài khoản khách hàng:</w:t>
      </w:r>
    </w:p>
    <w:p>
      <w:pPr>
        <w:pStyle w:val="ListParagraph"/>
        <w:numPr>
          <w:ilvl w:val="0"/>
          <w:numId w:val="2"/>
        </w:numPr>
        <w:spacing w:after="60"/>
      </w:pPr>
      <w:r>
        <w:t xml:space="preserve">Đăng ký, đăng nhập và quản lý hồ sơ khách hàng.</w:t>
      </w:r>
    </w:p>
    <w:p>
      <w:pPr>
        <w:pStyle w:val="ListParagraph"/>
        <w:numPr>
          <w:ilvl w:val="0"/>
          <w:numId w:val="2"/>
        </w:numPr>
        <w:spacing w:after="60"/>
      </w:pPr>
      <w:r>
        <w:t xml:space="preserve">Duyệt danh sách và chi tiết sản phẩm, xem đánh giá.</w:t>
      </w:r>
    </w:p>
    <w:p>
      <w:pPr>
        <w:pStyle w:val="ListParagraph"/>
        <w:numPr>
          <w:ilvl w:val="0"/>
          <w:numId w:val="2"/>
        </w:numPr>
        <w:spacing w:after="60"/>
      </w:pPr>
      <w:r>
        <w:t xml:space="preserve">Quản lý giỏ hàng phía frontend và tiến hành checkout.</w:t>
      </w:r>
    </w:p>
    <w:p>
      <w:pPr>
        <w:pStyle w:val="ListParagraph"/>
        <w:numPr>
          <w:ilvl w:val="0"/>
          <w:numId w:val="2"/>
        </w:numPr>
        <w:spacing w:after="60"/>
      </w:pPr>
      <w:r>
        <w:t xml:space="preserve">Xem lịch sử đơn hàng và trạng thái đơn hàng.</w:t>
      </w:r>
    </w:p>
    <w:p>
      <w:pPr>
        <w:pStyle w:val="Heading2"/>
      </w:pPr>
      <w:r>
        <w:t xml:space="preserve">3.4. Yêu cầu phi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Nhóm yêu cầu</w:t>
            </w:r>
          </w:p>
        </w:tc>
        <w:tc>
          <w:tcPr>
            <w:tcW w:type="dxa" w:w="7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Mô tả</w:t>
            </w:r>
          </w:p>
        </w:tc>
      </w:tr>
      <w:tr>
        <w:trPr>
          <w:tblHeader w:val="false"/>
        </w:trP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Bảo mật xác thực</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JWT access token, refresh token, mã hóa bcrypt, giới hạn đăng nhập chống brute-force.</w:t>
            </w:r>
          </w:p>
        </w:tc>
      </w:tr>
      <w:tr>
        <w:trPr>
          <w:tblHeader w:val="false"/>
        </w:trP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Phân quyền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RBAC động theo module.action, kiểm tra tại middleware backend và route guard frontend.</w:t>
            </w:r>
          </w:p>
        </w:tc>
      </w:tr>
      <w:tr>
        <w:trPr>
          <w:tblHeader w:val="false"/>
        </w:trP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Hiệu năng</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Code splitting frontend, MySQL index, connection pool phía backend.</w:t>
            </w:r>
          </w:p>
        </w:tc>
      </w:tr>
      <w:tr>
        <w:trPr>
          <w:tblHeader w:val="false"/>
        </w:trP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Toàn vẹn dữ liệu</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Khóa ngoại, CHECK constraint, trigger tự động hóa cập nhật tồn kho và CRM.</w:t>
            </w:r>
          </w:p>
        </w:tc>
      </w:tr>
      <w:tr>
        <w:trPr>
          <w:tblHeader w:val="false"/>
        </w:trP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Khả năng vận hành</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Hỗ trợ chạy local Node, Docker Compose; có script smoke test, seed demo, backup/restore.</w:t>
            </w:r>
          </w:p>
        </w:tc>
      </w:tr>
    </w:tbl>
    <w:p>
      <w:pPr>
        <w:spacing w:after="200"/>
      </w:pPr>
    </w:p>
    <w:p>
      <w:pPr>
        <w:pStyle w:val="Heading2"/>
      </w:pPr>
      <w:r>
        <w:t xml:space="preserve">3.5. Sơ đồ chức năng (BFD)</w:t>
      </w:r>
    </w:p>
    <w:p>
      <w:pPr>
        <w:spacing w:after="100"/>
        <w:jc w:val="both"/>
      </w:pPr>
      <w:r>
        <w:t xml:space="preserve">Sơ đồ chức năng phân rã toàn bộ hệ thống Julie Cosmetics theo sáu cụm chức năng cấp 1, tương ứng với sáu nhóm chức năng đã xác định trong phần phân tích. Mỗi cụm được phân rã tiếp thành các chức năng cấp 2 bám sát các route và module đã có trong codebase.</w:t>
      </w:r>
    </w:p>
    <w:p>
      <w:pPr>
        <w:spacing w:after="80"/>
        <w:jc w:val="both"/>
      </w:pPr>
      <w:r>
        <w:rPr>
          <w:i/>
          <w:iCs/>
          <w:color w:val="555555"/>
        </w:rPr>
        <w:t xml:space="preserve">[Chèn Hình 3.2: Sơ đồ chức năng BFD của hệ thống Julie Cosmetics (file: BFD Julie.svg)]</w:t>
      </w:r>
    </w:p>
    <w:p>
      <w:pPr>
        <w:spacing w:after="100"/>
        <w:jc w:val="both"/>
      </w:pPr>
      <w:r>
        <w:t xml:space="preserve">Sáu cụm chức năng cấp 1 gồm: (1) Quản lý Nhân sự, (2) Quản lý Kho hàng, (3) Quản lý Kinh doanh, (4) Báo cáo và Thống kê, (5) Quản lý Hệ thống, và (6) Storefront và Kênh khách hàng. Mỗi cụm được phân rã chi tiết theo các nghiệp vụ cụ thể đã trình bày ở phần yêu cầu chức năng.</w:t>
      </w:r>
    </w:p>
    <w:p>
      <w:pPr>
        <w:pStyle w:val="Heading2"/>
      </w:pPr>
      <w:r>
        <w:t xml:space="preserve">3.6. Sơ đồ ngữ cảnh</w:t>
      </w:r>
    </w:p>
    <w:p>
      <w:pPr>
        <w:spacing w:after="100"/>
        <w:jc w:val="both"/>
      </w:pPr>
      <w:r>
        <w:t xml:space="preserve">Sơ đồ ngữ cảnh mô tả hệ thống Julie Cosmetics như một tiến trình trung tâm, tiếp nhận các luồng thông tin từ bảy tác nhân bên ngoài và nội bộ: Admin, Manager, Sales, Warehouse, Staff Portal, Customer và Supplier.</w:t>
      </w:r>
    </w:p>
    <w:p>
      <w:pPr>
        <w:spacing w:after="100"/>
        <w:jc w:val="both"/>
      </w:pPr>
      <w:r>
        <w:t xml:space="preserve">Các luồng dữ liệu chính bao gồm: Admin gửi và nhận thông tin tài khoản, quyền và cấu hình; Manager gửi và nhận thông tin nhân sự, nghỉ phép và bảng lương; Sales gửi và nhận thông tin hóa đơn và khách hàng; Warehouse gửi và nhận thông tin sản phẩm, nhà cung cấp và phiếu nhập; Staff Portal gửi đơn nghỉ và nhận thông tin lương, hồ sơ; Customer gửi yêu cầu mua hàng và nhận thông tin sản phẩm, trạng thái đơn hàng; Supplier cung cấp thông tin hàng hóa qua module nhà cung cấp.</w:t>
      </w:r>
    </w:p>
    <w:p>
      <w:pPr>
        <w:spacing w:after="80"/>
        <w:jc w:val="both"/>
      </w:pPr>
      <w:r>
        <w:rPr>
          <w:i/>
          <w:iCs/>
          <w:color w:val="555555"/>
        </w:rPr>
        <w:t xml:space="preserve">[Chèn Hình 3.3: Sơ đồ ngữ cảnh hệ thống Julie Cosmetics (file: Sơ đồ ngữ cảnh.svg)]</w:t>
      </w:r>
    </w:p>
    <w:p>
      <w:pPr>
        <w:pStyle w:val="Heading2"/>
      </w:pPr>
      <w:r>
        <w:t xml:space="preserve">3.7. DFD mức đỉnh</w:t>
      </w:r>
    </w:p>
    <w:p>
      <w:pPr>
        <w:spacing w:after="100"/>
        <w:jc w:val="both"/>
      </w:pPr>
      <w:r>
        <w:t xml:space="preserve">Sơ đồ luồng dữ liệu mức đỉnh mô tả sáu tiến trình lớn của hệ thống cùng với các kho dữ liệu chính và tác nhân tương tác. Sáu tiến trình bao gồm: 1.0 Quản lý Nhân sự, 2.0 Quản lý Kho, 3.0 Quản lý Bán hàng, 4.0 Báo cáo và Thống kê, 5.0 Quản trị Hệ thống và 6.0 Storefront.</w:t>
      </w:r>
    </w:p>
    <w:p>
      <w:pPr>
        <w:spacing w:after="100"/>
        <w:jc w:val="both"/>
      </w:pPr>
      <w:r>
        <w:t xml:space="preserve">Bốn kho dữ liệu chính: D1 — Nhân viên, Chức vụ, Nghỉ phép, Bảng lương; D2 — Sản phẩm, Thương hiệu, Danh mục, Nhà cung cấp, Phiếu nhập; D3 — Khách hàng, Hóa đơn, Giao dịch thanh toán; D4 — Tài khoản, Vai trò, Quyền, Cấu hình.</w:t>
      </w:r>
    </w:p>
    <w:p>
      <w:pPr>
        <w:spacing w:after="80"/>
        <w:jc w:val="both"/>
      </w:pPr>
      <w:r>
        <w:rPr>
          <w:i/>
          <w:iCs/>
          <w:color w:val="555555"/>
        </w:rPr>
        <w:t xml:space="preserve">[Chèn Hình 3.4: Sơ đồ luồng dữ liệu mức đỉnh (file: DFD mức đỉnh.svg)]</w:t>
      </w:r>
    </w:p>
    <w:p>
      <w:pPr>
        <w:pStyle w:val="Heading2"/>
      </w:pPr>
      <w:r>
        <w:t xml:space="preserve">3.8. DFD mức dưới đỉnh</w:t>
      </w:r>
    </w:p>
    <w:p>
      <w:pPr>
        <w:spacing w:after="100"/>
        <w:jc w:val="both"/>
      </w:pPr>
      <w:r>
        <w:t xml:space="preserve">Sơ đồ luồng dữ liệu mức dưới đỉnh phân rã từng tiến trình lớn thành các tiến trình con chi tiết hơn. Dưới đây là mô tả đặc tả của ba cụm nghiệp vụ trọng tâm:</w:t>
      </w:r>
    </w:p>
    <w:p>
      <w:pPr>
        <w:spacing w:after="100"/>
        <w:jc w:val="both"/>
      </w:pPr>
      <w:r>
        <w:t xml:space="preserve">Cụm 5.x — Nhân sự và bảng lương: bao gồm tiến trình 5.1 Quản lý hồ sơ nhân viên (nhận thông tin từ Manager, cập nhật kho D1-Nhân viên), 5.2 Quản lý chức vụ và lịch sử công tác (ghi nhận thay đổi chức vụ có effective_date), 5.3 Tiếp nhận và xử lý nghỉ phép (nhân viên gửi đơn qua self-service, Manager duyệt), 5.4 Tính và quản lý bảng lương, thưởng (đọc từ D1, ghi vào salaries và salary_bonus_adjustments), 5.5 Tự phục vụ nhân viên (đọc D1, trả về cho Staff Portal).</w:t>
      </w:r>
    </w:p>
    <w:p>
      <w:pPr>
        <w:spacing w:after="80"/>
        <w:jc w:val="both"/>
      </w:pPr>
      <w:r>
        <w:rPr>
          <w:i/>
          <w:iCs/>
          <w:color w:val="555555"/>
        </w:rPr>
        <w:t xml:space="preserve">[Chèn Hình 3.5: DFD mức dưới đỉnh — Nhân sự và bảng lương (file SVG tương ứng hoặc phụ lục)]</w:t>
      </w:r>
    </w:p>
    <w:p>
      <w:pPr>
        <w:spacing w:after="100"/>
        <w:jc w:val="both"/>
      </w:pPr>
      <w:r>
        <w:t xml:space="preserve">Cụm 4.x — Kho và nhập hàng: bao gồm tiến trình 4.1 Quản lý sản phẩm, 4.2 Quản lý danh mục và thương hiệu, 4.3 Quản lý nhà cung cấp và mapping sản phẩm, 4.4 Lập và xử lý phiếu nhập (trigger cập nhật tồn kho và giá nhập bình quân), 4.5 Kiểm soát tồn kho (đọc lịch sử inventory_movements).</w:t>
      </w:r>
    </w:p>
    <w:p>
      <w:pPr>
        <w:spacing w:after="80"/>
        <w:jc w:val="both"/>
      </w:pPr>
      <w:r>
        <w:rPr>
          <w:i/>
          <w:iCs/>
          <w:color w:val="555555"/>
        </w:rPr>
        <w:t xml:space="preserve">[Chèn Hình 3.6: DFD mức dưới đỉnh — Kho và nhập hàng]</w:t>
      </w:r>
    </w:p>
    <w:p>
      <w:pPr>
        <w:spacing w:after="100"/>
        <w:jc w:val="both"/>
      </w:pPr>
      <w:r>
        <w:t xml:space="preserve">Cụm 2.x — Bán hàng và CRM: bao gồm tiến trình 2.1 Quản lý khách hàng và CRM, 2.2 Lập và quản lý hóa đơn (trigger tự động trừ tồn, cập nhật điểm khách hàng), 2.3 Quản lý khuyến mãi và đánh giá, 2.4 Xử lý thanh toán và giao hàng, 2.5 Xử lý đổi trả.</w:t>
      </w:r>
    </w:p>
    <w:p>
      <w:pPr>
        <w:spacing w:after="80"/>
        <w:jc w:val="both"/>
      </w:pPr>
      <w:r>
        <w:rPr>
          <w:i/>
          <w:iCs/>
          <w:color w:val="555555"/>
        </w:rPr>
        <w:t xml:space="preserve">[Chèn Hình 3.7: DFD mức dưới đỉnh — Bán hàng và CRM]</w:t>
      </w:r>
    </w:p>
    <w:p>
      <w:r>
        <w:br w:type="page"/>
      </w:r>
    </w:p>
    <w:p>
      <w:pPr>
        <w:pStyle w:val="Heading1"/>
      </w:pPr>
      <w:r>
        <w:t xml:space="preserve">CHƯƠNG 4: THIẾT KẾ HỆ THỐNG THÔNG TIN</w:t>
      </w:r>
    </w:p>
    <w:p>
      <w:pPr>
        <w:pStyle w:val="Heading2"/>
      </w:pPr>
      <w:r>
        <w:t xml:space="preserve">4.1. Thiết kế cơ sở dữ liệu</w:t>
      </w:r>
    </w:p>
    <w:p>
      <w:pPr>
        <w:pStyle w:val="Heading2"/>
      </w:pPr>
      <w:r>
        <w:t xml:space="preserve">4.1.1. Tổng quan cơ sở dữ liệu</w:t>
      </w:r>
    </w:p>
    <w:p>
      <w:pPr>
        <w:spacing w:after="100"/>
        <w:jc w:val="both"/>
      </w:pPr>
      <w:r>
        <w:t xml:space="preserve">Cơ sở dữ liệu của hệ thống Julie Cosmetics được xây dựng trên MySQL 8, gồm 36 bảng được định nghĩa tập trung trong file schema.sql và bổ sung bởi các migration. Toàn bộ schema bao phủ bốn cụm nghiệp vụ chính: Nhân sự và RBAC, Kho và sản phẩm, Bán hàng và CRM, Hệ thống và bảo mật. Ngoài bảng dữ liệu, schema còn có trigger nghiệp vụ tự động hóa, index tối ưu truy vấn, check constraint và khóa ngoại với các chính sách RESTRICT, SET NULL và CASCADE phù hợp từng quan hệ.</w:t>
      </w:r>
    </w:p>
    <w:p>
      <w:pPr>
        <w:pStyle w:val="Heading2"/>
      </w:pPr>
      <w:r>
        <w:t xml:space="preserve">4.1.2. Danh sách các bảng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STT</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Bảng</w:t>
            </w:r>
          </w:p>
        </w:tc>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Nhóm</w:t>
            </w:r>
          </w:p>
        </w:tc>
        <w:tc>
          <w:tcPr>
            <w:tcW w:type="dxa" w:w="5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Vai trò nghiệp vụ</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positions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Danh mục chức vụ nhân viên</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employees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Hồ sơ nhân viên (soft delete qua deleted_at)</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employee_positions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Lịch sử chức vụ, lưu effective_date, end_date, salary_at_time</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users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HR/RBAC</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Tài khoản đăng nhập nội bộ, có role legacy và role_id RBAC</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leave_requests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Đơn nghỉ phép (annual, sick, maternity, unpaid, resignation)</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salaries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Bảng lương tháng, unique theo employee + month + year</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salary_bonus_adjustments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Thưởng kỳ lương, được đồng bộ vào net_salary</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8</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brands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Thương hiệu sản phẩm</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9</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categories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Danh mục phân cấp (có self FK parent_id)</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suppliers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Nhà cung cấp</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products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Sản phẩm, có import_price (bình quân), sell_price, stock_quantity</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supplier_products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Mapping NCC — sản phẩm (composite PK, có is_active)</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import_receipts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Phiếu nhập kho</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import_receipt_items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Chi tiết dòng nhập kho</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inventory_movements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Lịch sử biến động tồn kho</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product_images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Gallery ảnh sản phẩm</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skin_types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Danh mục loại da</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18</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product_skin_types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Inventory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Mapping sản phẩm — loại da</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19</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customers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Khách hàng CRM và tài khoản storefront</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customer_addresses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Địa chỉ giao hàng của khách hàng</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invoices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Hóa đơn bán hàng — thực thể trung tâm của bán hàng POS và online</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invoice_items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Chi tiết dòng hóa đơn, trigger trừ tồn kho</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payment_transactions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Giao dịch thanh toán (pending, confirmed, failed, refunded)</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promotions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Khuyến mãi và coupon</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reviews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Đánh giá sản phẩm từ khách hàng</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shipping_orders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Đơn giao hàng, unique theo invoice_id</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27</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returns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Yêu cầu đổi/trả hàng</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28</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return_items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Sales/CRM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Chi tiết đổi/trả</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29</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roles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RBAC</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Vai trò hệ thống</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30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permissions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RBAC</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Danh sách quyền theo dạng module.action</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31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role_permissions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RBAC</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Gán quyền cho vai trò</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32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settings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System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Cấu hình key-value hệ thống</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33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notifications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System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Thông báo nội bộ và customer</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34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audit_logs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System</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Nhật ký thay đổi dữ liệu (ghi ở backend)</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35</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refresh_tokens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Security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Refresh token rotation</w:t>
            </w:r>
          </w:p>
        </w:tc>
      </w:tr>
      <w:tr>
        <w:trPr>
          <w:tblHeader w:val="false"/>
        </w:trP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36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login_attempts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Security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Giám sát đăng nhập, chống brute-force</w:t>
            </w:r>
          </w:p>
        </w:tc>
      </w:tr>
    </w:tbl>
    <w:p>
      <w:pPr>
        <w:spacing w:after="200"/>
      </w:pPr>
    </w:p>
    <w:p>
      <w:pPr>
        <w:pStyle w:val="Heading2"/>
      </w:pPr>
      <w:r>
        <w:t xml:space="preserve">4.1.3. Mô tả các bảng dữ liệu quan trọng</w:t>
      </w:r>
    </w:p>
    <w:p>
      <w:pPr>
        <w:spacing w:after="100"/>
        <w:jc w:val="both"/>
      </w:pPr>
      <w:r>
        <w:t xml:space="preserve">Bảng employees lưu trữ hồ sơ nhân viên với các thuộc tính: employee_id (khóa chính), full_name, email, phone, address, birth_date, gender, hired_date, status và deleted_at (hỗ trợ soft delete). Bảng này là trung tâm của module nhân sự, liên kết với employee_positions, leave_requests, salaries và users.</w:t>
      </w:r>
    </w:p>
    <w:p>
      <w:pPr>
        <w:spacing w:after="100"/>
        <w:jc w:val="both"/>
      </w:pPr>
      <w:r>
        <w:t xml:space="preserve">Bảng employee_positions lưu lịch sử chức vụ của từng nhân viên với các thuộc tính: id, employee_id (FK), position_id (FK), effective_date, end_date và salary_at_time. Thiết kế này cho phép ghi nhận toàn bộ lịch sử bổ nhiệm mà không ghi đè dữ liệu cũ, đảm bảo tính lịch sử và chính xác khi tính lương.</w:t>
      </w:r>
    </w:p>
    <w:p>
      <w:pPr>
        <w:spacing w:after="100"/>
        <w:jc w:val="both"/>
      </w:pPr>
      <w:r>
        <w:t xml:space="preserve">Bảng products là trung tâm của module kho, với các thuộc tính chính: product_id, product_name, brand_id (FK), category_id (FK), import_price (giá nhập bình quân, được tính lại khi có phiếu nhập mới), sell_price, stock_quantity, description, skin_type (legacy) và status. Bảng có full-text index trên product_name và description để hỗ trợ tìm kiếm.</w:t>
      </w:r>
    </w:p>
    <w:p>
      <w:pPr>
        <w:spacing w:after="100"/>
        <w:jc w:val="both"/>
      </w:pPr>
      <w:r>
        <w:t xml:space="preserve">Bảng invoices là thực thể trung tâm cho toàn bộ nghiệp vụ bán hàng, với các thuộc tính: invoice_id, customer_id (FK, nullable cho khách vãng lai), created_by (FK user), total_amount, discount_amount, final_amount, status (pending/paid/cancelled), payment_method, payment_status, promotion_id (FK) và ghi chú. Quan trọng: hệ thống không có bảng orders riêng; invoices đóng vai trò là đơn hàng trung tâm cho cả kênh POS lẫn kênh online.</w:t>
      </w:r>
    </w:p>
    <w:p>
      <w:pPr>
        <w:spacing w:after="100"/>
        <w:jc w:val="both"/>
      </w:pPr>
      <w:r>
        <w:t xml:space="preserve">Bảng users có cơ trúc chuyển tiếp, đồng thời tồn tại cả role (cột text legacy) và role_id (FK sang bảng roles của RBAC). Điều này phản ánh quá trình nâng cấp hệ thống từ phân quyền cứng sang RBAC động, và cả hai cơ chế đang được sử dụng song song trong giai đoạn hiện tại.</w:t>
      </w:r>
    </w:p>
    <w:p>
      <w:pPr>
        <w:pStyle w:val="Heading2"/>
      </w:pPr>
      <w:r>
        <w:t xml:space="preserve">4.1.4. Trigger nghiệp vụ</w:t>
      </w:r>
    </w:p>
    <w:p>
      <w:pPr>
        <w:spacing w:after="100"/>
        <w:jc w:val="both"/>
      </w:pPr>
      <w:r>
        <w:t xml:space="preserve">Hệ thống có các trigger tự động hóa nghiệp vụ quan trọng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Trigger</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Bảng</w:t>
            </w:r>
          </w:p>
        </w:tc>
        <w:tc>
          <w:tcPr>
            <w:tcW w:type="dxa" w:w="4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Vai trò nghiệp vụ</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trg_invoice_item_insert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invoice_items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Tự động trừ tồn kho khi thêm dòng hóa đơn</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trg_invoice_item_delete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invoice_items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Cộng lại tồn khi xóa dòng hóa đơn</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trg_import_item_insert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import_receipt_items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Cộng tồn và tính lại giá nhập bình quân</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trg_invoice_after_insert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invoices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Cộng điểm, tổng chi và hạng thành viên khách hàng khi hóa đơn đã thanh toán</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trg_invoice_after_update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invoices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Rollback kho và CRM hoặc hoàn lại khi đổi trạng thái hóa đơn</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trg_users_unique_employee_insert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users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Chặn một nhân viên có hai tài khoản chưa xóa</w:t>
            </w:r>
          </w:p>
        </w:tc>
      </w:tr>
    </w:tbl>
    <w:p>
      <w:pPr>
        <w:spacing w:after="200"/>
      </w:pPr>
    </w:p>
    <w:p>
      <w:pPr>
        <w:pStyle w:val="Heading2"/>
      </w:pPr>
      <w:r>
        <w:t xml:space="preserve">4.1.5. Sơ đồ thực thể liên kết (ERD)</w:t>
      </w:r>
    </w:p>
    <w:p>
      <w:pPr>
        <w:spacing w:after="100"/>
        <w:jc w:val="both"/>
      </w:pPr>
      <w:r>
        <w:t xml:space="preserve">Lược đồ thực thể liên kết phản ánh toàn bộ 36 bảng với các quan hệ chính. Các quan hệ 1-N quan trọng gồm: employees → leave_requests, employees → salaries, suppliers → import_receipts, import_receipts → import_receipt_items, customers → invoices, invoices → invoice_items, invoices → payment_transactions, invoices → shipping_orders. Các quan hệ N-N thực hiện qua bảng trung gian gồm: roles ↔ permissions qua role_permissions, products ↔ skin_types qua product_skin_types, suppliers ↔ products qua supplier_products.</w:t>
      </w:r>
    </w:p>
    <w:p>
      <w:pPr>
        <w:spacing w:after="80"/>
        <w:jc w:val="both"/>
      </w:pPr>
      <w:r>
        <w:rPr>
          <w:i/>
          <w:iCs/>
          <w:color w:val="555555"/>
        </w:rPr>
        <w:t xml:space="preserve">[Chèn Hình 4.1: Lược đồ thực thể liên kết (ERD) của hệ thống Julie Cosmetics (file: ERD.svg, cần rà soát theo 36 bảng)]</w:t>
      </w:r>
    </w:p>
    <w:p>
      <w:pPr>
        <w:pStyle w:val="Heading2"/>
      </w:pPr>
      <w:r>
        <w:t xml:space="preserve">4.2. Kiến trúc hệ thống</w:t>
      </w:r>
    </w:p>
    <w:p>
      <w:pPr>
        <w:spacing w:after="100"/>
        <w:jc w:val="both"/>
      </w:pPr>
      <w:r>
        <w:t xml:space="preserve">Julie Cosmetics áp dụng kiến trúc ba tầng: tầng trình bày (Presentation Layer), tầng nghiệp vụ (Business Logic Layer) và tầng dữ liệu (Data Layer).</w:t>
      </w:r>
    </w:p>
    <w:p>
      <w:pPr>
        <w:spacing w:after="100"/>
        <w:jc w:val="both"/>
      </w:pPr>
      <w:r>
        <w:t xml:space="preserve">Tầng trình bày được xây dựng bằng React 18 và Vite, triển khai dưới dạng một dashboard nội bộ đa workspace (Admin, HR, Warehouse, Business, Staff Portal) và một storefront riêng biệt cho khách hàng. Việc phân khu được kiểm soát bởi mapping workspace theo role, route guard và permission matrix phía frontend.</w:t>
      </w:r>
    </w:p>
    <w:p>
      <w:pPr>
        <w:spacing w:after="100"/>
        <w:jc w:val="both"/>
      </w:pPr>
      <w:r>
        <w:t xml:space="preserve">Tầng nghiệp vụ sử dụng Node.js kết hợp Express, cung cấp REST API được phân chia theo module (auth, users, roles, employees, salaries, leaves, products, imports, invoices, customers, payments, reports...). Xác thực được thực hiện qua JWT, phân quyền qua middleware requirePermission kiểm tra role_permissions động.</w:t>
      </w:r>
    </w:p>
    <w:p>
      <w:pPr>
        <w:spacing w:after="100"/>
        <w:jc w:val="both"/>
      </w:pPr>
      <w:r>
        <w:t xml:space="preserve">Tầng dữ liệu là MySQL 8 với 36 bảng, trigger nghiệp vụ, index tối ưu và constraint đảm bảo toàn vẹn dữ liệu. Hệ thống có thể chạy theo hai phương thức: chạy local (Node + MySQL qua Docker) hoặc toàn bộ Docker Compose.</w:t>
      </w:r>
    </w:p>
    <w:p>
      <w:pPr>
        <w:spacing w:after="80"/>
        <w:jc w:val="both"/>
      </w:pPr>
      <w:r>
        <w:rPr>
          <w:i/>
          <w:iCs/>
          <w:color w:val="555555"/>
        </w:rPr>
        <w:t xml:space="preserve">[Chèn Hình 4.2: Sơ đồ kiến trúc triển khai 3 tầng (file: sơ đồ kiến trúc triển khai 3 tầng.svg)]</w:t>
      </w:r>
    </w:p>
    <w:p>
      <w:pPr>
        <w:pStyle w:val="Heading2"/>
      </w:pPr>
      <w:r>
        <w:t xml:space="preserve">4.3. Thiết kế giao diện</w:t>
      </w:r>
    </w:p>
    <w:p>
      <w:pPr>
        <w:pStyle w:val="Heading2"/>
      </w:pPr>
      <w:r>
        <w:t xml:space="preserve">4.3.1. Màn hình đăng nhập</w:t>
      </w:r>
    </w:p>
    <w:p>
      <w:pPr>
        <w:spacing w:after="100"/>
        <w:jc w:val="both"/>
      </w:pPr>
      <w:r>
        <w:t xml:space="preserve">Màn hình đăng nhập nội bộ được truy cập tại đường dẫn /admin/login, cho phép toàn bộ người dùng nội bộ đăng nhập bằng tên đăng nhập và mật khẩu. Sau khi xác thực thành công, hệ thống tự động điều hướng người dùng đến khu làm việc tương ứng với vai trò của họ.</w:t>
      </w:r>
    </w:p>
    <w:p>
      <w:pPr>
        <w:spacing w:after="80"/>
        <w:jc w:val="both"/>
      </w:pPr>
      <w:r>
        <w:rPr>
          <w:i/>
          <w:iCs/>
          <w:color w:val="555555"/>
        </w:rPr>
        <w:t xml:space="preserve">[Chèn Hình 4.3: Giao diện đăng nhập hệ thống nội bộ (file: Giao diện đăng nhập tài khoản admin.png)]</w:t>
      </w:r>
    </w:p>
    <w:p>
      <w:pPr>
        <w:pStyle w:val="Heading2"/>
      </w:pPr>
      <w:r>
        <w:t xml:space="preserve">4.3.2. Dashboard Admin</w:t>
      </w:r>
    </w:p>
    <w:p>
      <w:pPr>
        <w:spacing w:after="100"/>
        <w:jc w:val="both"/>
      </w:pPr>
      <w:r>
        <w:t xml:space="preserve">Dashboard Admin tại /admin cung cấp tổng quan hệ thống, hiển thị các chỉ số tổng hợp về hoạt động kinh doanh, nhân sự và kho. Admin từ đây có thể điều hướng tới các module quản lý tài khoản, nhóm quyền và cấu hình hệ thống.</w:t>
      </w:r>
    </w:p>
    <w:p>
      <w:pPr>
        <w:spacing w:after="80"/>
        <w:jc w:val="both"/>
      </w:pPr>
      <w:r>
        <w:rPr>
          <w:i/>
          <w:iCs/>
          <w:color w:val="555555"/>
        </w:rPr>
        <w:t xml:space="preserve">[Chèn Hình 4.4: Dashboard tổng quan của Admin (file: Dashboard.png)]</w:t>
      </w:r>
    </w:p>
    <w:p>
      <w:pPr>
        <w:pStyle w:val="Heading2"/>
      </w:pPr>
      <w:r>
        <w:t xml:space="preserve">4.3.3. Quản lý tài khoản và nhóm quyền</w:t>
      </w:r>
    </w:p>
    <w:p>
      <w:pPr>
        <w:spacing w:after="100"/>
        <w:jc w:val="both"/>
      </w:pPr>
      <w:r>
        <w:t xml:space="preserve">Màn hình quản lý tài khoản (UsersPage) cho phép Admin thực hiện CRUD tài khoản người dùng, bật/tắt trạng thái hoạt động và đặt lại mật khẩu. Màn hình quản lý nhóm quyền (RolesPage) cho phép Admin tạo mới vai trò, chỉnh sửa tên và gán permission theo ma trận module/action một cách trực quan.</w:t>
      </w:r>
    </w:p>
    <w:p>
      <w:pPr>
        <w:spacing w:after="80"/>
        <w:jc w:val="both"/>
      </w:pPr>
      <w:r>
        <w:rPr>
          <w:i/>
          <w:iCs/>
          <w:color w:val="555555"/>
        </w:rPr>
        <w:t xml:space="preserve">[Chèn Hình 4.5: Màn hình quản lý tài khoản người dùng (file: Module Tài Khoản.png)]</w:t>
      </w:r>
    </w:p>
    <w:p>
      <w:pPr>
        <w:spacing w:after="80"/>
        <w:jc w:val="both"/>
      </w:pPr>
      <w:r>
        <w:rPr>
          <w:i/>
          <w:iCs/>
          <w:color w:val="555555"/>
        </w:rPr>
        <w:t xml:space="preserve">[Chèn Hình 4.6: Màn hình quản lý nhóm quyền RBAC (file: Module Nhóm Quyền.png)]</w:t>
      </w:r>
    </w:p>
    <w:p>
      <w:pPr>
        <w:pStyle w:val="Heading2"/>
      </w:pPr>
      <w:r>
        <w:t xml:space="preserve">4.3.4. Module nhân sự</w:t>
      </w:r>
    </w:p>
    <w:p>
      <w:pPr>
        <w:spacing w:after="100"/>
        <w:jc w:val="both"/>
      </w:pPr>
      <w:r>
        <w:t xml:space="preserve">Màn hình quản lý nhân viên (EmployeesPage) tại /hr/employees cho phép Manager và Admin thêm mới, chỉnh sửa, tìm kiếm và theo dõi lịch sử chức vụ của từng nhân viên. Form thêm nhân viên thu thập đầy đủ thông tin cơ bản và chức vụ ban đầu. Form đổi chức vụ ghi nhận thời điểm thay đổi và lương mới.</w:t>
      </w:r>
    </w:p>
    <w:p>
      <w:pPr>
        <w:spacing w:after="80"/>
        <w:jc w:val="both"/>
      </w:pPr>
      <w:r>
        <w:rPr>
          <w:i/>
          <w:iCs/>
          <w:color w:val="555555"/>
        </w:rPr>
        <w:t xml:space="preserve">[Chèn Hình 4.7: Màn hình quản lý nhân viên (file: Module Nhân Viên.png)]</w:t>
      </w:r>
    </w:p>
    <w:p>
      <w:pPr>
        <w:spacing w:after="80"/>
        <w:jc w:val="both"/>
      </w:pPr>
      <w:r>
        <w:rPr>
          <w:i/>
          <w:iCs/>
          <w:color w:val="555555"/>
        </w:rPr>
        <w:t xml:space="preserve">[Chèn Hình 4.8: Form thêm nhân viên mới (file: Form thêm nhân viên mới.png)]</w:t>
      </w:r>
    </w:p>
    <w:p>
      <w:pPr>
        <w:spacing w:after="100"/>
        <w:jc w:val="both"/>
      </w:pPr>
      <w:r>
        <w:t xml:space="preserve">Màn hình duyệt nghỉ phép (LeavesPage) tại /hr/leaves hiển thị danh sách toàn bộ đơn nghỉ phép đang chờ duyệt, đã duyệt và từ chối. Manager có thể xem chi tiết từng đơn và thực hiện duyệt hoặc từ chối ngay trên giao diện.</w:t>
      </w:r>
    </w:p>
    <w:p>
      <w:pPr>
        <w:spacing w:after="80"/>
        <w:jc w:val="both"/>
      </w:pPr>
      <w:r>
        <w:rPr>
          <w:i/>
          <w:iCs/>
          <w:color w:val="555555"/>
        </w:rPr>
        <w:t xml:space="preserve">[Chèn Hình 4.9: Màn hình duyệt nghỉ phép (file: Module Duyệt Nghỉ Phép.png)]</w:t>
      </w:r>
    </w:p>
    <w:p>
      <w:pPr>
        <w:spacing w:after="100"/>
        <w:jc w:val="both"/>
      </w:pPr>
      <w:r>
        <w:t xml:space="preserve">Màn hình tính lương (SalariesPage) tại /hr/salaries cho phép Manager tính lương hàng loạt theo tháng, xem danh sách bảng lương, quản lý thưởng kỳ lương và xuất báo cáo lương.</w:t>
      </w:r>
    </w:p>
    <w:p>
      <w:pPr>
        <w:spacing w:after="80"/>
        <w:jc w:val="both"/>
      </w:pPr>
      <w:r>
        <w:rPr>
          <w:i/>
          <w:iCs/>
          <w:color w:val="555555"/>
        </w:rPr>
        <w:t xml:space="preserve">[Chèn Hình 4.10: Màn hình tính lương và quản lý bảng lương (file: Module Bảng Lương.png)]</w:t>
      </w:r>
    </w:p>
    <w:p>
      <w:pPr>
        <w:spacing w:after="80"/>
        <w:jc w:val="both"/>
      </w:pPr>
      <w:r>
        <w:rPr>
          <w:i/>
          <w:iCs/>
          <w:color w:val="555555"/>
        </w:rPr>
        <w:t xml:space="preserve">[Chèn Hình 4.11: Form quản lý thưởng kỳ lương (file: Form quản lí thưởng.png)]</w:t>
      </w:r>
    </w:p>
    <w:p>
      <w:pPr>
        <w:pStyle w:val="Heading2"/>
      </w:pPr>
      <w:r>
        <w:t xml:space="preserve">4.3.5. Module kho</w:t>
      </w:r>
    </w:p>
    <w:p>
      <w:pPr>
        <w:spacing w:after="100"/>
        <w:jc w:val="both"/>
      </w:pPr>
      <w:r>
        <w:t xml:space="preserve">Màn hình quản lý sản phẩm (ProductsPage) tại /warehouse/products cho phép Warehouse và Admin thực hiện CRUD sản phẩm với đầy đủ thông tin về thương hiệu, danh mục, giá nhập, giá bán và tồn kho. Màn hình có chức năng lọc sản phẩm theo nhiều tiêu chí và cảnh báo hàng tồn kho thấp.</w:t>
      </w:r>
    </w:p>
    <w:p>
      <w:pPr>
        <w:spacing w:after="80"/>
        <w:jc w:val="both"/>
      </w:pPr>
      <w:r>
        <w:rPr>
          <w:i/>
          <w:iCs/>
          <w:color w:val="555555"/>
        </w:rPr>
        <w:t xml:space="preserve">[Chèn Hình 4.12: Màn hình quản lý sản phẩm (file: Module Sản Phẩm.png)]</w:t>
      </w:r>
    </w:p>
    <w:p>
      <w:pPr>
        <w:spacing w:after="80"/>
        <w:jc w:val="both"/>
      </w:pPr>
      <w:r>
        <w:rPr>
          <w:i/>
          <w:iCs/>
          <w:color w:val="555555"/>
        </w:rPr>
        <w:t xml:space="preserve">[Chèn Hình 4.13: Form thêm sản phẩm mới (file: Form Thêm sản phẩm.png)]</w:t>
      </w:r>
    </w:p>
    <w:p>
      <w:pPr>
        <w:spacing w:after="100"/>
        <w:jc w:val="both"/>
      </w:pPr>
      <w:r>
        <w:t xml:space="preserve">Màn hình quản lý nhà cung cấp (SuppliersPage) tại /warehouse/suppliers hỗ trợ CRUD nhà cung cấp và quản lý mapping nhà cung cấp — sản phẩm. Admin có thể cấu hình danh sách sản phẩm mà từng nhà cung cấp cung ứng; khi lập phiếu nhập, nếu nhà cung cấp đã có mapping, danh sách sản phẩm sẽ được lọc tương ứng.</w:t>
      </w:r>
    </w:p>
    <w:p>
      <w:pPr>
        <w:spacing w:after="80"/>
        <w:jc w:val="both"/>
      </w:pPr>
      <w:r>
        <w:rPr>
          <w:i/>
          <w:iCs/>
          <w:color w:val="555555"/>
        </w:rPr>
        <w:t xml:space="preserve">[Chèn Hình 4.14: Màn hình quản lý nhà cung cấp (file: Module Nhà Cung Cấp.png)]</w:t>
      </w:r>
    </w:p>
    <w:p>
      <w:pPr>
        <w:spacing w:after="100"/>
        <w:jc w:val="both"/>
      </w:pPr>
      <w:r>
        <w:t xml:space="preserve">Màn hình nhập kho (ImportsPage) tại /warehouse/imports cho phép tạo phiếu nhập mới và xem lịch sử nhập kho. Khi tạo phiếu nhập, người dùng chọn nhà cung cấp, hệ thống tự động lọc danh sách sản phẩm; sau khi xác nhận phiếu nhập, tồn kho và giá nhập bình quân được cập nhật tự động qua trigger.</w:t>
      </w:r>
    </w:p>
    <w:p>
      <w:pPr>
        <w:spacing w:after="80"/>
        <w:jc w:val="both"/>
      </w:pPr>
      <w:r>
        <w:rPr>
          <w:i/>
          <w:iCs/>
          <w:color w:val="555555"/>
        </w:rPr>
        <w:t xml:space="preserve">[Chèn Hình 4.15: Màn hình nhập kho (file: Module Nhập Kho.png)]</w:t>
      </w:r>
    </w:p>
    <w:p>
      <w:pPr>
        <w:spacing w:after="80"/>
        <w:jc w:val="both"/>
      </w:pPr>
      <w:r>
        <w:rPr>
          <w:i/>
          <w:iCs/>
          <w:color w:val="555555"/>
        </w:rPr>
        <w:t xml:space="preserve">[Chèn Hình 4.16: Form tạo phiếu nhập kho mới (file: Form thêm nhập kho mới.png)]</w:t>
      </w:r>
    </w:p>
    <w:p>
      <w:pPr>
        <w:pStyle w:val="Heading2"/>
      </w:pPr>
      <w:r>
        <w:t xml:space="preserve">4.3.6. Module kinh doanh</w:t>
      </w:r>
    </w:p>
    <w:p>
      <w:pPr>
        <w:spacing w:after="100"/>
        <w:jc w:val="both"/>
      </w:pPr>
      <w:r>
        <w:t xml:space="preserve">Màn hình hóa đơn (InvoicesPage) tại /business/invoices là màn hình trung tâm của khu kinh doanh. Sales có thể lập hóa đơn mới bằng cách chọn khách hàng (hoặc bỏ trống cho khách vãng lai), thêm sản phẩm và xác nhận. Hệ thống sẽ tự động trừ tồn kho và cập nhật CRM khi hóa đơn được thanh toán.</w:t>
      </w:r>
    </w:p>
    <w:p>
      <w:pPr>
        <w:spacing w:after="80"/>
        <w:jc w:val="both"/>
      </w:pPr>
      <w:r>
        <w:rPr>
          <w:i/>
          <w:iCs/>
          <w:color w:val="555555"/>
        </w:rPr>
        <w:t xml:space="preserve">[Chèn Hình 4.17: Màn hình hóa đơn bán hàng (file: Module Hoá đơn.png)]</w:t>
      </w:r>
    </w:p>
    <w:p>
      <w:pPr>
        <w:spacing w:after="80"/>
        <w:jc w:val="both"/>
      </w:pPr>
      <w:r>
        <w:rPr>
          <w:i/>
          <w:iCs/>
          <w:color w:val="555555"/>
        </w:rPr>
        <w:t xml:space="preserve">[Chèn Hình 4.18: Form tạo hóa đơn mới (file: Form tạo hoá đơn mới.png)]</w:t>
      </w:r>
    </w:p>
    <w:p>
      <w:pPr>
        <w:spacing w:after="100"/>
        <w:jc w:val="both"/>
      </w:pPr>
      <w:r>
        <w:t xml:space="preserve">Màn hình khách hàng CRM (CustomersPage) tại /business/customers cho phép quản lý danh sách khách hàng, xem chi tiết hồ sơ, hạng thành viên, tổng chi tiêu và lịch sử mua hàng của từng khách.</w:t>
      </w:r>
    </w:p>
    <w:p>
      <w:pPr>
        <w:spacing w:after="80"/>
        <w:jc w:val="both"/>
      </w:pPr>
      <w:r>
        <w:rPr>
          <w:i/>
          <w:iCs/>
          <w:color w:val="555555"/>
        </w:rPr>
        <w:t xml:space="preserve">[Chèn Hình 4.19: Màn hình khách hàng CRM (file: Module Khách Hàng.png)]</w:t>
      </w:r>
    </w:p>
    <w:p>
      <w:pPr>
        <w:pStyle w:val="Heading2"/>
      </w:pPr>
      <w:r>
        <w:t xml:space="preserve">4.3.7. Cổng tự phục vụ nhân viên (Staff Portal)</w:t>
      </w:r>
    </w:p>
    <w:p>
      <w:pPr>
        <w:spacing w:after="100"/>
        <w:jc w:val="both"/>
      </w:pPr>
      <w:r>
        <w:t xml:space="preserve">Cổng tự phục vụ nhân viên tại /staff cung cấp dashboard cá nhân, màn hình xem và cập nhật hồ sơ, màn hình quản lý đơn nghỉ phép cá nhân (có form tạo đơn mới) và màn hình xem bảng lương cá nhân (có thể in hoặc xuất tháng/năm).</w:t>
      </w:r>
    </w:p>
    <w:p>
      <w:pPr>
        <w:spacing w:after="80"/>
        <w:jc w:val="both"/>
      </w:pPr>
      <w:r>
        <w:rPr>
          <w:i/>
          <w:iCs/>
          <w:color w:val="555555"/>
        </w:rPr>
        <w:t xml:space="preserve">[Chèn Hình 4.20: Dashboard self-service nhân viên (file: Giao diện nhân viên/Module dashboard.png)]</w:t>
      </w:r>
    </w:p>
    <w:p>
      <w:pPr>
        <w:spacing w:after="80"/>
        <w:jc w:val="both"/>
      </w:pPr>
      <w:r>
        <w:rPr>
          <w:i/>
          <w:iCs/>
          <w:color w:val="555555"/>
        </w:rPr>
        <w:t xml:space="preserve">[Chèn Hình 4.21: Bảng lương cá nhân nhân viên (file: Giao diện nhân viên/module bảng lương.png)]</w:t>
      </w:r>
    </w:p>
    <w:p>
      <w:pPr>
        <w:spacing w:after="80"/>
        <w:jc w:val="both"/>
      </w:pPr>
      <w:r>
        <w:rPr>
          <w:i/>
          <w:iCs/>
          <w:color w:val="555555"/>
        </w:rPr>
        <w:t xml:space="preserve">[Chèn Hình 4.22: Form xin nghỉ phép (file: Giao diện nhân viên/form xin nghỉ phép.png)]</w:t>
      </w:r>
    </w:p>
    <w:p>
      <w:pPr>
        <w:pStyle w:val="Heading2"/>
      </w:pPr>
      <w:r>
        <w:t xml:space="preserve">4.3.8. Báo cáo và thống kê</w:t>
      </w:r>
    </w:p>
    <w:p>
      <w:pPr>
        <w:spacing w:after="100"/>
        <w:jc w:val="both"/>
      </w:pPr>
      <w:r>
        <w:t xml:space="preserve">Màn hình báo cáo (ReportsPage) được truy cập từ nhiều workspace tùy quyền. Hệ thống cung cấp các tab báo cáo: Doanh thu, Lợi nhuận, Top sản phẩm, Kho hàng và Nhân sự. Mỗi tab cho phép lọc theo tháng/quý/năm và hỗ trợ in báo cáo qua popup trình duyệt.</w:t>
      </w:r>
    </w:p>
    <w:p>
      <w:pPr>
        <w:spacing w:after="80"/>
        <w:jc w:val="both"/>
      </w:pPr>
      <w:r>
        <w:rPr>
          <w:i/>
          <w:iCs/>
          <w:color w:val="555555"/>
        </w:rPr>
        <w:t xml:space="preserve">[Chèn Hình 4.23: Màn hình báo cáo tổng hợp (file: Module Báo cáo.png)]</w:t>
      </w:r>
    </w:p>
    <w:p>
      <w:pPr>
        <w:pStyle w:val="Heading2"/>
      </w:pPr>
      <w:r>
        <w:t xml:space="preserve">4.3.9. Storefront khách hàng</w:t>
      </w:r>
    </w:p>
    <w:p>
      <w:pPr>
        <w:spacing w:after="100"/>
        <w:jc w:val="both"/>
      </w:pPr>
      <w:r>
        <w:t xml:space="preserve">Kênh storefront tại /shop cung cấp giao diện mua sắm trực tuyến cho khách hàng. Trang chủ giới thiệu sản phẩm nổi bật và sản phẩm mới. Trang danh sách sản phẩm hỗ trợ lọc theo thương hiệu, danh mục và tìm kiếm theo từ khóa. Khách hàng có thể thêm sản phẩm vào giỏ hàng (lưu tại frontend) và tiến hành checkout để tạo đơn hàng online.</w:t>
      </w:r>
    </w:p>
    <w:p>
      <w:pPr>
        <w:spacing w:after="80"/>
        <w:jc w:val="both"/>
      </w:pPr>
      <w:r>
        <w:rPr>
          <w:i/>
          <w:iCs/>
          <w:color w:val="555555"/>
        </w:rPr>
        <w:t xml:space="preserve">[Chèn Hình 4.24: Trang chủ kênh mua sắm trực tuyến (file: Giao diện trang chủ website.png)]</w:t>
      </w:r>
    </w:p>
    <w:p>
      <w:pPr>
        <w:spacing w:after="80"/>
        <w:jc w:val="both"/>
      </w:pPr>
      <w:r>
        <w:rPr>
          <w:i/>
          <w:iCs/>
          <w:color w:val="555555"/>
        </w:rPr>
        <w:t xml:space="preserve">[Chèn Hình 4.25: Danh sách sản phẩm storefront (file: Sản phẩm.png)]</w:t>
      </w:r>
    </w:p>
    <w:p>
      <w:pPr>
        <w:spacing w:after="80"/>
        <w:jc w:val="both"/>
      </w:pPr>
      <w:r>
        <w:rPr>
          <w:i/>
          <w:iCs/>
          <w:color w:val="555555"/>
        </w:rPr>
        <w:t xml:space="preserve">[Chèn Hình 4.26: Giỏ hàng khách hàng (file: Giỏ hàng.png)]</w:t>
      </w:r>
    </w:p>
    <w:p>
      <w:pPr>
        <w:spacing w:after="80"/>
        <w:jc w:val="both"/>
      </w:pPr>
      <w:r>
        <w:rPr>
          <w:i/>
          <w:iCs/>
          <w:color w:val="555555"/>
        </w:rPr>
        <w:t xml:space="preserve">[Chèn Hình 4.27: Form đăng ký và đăng nhập khách hàng (file: Form đăng ký user.png, Form đăng nhập user.png)]</w:t>
      </w:r>
    </w:p>
    <w:p>
      <w:r>
        <w:br w:type="page"/>
      </w:r>
    </w:p>
    <w:p>
      <w:pPr>
        <w:pStyle w:val="Heading1"/>
      </w:pPr>
      <w:r>
        <w:t xml:space="preserve">CHƯƠNG 5: CÀI ĐẶT, VẬN HÀNH, BẢO TRÌ VÀ HƯỚNG DẪN SỬ DỤNG</w:t>
      </w:r>
    </w:p>
    <w:p>
      <w:pPr>
        <w:pStyle w:val="Heading2"/>
      </w:pPr>
      <w:r>
        <w:t xml:space="preserve">5.1. Phương án cài đặt</w:t>
      </w:r>
    </w:p>
    <w:p>
      <w:pPr>
        <w:pStyle w:val="Heading2"/>
      </w:pPr>
      <w:r>
        <w:t xml:space="preserve">5.1.1. Yêu cầu môi trường</w:t>
      </w:r>
    </w:p>
    <w:p>
      <w:pPr>
        <w:spacing w:after="100"/>
        <w:jc w:val="both"/>
      </w:pPr>
      <w:r>
        <w:t xml:space="preserve">Hệ thống Julie Cosmetics được xây dựng trên nền tảng fullstack gồm React 18 và Vite ở tầng frontend, Node.js và Express ở tầng backend, MySQL 8 ở tầng dữ liệu. Môi trường chạy hỗ trợ hai phương thức: chạy thuần local với Node và MySQL qua Docker, hoặc toàn bộ Docker Compose bao gồm cả ba dịch vụ.</w:t>
      </w:r>
    </w:p>
    <w:p>
      <w:pPr>
        <w:pStyle w:val="Heading2"/>
      </w:pPr>
      <w:r>
        <w:t xml:space="preserve">5.1.2. Biến môi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Biến</w:t>
            </w:r>
          </w:p>
        </w:tc>
        <w:tc>
          <w:tcPr>
            <w:tcW w:type="dxa" w:w="6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Ý nghĩa</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DB_HOST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Host MySQL (mặc định: 127.0.0.1)</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DB_PORT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Cổng MySQL host (mặc định: 3307)</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DB_USER / DB_PASSWORD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Thông tin xác thực ứng dụng kết nối DB</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DB_NAME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Tên cơ sở dữ liệu (mặc định: julie_cosmetics)</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PORT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Cổng backend (mặc định: 5001)</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JWT_SECRET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Bí mật ký JWT token</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CLIENT_URL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Origin được phép gọi backend (CORS)</w:t>
            </w:r>
          </w:p>
        </w:tc>
      </w:tr>
      <w:tr>
        <w:trPr>
          <w:tblHeader w:val="false"/>
        </w:trP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VITE_API_URL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Base API phía frontend (mặc định: /api)</w:t>
            </w:r>
          </w:p>
        </w:tc>
      </w:tr>
    </w:tbl>
    <w:p>
      <w:pPr>
        <w:spacing w:after="200"/>
      </w:pPr>
    </w:p>
    <w:p>
      <w:pPr>
        <w:pStyle w:val="Heading2"/>
      </w:pPr>
      <w:r>
        <w:t xml:space="preserve">5.1.3. Cài đặt local</w:t>
      </w:r>
    </w:p>
    <w:p>
      <w:pPr>
        <w:spacing w:after="100"/>
        <w:jc w:val="both"/>
      </w:pPr>
      <w:r>
        <w:t xml:space="preserve">Quy trình cài đặt chuẩn trên máy mới theo hướng dẫn trong README.md:</w:t>
      </w:r>
    </w:p>
    <w:p>
      <w:pPr>
        <w:pStyle w:val="ListParagraph"/>
        <w:numPr>
          <w:ilvl w:val="0"/>
          <w:numId w:val="3"/>
        </w:numPr>
        <w:spacing w:after="80"/>
      </w:pPr>
      <w:r>
        <w:t xml:space="preserve">Sao chép file môi trường mẫu: cp .env.example .env; cp server/.env.example server/.env; cp client/.env.example client/.env</w:t>
      </w:r>
    </w:p>
    <w:p>
      <w:pPr>
        <w:pStyle w:val="ListParagraph"/>
        <w:numPr>
          <w:ilvl w:val="0"/>
          <w:numId w:val="3"/>
        </w:numPr>
        <w:spacing w:after="80"/>
      </w:pPr>
      <w:r>
        <w:t xml:space="preserve">Cài đặt toàn bộ dependency: npm run install:all</w:t>
      </w:r>
    </w:p>
    <w:p>
      <w:pPr>
        <w:pStyle w:val="ListParagraph"/>
        <w:numPr>
          <w:ilvl w:val="0"/>
          <w:numId w:val="3"/>
        </w:numPr>
        <w:spacing w:after="80"/>
      </w:pPr>
      <w:r>
        <w:t xml:space="preserve">Khởi động MySQL qua Docker (tự động khởi tạo schema và seed): npm run db:up</w:t>
      </w:r>
    </w:p>
    <w:p>
      <w:pPr>
        <w:pStyle w:val="ListParagraph"/>
        <w:numPr>
          <w:ilvl w:val="0"/>
          <w:numId w:val="3"/>
        </w:numPr>
        <w:spacing w:after="80"/>
      </w:pPr>
      <w:r>
        <w:t xml:space="preserve">Khởi động server và client ở chế độ phát triển: npm run dev</w:t>
      </w:r>
    </w:p>
    <w:p>
      <w:pPr>
        <w:pStyle w:val="ListParagraph"/>
        <w:numPr>
          <w:ilvl w:val="0"/>
          <w:numId w:val="3"/>
        </w:numPr>
        <w:spacing w:after="80"/>
      </w:pPr>
      <w:r>
        <w:t xml:space="preserve">Truy cập frontend tại http://localhost:5173; trang đăng nhập nội bộ tại http://localhost:5173/admin/login</w:t>
      </w:r>
    </w:p>
    <w:p>
      <w:pPr>
        <w:pStyle w:val="Heading2"/>
      </w:pPr>
      <w:r>
        <w:t xml:space="preserve">5.1.4. Chạy toàn bộ bằng Docker Compose</w:t>
      </w:r>
    </w:p>
    <w:p>
      <w:pPr>
        <w:spacing w:after="100"/>
        <w:jc w:val="both"/>
      </w:pPr>
      <w:r>
        <w:t xml:space="preserve">Phương án Docker Compose khởi chạy đồng thời bốn dịch vụ: mysql (MySQL 8), server (Node API), client (Vite), demo_seed (khởi tạo dữ liệu demo). Lệnh thực thi: npm run docker:up.</w:t>
      </w:r>
    </w:p>
    <w:p>
      <w:pPr>
        <w:pStyle w:val="Heading2"/>
      </w:pPr>
      <w:r>
        <w:t xml:space="preserve">5.2. Dữ liệu demo và tài khoản thử nghiệm</w:t>
      </w:r>
    </w:p>
    <w:p>
      <w:pPr>
        <w:spacing w:after="100"/>
        <w:jc w:val="both"/>
      </w:pPr>
      <w:r>
        <w:t xml:space="preserve">Khi khởi động MySQL qua Docker, hệ thống tự động nạp schema.sql, seed.sql, seed_rbac.sql và seed_settings.sql để tạo dữ liệu nền. Để nạp thêm dữ liệu giao dịch demo, chạy npm run seed:demo. Để chuẩn bị môi trường ổn định trước giờ demo hoặc kiểm tra, chạy npm run demo:prepare.</w:t>
      </w:r>
    </w:p>
    <w:p>
      <w:pPr>
        <w:spacing w:after="100"/>
        <w:jc w:val="both"/>
      </w:pPr>
      <w:r>
        <w:t xml:space="preserve">Danh sách tài khoản demo hiện tại: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Username</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Password</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Vai trò</w:t>
            </w:r>
          </w:p>
        </w:tc>
        <w:tc>
          <w:tcPr>
            <w:tcW w:type="dxa" w:w="3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Khu làm việc</w:t>
            </w:r>
          </w:p>
        </w:tc>
      </w:tr>
      <w:tr>
        <w:trPr>
          <w:tblHeader w:val="false"/>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admin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admin123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Quản trị hệ thống</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/admin</w:t>
            </w:r>
          </w:p>
        </w:tc>
      </w:tr>
      <w:tr>
        <w:trPr>
          <w:tblHeader w:val="false"/>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manager01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manager123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Quản lý nhân sự</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/hr</w:t>
            </w:r>
          </w:p>
        </w:tc>
      </w:tr>
      <w:tr>
        <w:trPr>
          <w:tblHeader w:val="false"/>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staff01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staff123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Self-service nhân viên</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/staff</w:t>
            </w:r>
          </w:p>
        </w:tc>
      </w:tr>
      <w:tr>
        <w:trPr>
          <w:tblHeader w:val="false"/>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sales01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sales123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Bán hàng nội bộ</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/business</w:t>
            </w:r>
          </w:p>
        </w:tc>
      </w:tr>
      <w:tr>
        <w:trPr>
          <w:tblHeader w:val="false"/>
        </w:trP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warehouse01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warehouse123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Kho hàng</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/warehouse</w:t>
            </w:r>
          </w:p>
        </w:tc>
      </w:tr>
    </w:tbl>
    <w:p>
      <w:pPr>
        <w:spacing w:after="200"/>
      </w:pPr>
    </w:p>
    <w:p>
      <w:pPr>
        <w:pStyle w:val="Heading2"/>
      </w:pPr>
      <w:r>
        <w:t xml:space="preserve">5.3. Sao lưu và khôi phục dữ liệu</w:t>
      </w:r>
    </w:p>
    <w:p>
      <w:pPr>
        <w:spacing w:after="100"/>
        <w:jc w:val="both"/>
      </w:pPr>
      <w:r>
        <w:t xml:space="preserve">Hệ thống được trang bị hai script vận hành sao lưu và khôi phục dữ liệu tại thư mục database/.</w:t>
      </w:r>
    </w:p>
    <w:p>
      <w:pPr>
        <w:spacing w:after="100"/>
        <w:jc w:val="both"/>
      </w:pPr>
      <w:r>
        <w:t xml:space="preserve">Script backup.sh thực hiện sao lưu toàn bộ cơ sở dữ liệu: đọc thông tin kết nối từ file .env, ưu tiên sử dụng mysqldump cục bộ, nếu không có thì fallback sang container Docker julie_mysql, nén kết quả thành file .sql.gz theo thời điểm chạy.</w:t>
      </w:r>
    </w:p>
    <w:p>
      <w:pPr>
        <w:spacing w:after="100"/>
        <w:jc w:val="both"/>
      </w:pPr>
      <w:r>
        <w:t xml:space="preserve">Script restore.sh thực hiện khôi phục từ file .sql hoặc .sql.gz: hỗ trợ tham số FORCE=1 để bỏ qua xác nhận, tự động tạo database nếu chưa tồn tại, ưu tiên mysql client cục bộ và fallback sang Docker. Ví dụ: ./restore.sh backup_20260417_093000.sql.gz</w:t>
      </w:r>
    </w:p>
    <w:p>
      <w:pPr>
        <w:pStyle w:val="Heading2"/>
      </w:pPr>
      <w:r>
        <w:t xml:space="preserve">5.4. Phương án chuyển đổi từ hệ thống cũ sang hệ thống mới</w:t>
      </w:r>
    </w:p>
    <w:p>
      <w:pPr>
        <w:spacing w:after="100"/>
        <w:jc w:val="both"/>
      </w:pPr>
      <w:r>
        <w:t xml:space="preserve">Đối với doanh nghiệp đang vận hành thủ công bằng Excel và sổ tay như Julie Cosmetics, phương án chuyển đổi được đề xuất theo năm bước:</w:t>
      </w:r>
    </w:p>
    <w:p>
      <w:pPr>
        <w:pStyle w:val="ListParagraph"/>
        <w:numPr>
          <w:ilvl w:val="0"/>
          <w:numId w:val="3"/>
        </w:numPr>
        <w:spacing w:after="80"/>
      </w:pPr>
      <w:r>
        <w:t xml:space="preserve">Bước 1 — Chuẩn hóa dữ liệu nguồn: tổng hợp và làm sạch danh mục sản phẩm, nhà cung cấp, hồ sơ nhân viên và danh sách khách hàng thành viên từ các file Excel hiện có.</w:t>
      </w:r>
    </w:p>
    <w:p>
      <w:pPr>
        <w:pStyle w:val="ListParagraph"/>
        <w:numPr>
          <w:ilvl w:val="0"/>
          <w:numId w:val="3"/>
        </w:numPr>
        <w:spacing w:after="80"/>
      </w:pPr>
      <w:r>
        <w:t xml:space="preserve">Bước 2 — Nạp dữ liệu nền: import dữ liệu đã chuẩn hóa vào hệ thống theo thứ tự: thương hiệu và danh mục → sản phẩm → nhà cung cấp → nhân viên và chức vụ → khách hàng.</w:t>
      </w:r>
    </w:p>
    <w:p>
      <w:pPr>
        <w:pStyle w:val="ListParagraph"/>
        <w:numPr>
          <w:ilvl w:val="0"/>
          <w:numId w:val="3"/>
        </w:numPr>
        <w:spacing w:after="80"/>
      </w:pPr>
      <w:r>
        <w:t xml:space="preserve">Bước 3 — Chạy song song ngắn hạn: trong giai đoạn chuyển tiếp, vừa vận hành hệ thống mới vừa đối chiếu với dữ liệu cũ. Tập trung kiểm tra tính nhất quán của tồn kho, bảng lương và hóa đơn.</w:t>
      </w:r>
    </w:p>
    <w:p>
      <w:pPr>
        <w:pStyle w:val="ListParagraph"/>
        <w:numPr>
          <w:ilvl w:val="0"/>
          <w:numId w:val="3"/>
        </w:numPr>
        <w:spacing w:after="80"/>
      </w:pPr>
      <w:r>
        <w:t xml:space="preserve">Bước 4 — Cut-over chính thức: chốt ngày chuyển đổi, sao lưu toàn bộ dữ liệu cũ, khóa file Excel về chế độ chỉ đọc và vận hành chính thức trên Julie Cosmetics.</w:t>
      </w:r>
    </w:p>
    <w:p>
      <w:pPr>
        <w:pStyle w:val="ListParagraph"/>
        <w:numPr>
          <w:ilvl w:val="0"/>
          <w:numId w:val="3"/>
        </w:numPr>
        <w:spacing w:after="80"/>
      </w:pPr>
      <w:r>
        <w:t xml:space="preserve">Bước 5 — Sao lưu và bảo trì định kỳ: thực hiện backup tự động định kỳ, kiểm tra login_attempts và audit log, tách biệt môi trường demo và môi trường thật.</w:t>
      </w:r>
    </w:p>
    <w:p>
      <w:pPr>
        <w:spacing w:after="100"/>
        <w:jc w:val="both"/>
      </w:pPr>
      <w:r>
        <w:t xml:space="preserve">Lưu ý: Hệ thống hiện chưa có module import dữ liệu hàng loạt từ Excel tự động. Việc nạp dữ liệu ban đầu cần được thực hiện thủ công qua giao diện quản trị hoặc qua script SQL tùy chỉnh.</w:t>
      </w:r>
    </w:p>
    <w:p>
      <w:pPr>
        <w:pStyle w:val="Heading2"/>
      </w:pPr>
      <w:r>
        <w:t xml:space="preserve">5.5. Hướng dẫn sử dụng theo vai trò</w:t>
      </w:r>
    </w:p>
    <w:p>
      <w:pPr>
        <w:pStyle w:val="Heading2"/>
      </w:pPr>
      <w:r>
        <w:t xml:space="preserve">5.5.1. Admin</w:t>
      </w:r>
    </w:p>
    <w:p>
      <w:pPr>
        <w:spacing w:after="100"/>
        <w:jc w:val="both"/>
      </w:pPr>
      <w:r>
        <w:t xml:space="preserve">Admin đăng nhập tại /admin/login và làm việc trong khu /admin. Các tác vụ thường xuyên gồm: quản lý tài khoản người dùng (UsersPage), quản lý nhóm quyền RBAC (RolesPage), chỉnh sửa cấu hình hệ thống (SettingsPage), xem báo cáo tổng hợp (ReportsPage) và thực hiện backup định kỳ qua script.</w:t>
      </w:r>
    </w:p>
    <w:p>
      <w:pPr>
        <w:pStyle w:val="Heading2"/>
      </w:pPr>
      <w:r>
        <w:t xml:space="preserve">5.5.2. Manager</w:t>
      </w:r>
    </w:p>
    <w:p>
      <w:pPr>
        <w:spacing w:after="100"/>
        <w:jc w:val="both"/>
      </w:pPr>
      <w:r>
        <w:t xml:space="preserve">Manager đăng nhập và làm việc tại khu /hr. Quy trình nghiệp vụ chính: quản lý hồ sơ nhân viên → thay đổi chức vụ khi cần → xem và duyệt đơn nghỉ phép → tính lương cuối tháng → quản lý thưởng → xem báo cáo nhân sự. Ngoài ra, Manager có cổng tự phục vụ riêng tại /hr/profile, /hr/my-leaves và /hr/my-salary.</w:t>
      </w:r>
    </w:p>
    <w:p>
      <w:pPr>
        <w:pStyle w:val="Heading2"/>
      </w:pPr>
      <w:r>
        <w:t xml:space="preserve">5.5.3. Sales</w:t>
      </w:r>
    </w:p>
    <w:p>
      <w:pPr>
        <w:spacing w:after="100"/>
        <w:jc w:val="both"/>
      </w:pPr>
      <w:r>
        <w:t xml:space="preserve">Sales làm việc tại khu /business. Quy trình bán hàng: truy cập InvoicesPage → tạo hóa đơn mới → chọn khách hàng (hoặc để trống cho khách vãng lai) → thêm sản phẩm → xác nhận và ghi nhận thanh toán. Sales cũng có thể xem và quản lý danh sách khách hàng CRM tại CustomersPage.</w:t>
      </w:r>
    </w:p>
    <w:p>
      <w:pPr>
        <w:pStyle w:val="Heading2"/>
      </w:pPr>
      <w:r>
        <w:t xml:space="preserve">5.5.4. Warehouse</w:t>
      </w:r>
    </w:p>
    <w:p>
      <w:pPr>
        <w:spacing w:after="100"/>
        <w:jc w:val="both"/>
      </w:pPr>
      <w:r>
        <w:t xml:space="preserve">Warehouse làm việc tại khu /warehouse. Quy trình nhập kho: truy cập ImportsPage → tạo phiếu nhập mới → chọn nhà cung cấp → thêm sản phẩm và số lượng → xác nhận phiếu nhập (hệ thống tự động cập nhật tồn kho). Warehouse cũng quản lý sản phẩm, thương hiệu, danh mục và nhà cung cấp.</w:t>
      </w:r>
    </w:p>
    <w:p>
      <w:pPr>
        <w:pStyle w:val="Heading2"/>
      </w:pPr>
      <w:r>
        <w:t xml:space="preserve">5.5.5. Staff Portal (Nhân viên tự phục vụ)</w:t>
      </w:r>
    </w:p>
    <w:p>
      <w:pPr>
        <w:spacing w:after="100"/>
        <w:jc w:val="both"/>
      </w:pPr>
      <w:r>
        <w:t xml:space="preserve">Nhân viên đăng nhập và làm việc tại khu /staff. Tại đây, nhân viên có thể: xem và cập nhật hồ sơ cá nhân → tạo đơn nghỉ phép và theo dõi trạng thái phê duyệt → xem bảng lương và in/xuất bảng lương tháng hoặc năm.</w:t>
      </w:r>
    </w:p>
    <w:p>
      <w:pPr>
        <w:pStyle w:val="Heading2"/>
      </w:pPr>
      <w:r>
        <w:t xml:space="preserve">5.5.6. Khách hàng (Storefront)</w:t>
      </w:r>
    </w:p>
    <w:p>
      <w:pPr>
        <w:spacing w:after="100"/>
        <w:jc w:val="both"/>
      </w:pPr>
      <w:r>
        <w:t xml:space="preserve">Khách hàng truy cập giao diện mua sắm tại /shop. Quy trình mua hàng: duyệt trang chủ hoặc danh sách sản phẩm → chọn sản phẩm và xem chi tiết → thêm vào giỏ hàng → đăng nhập hoặc đăng ký tài khoản → điền địa chỉ giao hàng và xác nhận checkout. Khách hàng có thể xem hồ sơ và lịch sử đơn hàng tại /shop/profile.</w:t>
      </w:r>
    </w:p>
    <w:p>
      <w:r>
        <w:br w:type="page"/>
      </w:r>
    </w:p>
    <w:p>
      <w:pPr>
        <w:pStyle w:val="Heading1"/>
      </w:pPr>
      <w:r>
        <w:t xml:space="preserve">CHƯƠNG 6: TỔNG KẾT VÀ HƯỚNG PHÁT TRIỂN</w:t>
      </w:r>
    </w:p>
    <w:p>
      <w:pPr>
        <w:pStyle w:val="Heading2"/>
      </w:pPr>
      <w:r>
        <w:t xml:space="preserve">6.1. Những kết quả đã đạt được</w:t>
      </w:r>
    </w:p>
    <w:p>
      <w:pPr>
        <w:spacing w:after="100"/>
        <w:jc w:val="both"/>
      </w:pPr>
      <w:r>
        <w:t xml:space="preserve">Trong phạm vi đồ án, nhóm đã xây dựng và triển khai thành công hệ thống thông tin doanh nghiệp Julie Cosmetics với các kết quả chính sau:</w:t>
      </w:r>
    </w:p>
    <w:p>
      <w:pPr>
        <w:pStyle w:val="ListParagraph"/>
        <w:numPr>
          <w:ilvl w:val="0"/>
          <w:numId w:val="2"/>
        </w:numPr>
        <w:spacing w:after="60"/>
      </w:pPr>
      <w:r>
        <w:t xml:space="preserve">Thiết kế và triển khai cơ sở dữ liệu quan hệ MySQL gồm 36 bảng, bao phủ đầy đủ các cụm nghiệp vụ nhân sự, kho, bán hàng, CRM, RBAC và bảo mật, với trigger nghiệp vụ, index tối ưu và constraint toàn vẹn dữ liệu.</w:t>
      </w:r>
    </w:p>
    <w:p>
      <w:pPr>
        <w:pStyle w:val="ListParagraph"/>
        <w:numPr>
          <w:ilvl w:val="0"/>
          <w:numId w:val="2"/>
        </w:numPr>
        <w:spacing w:after="60"/>
      </w:pPr>
      <w:r>
        <w:t xml:space="preserve">Xây dựng backend Node.js + Express với REST API phân chia theo module, xác thực JWT, refresh token rotation, chống brute-force và cơ chế RBAC động theo module/action.</w:t>
      </w:r>
    </w:p>
    <w:p>
      <w:pPr>
        <w:pStyle w:val="ListParagraph"/>
        <w:numPr>
          <w:ilvl w:val="0"/>
          <w:numId w:val="2"/>
        </w:numPr>
        <w:spacing w:after="60"/>
      </w:pPr>
      <w:r>
        <w:t xml:space="preserve">Xây dựng dashboard nội bộ đa workspace (Admin, HR, Warehouse, Business, Staff Portal) bằng React 18 + Vite, có phân khu nghiệp vụ rõ ràng theo vai trò.</w:t>
      </w:r>
    </w:p>
    <w:p>
      <w:pPr>
        <w:pStyle w:val="ListParagraph"/>
        <w:numPr>
          <w:ilvl w:val="0"/>
          <w:numId w:val="2"/>
        </w:numPr>
        <w:spacing w:after="60"/>
      </w:pPr>
      <w:r>
        <w:t xml:space="preserve">Triển khai module nhân sự hoàn chỉnh: quản lý hồ sơ nhân viên, chức vụ có lịch sử bổ nhiệm, đơn nghỉ phép (5 loại), tính lương tháng và quản lý thưởng kỳ lương, cổng tự phục vụ nhân viên.</w:t>
      </w:r>
    </w:p>
    <w:p>
      <w:pPr>
        <w:pStyle w:val="ListParagraph"/>
        <w:numPr>
          <w:ilvl w:val="0"/>
          <w:numId w:val="2"/>
        </w:numPr>
        <w:spacing w:after="60"/>
      </w:pPr>
      <w:r>
        <w:t xml:space="preserve">Triển khai module kho hoàn chỉnh: CRUD sản phẩm với giá nhập bình quân tự động, quản lý thương hiệu và danh mục phân cấp, quản lý nhà cung cấp và mapping NCC-sản phẩm, phiếu nhập kho với cập nhật tồn tự động.</w:t>
      </w:r>
    </w:p>
    <w:p>
      <w:pPr>
        <w:pStyle w:val="ListParagraph"/>
        <w:numPr>
          <w:ilvl w:val="0"/>
          <w:numId w:val="2"/>
        </w:numPr>
        <w:spacing w:after="60"/>
      </w:pPr>
      <w:r>
        <w:t xml:space="preserve">Triển khai module kinh doanh và CRM: hóa đơn bán hàng (POS và online), CRM khách hàng với điểm và hạng thành viên, giao dịch thanh toán, khuyến mãi, giao hàng, đổi trả và đánh giá sản phẩm.</w:t>
      </w:r>
    </w:p>
    <w:p>
      <w:pPr>
        <w:pStyle w:val="ListParagraph"/>
        <w:numPr>
          <w:ilvl w:val="0"/>
          <w:numId w:val="2"/>
        </w:numPr>
        <w:spacing w:after="60"/>
      </w:pPr>
      <w:r>
        <w:t xml:space="preserve">Cung cấp hệ thống báo cáo gồm doanh thu, lợi nhuận, top sản phẩm, kho hàng và nhân sự với bộ lọc thời gian linh hoạt và in qua trình duyệt.</w:t>
      </w:r>
    </w:p>
    <w:p>
      <w:pPr>
        <w:pStyle w:val="ListParagraph"/>
        <w:numPr>
          <w:ilvl w:val="0"/>
          <w:numId w:val="2"/>
        </w:numPr>
        <w:spacing w:after="60"/>
      </w:pPr>
      <w:r>
        <w:t xml:space="preserve">Triển khai kênh storefront cho khách hàng với đăng ký/đăng nhập, duyệt sản phẩm, giỏ hàng và checkout.</w:t>
      </w:r>
    </w:p>
    <w:p>
      <w:pPr>
        <w:pStyle w:val="ListParagraph"/>
        <w:numPr>
          <w:ilvl w:val="0"/>
          <w:numId w:val="2"/>
        </w:numPr>
        <w:spacing w:after="60"/>
      </w:pPr>
      <w:r>
        <w:t xml:space="preserve">Trang bị script vận hành: seed/demo, smoke test, backup/restore và Docker Compose để dễ dàng triển khai.</w:t>
      </w:r>
    </w:p>
    <w:p>
      <w:pPr>
        <w:pStyle w:val="Heading2"/>
      </w:pPr>
      <w:r>
        <w:t xml:space="preserve">6.2. Ưu điểm của hệ thống</w:t>
      </w:r>
    </w:p>
    <w:p>
      <w:pPr>
        <w:spacing w:after="100"/>
        <w:jc w:val="both"/>
      </w:pPr>
      <w:r>
        <w:t xml:space="preserve">Hệ thống có một số điểm mạnh đáng ghi nhận:</w:t>
      </w:r>
    </w:p>
    <w:p>
      <w:pPr>
        <w:pStyle w:val="ListParagraph"/>
        <w:numPr>
          <w:ilvl w:val="0"/>
          <w:numId w:val="2"/>
        </w:numPr>
        <w:spacing w:after="60"/>
      </w:pPr>
      <w:r>
        <w:t xml:space="preserve">CSDL thiết kế bài bản với trigger tự động hóa nghiệp vụ, đặc biệt là việc cập nhật tồn kho và CRM thông qua trigger khi thao tác hóa đơn hoặc phiếu nhập.</w:t>
      </w:r>
    </w:p>
    <w:p>
      <w:pPr>
        <w:pStyle w:val="ListParagraph"/>
        <w:numPr>
          <w:ilvl w:val="0"/>
          <w:numId w:val="2"/>
        </w:numPr>
        <w:spacing w:after="60"/>
      </w:pPr>
      <w:r>
        <w:t xml:space="preserve">Cơ chế RBAC động cho phép Admin thiết lập quyền theo module/action linh hoạt mà không cần thay đổi code.</w:t>
      </w:r>
    </w:p>
    <w:p>
      <w:pPr>
        <w:pStyle w:val="ListParagraph"/>
        <w:numPr>
          <w:ilvl w:val="0"/>
          <w:numId w:val="2"/>
        </w:numPr>
        <w:spacing w:after="60"/>
      </w:pPr>
      <w:r>
        <w:t xml:space="preserve">Lịch sử chức vụ nhân viên được lưu trữ đầy đủ với thời điểm và mức lương tại thời điểm đó, đảm bảo tính chính xác khi tính lương hồi tố hoặc tra cứu lịch sử.</w:t>
      </w:r>
    </w:p>
    <w:p>
      <w:pPr>
        <w:pStyle w:val="ListParagraph"/>
        <w:numPr>
          <w:ilvl w:val="0"/>
          <w:numId w:val="2"/>
        </w:numPr>
        <w:spacing w:after="60"/>
      </w:pPr>
      <w:r>
        <w:t xml:space="preserve">Hệ thống có dữ liệu demo, script smoke test và fixture ổn định, hỗ trợ tốt cho việc trình diễn và kiểm thử.</w:t>
      </w:r>
    </w:p>
    <w:p>
      <w:pPr>
        <w:pStyle w:val="ListParagraph"/>
        <w:numPr>
          <w:ilvl w:val="0"/>
          <w:numId w:val="2"/>
        </w:numPr>
        <w:spacing w:after="60"/>
      </w:pPr>
      <w:r>
        <w:t xml:space="preserve">Kiến trúc rõ ràng, phân tách tốt giữa các tầng và các module, dễ mở rộng và bảo trì.</w:t>
      </w:r>
    </w:p>
    <w:p>
      <w:pPr>
        <w:pStyle w:val="Heading2"/>
      </w:pPr>
      <w:r>
        <w:t xml:space="preserve">6.3. Hạn chế của hệ thống</w:t>
      </w:r>
    </w:p>
    <w:p>
      <w:pPr>
        <w:spacing w:after="100"/>
        <w:jc w:val="both"/>
      </w:pPr>
      <w:r>
        <w:t xml:space="preserve">Hệ thống hiện tại còn một số hạn chế cần ghi nhận trung thực:</w:t>
      </w:r>
    </w:p>
    <w:p>
      <w:pPr>
        <w:pStyle w:val="ListParagraph"/>
        <w:numPr>
          <w:ilvl w:val="0"/>
          <w:numId w:val="2"/>
        </w:numPr>
        <w:spacing w:after="60"/>
      </w:pPr>
      <w:r>
        <w:t xml:space="preserve">Dashboard nội bộ được triển khai dưới dạng multi-workspace trên cùng một ứng dụng React, chưa phải các ứng dụng hoàn toàn độc lập về codebase và triển khai.</w:t>
      </w:r>
    </w:p>
    <w:p>
      <w:pPr>
        <w:pStyle w:val="ListParagraph"/>
        <w:numPr>
          <w:ilvl w:val="0"/>
          <w:numId w:val="2"/>
        </w:numPr>
        <w:spacing w:after="60"/>
      </w:pPr>
      <w:r>
        <w:t xml:space="preserve">Bảng users đang ở trạng thái chuyển tiếp, vừa có cột role (legacy) vừa có role_id (RBAC), chưa hoàn tất việc di chuyển toàn bộ sang mô hình RBAC thuần túy.</w:t>
      </w:r>
    </w:p>
    <w:p>
      <w:pPr>
        <w:pStyle w:val="ListParagraph"/>
        <w:numPr>
          <w:ilvl w:val="0"/>
          <w:numId w:val="2"/>
        </w:numPr>
        <w:spacing w:after="60"/>
      </w:pPr>
      <w:r>
        <w:t xml:space="preserve">Giỏ hàng storefront hiện lưu tại state frontend, chưa được persist trong cơ sở dữ liệu, dẫn đến giỏ hàng bị mất khi làm mới trang hoặc đổi thiết bị.</w:t>
      </w:r>
    </w:p>
    <w:p>
      <w:pPr>
        <w:pStyle w:val="ListParagraph"/>
        <w:numPr>
          <w:ilvl w:val="0"/>
          <w:numId w:val="2"/>
        </w:numPr>
        <w:spacing w:after="60"/>
      </w:pPr>
      <w:r>
        <w:t xml:space="preserve">Tính năng xem audit log chưa có màn hình riêng trên giao diện quản trị, mặc dù dữ liệu audit được ghi nhận ở tầng backend và cơ sở dữ liệu.</w:t>
      </w:r>
    </w:p>
    <w:p>
      <w:pPr>
        <w:pStyle w:val="ListParagraph"/>
        <w:numPr>
          <w:ilvl w:val="0"/>
          <w:numId w:val="2"/>
        </w:numPr>
        <w:spacing w:after="60"/>
      </w:pPr>
      <w:r>
        <w:t xml:space="preserve">Hệ thống có mô hình giao dịch thanh toán và workflow xác nhận/từ chối, nhưng chưa tích hợp cổng thanh toán thương mại thực tế như MoMo, ZaloPay hay VNPay.</w:t>
      </w:r>
    </w:p>
    <w:p>
      <w:pPr>
        <w:pStyle w:val="ListParagraph"/>
        <w:numPr>
          <w:ilvl w:val="0"/>
          <w:numId w:val="2"/>
        </w:numPr>
        <w:spacing w:after="60"/>
      </w:pPr>
      <w:r>
        <w:t xml:space="preserve">Qua kiểm tra runtime, phát hiện một điểm không nhất quán: tài khoản staff01 (self-service) vẫn có thể gọi API /api/invoices thay vì nhận mã lỗi 403. Điều này cho thấy cần hoàn thiện hơn việc tách cứng quyền giữa self-service và business trên toàn bộ endpoint.</w:t>
      </w:r>
    </w:p>
    <w:p>
      <w:pPr>
        <w:pStyle w:val="ListParagraph"/>
        <w:numPr>
          <w:ilvl w:val="0"/>
          <w:numId w:val="2"/>
        </w:numPr>
        <w:spacing w:after="60"/>
      </w:pPr>
      <w:r>
        <w:t xml:space="preserve">Chưa có module import dữ liệu hàng loạt từ Excel, gây khó khăn cho việc nạp dữ liệu khi chuyển đổi từ hệ thống cũ.</w:t>
      </w:r>
    </w:p>
    <w:p>
      <w:pPr>
        <w:pStyle w:val="Heading2"/>
      </w:pPr>
      <w:r>
        <w:t xml:space="preserve">6.4. Hướng phát triển</w:t>
      </w:r>
    </w:p>
    <w:p>
      <w:pPr>
        <w:spacing w:after="100"/>
        <w:jc w:val="both"/>
      </w:pPr>
      <w:r>
        <w:t xml:space="preserve">Dựa trên nền tảng codebase hiện tại, các hướng phát triển ưu tiên trong giai đoạn tiếp theo bao gồm:</w:t>
      </w:r>
    </w:p>
    <w:p>
      <w:pPr>
        <w:pStyle w:val="ListParagraph"/>
        <w:numPr>
          <w:ilvl w:val="0"/>
          <w:numId w:val="2"/>
        </w:numPr>
        <w:spacing w:after="60"/>
      </w:pPr>
      <w:r>
        <w:t xml:space="preserve">Hoàn thiện tách cứng phân quyền self-service và business trên toàn bộ endpoint backend, đặc biệt là các endpoint invoices, customers và payments.</w:t>
      </w:r>
    </w:p>
    <w:p>
      <w:pPr>
        <w:pStyle w:val="ListParagraph"/>
        <w:numPr>
          <w:ilvl w:val="0"/>
          <w:numId w:val="2"/>
        </w:numPr>
        <w:spacing w:after="60"/>
      </w:pPr>
      <w:r>
        <w:t xml:space="preserve">Hoàn tất quá trình chuyển đổi từ role legacy sang RBAC thuần túy trong bảng users.</w:t>
      </w:r>
    </w:p>
    <w:p>
      <w:pPr>
        <w:pStyle w:val="ListParagraph"/>
        <w:numPr>
          <w:ilvl w:val="0"/>
          <w:numId w:val="2"/>
        </w:numPr>
        <w:spacing w:after="60"/>
      </w:pPr>
      <w:r>
        <w:t xml:space="preserve">Bổ sung màn hình xem và tìm kiếm audit log trong giao diện Admin, tận dụng dữ liệu đã có sẵn trong bảng audit_logs.</w:t>
      </w:r>
    </w:p>
    <w:p>
      <w:pPr>
        <w:pStyle w:val="ListParagraph"/>
        <w:numPr>
          <w:ilvl w:val="0"/>
          <w:numId w:val="2"/>
        </w:numPr>
        <w:spacing w:after="60"/>
      </w:pPr>
      <w:r>
        <w:t xml:space="preserve">Persist giỏ hàng storefront vào cơ sở dữ liệu để cải thiện trải nghiệm mua sắm nhiều phiên.</w:t>
      </w:r>
    </w:p>
    <w:p>
      <w:pPr>
        <w:pStyle w:val="ListParagraph"/>
        <w:numPr>
          <w:ilvl w:val="0"/>
          <w:numId w:val="2"/>
        </w:numPr>
        <w:spacing w:after="60"/>
      </w:pPr>
      <w:r>
        <w:t xml:space="preserve">Tích hợp cổng thanh toán thương mại thực tế (MoMo, VNPay) vào luồng checkout storefront và POS.</w:t>
      </w:r>
    </w:p>
    <w:p>
      <w:pPr>
        <w:pStyle w:val="ListParagraph"/>
        <w:numPr>
          <w:ilvl w:val="0"/>
          <w:numId w:val="2"/>
        </w:numPr>
        <w:spacing w:after="60"/>
      </w:pPr>
      <w:r>
        <w:t xml:space="preserve">Xây dựng module import dữ liệu hàng loạt từ Excel để hỗ trợ quá trình chuyển đổi dữ liệu khi triển khai thực tế.</w:t>
      </w:r>
    </w:p>
    <w:p>
      <w:pPr>
        <w:pStyle w:val="ListParagraph"/>
        <w:numPr>
          <w:ilvl w:val="0"/>
          <w:numId w:val="2"/>
        </w:numPr>
        <w:spacing w:after="60"/>
      </w:pPr>
      <w:r>
        <w:t xml:space="preserve">Mở rộng khả năng export báo cáo sang định dạng Excel và PDF.</w:t>
      </w:r>
    </w:p>
    <w:p>
      <w:pPr>
        <w:pStyle w:val="ListParagraph"/>
        <w:numPr>
          <w:ilvl w:val="0"/>
          <w:numId w:val="2"/>
        </w:numPr>
        <w:spacing w:after="60"/>
      </w:pPr>
      <w:r>
        <w:t xml:space="preserve">Bổ sung chức năng thống kê nâng cao (dự báo tồn kho, phân tích hành vi khách hàng) khi quy mô dữ liệu đủ lớn.</w:t>
      </w:r>
    </w:p>
    <w:p>
      <w:r>
        <w:br w:type="page"/>
      </w:r>
    </w:p>
    <w:p>
      <w:pPr>
        <w:pStyle w:val="Heading1"/>
      </w:pPr>
      <w:r>
        <w:t xml:space="preserve">PHỤ LỤC</w:t>
      </w:r>
    </w:p>
    <w:p>
      <w:pPr>
        <w:pStyle w:val="Heading2"/>
      </w:pPr>
      <w:r>
        <w:t xml:space="preserve">Phụ lục A: Danh sách bảng, sơ đồ và hình cần chèn vào báo cáo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Ký hiệu</w:t>
            </w:r>
          </w:p>
        </w:tc>
        <w:tc>
          <w:tcPr>
            <w:tcW w:type="dxa" w:w="4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Tên</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Phần báo cáo</w:t>
            </w:r>
          </w:p>
        </w:tc>
        <w:tc>
          <w:tcPr>
            <w:tcW w:type="dxa" w:w="1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File nguồn</w:t>
            </w:r>
          </w:p>
        </w:tc>
      </w:tr>
      <w:tr>
        <w:trPr>
          <w:tblHeader w:val="false"/>
        </w:trP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Hình 1.1</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Ảnh/logo Julie Cosmetics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Chương 1</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(nếu có)</w:t>
            </w:r>
          </w:p>
        </w:tc>
      </w:tr>
      <w:tr>
        <w:trPr>
          <w:tblHeader w:val="false"/>
        </w:trP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Hình 3.1</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Sơ đồ ngữ cảnh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Mục 3.2</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Sơ đồ ngữ cảnh.svg</w:t>
            </w:r>
          </w:p>
        </w:tc>
      </w:tr>
      <w:tr>
        <w:trPr>
          <w:tblHeader w:val="false"/>
        </w:trP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Hình 3.2</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Sơ đồ chức năng BFD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Mục 3.5</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BFD Julie.svg</w:t>
            </w:r>
          </w:p>
        </w:tc>
      </w:tr>
      <w:tr>
        <w:trPr>
          <w:tblHeader w:val="false"/>
        </w:trP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Hình 3.3</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Sơ đồ ngữ cảnh (bản in)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Mục 3.6</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Sơ đồ ngữ cảnh.svg</w:t>
            </w:r>
          </w:p>
        </w:tc>
      </w:tr>
      <w:tr>
        <w:trPr>
          <w:tblHeader w:val="false"/>
        </w:trP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Hình 3.4</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DFD mức đỉnh</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Mục 3.7</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DFD mức đỉnh.svg</w:t>
            </w:r>
          </w:p>
        </w:tc>
      </w:tr>
      <w:tr>
        <w:trPr>
          <w:tblHeader w:val="false"/>
        </w:trP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Hình 3.5-3.7</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DFD mức dưới đỉnh (3 cụm cốt lõi)</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Mục 3.8</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SVG trong thư mục DFD muc 2</w:t>
            </w:r>
          </w:p>
        </w:tc>
      </w:tr>
      <w:tr>
        <w:trPr>
          <w:tblHeader w:val="false"/>
        </w:trP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Hình 4.1</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Lược đồ ERD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Mục 4.1.5</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ERD.svg</w:t>
            </w:r>
          </w:p>
        </w:tc>
      </w:tr>
      <w:tr>
        <w:trPr>
          <w:tblHeader w:val="false"/>
        </w:trP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Hình 4.2</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Kiến trúc triển khai 3 tầng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Mục 4.2</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sơ đồ kiến trúc triển khai 3 tầng.svg</w:t>
            </w:r>
          </w:p>
        </w:tc>
      </w:tr>
      <w:tr>
        <w:trPr>
          <w:tblHeader w:val="false"/>
        </w:trP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Hình 4.3-4.27</w:t>
            </w:r>
          </w:p>
        </w:tc>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Ảnh giao diện các module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Mục 4.3</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Xem chi tiết file 10_SCREENSHOT_INSERTION_GUIDE.md</w:t>
            </w:r>
          </w:p>
        </w:tc>
      </w:tr>
    </w:tbl>
    <w:p>
      <w:pPr>
        <w:spacing w:after="400"/>
      </w:pPr>
    </w:p>
    <w:p>
      <w:pPr>
        <w:pStyle w:val="Heading2"/>
      </w:pPr>
      <w:r>
        <w:t xml:space="preserve">Phụ lục B: Các rào chắn sự thật bắt buộc khi viết báo cáo</w:t>
      </w:r>
    </w:p>
    <w:p>
      <w:pPr>
        <w:spacing w:after="100"/>
        <w:jc w:val="both"/>
      </w:pPr>
      <w:r>
        <w:t xml:space="preserve">Để đảm bảo báo cáo phản ánh đúng codebase hiện tại, người viết cần tuân thủ các ràng buộc sau:</w:t>
      </w:r>
    </w:p>
    <w:p>
      <w:pPr>
        <w:pStyle w:val="ListParagraph"/>
        <w:numPr>
          <w:ilvl w:val="0"/>
          <w:numId w:val="2"/>
        </w:numPr>
        <w:spacing w:after="60"/>
      </w:pPr>
      <w:r>
        <w:t xml:space="preserve">Không có bảng orders trong cơ sở dữ liệu. Thực thể trung tâm của bán hàng là invoices, phục vụ cả kênh POS lẫn online.</w:t>
      </w:r>
    </w:p>
    <w:p>
      <w:pPr>
        <w:pStyle w:val="ListParagraph"/>
        <w:numPr>
          <w:ilvl w:val="0"/>
          <w:numId w:val="2"/>
        </w:numPr>
        <w:spacing w:after="60"/>
      </w:pPr>
      <w:r>
        <w:t xml:space="preserve">Không có bảng cart trong MySQL. Giỏ hàng storefront là state frontend (CartContext), không được persist trong cơ sở dữ liệu.</w:t>
      </w:r>
    </w:p>
    <w:p>
      <w:pPr>
        <w:pStyle w:val="ListParagraph"/>
        <w:numPr>
          <w:ilvl w:val="0"/>
          <w:numId w:val="2"/>
        </w:numPr>
        <w:spacing w:after="60"/>
      </w:pPr>
      <w:r>
        <w:t xml:space="preserve">Hệ thống có 36 bảng, không phải 34 như báo cáo cũ. Hai bảng mới là salary_bonus_adjustments và supplier_products.</w:t>
      </w:r>
    </w:p>
    <w:p>
      <w:pPr>
        <w:pStyle w:val="ListParagraph"/>
        <w:numPr>
          <w:ilvl w:val="0"/>
          <w:numId w:val="2"/>
        </w:numPr>
        <w:spacing w:after="60"/>
      </w:pPr>
      <w:r>
        <w:t xml:space="preserve">Bảng users có cả cột role (legacy text) và role_id (FK sang roles RBAC). Không được bỏ qua một trong hai khi mô tả CSDL.</w:t>
      </w:r>
    </w:p>
    <w:p>
      <w:pPr>
        <w:pStyle w:val="ListParagraph"/>
        <w:numPr>
          <w:ilvl w:val="0"/>
          <w:numId w:val="2"/>
        </w:numPr>
        <w:spacing w:after="60"/>
      </w:pPr>
      <w:r>
        <w:t xml:space="preserve">Các vai trò demo hiện tại là: admin, manager01, sales01, staff01, warehouse01. Không dùng staff02 hay staff03 như báo cáo cũ.</w:t>
      </w:r>
    </w:p>
    <w:p>
      <w:pPr>
        <w:pStyle w:val="ListParagraph"/>
        <w:numPr>
          <w:ilvl w:val="0"/>
          <w:numId w:val="2"/>
        </w:numPr>
        <w:spacing w:after="60"/>
      </w:pPr>
      <w:r>
        <w:t xml:space="preserve">Sales và Staff Portal là hai vai trò tách biệt. Không gộp thành một actor duy nhất.</w:t>
      </w:r>
    </w:p>
    <w:p>
      <w:pPr>
        <w:pStyle w:val="ListParagraph"/>
        <w:numPr>
          <w:ilvl w:val="0"/>
          <w:numId w:val="2"/>
        </w:numPr>
        <w:spacing w:after="60"/>
      </w:pPr>
      <w:r>
        <w:t xml:space="preserve">Hệ thống nội bộ là multi-workspace dashboard chung codebase, không phải nhiều ứng dụng độc lập.</w:t>
      </w:r>
    </w:p>
    <w:p>
      <w:pPr>
        <w:pStyle w:val="ListParagraph"/>
        <w:numPr>
          <w:ilvl w:val="0"/>
          <w:numId w:val="2"/>
        </w:numPr>
        <w:spacing w:after="60"/>
      </w:pPr>
      <w:r>
        <w:t xml:space="preserve">Chưa tích hợp cổng thanh toán thương mại thực tế. Chỉ có mô hình giao dịch và workflow xác nhận nội bộ.</w:t>
      </w:r>
    </w:p>
    <w:p>
      <w:pPr>
        <w:pStyle w:val="ListParagraph"/>
        <w:numPr>
          <w:ilvl w:val="0"/>
          <w:numId w:val="2"/>
        </w:numPr>
        <w:spacing w:after="60"/>
      </w:pPr>
      <w:r>
        <w:t xml:space="preserve">Audit log có ở backend/CSDL nhưng chưa có màn hình xem riêng trong Admin UI.</w:t>
      </w:r>
    </w:p>
    <w:p>
      <w:pPr>
        <w:pStyle w:val="ListParagraph"/>
        <w:numPr>
          <w:ilvl w:val="0"/>
          <w:numId w:val="2"/>
        </w:numPr>
        <w:spacing w:after="60"/>
      </w:pPr>
      <w:r>
        <w:t xml:space="preserve">Runtime smoke test có một mismatch: staff01 gọi được /api/invoices (nhận 200 thay vì 403 như kỳ vọng).</w:t>
      </w:r>
    </w:p>
    <w:sectPr>
      <w:pgSz w:w="11906" w:h="16838" w:orient="portrait"/>
      <w:pgMar w:top="1440" w:right="108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left"/>
      <w:outlineLvl w:val="0"/>
    </w:pPr>
    <w:rPr>
      <w:rFonts w:ascii="Times New Roman" w:cs="Times New Roman" w:eastAsia="Times New Roman" w:hAnsi="Times New Roman"/>
      <w:b/>
      <w:bCs/>
      <w:color w:val="003366"/>
      <w:sz w:val="32"/>
      <w:szCs w:val="32"/>
    </w:rPr>
  </w:style>
  <w:style w:type="paragraph" w:styleId="Heading2">
    <w:name w:val="Heading 2"/>
    <w:basedOn w:val="Normal"/>
    <w:next w:val="Normal"/>
    <w:qFormat/>
    <w:pPr>
      <w:spacing w:after="160" w:before="240"/>
      <w:jc w:val="left"/>
      <w:outlineLvl w:val="1"/>
    </w:pPr>
    <w:rPr>
      <w:rFonts w:ascii="Times New Roman" w:cs="Times New Roman" w:eastAsia="Times New Roman" w:hAnsi="Times New Roman"/>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2026-04-20T16:12:50.946Z</dcterms:created>
  <dcterms:modified xsi:type="dcterms:W3CDTF">2026-04-20T16:12:50.947Z</dcterms:modified>
</cp:coreProperties>
</file>

<file path=docProps/custom.xml><?xml version="1.0" encoding="utf-8"?>
<Properties xmlns="http://schemas.openxmlformats.org/officeDocument/2006/custom-properties" xmlns:vt="http://schemas.openxmlformats.org/officeDocument/2006/docPropsVTypes"/>
</file>