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1. Phủ không dư thừa và Tính tương đương</w:t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(a) Phủ không dư thừa 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 A -&gt;  B, A -&gt; C, A -&gt;D, CD -&gt;  E }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Phủ không dư thừa được tìm ra qua các bước: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Tách vế phải: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-&gt; BC thành A -&gt; B, A -&gt; C.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Loại bỏ phụ thuộc hàm dư thừa: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tập ban đầu F = { A -&gt; BC, A -&gt;E, A -&gt; AB, A -&gt;  D, CD -&gt; E }, phụ thuộc hàm A -&gt; E là dư thừa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nó có thể suy ra từ các FHD còn lại: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-&gt; BC và A -&gt;D =&gt; A -&gt; BCD (Quy tắc hợp).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-&gt; BCD =&gt;A -&gt; CD.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-&gt; CD và CD -&gt; E =&gt;  A -&gt; E (Quy tắc bắc cầu).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-&gt;  AB được loại bỏ vì A -&gt; A là tầm thường và A -&gt; B đã có.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FHD còn lại (A -&gt; B, A -&gt; C, A -&gt; D, CD -&gt; E) tạo thành một tập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tối thiểu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(không có FHD nào có thể bị loại bỏ)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chuẩn hóa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(vế phải là thuộc tính đơn, vế trái không có thuộc tính dư thừa).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(b) Tính tương đương của G và F: Có, G tương đương F.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tập FHD F và G tương đương vì chúng suy ra cùng một tập hợp bao đóng (F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2. Tính Closure và Khóa</w:t>
      </w:r>
    </w:p>
    <w:p w:rsidR="00000000" w:rsidDel="00000000" w:rsidP="00000000" w:rsidRDefault="00000000" w:rsidRPr="00000000" w14:paraId="00000011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(XD)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{A, D, E, M, T, X, Z}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 tính bao đóng (XD)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bằng cách áp dụng các FHD trong F: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 -&gt;E  =&gt; XDE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 -&gt;  M=&gt; XDEM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  -&gt; T (vì có ME) =&gt; XDEMT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MT -&gt; A (vì có MT) =&gt; XDEMTA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 -&gt; Z (vì có AT) =&gt; XDEMTAZ</w:t>
        <w:br w:type="textWrapping"/>
        <w:t xml:space="preserve">(XD)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chứa tất cả các thuộc tính của R.</w:t>
      </w:r>
    </w:p>
    <w:p w:rsidR="00000000" w:rsidDel="00000000" w:rsidP="00000000" w:rsidRDefault="00000000" w:rsidRPr="00000000" w14:paraId="0000001A">
      <w:pPr>
        <w:keepNext w:val="0"/>
        <w:keepLines w:val="0"/>
        <w:spacing w:before="0" w:lineRule="auto"/>
        <w:rPr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(b) (XD) có phải là một khóa của R không?</w:t>
        <w:br w:type="textWrapping"/>
        <w:t xml:space="preserve">Có, (XD) là một khóa của R.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Giải thích: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Siêu khóa:</w:t>
      </w:r>
      <w:r w:rsidDel="00000000" w:rsidR="00000000" w:rsidRPr="00000000">
        <w:rPr>
          <w:sz w:val="26"/>
          <w:szCs w:val="26"/>
          <w:rtl w:val="0"/>
        </w:rPr>
        <w:t xml:space="preserve"> (XD) là một siêu khóa </w:t>
      </w:r>
      <w:r w:rsidDel="00000000" w:rsidR="00000000" w:rsidRPr="00000000">
        <w:rPr>
          <w:b w:val="1"/>
          <w:sz w:val="26"/>
          <w:szCs w:val="26"/>
          <w:rtl w:val="0"/>
        </w:rPr>
        <w:t xml:space="preserve">vì</w:t>
      </w:r>
      <w:r w:rsidDel="00000000" w:rsidR="00000000" w:rsidRPr="00000000">
        <w:rPr>
          <w:sz w:val="26"/>
          <w:szCs w:val="26"/>
          <w:rtl w:val="0"/>
        </w:rPr>
        <w:t xml:space="preserve"> (XD)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sz w:val="26"/>
          <w:szCs w:val="26"/>
          <w:rtl w:val="0"/>
        </w:rPr>
        <w:t xml:space="preserve">= R (bao đóng bằng tất cả thuộc tính của lược đồ R = (A, D, E, M, T, X, Z).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Tối thiểu:</w:t>
      </w:r>
      <w:r w:rsidDel="00000000" w:rsidR="00000000" w:rsidRPr="00000000">
        <w:rPr>
          <w:sz w:val="26"/>
          <w:szCs w:val="26"/>
          <w:rtl w:val="0"/>
        </w:rPr>
        <w:t xml:space="preserve"> (XD) là tối thiểu </w:t>
      </w:r>
      <w:r w:rsidDel="00000000" w:rsidR="00000000" w:rsidRPr="00000000">
        <w:rPr>
          <w:b w:val="1"/>
          <w:sz w:val="26"/>
          <w:szCs w:val="26"/>
          <w:rtl w:val="0"/>
        </w:rPr>
        <w:t xml:space="preserve">vì</w:t>
      </w:r>
      <w:r w:rsidDel="00000000" w:rsidR="00000000" w:rsidRPr="00000000">
        <w:rPr>
          <w:sz w:val="26"/>
          <w:szCs w:val="26"/>
          <w:rtl w:val="0"/>
        </w:rPr>
        <w:t xml:space="preserve"> không có tập con thực sự nào của nó là siêu khóa: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(X)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sz w:val="26"/>
          <w:szCs w:val="26"/>
          <w:rtl w:val="0"/>
        </w:rPr>
        <w:t xml:space="preserve"> = {X, E} khác R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(D)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sz w:val="26"/>
          <w:szCs w:val="26"/>
          <w:rtl w:val="0"/>
        </w:rPr>
        <w:t xml:space="preserve"> = {D, M} khác R</w:t>
        <w:br w:type="textWrapping"/>
        <w:t xml:space="preserve">Do đó, XD là một khóa (tối thiểu).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Câu 3. Tính bao hàm của Phụ thuộc hàm</w:t>
      </w:r>
    </w:p>
    <w:p w:rsidR="00000000" w:rsidDel="00000000" w:rsidP="00000000" w:rsidRDefault="00000000" w:rsidRPr="00000000" w14:paraId="0000001F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(a) F có bao hàm AD -&gt; C không?</w:t>
        <w:br w:type="textWrapping"/>
        <w:t xml:space="preserve">Có, F bao hàm AD -&gt; C.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 bao hàm AD -&gt; C vì (AD)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chứa C: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-&gt;B =&gt;ABD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 -&gt; E =&gt; ABDE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BD -&gt; C (vì có BD)  =&gt; ABCDE</w:t>
        <w:br w:type="textWrapping"/>
        <w:t xml:space="preserve">(AD)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ABCDE, nên C được bao hàm.</w:t>
      </w:r>
    </w:p>
    <w:p w:rsidR="00000000" w:rsidDel="00000000" w:rsidP="00000000" w:rsidRDefault="00000000" w:rsidRPr="00000000" w14:paraId="00000026">
      <w:pPr>
        <w:keepNext w:val="0"/>
        <w:keepLines w:val="0"/>
        <w:spacing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(b) F có bao hàm AB  -&gt; CE không?</w:t>
        <w:br w:type="textWrapping"/>
        <w:t xml:space="preserve">Có, F bao hàm AB -&gt; CE.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 bao hàm AB -&gt; CE vì (AB)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chứa C và 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-&gt; B (đã có B)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-&gt; CA =&gt; ABC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-&gt; E =&gt; ABCE</w:t>
        <w:br w:type="textWrapping"/>
        <w:t xml:space="preserve">(AB)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ABCE. Vì CE là tập con của ABCE, nên F bao hàm AB -&gt; CE.</w:t>
      </w:r>
    </w:p>
    <w:p w:rsidR="00000000" w:rsidDel="00000000" w:rsidP="00000000" w:rsidRDefault="00000000" w:rsidRPr="00000000" w14:paraId="0000002D">
      <w:pPr>
        <w:spacing w:after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