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/>
          <w:b/>
          <w:color w:val="C55A11"/>
          <w:sz w:val="32"/>
        </w:rPr>
        <w:t>FPT UNIVERSITY</w:t>
      </w:r>
    </w:p>
    <w:p/>
    <w:p>
      <w:pPr>
        <w:spacing w:before="1400"/>
        <w:jc w:val="center"/>
      </w:pPr>
      <w:r>
        <w:rPr>
          <w:rFonts w:ascii="Arial" w:hAnsi="Arial"/>
          <w:b/>
          <w:color w:val="17365D"/>
          <w:sz w:val="52"/>
        </w:rPr>
        <w:t>BOOK STORE &amp; RENTAL</w:t>
        <w:br/>
        <w:t>MANAGEMENT SYSTEM</w:t>
      </w:r>
    </w:p>
    <w:p>
      <w:pPr>
        <w:spacing w:before="480"/>
        <w:jc w:val="center"/>
      </w:pPr>
      <w:r>
        <w:rPr>
          <w:rFonts w:ascii="Arial" w:hAnsi="Arial"/>
          <w:b/>
          <w:color w:val="C55A11"/>
          <w:sz w:val="40"/>
        </w:rPr>
        <w:t>REQUIREMENT &amp; DESIGN SPECIFICATION</w:t>
      </w:r>
    </w:p>
    <w:p>
      <w:pPr>
        <w:jc w:val="center"/>
      </w:pPr>
      <w:r>
        <w:rPr>
          <w:rFonts w:ascii="Arial" w:hAnsi="Arial"/>
          <w:color w:val="555555"/>
          <w:sz w:val="24"/>
        </w:rPr>
        <w:t>Requirements, use cases, business rules and acceptance criteria</w:t>
      </w:r>
    </w:p>
    <w:p>
      <w:pPr>
        <w:spacing w:before="3800"/>
        <w:jc w:val="center"/>
      </w:pPr>
      <w:r>
        <w:rPr>
          <w:rFonts w:ascii="Arial" w:hAnsi="Arial"/>
          <w:color w:val="444444"/>
          <w:sz w:val="22"/>
        </w:rPr>
        <w:t>Version 1.0</w:t>
        <w:br/>
        <w:t>Can Tho, July 2026</w:t>
      </w:r>
    </w:p>
    <w:p>
      <w:r>
        <w:br w:type="page"/>
      </w:r>
    </w:p>
    <w:p>
      <w:pPr>
        <w:pStyle w:val="Heading1"/>
      </w:pPr>
      <w:r>
        <w:t>Record of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 charge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Change description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19/07/2026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Added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Development team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Created Requirement &amp; Design Specification for the new physical book sale and rental system.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19/07/2026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Added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Development team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Defined Book/BookCopy separation, purchase, rental, return, extension, wallet and voucher rules.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19/07/2026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Added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Development team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Added SQL Server schema, security design, diagrams, URLs and validation plan.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A - Added; M - Modified; D - Deleted.</w:t>
            </w:r>
          </w:p>
        </w:tc>
      </w:tr>
    </w:tbl>
    <w:p>
      <w:pPr>
        <w:spacing w:after="0"/>
      </w:pPr>
    </w:p>
    <w:p>
      <w:pPr>
        <w:pStyle w:val="Heading1"/>
      </w:pPr>
      <w:r>
        <w:t>Table of Contents</w:t>
      </w:r>
    </w:p>
    <w:p>
      <w:pPr>
        <w:pStyle w:val="ListNumber"/>
        <w:spacing w:after="40"/>
        <w:ind w:left="170"/>
      </w:pPr>
      <w:r>
        <w:t>Overview and project scope</w:t>
      </w:r>
    </w:p>
    <w:p>
      <w:pPr>
        <w:pStyle w:val="ListNumber"/>
        <w:spacing w:after="40"/>
        <w:ind w:left="170"/>
      </w:pPr>
      <w:r>
        <w:t>Actors and authorization</w:t>
      </w:r>
    </w:p>
    <w:p>
      <w:pPr>
        <w:pStyle w:val="ListNumber"/>
        <w:spacing w:after="40"/>
        <w:ind w:left="170"/>
      </w:pPr>
      <w:r>
        <w:t>Functional requirements and use cases</w:t>
      </w:r>
    </w:p>
    <w:p>
      <w:pPr>
        <w:pStyle w:val="ListNumber"/>
        <w:spacing w:after="40"/>
        <w:ind w:left="170"/>
      </w:pPr>
      <w:r>
        <w:t>Business rules</w:t>
      </w:r>
    </w:p>
    <w:p>
      <w:pPr>
        <w:pStyle w:val="ListNumber"/>
        <w:spacing w:after="40"/>
        <w:ind w:left="170"/>
      </w:pPr>
      <w:r>
        <w:t>Non-functional requirements</w:t>
      </w:r>
    </w:p>
    <w:p>
      <w:pPr>
        <w:pStyle w:val="ListNumber"/>
        <w:spacing w:after="40"/>
        <w:ind w:left="170"/>
      </w:pPr>
      <w:r>
        <w:t>Screen flow and controller URLs</w:t>
      </w:r>
    </w:p>
    <w:p>
      <w:pPr>
        <w:pStyle w:val="ListNumber"/>
        <w:spacing w:after="40"/>
        <w:ind w:left="170"/>
      </w:pPr>
      <w:r>
        <w:t>Data requirements and database overview</w:t>
      </w:r>
    </w:p>
    <w:p>
      <w:pPr>
        <w:pStyle w:val="ListNumber"/>
        <w:spacing w:after="40"/>
        <w:ind w:left="170"/>
      </w:pPr>
      <w:r>
        <w:t>Acceptance criteria and test scenarios</w:t>
      </w:r>
    </w:p>
    <w:p>
      <w:pPr>
        <w:pStyle w:val="ListNumber"/>
        <w:spacing w:after="40"/>
        <w:ind w:left="170"/>
      </w:pPr>
      <w:r>
        <w:t>Traceability matrix</w:t>
      </w:r>
    </w:p>
    <w:p>
      <w:pPr>
        <w:pStyle w:val="ListNumber"/>
        <w:spacing w:after="40"/>
        <w:ind w:left="170"/>
      </w:pPr>
      <w:r>
        <w:t>Assumptions, exclusions and delivery checklist</w:t>
      </w:r>
    </w:p>
    <w:p>
      <w:r>
        <w:br w:type="page"/>
      </w:r>
    </w:p>
    <w:p>
      <w:pPr>
        <w:pStyle w:val="Heading1"/>
      </w:pPr>
      <w:r>
        <w:t>I. Overview</w:t>
      </w:r>
    </w:p>
    <w:p>
      <w:pPr>
        <w:pStyle w:val="Heading2"/>
      </w:pPr>
      <w:r>
        <w:t>1. Purpose</w:t>
      </w:r>
    </w:p>
    <w:p>
      <w:r>
        <w:t>This document specifies the requirements and high-level design of a new web application named Book Store &amp; Rental Management System. The application sells physical books, rents individual physical copies, manages inventory, orders, returns, extensions, customers, staff, vouchers, wallets, payments and revenue.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Reference baseline: Game Account Store RDS v2.3 and Software Design Specification (December 2025). The new system reuses only architectural organization and functional-flow ideas; its entities, database and physical-book business rules are newly designed.</w:t>
            </w:r>
          </w:p>
        </w:tc>
      </w:tr>
    </w:tbl>
    <w:p>
      <w:pPr>
        <w:spacing w:after="0"/>
      </w:pPr>
    </w:p>
    <w:p>
      <w:pPr>
        <w:pStyle w:val="Heading2"/>
      </w:pPr>
      <w:r>
        <w:t>2. Scope</w:t>
      </w:r>
    </w:p>
    <w:p>
      <w:pPr>
        <w:pStyle w:val="ListBullet"/>
        <w:spacing w:after="40"/>
      </w:pPr>
      <w:r>
        <w:t>Public catalog: home page, book list, search, filters and book details.</w:t>
      </w:r>
    </w:p>
    <w:p>
      <w:pPr>
        <w:pStyle w:val="ListBullet"/>
        <w:spacing w:after="40"/>
      </w:pPr>
      <w:r>
        <w:t>Customer account: registration, authentication, password recovery, profile, address and password change.</w:t>
      </w:r>
    </w:p>
    <w:p>
      <w:pPr>
        <w:pStyle w:val="ListBullet"/>
        <w:spacing w:after="40"/>
      </w:pPr>
      <w:r>
        <w:t>Commerce: purchase cart, rental cart, voucher validation, wallet payment and order history.</w:t>
      </w:r>
    </w:p>
    <w:p>
      <w:pPr>
        <w:pStyle w:val="ListBullet"/>
        <w:spacing w:after="40"/>
      </w:pPr>
      <w:r>
        <w:t>Rental lifecycle: reservation, staff confirmation, active rental, extension, return request, late fee, damage/lost fee and deposit refund.</w:t>
      </w:r>
    </w:p>
    <w:p>
      <w:pPr>
        <w:pStyle w:val="ListBullet"/>
        <w:spacing w:after="40"/>
      </w:pPr>
      <w:r>
        <w:t>Back office: inventory, users, staff, vouchers, order processing, activity log and revenue reporting.</w:t>
      </w:r>
    </w:p>
    <w:p>
      <w:pPr>
        <w:pStyle w:val="ListBullet"/>
        <w:spacing w:after="40"/>
      </w:pPr>
      <w:r>
        <w:t>SQL Server database with integrity constraints, indexes, sample data and BCrypt sample accounts.</w:t>
      </w:r>
    </w:p>
    <w:p>
      <w:pPr>
        <w:pStyle w:val="Heading2"/>
      </w:pPr>
      <w:r>
        <w:t>3. Product distinction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Key rule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Book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Bibliographic/product-level information such as ISBN, title, author, publisher and prices.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One Book may have many physical copies.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BookCopy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One physical item in stock with a unique copy code, condition, status and shelf location.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 copy can participate in only one active transaction at a time.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PurchaseOrder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Header for a physical-book sale and delivery information.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 sold copy never returns to available stock.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RentalOrder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Header for a time-limited rental, deposit and return lifecycle.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Rental payment and copy reservation are atomic.</w:t>
            </w:r>
          </w:p>
        </w:tc>
      </w:tr>
    </w:tbl>
    <w:p>
      <w:pPr>
        <w:spacing w:after="0"/>
      </w:pPr>
    </w:p>
    <w:p>
      <w:pPr>
        <w:pStyle w:val="Heading2"/>
      </w:pPr>
      <w:r>
        <w:t>4. Mapping from the sample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Sample concept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New concept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Game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Book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Redesigned for ISBN, author, publisher, physical pricing and metadata.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Type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Category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Retained as catalog classification.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GameAccount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BookCopy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Credentials/rank/skin removed; copy code, condition, shelf and stock state added.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Orders / OrderDetail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PurchaseOrder / PurchaseOrderDetail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Physical delivery and one sold copy per detail.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RentAccountGame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RentalOrder / RentalOrderDetail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Header-detail model with due date, fees, deposit and return state.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Cart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Cart / CartItem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Item type distinguishes PURCHASE and RENTAL.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VoucherCustomer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UserVoucher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Tracks per-user usage.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balance / Transaction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Wallet / WalletTransaction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Separated account and transaction ledger.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GameOwner / GameOwned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Removed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No equivalent business need.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MD5 or game credentials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Removed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User passwords use BCrypt only.</w:t>
            </w:r>
          </w:p>
        </w:tc>
      </w:tr>
    </w:tbl>
    <w:p>
      <w:pPr>
        <w:spacing w:after="0"/>
      </w:pPr>
    </w:p>
    <w:p>
      <w:pPr>
        <w:pStyle w:val="Heading1"/>
      </w:pPr>
      <w:r>
        <w:t>II. Actors and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Main permissions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Guest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Unauthenticated visitor.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View/search/filter/detail; register; login; forgot password.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Registered end user.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Profile, address, wallet, cart, purchase, rental, cancel, extension, return request and history.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Operational employee.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Process purchase/rental orders, returns, extensions and revenue export.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Highest system authority.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Manage users, staff, categories, books, copies, vouchers, logs and all operational data.</w:t>
            </w:r>
          </w:p>
        </w:tc>
      </w:tr>
    </w:tbl>
    <w:p>
      <w:pPr>
        <w:spacing w:after="0"/>
      </w:pPr>
    </w:p>
    <w:p>
      <w:pPr>
        <w:pStyle w:val="Heading2"/>
      </w:pPr>
      <w:r>
        <w:t>1. Authorization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Guest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Catalog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Manage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Profile / wallet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Own data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View/lock users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Cart / checkout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Own data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Oversight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Purchase orders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Own history/cancel pending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Process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Rental orders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Own history/actions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Process/return/extension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 management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Voucher management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Apply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Revenue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View/export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View/export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Activity logs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Staff cannot create/delete Admin accounts or change Admin authority. Customer-level queries always include the authenticated user identifier.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971" cy="7452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971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Use Case Diagram - Guest, Customer, Staff and Admin</w:t>
      </w:r>
    </w:p>
    <w:p>
      <w:pPr>
        <w:pStyle w:val="Heading1"/>
      </w:pPr>
      <w:r>
        <w:t>III.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FR-AUTH-01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Register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Guest registers with unique username/email and a BCrypt password.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FR-AUTH-02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Login/logout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Spring Security authenticates active users and redirects by role.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FR-AUTH-03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Password recovery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System issues an expiring one-time reset token; the new password is BCrypt encoded.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FR-PROFILE-01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Profile and addresses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Customer updates name, phone and delivery addresses; only one default active address is allowed.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FR-CAT-01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All visitors can browse, search by title/author/ISBN and filter by category and price.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FR-INV-01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Book management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 creates/updates books, categories, cover images and status.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FR-INV-02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Physical copy management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 creates/updates unique BookCopy records with condition, status and shelf.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FR-CART-01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Cart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Customer adds, updates or removes purchase/rental lines.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FR-PUR-01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Purchase checkout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System reserves available copies, validates voucher, charges wallet and creates order atomically.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FR-PUR-02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Purchase processing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Staff approves, rejects or completes orders; rejection/cancel restores copies and funds.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FR-REN-01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Rental checkout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System charges rental fee plus deposit and reserves copies atomically.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FR-REN-02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Rental activation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Staff confirmation sets copies to RENTED and establishes due dates.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FR-REN-03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Extension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Customer requests extension; Staff approves/rejects; approved fee is charged atomically.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FR-REN-04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Return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Customer requests return; Staff records condition and computes late/damage/lost fees and deposit refund.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FR-WAL-01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Wallet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Customer views balance, top-up simulation and immutable transaction history.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FR-VOU-01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Voucher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Voucher must be active, valid, available, meet minimum order and respect per-user limit.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FR-REP-01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Revenue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Staff/Admin view totals and export CSV.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FR-LOG-01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Activity log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Administrative and staff changes are recorded for audit.</w:t>
            </w:r>
          </w:p>
        </w:tc>
      </w:tr>
    </w:tbl>
    <w:p>
      <w:pPr>
        <w:spacing w:after="0"/>
      </w:pPr>
    </w:p>
    <w:p>
      <w:pPr>
        <w:pStyle w:val="Heading2"/>
      </w:pPr>
      <w:r>
        <w:t>1. Detailed customer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Basic flow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Alternative/error flow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Postcondition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Register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Guest; username/email unused.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Submit valid form; encode password; create User, Wallet and Cart.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Duplicate or invalid data returns field errors.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Active Customer can log in.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Purchase checkout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Logged in; address exists; wallet sufficient.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Select copies; validate voucher; reserve copies; create order/payment; debit wallet.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Insufficient copies/funds or invalid voucher rolls back all changes.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PENDING order and RESERVED copies.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Cancel purchase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Owner; order PENDING.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Cancel; restore copies; refund payment; restore voucher usage.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Non-owner or processed order is rejected.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Order CANCELLED; balance restored.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Rental checkout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Logged in; days in allowed range; wallet sufficient.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Calculate rental+deposit; reserve copies; create order; debit wallet.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Any validation failure causes rollback.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PENDING rental order.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Request extension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Rental is RENTING and not overdue.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Select detail and extra days; create pending request.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Pending duplicate/invalid state rejected.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Staff can process request.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Request return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Owner; order RENTING/OVERDUE.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Change status to RETURN_REQUESTED.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Invalid order ownership/status rejected.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Staff sees return queue.</w:t>
            </w:r>
          </w:p>
        </w:tc>
      </w:tr>
    </w:tbl>
    <w:p>
      <w:pPr>
        <w:spacing w:after="0"/>
      </w:pPr>
    </w:p>
    <w:p>
      <w:pPr>
        <w:pStyle w:val="Heading2"/>
      </w:pPr>
      <w:r>
        <w:t>2. Detailed staff/admin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Main result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Approve purchase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Staff/Admin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RESERVED copies become SOLD; order becomes CONFIRMED.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Reject purchase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Staff/Admin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Copies become AVAILABLE; wallet and voucher usage are restored.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Approve rental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Staff/Admin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Copies become RENTED; order becomes RENTING; due date is active.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Process return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Staff/Admin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Fees are settled, deposit remainder refunded, copy becomes AVAILABLE/DAMAGED/LOST.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Process extension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Staff/Admin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Fee charged and due date extended, or request rejected.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Manage users/staff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Create staff and lock/unlock non-Admin users.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Manage catalog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Create/update categories, books and copies without hard-deleting transaction history.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Manage voucher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Create/update availability, date range and limits.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Revenue report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Staff/Admin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View totals and export CSV.</w:t>
            </w:r>
          </w:p>
        </w:tc>
      </w:tr>
    </w:tbl>
    <w:p>
      <w:pPr>
        <w:spacing w:after="0"/>
      </w:pPr>
    </w:p>
    <w:p>
      <w:pPr>
        <w:pStyle w:val="Heading1"/>
      </w:pPr>
      <w:r>
        <w:t>IV.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BR-01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 BookCopy in RESERVED or RENTED cannot be sold or rented in another transaction.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BR-02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 SOLD BookCopy never appears as available stock.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BR-03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Purchase/rental payment and BookCopy state changes occur in the same database transaction.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BR-04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Wallet balance cannot become negative.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BR-05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Rental checkout requires enough wallet balance for discounted rental fee plus full deposit.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BR-06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Voucher validity, quantity, minimum order and per-user limit are checked under lock.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BR-07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Customer can access only orders associated with the authenticated account.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BR-08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Customer may cancel only a PENDING order.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BR-09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Valid cancellation/rejection restores wallet balance, voucher use and reserved copies.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BR-10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On-time undamaged return refunds the remaining deposit.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BR-11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Late fee equals overdue days multiplied by configured daily late fee.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BR-12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Damage/lost fees are deducted from deposit; any excess is charged to wallet.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BR-13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Records referenced by orders are not hard-deleted; status is changed to inactive or terminal state.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BR-14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All user passwords are BCrypt; MD5 and plain text are prohibited.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BR-15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One physical copy may appear in multiple historical rental details but only one active rental at a time.</w:t>
            </w:r>
          </w:p>
        </w:tc>
      </w:tr>
    </w:tbl>
    <w:p>
      <w:pPr>
        <w:spacing w:after="0"/>
      </w:pPr>
    </w:p>
    <w:p>
      <w:pPr>
        <w:pStyle w:val="Heading1"/>
      </w:pPr>
      <w:r>
        <w:t>V.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Role-based URL authorization, BCrypt strength 12, CSRF enabled for form submissions, ownership checks and input validation.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Integrity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PK/FK/UNIQUE/CHECK/DEFAULT constraints; pessimistic locking for scarce copies, wallet and voucher resources.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Transactionality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Checkout, refund, extension settlement and return settlement use @Transactional boundaries.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Indexes on username/email, title/author/category, copy status, order status/date, due date and audit fields.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Responsive Bootstrap/Thymeleaf UI with role-specific navigation and validation messages.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Maintainability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Controller -&gt; Service -&gt; Repository -&gt; Entity layering and package separation by role.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Auditability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Wallet ledger, payment records and activity logs are retained.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Compatibility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Java 17+, Spring Boot 3.5.x, SQL Server and modern browsers.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Failed payment or business validation does not leave partial inventory changes.</w:t>
            </w:r>
          </w:p>
        </w:tc>
      </w:tr>
    </w:tbl>
    <w:p>
      <w:pPr>
        <w:spacing w:after="0"/>
      </w:pPr>
    </w:p>
    <w:p>
      <w:pPr>
        <w:pStyle w:val="Heading1"/>
      </w:pPr>
      <w:r>
        <w:t>VI. Screen Flow and URLs</w:t>
      </w:r>
    </w:p>
    <w:p>
      <w:pPr>
        <w:pStyle w:val="Heading2"/>
      </w:pPr>
      <w:r>
        <w:t>1. Primary navigation flow</w:t>
      </w:r>
    </w:p>
    <w:p>
      <w:pPr>
        <w:pStyle w:val="ListNumber"/>
        <w:spacing w:after="40"/>
      </w:pPr>
      <w:r>
        <w:t>Guest opens Home -&gt; Books -&gt; Book Detail.</w:t>
      </w:r>
    </w:p>
    <w:p>
      <w:pPr>
        <w:pStyle w:val="ListNumber"/>
        <w:spacing w:after="40"/>
      </w:pPr>
      <w:r>
        <w:t>Guest registers or logs in.</w:t>
      </w:r>
    </w:p>
    <w:p>
      <w:pPr>
        <w:pStyle w:val="ListNumber"/>
        <w:spacing w:after="40"/>
      </w:pPr>
      <w:r>
        <w:t>Customer uses Profile/Wallet/Cart -&gt; Purchase or Rental checkout -&gt; Order history.</w:t>
      </w:r>
    </w:p>
    <w:p>
      <w:pPr>
        <w:pStyle w:val="ListNumber"/>
        <w:spacing w:after="40"/>
      </w:pPr>
      <w:r>
        <w:t>Staff opens Staff Dashboard -&gt; Purchase/Rental detail -&gt; Approve/Reject/Return/Extension.</w:t>
      </w:r>
    </w:p>
    <w:p>
      <w:pPr>
        <w:pStyle w:val="ListNumber"/>
        <w:spacing w:after="40"/>
      </w:pPr>
      <w:r>
        <w:t>Admin opens Admin Dashboard -&gt; Books/Copies/Categories/Users/Vouchers/Revenue/Activity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Representative URLs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Public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/, /books, /books/{id}, /auth/register, /auth/login, /auth/forgot-password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/customer/profile, /customer/wallet, /customer/cart, /customer/purchases, /customer/rentals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Staff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/staff, /staff/purchases/{id}, /staff/rentals/{id}, /staff/revenue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9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/admin, /admin/books, /admin/users, /admin/vouchers, /admin/revenue, /admin/activity-logs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i/>
                <w:sz w:val="19"/>
              </w:rPr>
              <w:t>The complete HTTP method and URL catalog is delivered in docs/CONTROLLER_URLS.md.</w:t>
            </w:r>
          </w:p>
        </w:tc>
      </w:tr>
    </w:tbl>
    <w:p>
      <w:pPr>
        <w:spacing w:after="0"/>
      </w:pPr>
    </w:p>
    <w:p>
      <w:pPr>
        <w:pStyle w:val="Heading1"/>
      </w:pPr>
      <w:r>
        <w:t>VII.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roles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Role master: CUSTOMER, STAFF, ADMIN.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users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Authentication, profile, status and role.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staff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Staff-specific employee metadata linked one-to-one with users.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addresses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Customer delivery addresses with one filtered default address.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password_reset_tokens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Expiring one-time reset tokens.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categories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 categories and active status.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Book-level ISBN, title, author, publisher, descriptions and prices.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book_copies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Physical copies with unique code, condition, status and shelf.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carts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One customer cart.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cart_items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 or rental cart lines, quantity and rental days.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vouchers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Discount definition, validity, quantity and usage constraints.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user_vouchers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Per-user voucher use count/history.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One wallet and current balance per user.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wallet_transactions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Immutable debit/credit/refund/top-up ledger.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purchase_orders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 header, delivery, totals, voucher, payment method and status.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purchase_order_details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One sold physical copy per detail.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rental_orders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 header, dates, fees, deposit and status.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rental_order_details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Physical copy, daily price, deposit, due/return dates and detail fees.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book_extension_requests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Extension request, extra days, fee and decision.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book_return_records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Return inspection, condition, late/damage/lost fee and deposit refund.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payments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Purchase/rental payment result and amount.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activity_logs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Actor, action, entity and before/after notes.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743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4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Entity Relationship Diagram - BookStoreRentalDB</w:t>
      </w:r>
    </w:p>
    <w:p>
      <w:pPr>
        <w:pStyle w:val="Heading1"/>
      </w:pPr>
      <w:r>
        <w:t>VIII. Acceptance Criteria and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AT-01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Register with duplicate email.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Form rejected; no additional User/Wallet/Cart created.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AT-02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Login using locked account.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Authentication denied.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AT-03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Two customers checkout the final available copy concurrently.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Only one succeeds; the other receives out-of-stock result.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AT-04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 checkout with insufficient wallet.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No order/payment debit/reservation is committed.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AT-05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 expired or exhausted voucher.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Checkout rejected without changing voucher quantity.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AT-06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Cancel PENDING purchase.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Order CANCELLED; copy AVAILABLE; wallet/voucher restored.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AT-07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Staff approves purchase.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Copy SOLD and cannot be selected again.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AT-08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 checkout.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 charged rental+deposit; copies RESERVED.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AT-09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Staff activates rental.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Copies RENTED; due date shown.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AT-10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Approve extension with insufficient wallet.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Request and due date remain unchanged due to rollback.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AT-11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Return on time in good condition.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Copy AVAILABLE; full remaining deposit refunded.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AT-12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Return late/damaged/lost.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Correct fees applied; copy state and refund match inspection.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AT-13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Customer opens another customer order URL.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Access rejected/not found.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AT-14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Staff opens admin user management.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403 access denied.</w:t>
            </w:r>
          </w:p>
        </w:tc>
      </w:tr>
    </w:tbl>
    <w:p>
      <w:pPr>
        <w:spacing w:after="0"/>
      </w:pPr>
    </w:p>
    <w:p>
      <w:pPr>
        <w:pStyle w:val="Heading1"/>
      </w:pPr>
      <w:r>
        <w:t>IX.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Requirement group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Core entities/tables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Authentication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AuthService, CustomUserDetailsService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User, Role, PasswordResetToken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Profile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ProfileController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UserService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User, Address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Catalog/inventory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PublicController, AdminBookController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BookService, FileStorageService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Book, BookCopy, Category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Cart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CartController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CartService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Cart, CartItem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PurchaseOrderController, StaffDashboardController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PurchaseOrderService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PurchaseOrder, Detail, Payment, Wallet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Rental/return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RentalOrderController, StaffDashboardController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RentalOrderService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RentalOrder, Detail, ReturnRecord, ExtensionRequest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Wallet/voucher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WalletController, AdminVoucherController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WalletService, VoucherService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Wallet, WalletTransaction, Voucher, UserVoucher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Revenue/logs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AdminRevenueController, AdminDashboardController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RevenueService, ActivityLogService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Payment, ActivityLog</w:t>
            </w:r>
          </w:p>
        </w:tc>
      </w:tr>
    </w:tbl>
    <w:p>
      <w:pPr>
        <w:spacing w:after="0"/>
      </w:pPr>
    </w:p>
    <w:p>
      <w:pPr>
        <w:pStyle w:val="Heading1"/>
      </w:pPr>
      <w:r>
        <w:t>X. Assumptions, Exclusions and Delivery</w:t>
      </w:r>
    </w:p>
    <w:p>
      <w:pPr>
        <w:pStyle w:val="Heading2"/>
      </w:pPr>
      <w:r>
        <w:t>1. Assumptions</w:t>
      </w:r>
    </w:p>
    <w:p>
      <w:pPr>
        <w:pStyle w:val="ListBullet"/>
        <w:spacing w:after="40"/>
      </w:pPr>
      <w:r>
        <w:t>The deployment has a reachable SQL Server instance and a login with required database privileges.</w:t>
      </w:r>
    </w:p>
    <w:p>
      <w:pPr>
        <w:pStyle w:val="ListBullet"/>
        <w:spacing w:after="40"/>
      </w:pPr>
      <w:r>
        <w:t>Wallet top-up is a local simulation; external payment gateways can be integrated later through the Payment abstraction.</w:t>
      </w:r>
    </w:p>
    <w:p>
      <w:pPr>
        <w:pStyle w:val="ListBullet"/>
        <w:spacing w:after="40"/>
      </w:pPr>
      <w:r>
        <w:t>Shipping is tracked by order status and address fields; external courier API integration is outside this version.</w:t>
      </w:r>
    </w:p>
    <w:p>
      <w:pPr>
        <w:pStyle w:val="ListBullet"/>
        <w:spacing w:after="40"/>
      </w:pPr>
      <w:r>
        <w:t>Email can be enabled by configuration; local test mode displays the reset link when mail is disabled.</w:t>
      </w:r>
    </w:p>
    <w:p>
      <w:pPr>
        <w:pStyle w:val="Heading2"/>
      </w:pPr>
      <w:r>
        <w:t>2. Explicit exclusions</w:t>
      </w:r>
    </w:p>
    <w:p>
      <w:pPr>
        <w:pStyle w:val="ListBullet"/>
        <w:spacing w:after="40"/>
      </w:pPr>
      <w:r>
        <w:t>Game account credentials, rank, level, skin, VIP, game ownership and digital-account delivery.</w:t>
      </w:r>
    </w:p>
    <w:p>
      <w:pPr>
        <w:pStyle w:val="ListBullet"/>
        <w:spacing w:after="40"/>
      </w:pPr>
      <w:r>
        <w:t>MD5 password storage.</w:t>
      </w:r>
    </w:p>
    <w:p>
      <w:pPr>
        <w:pStyle w:val="ListBullet"/>
        <w:spacing w:after="40"/>
      </w:pPr>
      <w:r>
        <w:t>Hard deletion of historical orders/payments/rental records.</w:t>
      </w:r>
    </w:p>
    <w:p>
      <w:pPr>
        <w:pStyle w:val="ListBullet"/>
        <w:spacing w:after="40"/>
      </w:pPr>
      <w:r>
        <w:t>External payment, courier or tax-invoice services in version 1.0.</w:t>
      </w:r>
    </w:p>
    <w:p>
      <w:pPr>
        <w:pStyle w:val="Heading2"/>
      </w:pPr>
      <w:r>
        <w:t>3. Delivery checklist</w:t>
      </w:r>
    </w:p>
    <w:p>
      <w:pPr>
        <w:pStyle w:val="ListBullet"/>
        <w:spacing w:after="40"/>
      </w:pPr>
      <w:r>
        <w:t>Complete Maven source project and application configuration.</w:t>
      </w:r>
    </w:p>
    <w:p>
      <w:pPr>
        <w:pStyle w:val="ListBullet"/>
        <w:spacing w:after="40"/>
      </w:pPr>
      <w:r>
        <w:t>Executable SQL Server script with sample data and BCrypt accounts.</w:t>
      </w:r>
    </w:p>
    <w:p>
      <w:pPr>
        <w:pStyle w:val="ListBullet"/>
        <w:spacing w:after="40"/>
      </w:pPr>
      <w:r>
        <w:t>RDS, SDS, ERD, Use Case, Class and Sequence diagrams.</w:t>
      </w:r>
    </w:p>
    <w:p>
      <w:pPr>
        <w:pStyle w:val="ListBullet"/>
        <w:spacing w:after="40"/>
      </w:pPr>
      <w:r>
        <w:t>Controller URL catalog, project tree, setup and test instructions.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191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Book Store &amp; Rental Management System - 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C55A1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Store &amp; Rental Management System - RDS</dc:title>
  <dc:subject>Requirement &amp; Design Specification</dc:subject>
  <dc:creator>BookStoreRental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