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EQUIPE: </w:t>
        <w:tab/>
        <w:t xml:space="preserve">Khang Nguyen </w:t>
        <w:tab/>
        <w:t xml:space="preserve">300007277</w:t>
      </w:r>
    </w:p>
    <w:p w:rsidR="00000000" w:rsidDel="00000000" w:rsidP="00000000" w:rsidRDefault="00000000" w:rsidRPr="00000000" w14:paraId="00000002">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Pascal M-P</w:t>
        <w:tab/>
        <w:tab/>
        <w:t xml:space="preserve">300034507</w:t>
      </w:r>
    </w:p>
    <w:p w:rsidR="00000000" w:rsidDel="00000000" w:rsidP="00000000" w:rsidRDefault="00000000" w:rsidRPr="00000000" w14:paraId="00000003">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Partie 1</w:t>
      </w:r>
    </w:p>
    <w:p w:rsidR="00000000" w:rsidDel="00000000" w:rsidP="00000000" w:rsidRDefault="00000000" w:rsidRPr="00000000" w14:paraId="00000005">
      <w:pPr>
        <w:numPr>
          <w:ilvl w:val="0"/>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w:t>
      </w:r>
    </w:p>
    <w:p w:rsidR="00000000" w:rsidDel="00000000" w:rsidP="00000000" w:rsidRDefault="00000000" w:rsidRPr="00000000" w14:paraId="00000006">
      <w:pPr>
        <w:numPr>
          <w:ilvl w:val="1"/>
          <w:numId w:val="1"/>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checkAvailable(), classe Position</w:t>
      </w:r>
    </w:p>
    <w:p w:rsidR="00000000" w:rsidDel="00000000" w:rsidP="00000000" w:rsidRDefault="00000000" w:rsidRPr="00000000" w14:paraId="00000007">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le boolean du attribut isAvailable. Pour voir si la position est déjà rempli.</w:t>
      </w:r>
    </w:p>
    <w:p w:rsidR="00000000" w:rsidDel="00000000" w:rsidP="00000000" w:rsidRDefault="00000000" w:rsidRPr="00000000" w14:paraId="00000008">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isAvailable </w:t>
      </w:r>
    </w:p>
    <w:p w:rsidR="00000000" w:rsidDel="00000000" w:rsidP="00000000" w:rsidRDefault="00000000" w:rsidRPr="00000000" w14:paraId="00000009">
      <w:pPr>
        <w:numPr>
          <w:ilvl w:val="1"/>
          <w:numId w:val="1"/>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checkPreRequis(), classe Position</w:t>
      </w:r>
    </w:p>
    <w:p w:rsidR="00000000" w:rsidDel="00000000" w:rsidP="00000000" w:rsidRDefault="00000000" w:rsidRPr="00000000" w14:paraId="0000000A">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le String preRequis qui est un string avec tous les prérequis, cela vas être comparé avec les attributs sur le CV pour voir si l’élève a les prérequis</w:t>
      </w:r>
    </w:p>
    <w:p w:rsidR="00000000" w:rsidDel="00000000" w:rsidP="00000000" w:rsidRDefault="00000000" w:rsidRPr="00000000" w14:paraId="0000000B">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preRequis</w:t>
      </w:r>
    </w:p>
    <w:p w:rsidR="00000000" w:rsidDel="00000000" w:rsidP="00000000" w:rsidRDefault="00000000" w:rsidRPr="00000000" w14:paraId="0000000C">
      <w:pPr>
        <w:numPr>
          <w:ilvl w:val="1"/>
          <w:numId w:val="1"/>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Application(Course[]), classe Application</w:t>
      </w:r>
    </w:p>
    <w:p w:rsidR="00000000" w:rsidDel="00000000" w:rsidP="00000000" w:rsidRDefault="00000000" w:rsidRPr="00000000" w14:paraId="0000000D">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constructeur pour application, créer l’application pour le course ou les courses, pas de return statements</w:t>
      </w:r>
    </w:p>
    <w:p w:rsidR="00000000" w:rsidDel="00000000" w:rsidP="00000000" w:rsidRDefault="00000000" w:rsidRPr="00000000" w14:paraId="0000000E">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paramètres: Courses[] - array des courses pour laquelle l’application se concerne</w:t>
      </w:r>
    </w:p>
    <w:p w:rsidR="00000000" w:rsidDel="00000000" w:rsidP="00000000" w:rsidRDefault="00000000" w:rsidRPr="00000000" w14:paraId="0000000F">
      <w:pPr>
        <w:numPr>
          <w:ilvl w:val="0"/>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positions</w:t>
      </w:r>
    </w:p>
    <w:p w:rsidR="00000000" w:rsidDel="00000000" w:rsidP="00000000" w:rsidRDefault="00000000" w:rsidRPr="00000000" w14:paraId="00000010">
      <w:pPr>
        <w:numPr>
          <w:ilvl w:val="1"/>
          <w:numId w:val="1"/>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getCourses(), classe University</w:t>
      </w:r>
    </w:p>
    <w:p w:rsidR="00000000" w:rsidDel="00000000" w:rsidP="00000000" w:rsidRDefault="00000000" w:rsidRPr="00000000" w14:paraId="00000011">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un array de tous les courses qui sont en demande d’un TA</w:t>
      </w:r>
    </w:p>
    <w:p w:rsidR="00000000" w:rsidDel="00000000" w:rsidP="00000000" w:rsidRDefault="00000000" w:rsidRPr="00000000" w14:paraId="00000012">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Courses [] array des courses offert à l’université</w:t>
      </w:r>
    </w:p>
    <w:p w:rsidR="00000000" w:rsidDel="00000000" w:rsidP="00000000" w:rsidRDefault="00000000" w:rsidRPr="00000000" w14:paraId="00000013">
      <w:pPr>
        <w:numPr>
          <w:ilvl w:val="1"/>
          <w:numId w:val="1"/>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getRelevantCourses(Courses[]), classe Student</w:t>
      </w:r>
    </w:p>
    <w:p w:rsidR="00000000" w:rsidDel="00000000" w:rsidP="00000000" w:rsidRDefault="00000000" w:rsidRPr="00000000" w14:paraId="00000014">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un array de tous les courses pour laquelle l’étudiant a déjà pris les courses et a les préRequis</w:t>
      </w:r>
    </w:p>
    <w:p w:rsidR="00000000" w:rsidDel="00000000" w:rsidP="00000000" w:rsidRDefault="00000000" w:rsidRPr="00000000" w14:paraId="00000015">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paramètre: Courses [] array des courses offert à l’université</w:t>
      </w:r>
    </w:p>
    <w:p w:rsidR="00000000" w:rsidDel="00000000" w:rsidP="00000000" w:rsidRDefault="00000000" w:rsidRPr="00000000" w14:paraId="00000016">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Courses [] - array des courses potentiel pour TA</w:t>
      </w:r>
    </w:p>
    <w:p w:rsidR="00000000" w:rsidDel="00000000" w:rsidP="00000000" w:rsidRDefault="00000000" w:rsidRPr="00000000" w14:paraId="00000017">
      <w:pPr>
        <w:numPr>
          <w:ilvl w:val="1"/>
          <w:numId w:val="1"/>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getAvailableCourses(Courses[]), classe Student</w:t>
      </w:r>
    </w:p>
    <w:p w:rsidR="00000000" w:rsidDel="00000000" w:rsidP="00000000" w:rsidRDefault="00000000" w:rsidRPr="00000000" w14:paraId="00000018">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un array de tous les courses dans laquelle l’étudiant peut appliqué, en utilisant checkAvailable pour voir si elles sont encore ouvert.</w:t>
      </w:r>
    </w:p>
    <w:p w:rsidR="00000000" w:rsidDel="00000000" w:rsidP="00000000" w:rsidRDefault="00000000" w:rsidRPr="00000000" w14:paraId="00000019">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paramètre: Courses [] array des courses potentiel pour TA</w:t>
      </w:r>
    </w:p>
    <w:p w:rsidR="00000000" w:rsidDel="00000000" w:rsidP="00000000" w:rsidRDefault="00000000" w:rsidRPr="00000000" w14:paraId="0000001A">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Courses [] - array des courses valid pour application</w:t>
      </w:r>
    </w:p>
    <w:p w:rsidR="00000000" w:rsidDel="00000000" w:rsidP="00000000" w:rsidRDefault="00000000" w:rsidRPr="00000000" w14:paraId="0000001B">
      <w:pPr>
        <w:numPr>
          <w:ilvl w:val="0"/>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applications</w:t>
      </w:r>
    </w:p>
    <w:p w:rsidR="00000000" w:rsidDel="00000000" w:rsidP="00000000" w:rsidRDefault="00000000" w:rsidRPr="00000000" w14:paraId="0000001C">
      <w:pPr>
        <w:numPr>
          <w:ilvl w:val="1"/>
          <w:numId w:val="1"/>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getApplications(Position), classe Professor</w:t>
      </w:r>
    </w:p>
    <w:p w:rsidR="00000000" w:rsidDel="00000000" w:rsidP="00000000" w:rsidRDefault="00000000" w:rsidRPr="00000000" w14:paraId="0000001D">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un array d'applications pour un position.</w:t>
      </w:r>
    </w:p>
    <w:p w:rsidR="00000000" w:rsidDel="00000000" w:rsidP="00000000" w:rsidRDefault="00000000" w:rsidRPr="00000000" w14:paraId="0000001E">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paramètre: Position</w:t>
      </w:r>
    </w:p>
    <w:p w:rsidR="00000000" w:rsidDel="00000000" w:rsidP="00000000" w:rsidRDefault="00000000" w:rsidRPr="00000000" w14:paraId="0000001F">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Application [] - array des applications pour la position</w:t>
      </w:r>
    </w:p>
    <w:p w:rsidR="00000000" w:rsidDel="00000000" w:rsidP="00000000" w:rsidRDefault="00000000" w:rsidRPr="00000000" w14:paraId="00000020">
      <w:pPr>
        <w:numPr>
          <w:ilvl w:val="0"/>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position</w:t>
      </w:r>
    </w:p>
    <w:p w:rsidR="00000000" w:rsidDel="00000000" w:rsidP="00000000" w:rsidRDefault="00000000" w:rsidRPr="00000000" w14:paraId="00000021">
      <w:pPr>
        <w:numPr>
          <w:ilvl w:val="1"/>
          <w:numId w:val="1"/>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checkPosition(), classe Course</w:t>
      </w:r>
    </w:p>
    <w:p w:rsidR="00000000" w:rsidDel="00000000" w:rsidP="00000000" w:rsidRDefault="00000000" w:rsidRPr="00000000" w14:paraId="00000022">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si la course a déjà un position de cet type disponible, si oui créer pas un position pour cette class (1 position posté mais plus que 1 personne peut être accepter, comme CO-OP), isAvailable va toujours être vrai lorsque tu créer la position</w:t>
      </w:r>
    </w:p>
    <w:p w:rsidR="00000000" w:rsidDel="00000000" w:rsidP="00000000" w:rsidRDefault="00000000" w:rsidRPr="00000000" w14:paraId="00000023">
      <w:pPr>
        <w:numPr>
          <w:ilvl w:val="1"/>
          <w:numId w:val="1"/>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Position(hourlyRate, preRequis, description, postedDT, overDT, classification, numberOfPositions), classe Position</w:t>
      </w:r>
    </w:p>
    <w:p w:rsidR="00000000" w:rsidDel="00000000" w:rsidP="00000000" w:rsidRDefault="00000000" w:rsidRPr="00000000" w14:paraId="00000024">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constructeur pour Position, créer un position</w:t>
      </w:r>
    </w:p>
    <w:p w:rsidR="00000000" w:rsidDel="00000000" w:rsidP="00000000" w:rsidRDefault="00000000" w:rsidRPr="00000000" w14:paraId="00000025">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paramètre: hourlyRate - combien d’argent par heur</w:t>
      </w:r>
    </w:p>
    <w:p w:rsidR="00000000" w:rsidDel="00000000" w:rsidP="00000000" w:rsidRDefault="00000000" w:rsidRPr="00000000" w14:paraId="00000026">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preRequis - les prerequis pour la position</w:t>
      </w:r>
    </w:p>
    <w:p w:rsidR="00000000" w:rsidDel="00000000" w:rsidP="00000000" w:rsidRDefault="00000000" w:rsidRPr="00000000" w14:paraId="00000027">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description - description de la position</w:t>
      </w:r>
    </w:p>
    <w:p w:rsidR="00000000" w:rsidDel="00000000" w:rsidP="00000000" w:rsidRDefault="00000000" w:rsidRPr="00000000" w14:paraId="00000028">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postedDT,OverDT - date et temps pour lorsque la position commence et fini</w:t>
      </w:r>
    </w:p>
    <w:p w:rsidR="00000000" w:rsidDel="00000000" w:rsidP="00000000" w:rsidRDefault="00000000" w:rsidRPr="00000000" w14:paraId="00000029">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classification - classification de la position</w:t>
      </w:r>
    </w:p>
    <w:p w:rsidR="00000000" w:rsidDel="00000000" w:rsidP="00000000" w:rsidRDefault="00000000" w:rsidRPr="00000000" w14:paraId="0000002A">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numberOfPositions - nombre de positions ouverts de cet type</w:t>
      </w:r>
    </w:p>
    <w:p w:rsidR="00000000" w:rsidDel="00000000" w:rsidP="00000000" w:rsidRDefault="00000000" w:rsidRPr="00000000" w14:paraId="0000002B">
      <w:pPr>
        <w:numPr>
          <w:ilvl w:val="0"/>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TA</w:t>
      </w:r>
    </w:p>
    <w:p w:rsidR="00000000" w:rsidDel="00000000" w:rsidP="00000000" w:rsidRDefault="00000000" w:rsidRPr="00000000" w14:paraId="0000002C">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checkPreRequis(), classe Position</w:t>
      </w:r>
    </w:p>
    <w:p w:rsidR="00000000" w:rsidDel="00000000" w:rsidP="00000000" w:rsidRDefault="00000000" w:rsidRPr="00000000" w14:paraId="0000002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le String preRequis qui est un string avec tous les prérequis, cela vas être comparé avec les attributs sur le CV pour voir si l’élève a les prérequis</w:t>
      </w:r>
    </w:p>
    <w:p w:rsidR="00000000" w:rsidDel="00000000" w:rsidP="00000000" w:rsidRDefault="00000000" w:rsidRPr="00000000" w14:paraId="0000002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preRequis</w:t>
      </w:r>
    </w:p>
    <w:p w:rsidR="00000000" w:rsidDel="00000000" w:rsidP="00000000" w:rsidRDefault="00000000" w:rsidRPr="00000000" w14:paraId="0000002F">
      <w:pPr>
        <w:numPr>
          <w:ilvl w:val="1"/>
          <w:numId w:val="1"/>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addPosition(Student), classe Position</w:t>
      </w:r>
    </w:p>
    <w:p w:rsidR="00000000" w:rsidDel="00000000" w:rsidP="00000000" w:rsidRDefault="00000000" w:rsidRPr="00000000" w14:paraId="00000030">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créer un lien entre l’étudiant et la position, ensuite ajoute 1  au nombre de position current, si ce nombre est égale au numberOfPositions set isAvailable to false</w:t>
      </w:r>
    </w:p>
    <w:p w:rsidR="00000000" w:rsidDel="00000000" w:rsidP="00000000" w:rsidRDefault="00000000" w:rsidRPr="00000000" w14:paraId="00000031">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paramètre: Student - élève qui est accepté</w:t>
      </w:r>
    </w:p>
    <w:p w:rsidR="00000000" w:rsidDel="00000000" w:rsidP="00000000" w:rsidRDefault="00000000" w:rsidRPr="00000000" w14:paraId="00000032">
      <w:pPr>
        <w:numPr>
          <w:ilvl w:val="1"/>
          <w:numId w:val="1"/>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addPosition(Position), classe Student</w:t>
      </w:r>
    </w:p>
    <w:p w:rsidR="00000000" w:rsidDel="00000000" w:rsidP="00000000" w:rsidRDefault="00000000" w:rsidRPr="00000000" w14:paraId="0000003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créer un lien entre l’étudiant et la position, si l’université veut un maximum sur le nombre de position par élève simplement enlever tous application de l’élève</w:t>
      </w:r>
    </w:p>
    <w:p w:rsidR="00000000" w:rsidDel="00000000" w:rsidP="00000000" w:rsidRDefault="00000000" w:rsidRPr="00000000" w14:paraId="00000034">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paramètre: Position - position de l’élève</w:t>
      </w:r>
    </w:p>
    <w:p w:rsidR="00000000" w:rsidDel="00000000" w:rsidP="00000000" w:rsidRDefault="00000000" w:rsidRPr="00000000" w14:paraId="00000035">
      <w:pPr>
        <w:spacing w:after="2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0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Partie 2</w:t>
      </w:r>
    </w:p>
    <w:p w:rsidR="00000000" w:rsidDel="00000000" w:rsidP="00000000" w:rsidRDefault="00000000" w:rsidRPr="00000000" w14:paraId="00000038">
      <w:pPr>
        <w:numPr>
          <w:ilvl w:val="0"/>
          <w:numId w:val="2"/>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“Chaque application Java possède une seule instance de la classe Runtime qui permet à l'application de se connecter à l'environnement dans lequel l'application est en cours d'exécution. Le runtime actuel peut être obtenu à partir de la méthode getRuntime. Une application ne peut pas créer sa propre instance de cette classe.” Nous pouvons voir à partir de cet extrait du JavaDoc de java.lang.Runtime que il y a seulement un instance de classe runtime par application java, de plus une application ne peut pas créer un (autre) instance de java.lang.Runtime. Tout ceci montre que java.lang.Runtime est un Singleton. Le fait que tous les méthodes sont publique et qu’il ne peut seulement avoir 1 instance montre cela.</w:t>
      </w:r>
    </w:p>
    <w:p w:rsidR="00000000" w:rsidDel="00000000" w:rsidP="00000000" w:rsidRDefault="00000000" w:rsidRPr="00000000" w14:paraId="00000039">
      <w:pPr>
        <w:numPr>
          <w:ilvl w:val="0"/>
          <w:numId w:val="2"/>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“Définit une API de fabrique permettant aux applications d'obtenir un analyseur qui produit des arborescences d'objets DOM à partir de documents XML.” Nous pouvons voir à partir de cet extrait du JavaDoc de javax.xml.parsers. DocumentBuilderFactory que elle créer des “DocumentsBuilder” qui a leurs tours créer des documents. Le fait que javax.xml.parsers.DocumentBuilderFactory créer des “factories” dit qu’elle est un Abstract Factory. Un abstract factory créer des factories qui a leur tours créer des objets, ceci peut être vues par la méthode newDocumentBuilder() qui créer un instance document builder qui créer des XML files. D’un façon plus général elle pourrait aussi être un Factory.</w:t>
      </w:r>
    </w:p>
    <w:p w:rsidR="00000000" w:rsidDel="00000000" w:rsidP="00000000" w:rsidRDefault="00000000" w:rsidRPr="00000000" w14:paraId="0000003A">
      <w:pPr>
        <w:numPr>
          <w:ilvl w:val="0"/>
          <w:numId w:val="2"/>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java.io.OutputStreamWriter, nous pouvons voirs à travers du méthode “Write” que le java.io.OutputStreamWriter vas “override” le write function de java.io.writer. Nous pouvons voir qu’un class qui “override” un autre class pour mieux fonctionner est sous le patron de “Adapter”, cela est vue avec le fait que java.io.OutputStreamWriter “override” java.io.writer</w:t>
      </w:r>
    </w:p>
    <w:p w:rsidR="00000000" w:rsidDel="00000000" w:rsidP="00000000" w:rsidRDefault="00000000" w:rsidRPr="00000000" w14:paraId="0000003B">
      <w:pPr>
        <w:numPr>
          <w:ilvl w:val="0"/>
          <w:numId w:val="2"/>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implémentée par des objets souhaitant être notifiés au début et à la fin du traitement pour chaque phase standard du cycle de vie du traitement de la demande.” Nous pouvons voir à partir de cet extrait du JavaDoc de javax.faces.event.PhaseListener qu’elle a seulement des méthodes qui sont exécutés durant des phases d’un autre classe. Cela est un patron “Observer”, cela est en raison que les méthodes de phaselistener observe les changements des autres class, pour exemple, afterPhase() beforePhase et getPhaseId. Tous les méthodes précédent est seulement exécuter à partir de l’information d’un autre classe. </w:t>
      </w:r>
    </w:p>
    <w:p w:rsidR="00000000" w:rsidDel="00000000" w:rsidP="00000000" w:rsidRDefault="00000000" w:rsidRPr="00000000" w14:paraId="0000003C">
      <w:pPr>
        <w:numPr>
          <w:ilvl w:val="0"/>
          <w:numId w:val="2"/>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“Exprime une dépendance sur un EntityManager géré par le conteneur et son contexte de persistance associé.” Nous pouvons voir à partir de cet extrait du JavaDoc de javax.persistence.PersistenceContext qu’elle est dépendant sur EntityManager. javax.persistence.PersistenceContext est un implémentation de EntityManager et donc EntityManager a délégué ses tâches à javax.persistence.PersistenceContext. Donc javax.persistence.PersistenceContext est un patron “Proxy” ou un patron de délégation.</w:t>
      </w:r>
    </w:p>
    <w:p w:rsidR="00000000" w:rsidDel="00000000" w:rsidP="00000000" w:rsidRDefault="00000000" w:rsidRPr="00000000" w14:paraId="0000003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CONTRAINTS</w:t>
      </w:r>
    </w:p>
    <w:p w:rsidR="00000000" w:rsidDel="00000000" w:rsidP="00000000" w:rsidRDefault="00000000" w:rsidRPr="00000000" w14:paraId="0000003E">
      <w:pPr>
        <w:spacing w:after="20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spacing w:after="200" w:lineRule="auto"/>
        <w:rPr>
          <w:sz w:val="23"/>
          <w:szCs w:val="23"/>
          <w:highlight w:val="white"/>
        </w:rPr>
      </w:pPr>
      <w:r w:rsidDel="00000000" w:rsidR="00000000" w:rsidRPr="00000000">
        <w:rPr>
          <w:sz w:val="23"/>
          <w:szCs w:val="23"/>
          <w:highlight w:val="white"/>
          <w:rtl w:val="0"/>
        </w:rPr>
        <w:t xml:space="preserve">constraints</w:t>
        <w:br w:type="textWrapping"/>
        <w:t xml:space="preserve">context RecomendationLetter</w:t>
        <w:br w:type="textWrapping"/>
        <w:t xml:space="preserve">    inv atLeastOne: Banana.allInstances()-&gt;size()&gt;1</w:t>
        <w:br w:type="textWrapping"/>
        <w:br w:type="textWrapping"/>
        <w:t xml:space="preserve">context Student</w:t>
      </w:r>
    </w:p>
    <w:p w:rsidR="00000000" w:rsidDel="00000000" w:rsidP="00000000" w:rsidRDefault="00000000" w:rsidRPr="00000000" w14:paraId="00000040">
      <w:pPr>
        <w:spacing w:after="200" w:lineRule="auto"/>
        <w:rPr>
          <w:sz w:val="23"/>
          <w:szCs w:val="23"/>
          <w:highlight w:val="white"/>
        </w:rPr>
      </w:pPr>
      <w:r w:rsidDel="00000000" w:rsidR="00000000" w:rsidRPr="00000000">
        <w:rPr>
          <w:sz w:val="23"/>
          <w:szCs w:val="23"/>
          <w:highlight w:val="white"/>
          <w:rtl w:val="0"/>
        </w:rPr>
        <w:t xml:space="preserve">   inv ValidName:</w:t>
        <w:br w:type="textWrapping"/>
        <w:t xml:space="preserve">    self.name.size()&gt;=1</w:t>
        <w:br w:type="textWrapping"/>
        <w:br w:type="textWrapping"/>
        <w:t xml:space="preserve">    inv UniqueNumber:</w:t>
        <w:br w:type="textWrapping"/>
        <w:t xml:space="preserve">    self.allInstances() -&gt; forAll(e1,e2|((e1.stuNumber = e2.stuNumber) implies (e1 = e2)))</w:t>
      </w:r>
    </w:p>
    <w:p w:rsidR="00000000" w:rsidDel="00000000" w:rsidP="00000000" w:rsidRDefault="00000000" w:rsidRPr="00000000" w14:paraId="00000041">
      <w:pPr>
        <w:spacing w:after="200" w:lineRule="auto"/>
        <w:rPr>
          <w:sz w:val="23"/>
          <w:szCs w:val="23"/>
          <w:highlight w:val="white"/>
        </w:rPr>
      </w:pPr>
      <w:r w:rsidDel="00000000" w:rsidR="00000000" w:rsidRPr="00000000">
        <w:rPr>
          <w:sz w:val="23"/>
          <w:szCs w:val="23"/>
          <w:highlight w:val="white"/>
          <w:rtl w:val="0"/>
        </w:rPr>
        <w:t xml:space="preserve">//Si les deux eleves on le meme student number, sa implique que ces le meme objet. Sinon pas bon</w:t>
      </w:r>
    </w:p>
    <w:p w:rsidR="00000000" w:rsidDel="00000000" w:rsidP="00000000" w:rsidRDefault="00000000" w:rsidRPr="00000000" w14:paraId="00000042">
      <w:pPr>
        <w:spacing w:after="200" w:lineRule="auto"/>
        <w:rPr>
          <w:sz w:val="23"/>
          <w:szCs w:val="23"/>
          <w:highlight w:val="white"/>
        </w:rPr>
      </w:pPr>
      <w:r w:rsidDel="00000000" w:rsidR="00000000" w:rsidRPr="00000000">
        <w:rPr>
          <w:sz w:val="23"/>
          <w:szCs w:val="23"/>
          <w:highlight w:val="white"/>
          <w:rtl w:val="0"/>
        </w:rPr>
        <w:t xml:space="preserve">  inv registered</w:t>
      </w:r>
    </w:p>
    <w:p w:rsidR="00000000" w:rsidDel="00000000" w:rsidP="00000000" w:rsidRDefault="00000000" w:rsidRPr="00000000" w14:paraId="00000043">
      <w:pPr>
        <w:spacing w:after="200" w:lineRule="auto"/>
        <w:rPr>
          <w:rFonts w:ascii="Times New Roman" w:cs="Times New Roman" w:eastAsia="Times New Roman" w:hAnsi="Times New Roman"/>
          <w:sz w:val="24"/>
          <w:szCs w:val="24"/>
          <w:highlight w:val="white"/>
        </w:rPr>
      </w:pPr>
      <w:r w:rsidDel="00000000" w:rsidR="00000000" w:rsidRPr="00000000">
        <w:rPr>
          <w:sz w:val="23"/>
          <w:szCs w:val="23"/>
          <w:highlight w:val="white"/>
          <w:rtl w:val="0"/>
        </w:rPr>
        <w:tab/>
        <w:t xml:space="preserve">self.allInstacnes() -&gt; forAll(e1|self.name = e1.name) implies (self = e1)</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