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CF3E43" w14:textId="77777777" w:rsidR="00B567C4" w:rsidRPr="003A63B9" w:rsidRDefault="00766FE2">
      <w:pPr>
        <w:jc w:val="center"/>
        <w:rPr>
          <w:rFonts w:cs="Times New Roman"/>
        </w:rPr>
      </w:pPr>
      <w:r w:rsidRPr="003A63B9">
        <w:rPr>
          <w:rFonts w:cs="Times New Roman"/>
          <w:b/>
        </w:rPr>
        <w:t>[TÊN TRƯỜNG / ĐƠN VỊ]</w:t>
      </w:r>
      <w:r w:rsidRPr="003A63B9">
        <w:rPr>
          <w:rFonts w:cs="Times New Roman"/>
          <w:b/>
        </w:rPr>
        <w:br/>
        <w:t>[KHOA / BỘ MÔN]</w:t>
      </w:r>
    </w:p>
    <w:p w14:paraId="709480A8" w14:textId="77777777" w:rsidR="00B567C4" w:rsidRPr="003A63B9" w:rsidRDefault="00766FE2">
      <w:pPr>
        <w:rPr>
          <w:rFonts w:cs="Times New Roman"/>
        </w:rPr>
      </w:pPr>
      <w:r w:rsidRPr="003A63B9">
        <w:rPr>
          <w:rFonts w:cs="Times New Roman"/>
        </w:rPr>
        <w:br/>
      </w:r>
    </w:p>
    <w:p w14:paraId="0C1891AA" w14:textId="77777777" w:rsidR="00B567C4" w:rsidRPr="003A63B9" w:rsidRDefault="00766FE2">
      <w:pPr>
        <w:jc w:val="center"/>
        <w:rPr>
          <w:rFonts w:cs="Times New Roman"/>
        </w:rPr>
      </w:pPr>
      <w:r w:rsidRPr="003A63B9">
        <w:rPr>
          <w:rFonts w:cs="Times New Roman"/>
          <w:b/>
          <w:sz w:val="44"/>
        </w:rPr>
        <w:t>BÁO CÁO TỔNG KẾT DỰ ÁN</w:t>
      </w:r>
    </w:p>
    <w:p w14:paraId="2598D823" w14:textId="77777777" w:rsidR="00B567C4" w:rsidRPr="003A63B9" w:rsidRDefault="00766FE2">
      <w:pPr>
        <w:jc w:val="center"/>
        <w:rPr>
          <w:rFonts w:cs="Times New Roman"/>
        </w:rPr>
      </w:pPr>
      <w:r w:rsidRPr="003A63B9">
        <w:rPr>
          <w:rFonts w:cs="Times New Roman"/>
          <w:b/>
          <w:sz w:val="40"/>
        </w:rPr>
        <w:t>ỨNG DỤNG HỌC MÁY ĐỂ PHÁT HIỆN</w:t>
      </w:r>
      <w:r w:rsidRPr="003A63B9">
        <w:rPr>
          <w:rFonts w:cs="Times New Roman"/>
          <w:b/>
          <w:sz w:val="40"/>
        </w:rPr>
        <w:br/>
        <w:t>PAYLOAD XSS VÀ SQL INJECTION BỊ OBFUSCATION</w:t>
      </w:r>
    </w:p>
    <w:p w14:paraId="73A88516" w14:textId="77777777" w:rsidR="00B567C4" w:rsidRPr="003A63B9" w:rsidRDefault="00766FE2">
      <w:pPr>
        <w:jc w:val="center"/>
        <w:rPr>
          <w:rFonts w:cs="Times New Roman"/>
        </w:rPr>
      </w:pPr>
      <w:r w:rsidRPr="003A63B9">
        <w:rPr>
          <w:rFonts w:cs="Times New Roman"/>
          <w:i/>
          <w:sz w:val="28"/>
        </w:rPr>
        <w:t>Mô hình character-level CNN–LSTM và WebApp suy luận</w:t>
      </w:r>
    </w:p>
    <w:p w14:paraId="23069D0C" w14:textId="77777777" w:rsidR="00B567C4" w:rsidRPr="003A63B9" w:rsidRDefault="00766FE2">
      <w:pPr>
        <w:rPr>
          <w:rFonts w:cs="Times New Roman"/>
        </w:rPr>
      </w:pPr>
      <w:r w:rsidRPr="003A63B9">
        <w:rPr>
          <w:rFonts w:cs="Times New Roman"/>
        </w:rPr>
        <w:br/>
      </w:r>
      <w:r w:rsidRPr="003A63B9">
        <w:rPr>
          <w:rFonts w:cs="Times New Roman"/>
        </w:rPr>
        <w:br/>
      </w:r>
    </w:p>
    <w:tbl>
      <w:tblPr>
        <w:tblW w:w="0" w:type="auto"/>
        <w:jc w:val="center"/>
        <w:tblLook w:val="04A0" w:firstRow="1" w:lastRow="0" w:firstColumn="1" w:lastColumn="0" w:noHBand="0" w:noVBand="1"/>
      </w:tblPr>
      <w:tblGrid>
        <w:gridCol w:w="4592"/>
        <w:gridCol w:w="4592"/>
      </w:tblGrid>
      <w:tr w:rsidR="003A63B9" w:rsidRPr="003A63B9" w14:paraId="00012711" w14:textId="77777777">
        <w:trPr>
          <w:jc w:val="center"/>
        </w:trPr>
        <w:tc>
          <w:tcPr>
            <w:tcW w:w="4592" w:type="dxa"/>
            <w:vAlign w:val="center"/>
          </w:tcPr>
          <w:p w14:paraId="4FC3992B" w14:textId="77777777" w:rsidR="00B567C4" w:rsidRPr="003A63B9" w:rsidRDefault="00766FE2">
            <w:pPr>
              <w:jc w:val="center"/>
              <w:rPr>
                <w:rFonts w:cs="Times New Roman"/>
              </w:rPr>
            </w:pPr>
            <w:r w:rsidRPr="003A63B9">
              <w:rPr>
                <w:rFonts w:cs="Times New Roman"/>
                <w:b/>
                <w:sz w:val="22"/>
              </w:rPr>
              <w:t>Nhóm thực hiện</w:t>
            </w:r>
          </w:p>
        </w:tc>
        <w:tc>
          <w:tcPr>
            <w:tcW w:w="4592" w:type="dxa"/>
            <w:vAlign w:val="center"/>
          </w:tcPr>
          <w:p w14:paraId="1DD7EF39" w14:textId="77777777" w:rsidR="00B567C4" w:rsidRPr="003A63B9" w:rsidRDefault="00766FE2">
            <w:pPr>
              <w:jc w:val="center"/>
              <w:rPr>
                <w:rFonts w:cs="Times New Roman"/>
              </w:rPr>
            </w:pPr>
            <w:r w:rsidRPr="003A63B9">
              <w:rPr>
                <w:rFonts w:cs="Times New Roman"/>
                <w:sz w:val="22"/>
              </w:rPr>
              <w:t>[ĐIỀN TÊN NHÓM / THÀNH VIÊN]</w:t>
            </w:r>
          </w:p>
        </w:tc>
      </w:tr>
      <w:tr w:rsidR="003A63B9" w:rsidRPr="003A63B9" w14:paraId="4C67D296" w14:textId="77777777">
        <w:trPr>
          <w:jc w:val="center"/>
        </w:trPr>
        <w:tc>
          <w:tcPr>
            <w:tcW w:w="4592" w:type="dxa"/>
            <w:vAlign w:val="center"/>
          </w:tcPr>
          <w:p w14:paraId="474463FC" w14:textId="77777777" w:rsidR="00B567C4" w:rsidRPr="003A63B9" w:rsidRDefault="00766FE2">
            <w:pPr>
              <w:jc w:val="center"/>
              <w:rPr>
                <w:rFonts w:cs="Times New Roman"/>
              </w:rPr>
            </w:pPr>
            <w:r w:rsidRPr="003A63B9">
              <w:rPr>
                <w:rFonts w:cs="Times New Roman"/>
                <w:b/>
                <w:sz w:val="22"/>
              </w:rPr>
              <w:t xml:space="preserve">Giảng viên </w:t>
            </w:r>
            <w:r w:rsidRPr="003A63B9">
              <w:rPr>
                <w:rFonts w:cs="Times New Roman"/>
                <w:b/>
                <w:sz w:val="22"/>
              </w:rPr>
              <w:t>hướng dẫn</w:t>
            </w:r>
          </w:p>
        </w:tc>
        <w:tc>
          <w:tcPr>
            <w:tcW w:w="4592" w:type="dxa"/>
            <w:vAlign w:val="center"/>
          </w:tcPr>
          <w:p w14:paraId="25BC85DA" w14:textId="77777777" w:rsidR="00B567C4" w:rsidRPr="003A63B9" w:rsidRDefault="00766FE2">
            <w:pPr>
              <w:jc w:val="center"/>
              <w:rPr>
                <w:rFonts w:cs="Times New Roman"/>
              </w:rPr>
            </w:pPr>
            <w:r w:rsidRPr="003A63B9">
              <w:rPr>
                <w:rFonts w:cs="Times New Roman"/>
                <w:sz w:val="22"/>
              </w:rPr>
              <w:t>[ĐIỀN TÊN GIẢNG VIÊN]</w:t>
            </w:r>
          </w:p>
        </w:tc>
      </w:tr>
      <w:tr w:rsidR="003A63B9" w:rsidRPr="003A63B9" w14:paraId="31200873" w14:textId="77777777">
        <w:trPr>
          <w:jc w:val="center"/>
        </w:trPr>
        <w:tc>
          <w:tcPr>
            <w:tcW w:w="4592" w:type="dxa"/>
            <w:vAlign w:val="center"/>
          </w:tcPr>
          <w:p w14:paraId="4606AEE4" w14:textId="77777777" w:rsidR="00B567C4" w:rsidRPr="003A63B9" w:rsidRDefault="00766FE2">
            <w:pPr>
              <w:jc w:val="center"/>
              <w:rPr>
                <w:rFonts w:cs="Times New Roman"/>
              </w:rPr>
            </w:pPr>
            <w:r w:rsidRPr="003A63B9">
              <w:rPr>
                <w:rFonts w:cs="Times New Roman"/>
                <w:b/>
                <w:sz w:val="22"/>
              </w:rPr>
              <w:t>Mã đề tài</w:t>
            </w:r>
          </w:p>
        </w:tc>
        <w:tc>
          <w:tcPr>
            <w:tcW w:w="4592" w:type="dxa"/>
            <w:vAlign w:val="center"/>
          </w:tcPr>
          <w:p w14:paraId="097037F9" w14:textId="77777777" w:rsidR="00B567C4" w:rsidRPr="003A63B9" w:rsidRDefault="00766FE2">
            <w:pPr>
              <w:jc w:val="center"/>
              <w:rPr>
                <w:rFonts w:cs="Times New Roman"/>
              </w:rPr>
            </w:pPr>
            <w:r w:rsidRPr="003A63B9">
              <w:rPr>
                <w:rFonts w:cs="Times New Roman"/>
                <w:sz w:val="22"/>
              </w:rPr>
              <w:t>[ĐIỀN NẾU CÓ]</w:t>
            </w:r>
          </w:p>
        </w:tc>
      </w:tr>
      <w:tr w:rsidR="003A63B9" w:rsidRPr="003A63B9" w14:paraId="40D0B805" w14:textId="77777777">
        <w:trPr>
          <w:jc w:val="center"/>
        </w:trPr>
        <w:tc>
          <w:tcPr>
            <w:tcW w:w="4592" w:type="dxa"/>
            <w:vAlign w:val="center"/>
          </w:tcPr>
          <w:p w14:paraId="34F0F813" w14:textId="77777777" w:rsidR="00B567C4" w:rsidRPr="003A63B9" w:rsidRDefault="00766FE2">
            <w:pPr>
              <w:jc w:val="center"/>
              <w:rPr>
                <w:rFonts w:cs="Times New Roman"/>
              </w:rPr>
            </w:pPr>
            <w:r w:rsidRPr="003A63B9">
              <w:rPr>
                <w:rFonts w:cs="Times New Roman"/>
                <w:b/>
                <w:sz w:val="22"/>
              </w:rPr>
              <w:t>Thời gian thực hiện</w:t>
            </w:r>
          </w:p>
        </w:tc>
        <w:tc>
          <w:tcPr>
            <w:tcW w:w="4592" w:type="dxa"/>
            <w:vAlign w:val="center"/>
          </w:tcPr>
          <w:p w14:paraId="1B69B1A5" w14:textId="77777777" w:rsidR="00B567C4" w:rsidRPr="003A63B9" w:rsidRDefault="00766FE2">
            <w:pPr>
              <w:jc w:val="center"/>
              <w:rPr>
                <w:rFonts w:cs="Times New Roman"/>
              </w:rPr>
            </w:pPr>
            <w:r w:rsidRPr="003A63B9">
              <w:rPr>
                <w:rFonts w:cs="Times New Roman"/>
                <w:sz w:val="22"/>
              </w:rPr>
              <w:t>06/2026 – 08/2026</w:t>
            </w:r>
          </w:p>
        </w:tc>
      </w:tr>
    </w:tbl>
    <w:p w14:paraId="223070AF" w14:textId="77777777" w:rsidR="00B567C4" w:rsidRPr="003A63B9" w:rsidRDefault="00766FE2">
      <w:pPr>
        <w:rPr>
          <w:rFonts w:cs="Times New Roman"/>
        </w:rPr>
      </w:pPr>
      <w:r w:rsidRPr="003A63B9">
        <w:rPr>
          <w:rFonts w:cs="Times New Roman"/>
        </w:rPr>
        <w:br/>
      </w:r>
      <w:r w:rsidRPr="003A63B9">
        <w:rPr>
          <w:rFonts w:cs="Times New Roman"/>
        </w:rPr>
        <w:br/>
      </w:r>
    </w:p>
    <w:p w14:paraId="375FAD63" w14:textId="77777777" w:rsidR="00B567C4" w:rsidRPr="003A63B9" w:rsidRDefault="00766FE2">
      <w:pPr>
        <w:jc w:val="center"/>
        <w:rPr>
          <w:rFonts w:cs="Times New Roman"/>
        </w:rPr>
      </w:pPr>
      <w:r w:rsidRPr="003A63B9">
        <w:rPr>
          <w:rFonts w:cs="Times New Roman"/>
          <w:b/>
        </w:rPr>
        <w:t>Tháng 8 năm 2026</w:t>
      </w:r>
    </w:p>
    <w:p w14:paraId="6C8B7133" w14:textId="77777777" w:rsidR="00B567C4" w:rsidRPr="003A63B9" w:rsidRDefault="00766FE2">
      <w:pPr>
        <w:rPr>
          <w:rFonts w:cs="Times New Roman"/>
        </w:rPr>
      </w:pPr>
      <w:r w:rsidRPr="003A63B9">
        <w:rPr>
          <w:rFonts w:cs="Times New Roman"/>
        </w:rPr>
        <w:br w:type="page"/>
      </w:r>
    </w:p>
    <w:p w14:paraId="3C82A13F" w14:textId="77777777" w:rsidR="00B567C4" w:rsidRPr="003A63B9" w:rsidRDefault="00766FE2">
      <w:pPr>
        <w:pStyle w:val="Heading1"/>
        <w:rPr>
          <w:rFonts w:ascii="Times New Roman" w:hAnsi="Times New Roman" w:cs="Times New Roman"/>
          <w:color w:val="auto"/>
        </w:rPr>
      </w:pPr>
      <w:r w:rsidRPr="003A63B9">
        <w:rPr>
          <w:rFonts w:ascii="Times New Roman" w:hAnsi="Times New Roman" w:cs="Times New Roman"/>
          <w:color w:val="auto"/>
        </w:rPr>
        <w:lastRenderedPageBreak/>
        <w:t>TÓM T</w:t>
      </w:r>
      <w:r w:rsidRPr="003A63B9">
        <w:rPr>
          <w:rFonts w:ascii="Times New Roman" w:hAnsi="Times New Roman" w:cs="Times New Roman"/>
          <w:color w:val="auto"/>
        </w:rPr>
        <w:t>Ắ</w:t>
      </w:r>
      <w:r w:rsidRPr="003A63B9">
        <w:rPr>
          <w:rFonts w:ascii="Times New Roman" w:hAnsi="Times New Roman" w:cs="Times New Roman"/>
          <w:color w:val="auto"/>
        </w:rPr>
        <w:t>T</w:t>
      </w:r>
    </w:p>
    <w:p w14:paraId="7A70C121" w14:textId="77777777" w:rsidR="00B567C4" w:rsidRPr="003A63B9" w:rsidRDefault="00766FE2">
      <w:pPr>
        <w:rPr>
          <w:rFonts w:cs="Times New Roman"/>
        </w:rPr>
      </w:pPr>
      <w:r w:rsidRPr="003A63B9">
        <w:rPr>
          <w:rFonts w:cs="Times New Roman"/>
        </w:rPr>
        <w:t xml:space="preserve">Dự án nghiên cứu bài toán phát hiện request/payload web chứa SQL Injection (SQLi) hoặc Cross-Site Scripting (XSS), đặc biệt </w:t>
      </w:r>
      <w:r w:rsidRPr="003A63B9">
        <w:rPr>
          <w:rFonts w:cs="Times New Roman"/>
        </w:rPr>
        <w:t>khi chuỗi tấn công đã được che giấu bằng mã hóa, thay đổi biểu diễn hoặc kết hợp nhiều kỹ thuật obfuscation. Hệ thống sử dụng biểu diễn character-level, giữ nguyên case và dấu vết encoding, sau đó phân loại nhị phân Normal/Attack bằng mạng CNN–LSTM tuần tự</w:t>
      </w:r>
      <w:r w:rsidRPr="003A63B9">
        <w:rPr>
          <w:rFonts w:cs="Times New Roman"/>
        </w:rPr>
        <w:t>. CNN học các motif cục bộ như ký tự đặc biệt, comment, thẻ HTML và chuỗi mã hóa; LSTM học thứ tự và ngữ cảnh của các motif trên toàn request.</w:t>
      </w:r>
    </w:p>
    <w:p w14:paraId="52AE079F" w14:textId="77777777" w:rsidR="00B567C4" w:rsidRPr="003A63B9" w:rsidRDefault="00766FE2">
      <w:pPr>
        <w:rPr>
          <w:rFonts w:cs="Times New Roman"/>
        </w:rPr>
      </w:pPr>
      <w:r w:rsidRPr="003A63B9">
        <w:rPr>
          <w:rFonts w:cs="Times New Roman"/>
        </w:rPr>
        <w:t>Quá trình nghiên cứu không dừng ở việc huấn luyện một mô hình. Nhóm xây dựng ba baseline CNN-only, LSTM-only và C</w:t>
      </w:r>
      <w:r w:rsidRPr="003A63B9">
        <w:rPr>
          <w:rFonts w:cs="Times New Roman"/>
        </w:rPr>
        <w:t>NN–LSTM; phát hiện vấn đề shortcut và rò rỉ seed trong dataset obfuscation thế hệ đầu; thiết kế lại OBFU_HTTP v2 với 129.998 request cân bằng, nhiều vị trí chèn payload và ba tập kiểm tra giữ lại seed/kỹ thuật chưa thấy. Pipeline chung chuẩn hóa mọi đầu và</w:t>
      </w:r>
      <w:r w:rsidRPr="003A63B9">
        <w:rPr>
          <w:rFonts w:cs="Times New Roman"/>
        </w:rPr>
        <w:t>o thành HTTP envelope, tokenizer chỉ fit trên train split và các mô hình được re-score ở threshold 0,5 để so sánh công bằng.</w:t>
      </w:r>
    </w:p>
    <w:p w14:paraId="796749AE" w14:textId="77777777" w:rsidR="00B567C4" w:rsidRPr="003A63B9" w:rsidRDefault="00766FE2">
      <w:pPr>
        <w:rPr>
          <w:rFonts w:cs="Times New Roman"/>
        </w:rPr>
      </w:pPr>
      <w:r w:rsidRPr="003A63B9">
        <w:rPr>
          <w:rFonts w:cs="Times New Roman"/>
        </w:rPr>
        <w:t>Sau lần huấn luyện đồng bộ mới nhất, CNN–LSTM tuần tự đạt F1 99.880% trên Kaggle SQLi–XSS và 99.379% trên HTTP CSIC 2010 tại thresh</w:t>
      </w:r>
      <w:r w:rsidRPr="003A63B9">
        <w:rPr>
          <w:rFonts w:cs="Times New Roman"/>
        </w:rPr>
        <w:t>old 0,5. Trên OBFU_HTTP test, mô hình đạt accuracy 99,963%, Attack precision 99,956%, recall 99,971% và F1 99,963%; trên test_unseen_both, F1 còn 99,915%. CNN–LSTM được chọn làm mô hình triển khai vì tạo một chuỗi xử lý phân cấp: CNN trích motif và nén chu</w:t>
      </w:r>
      <w:r w:rsidRPr="003A63B9">
        <w:rPr>
          <w:rFonts w:cs="Times New Roman"/>
        </w:rPr>
        <w:t>ỗi trước khi LSTM mô hình hóa thứ tự. Kết quả đối chứng song song cho thấy lựa chọn topology vẫn phụ thuộc dataset, nên báo cáo không tuyên bố tuần tự luôn vượt trội.</w:t>
      </w:r>
    </w:p>
    <w:p w14:paraId="0A82A022" w14:textId="77777777" w:rsidR="00B567C4" w:rsidRPr="003A63B9" w:rsidRDefault="00766FE2">
      <w:pPr>
        <w:rPr>
          <w:rFonts w:cs="Times New Roman"/>
        </w:rPr>
      </w:pPr>
      <w:r w:rsidRPr="003A63B9">
        <w:rPr>
          <w:rFonts w:cs="Times New Roman"/>
          <w:b/>
        </w:rPr>
        <w:t xml:space="preserve">Từ khóa: </w:t>
      </w:r>
      <w:r w:rsidRPr="003A63B9">
        <w:rPr>
          <w:rFonts w:cs="Times New Roman"/>
        </w:rPr>
        <w:t>SQL Injection, XSS, obfuscation, character-level, CNN, LSTM, deep learning, Flas</w:t>
      </w:r>
      <w:r w:rsidRPr="003A63B9">
        <w:rPr>
          <w:rFonts w:cs="Times New Roman"/>
        </w:rPr>
        <w:t>k.</w:t>
      </w:r>
    </w:p>
    <w:p w14:paraId="5045FF02" w14:textId="77777777" w:rsidR="00B567C4" w:rsidRPr="003A63B9" w:rsidRDefault="00766FE2">
      <w:pPr>
        <w:rPr>
          <w:rFonts w:cs="Times New Roman"/>
        </w:rPr>
      </w:pPr>
      <w:r w:rsidRPr="003A63B9">
        <w:rPr>
          <w:rFonts w:cs="Times New Roman"/>
        </w:rPr>
        <w:br w:type="page"/>
      </w:r>
    </w:p>
    <w:p w14:paraId="2854D495" w14:textId="77777777" w:rsidR="00B567C4" w:rsidRPr="003A63B9" w:rsidRDefault="00766FE2">
      <w:pPr>
        <w:pStyle w:val="Heading1"/>
        <w:rPr>
          <w:rFonts w:ascii="Times New Roman" w:hAnsi="Times New Roman" w:cs="Times New Roman"/>
          <w:color w:val="auto"/>
        </w:rPr>
      </w:pPr>
      <w:r w:rsidRPr="003A63B9">
        <w:rPr>
          <w:rFonts w:ascii="Times New Roman" w:hAnsi="Times New Roman" w:cs="Times New Roman"/>
          <w:color w:val="auto"/>
        </w:rPr>
        <w:lastRenderedPageBreak/>
        <w:t>M</w:t>
      </w:r>
      <w:r w:rsidRPr="003A63B9">
        <w:rPr>
          <w:rFonts w:ascii="Times New Roman" w:hAnsi="Times New Roman" w:cs="Times New Roman"/>
          <w:color w:val="auto"/>
        </w:rPr>
        <w:t>Ụ</w:t>
      </w:r>
      <w:r w:rsidRPr="003A63B9">
        <w:rPr>
          <w:rFonts w:ascii="Times New Roman" w:hAnsi="Times New Roman" w:cs="Times New Roman"/>
          <w:color w:val="auto"/>
        </w:rPr>
        <w:t>C L</w:t>
      </w:r>
      <w:r w:rsidRPr="003A63B9">
        <w:rPr>
          <w:rFonts w:ascii="Times New Roman" w:hAnsi="Times New Roman" w:cs="Times New Roman"/>
          <w:color w:val="auto"/>
        </w:rPr>
        <w:t>Ụ</w:t>
      </w:r>
      <w:r w:rsidRPr="003A63B9">
        <w:rPr>
          <w:rFonts w:ascii="Times New Roman" w:hAnsi="Times New Roman" w:cs="Times New Roman"/>
          <w:color w:val="auto"/>
        </w:rPr>
        <w:t>C</w:t>
      </w:r>
    </w:p>
    <w:p w14:paraId="596C1E56" w14:textId="77777777" w:rsidR="00B567C4" w:rsidRPr="003A63B9" w:rsidRDefault="00766FE2">
      <w:pPr>
        <w:rPr>
          <w:rFonts w:cs="Times New Roman"/>
        </w:rPr>
      </w:pPr>
      <w:r w:rsidRPr="003A63B9">
        <w:rPr>
          <w:rFonts w:cs="Times New Roman"/>
        </w:rPr>
        <w:fldChar w:fldCharType="begin"/>
      </w:r>
      <w:r w:rsidRPr="003A63B9">
        <w:rPr>
          <w:rFonts w:cs="Times New Roman"/>
        </w:rPr>
        <w:instrText>TOC \o "1-3" \h \z \u</w:instrText>
      </w:r>
      <w:r w:rsidRPr="003A63B9">
        <w:rPr>
          <w:rFonts w:cs="Times New Roman"/>
        </w:rPr>
        <w:fldChar w:fldCharType="separate"/>
      </w:r>
      <w:r w:rsidRPr="003A63B9">
        <w:rPr>
          <w:rFonts w:cs="Times New Roman"/>
        </w:rPr>
        <w:fldChar w:fldCharType="end"/>
      </w:r>
    </w:p>
    <w:p w14:paraId="23D4AAA7" w14:textId="77777777" w:rsidR="00B567C4" w:rsidRPr="003A63B9" w:rsidRDefault="00766FE2">
      <w:pPr>
        <w:rPr>
          <w:rFonts w:cs="Times New Roman"/>
        </w:rPr>
      </w:pPr>
      <w:r w:rsidRPr="003A63B9">
        <w:rPr>
          <w:rFonts w:cs="Times New Roman"/>
        </w:rPr>
        <w:t>Lưu ý: mở file trong Microsoft Word, nhấn Ctrl+A rồi F9 để cập nhật mục lục và số trang.</w:t>
      </w:r>
    </w:p>
    <w:p w14:paraId="30A3813D" w14:textId="77777777" w:rsidR="00B567C4" w:rsidRPr="003A63B9" w:rsidRDefault="00766FE2">
      <w:pPr>
        <w:rPr>
          <w:rFonts w:cs="Times New Roman"/>
        </w:rPr>
      </w:pPr>
      <w:r w:rsidRPr="003A63B9">
        <w:rPr>
          <w:rFonts w:cs="Times New Roman"/>
        </w:rPr>
        <w:br w:type="page"/>
      </w:r>
    </w:p>
    <w:p w14:paraId="0BA1E053" w14:textId="77777777" w:rsidR="00B567C4" w:rsidRPr="003A63B9" w:rsidRDefault="00766FE2">
      <w:pPr>
        <w:pStyle w:val="Heading1"/>
        <w:rPr>
          <w:rFonts w:ascii="Times New Roman" w:hAnsi="Times New Roman" w:cs="Times New Roman"/>
          <w:color w:val="auto"/>
        </w:rPr>
      </w:pPr>
      <w:r w:rsidRPr="003A63B9">
        <w:rPr>
          <w:rFonts w:ascii="Times New Roman" w:hAnsi="Times New Roman" w:cs="Times New Roman"/>
          <w:color w:val="auto"/>
        </w:rPr>
        <w:lastRenderedPageBreak/>
        <w:t>DANH M</w:t>
      </w:r>
      <w:r w:rsidRPr="003A63B9">
        <w:rPr>
          <w:rFonts w:ascii="Times New Roman" w:hAnsi="Times New Roman" w:cs="Times New Roman"/>
          <w:color w:val="auto"/>
        </w:rPr>
        <w:t>Ụ</w:t>
      </w:r>
      <w:r w:rsidRPr="003A63B9">
        <w:rPr>
          <w:rFonts w:ascii="Times New Roman" w:hAnsi="Times New Roman" w:cs="Times New Roman"/>
          <w:color w:val="auto"/>
        </w:rPr>
        <w:t>C T</w:t>
      </w:r>
      <w:r w:rsidRPr="003A63B9">
        <w:rPr>
          <w:rFonts w:ascii="Times New Roman" w:hAnsi="Times New Roman" w:cs="Times New Roman"/>
          <w:color w:val="auto"/>
        </w:rPr>
        <w:t>Ừ</w:t>
      </w:r>
      <w:r w:rsidRPr="003A63B9">
        <w:rPr>
          <w:rFonts w:ascii="Times New Roman" w:hAnsi="Times New Roman" w:cs="Times New Roman"/>
          <w:color w:val="auto"/>
        </w:rPr>
        <w:t xml:space="preserve"> VI</w:t>
      </w:r>
      <w:r w:rsidRPr="003A63B9">
        <w:rPr>
          <w:rFonts w:ascii="Times New Roman" w:hAnsi="Times New Roman" w:cs="Times New Roman"/>
          <w:color w:val="auto"/>
        </w:rPr>
        <w:t>Ế</w:t>
      </w:r>
      <w:r w:rsidRPr="003A63B9">
        <w:rPr>
          <w:rFonts w:ascii="Times New Roman" w:hAnsi="Times New Roman" w:cs="Times New Roman"/>
          <w:color w:val="auto"/>
        </w:rPr>
        <w:t>T T</w:t>
      </w:r>
      <w:r w:rsidRPr="003A63B9">
        <w:rPr>
          <w:rFonts w:ascii="Times New Roman" w:hAnsi="Times New Roman" w:cs="Times New Roman"/>
          <w:color w:val="auto"/>
        </w:rPr>
        <w:t>Ắ</w:t>
      </w:r>
      <w:r w:rsidRPr="003A63B9">
        <w:rPr>
          <w:rFonts w:ascii="Times New Roman" w:hAnsi="Times New Roman" w:cs="Times New Roman"/>
          <w:color w:val="auto"/>
        </w:rPr>
        <w:t>T</w:t>
      </w:r>
    </w:p>
    <w:tbl>
      <w:tblPr>
        <w:tblStyle w:val="TableGrid"/>
        <w:tblW w:w="0" w:type="auto"/>
        <w:jc w:val="center"/>
        <w:tblLook w:val="04A0" w:firstRow="1" w:lastRow="0" w:firstColumn="1" w:lastColumn="0" w:noHBand="0" w:noVBand="1"/>
      </w:tblPr>
      <w:tblGrid>
        <w:gridCol w:w="4592"/>
        <w:gridCol w:w="4592"/>
      </w:tblGrid>
      <w:tr w:rsidR="003A63B9" w:rsidRPr="003A63B9" w14:paraId="6E98C0FE" w14:textId="77777777">
        <w:trPr>
          <w:jc w:val="center"/>
        </w:trPr>
        <w:tc>
          <w:tcPr>
            <w:tcW w:w="4592" w:type="dxa"/>
            <w:shd w:val="clear" w:color="auto" w:fill="1F4E78"/>
            <w:vAlign w:val="center"/>
          </w:tcPr>
          <w:p w14:paraId="5C27777D" w14:textId="77777777" w:rsidR="00B567C4" w:rsidRPr="003A63B9" w:rsidRDefault="00766FE2">
            <w:pPr>
              <w:jc w:val="center"/>
              <w:rPr>
                <w:rFonts w:cs="Times New Roman"/>
              </w:rPr>
            </w:pPr>
            <w:r w:rsidRPr="003A63B9">
              <w:rPr>
                <w:rFonts w:cs="Times New Roman"/>
                <w:b/>
                <w:sz w:val="18"/>
              </w:rPr>
              <w:t>Từ viết tắt</w:t>
            </w:r>
          </w:p>
        </w:tc>
        <w:tc>
          <w:tcPr>
            <w:tcW w:w="4592" w:type="dxa"/>
            <w:shd w:val="clear" w:color="auto" w:fill="1F4E78"/>
            <w:vAlign w:val="center"/>
          </w:tcPr>
          <w:p w14:paraId="711FDE1C" w14:textId="77777777" w:rsidR="00B567C4" w:rsidRPr="003A63B9" w:rsidRDefault="00766FE2">
            <w:pPr>
              <w:jc w:val="center"/>
              <w:rPr>
                <w:rFonts w:cs="Times New Roman"/>
              </w:rPr>
            </w:pPr>
            <w:r w:rsidRPr="003A63B9">
              <w:rPr>
                <w:rFonts w:cs="Times New Roman"/>
                <w:b/>
                <w:sz w:val="18"/>
              </w:rPr>
              <w:t>Diễn giải</w:t>
            </w:r>
          </w:p>
        </w:tc>
      </w:tr>
      <w:tr w:rsidR="003A63B9" w:rsidRPr="003A63B9" w14:paraId="289C000D" w14:textId="77777777">
        <w:trPr>
          <w:jc w:val="center"/>
        </w:trPr>
        <w:tc>
          <w:tcPr>
            <w:tcW w:w="4592" w:type="dxa"/>
            <w:vAlign w:val="center"/>
          </w:tcPr>
          <w:p w14:paraId="7530D4F8" w14:textId="77777777" w:rsidR="00B567C4" w:rsidRPr="003A63B9" w:rsidRDefault="00766FE2">
            <w:pPr>
              <w:jc w:val="center"/>
              <w:rPr>
                <w:rFonts w:cs="Times New Roman"/>
              </w:rPr>
            </w:pPr>
            <w:r w:rsidRPr="003A63B9">
              <w:rPr>
                <w:rFonts w:cs="Times New Roman"/>
                <w:sz w:val="18"/>
              </w:rPr>
              <w:t>SQLi</w:t>
            </w:r>
          </w:p>
        </w:tc>
        <w:tc>
          <w:tcPr>
            <w:tcW w:w="4592" w:type="dxa"/>
            <w:vAlign w:val="center"/>
          </w:tcPr>
          <w:p w14:paraId="6D67224E" w14:textId="77777777" w:rsidR="00B567C4" w:rsidRPr="003A63B9" w:rsidRDefault="00766FE2">
            <w:pPr>
              <w:jc w:val="center"/>
              <w:rPr>
                <w:rFonts w:cs="Times New Roman"/>
              </w:rPr>
            </w:pPr>
            <w:r w:rsidRPr="003A63B9">
              <w:rPr>
                <w:rFonts w:cs="Times New Roman"/>
                <w:sz w:val="18"/>
              </w:rPr>
              <w:t>SQL Injection</w:t>
            </w:r>
          </w:p>
        </w:tc>
      </w:tr>
      <w:tr w:rsidR="003A63B9" w:rsidRPr="003A63B9" w14:paraId="51BDCDCC" w14:textId="77777777">
        <w:trPr>
          <w:jc w:val="center"/>
        </w:trPr>
        <w:tc>
          <w:tcPr>
            <w:tcW w:w="4592" w:type="dxa"/>
            <w:vAlign w:val="center"/>
          </w:tcPr>
          <w:p w14:paraId="03BAB3FD" w14:textId="77777777" w:rsidR="00B567C4" w:rsidRPr="003A63B9" w:rsidRDefault="00766FE2">
            <w:pPr>
              <w:jc w:val="center"/>
              <w:rPr>
                <w:rFonts w:cs="Times New Roman"/>
              </w:rPr>
            </w:pPr>
            <w:r w:rsidRPr="003A63B9">
              <w:rPr>
                <w:rFonts w:cs="Times New Roman"/>
                <w:sz w:val="18"/>
              </w:rPr>
              <w:t>XSS</w:t>
            </w:r>
          </w:p>
        </w:tc>
        <w:tc>
          <w:tcPr>
            <w:tcW w:w="4592" w:type="dxa"/>
            <w:vAlign w:val="center"/>
          </w:tcPr>
          <w:p w14:paraId="2C97AC68" w14:textId="77777777" w:rsidR="00B567C4" w:rsidRPr="003A63B9" w:rsidRDefault="00766FE2">
            <w:pPr>
              <w:jc w:val="center"/>
              <w:rPr>
                <w:rFonts w:cs="Times New Roman"/>
              </w:rPr>
            </w:pPr>
            <w:r w:rsidRPr="003A63B9">
              <w:rPr>
                <w:rFonts w:cs="Times New Roman"/>
                <w:sz w:val="18"/>
              </w:rPr>
              <w:t>Cross-Site Scripting</w:t>
            </w:r>
          </w:p>
        </w:tc>
      </w:tr>
      <w:tr w:rsidR="003A63B9" w:rsidRPr="003A63B9" w14:paraId="565F5D14" w14:textId="77777777">
        <w:trPr>
          <w:jc w:val="center"/>
        </w:trPr>
        <w:tc>
          <w:tcPr>
            <w:tcW w:w="4592" w:type="dxa"/>
            <w:vAlign w:val="center"/>
          </w:tcPr>
          <w:p w14:paraId="798CF7E7" w14:textId="77777777" w:rsidR="00B567C4" w:rsidRPr="003A63B9" w:rsidRDefault="00766FE2">
            <w:pPr>
              <w:jc w:val="center"/>
              <w:rPr>
                <w:rFonts w:cs="Times New Roman"/>
              </w:rPr>
            </w:pPr>
            <w:r w:rsidRPr="003A63B9">
              <w:rPr>
                <w:rFonts w:cs="Times New Roman"/>
                <w:sz w:val="18"/>
              </w:rPr>
              <w:t>CNN</w:t>
            </w:r>
          </w:p>
        </w:tc>
        <w:tc>
          <w:tcPr>
            <w:tcW w:w="4592" w:type="dxa"/>
            <w:vAlign w:val="center"/>
          </w:tcPr>
          <w:p w14:paraId="300F4F3B" w14:textId="77777777" w:rsidR="00B567C4" w:rsidRPr="003A63B9" w:rsidRDefault="00766FE2">
            <w:pPr>
              <w:jc w:val="center"/>
              <w:rPr>
                <w:rFonts w:cs="Times New Roman"/>
              </w:rPr>
            </w:pPr>
            <w:r w:rsidRPr="003A63B9">
              <w:rPr>
                <w:rFonts w:cs="Times New Roman"/>
                <w:sz w:val="18"/>
              </w:rPr>
              <w:t xml:space="preserve">Convolutional Neural </w:t>
            </w:r>
            <w:r w:rsidRPr="003A63B9">
              <w:rPr>
                <w:rFonts w:cs="Times New Roman"/>
                <w:sz w:val="18"/>
              </w:rPr>
              <w:t>Network</w:t>
            </w:r>
          </w:p>
        </w:tc>
      </w:tr>
      <w:tr w:rsidR="003A63B9" w:rsidRPr="003A63B9" w14:paraId="3D74CD81" w14:textId="77777777">
        <w:trPr>
          <w:jc w:val="center"/>
        </w:trPr>
        <w:tc>
          <w:tcPr>
            <w:tcW w:w="4592" w:type="dxa"/>
            <w:vAlign w:val="center"/>
          </w:tcPr>
          <w:p w14:paraId="2382AF85" w14:textId="77777777" w:rsidR="00B567C4" w:rsidRPr="003A63B9" w:rsidRDefault="00766FE2">
            <w:pPr>
              <w:jc w:val="center"/>
              <w:rPr>
                <w:rFonts w:cs="Times New Roman"/>
              </w:rPr>
            </w:pPr>
            <w:r w:rsidRPr="003A63B9">
              <w:rPr>
                <w:rFonts w:cs="Times New Roman"/>
                <w:sz w:val="18"/>
              </w:rPr>
              <w:t>LSTM</w:t>
            </w:r>
          </w:p>
        </w:tc>
        <w:tc>
          <w:tcPr>
            <w:tcW w:w="4592" w:type="dxa"/>
            <w:vAlign w:val="center"/>
          </w:tcPr>
          <w:p w14:paraId="67944054" w14:textId="77777777" w:rsidR="00B567C4" w:rsidRPr="003A63B9" w:rsidRDefault="00766FE2">
            <w:pPr>
              <w:jc w:val="center"/>
              <w:rPr>
                <w:rFonts w:cs="Times New Roman"/>
              </w:rPr>
            </w:pPr>
            <w:r w:rsidRPr="003A63B9">
              <w:rPr>
                <w:rFonts w:cs="Times New Roman"/>
                <w:sz w:val="18"/>
              </w:rPr>
              <w:t>Long Short-Term Memory</w:t>
            </w:r>
          </w:p>
        </w:tc>
      </w:tr>
      <w:tr w:rsidR="003A63B9" w:rsidRPr="003A63B9" w14:paraId="5532A441" w14:textId="77777777">
        <w:trPr>
          <w:jc w:val="center"/>
        </w:trPr>
        <w:tc>
          <w:tcPr>
            <w:tcW w:w="4592" w:type="dxa"/>
            <w:vAlign w:val="center"/>
          </w:tcPr>
          <w:p w14:paraId="44FC926C" w14:textId="77777777" w:rsidR="00B567C4" w:rsidRPr="003A63B9" w:rsidRDefault="00766FE2">
            <w:pPr>
              <w:jc w:val="center"/>
              <w:rPr>
                <w:rFonts w:cs="Times New Roman"/>
              </w:rPr>
            </w:pPr>
            <w:r w:rsidRPr="003A63B9">
              <w:rPr>
                <w:rFonts w:cs="Times New Roman"/>
                <w:sz w:val="18"/>
              </w:rPr>
              <w:t>DL</w:t>
            </w:r>
          </w:p>
        </w:tc>
        <w:tc>
          <w:tcPr>
            <w:tcW w:w="4592" w:type="dxa"/>
            <w:vAlign w:val="center"/>
          </w:tcPr>
          <w:p w14:paraId="288A1ACB" w14:textId="77777777" w:rsidR="00B567C4" w:rsidRPr="003A63B9" w:rsidRDefault="00766FE2">
            <w:pPr>
              <w:jc w:val="center"/>
              <w:rPr>
                <w:rFonts w:cs="Times New Roman"/>
              </w:rPr>
            </w:pPr>
            <w:r w:rsidRPr="003A63B9">
              <w:rPr>
                <w:rFonts w:cs="Times New Roman"/>
                <w:sz w:val="18"/>
              </w:rPr>
              <w:t>Deep Learning</w:t>
            </w:r>
          </w:p>
        </w:tc>
      </w:tr>
      <w:tr w:rsidR="003A63B9" w:rsidRPr="003A63B9" w14:paraId="25512D38" w14:textId="77777777">
        <w:trPr>
          <w:jc w:val="center"/>
        </w:trPr>
        <w:tc>
          <w:tcPr>
            <w:tcW w:w="4592" w:type="dxa"/>
            <w:vAlign w:val="center"/>
          </w:tcPr>
          <w:p w14:paraId="12D42888" w14:textId="77777777" w:rsidR="00B567C4" w:rsidRPr="003A63B9" w:rsidRDefault="00766FE2">
            <w:pPr>
              <w:jc w:val="center"/>
              <w:rPr>
                <w:rFonts w:cs="Times New Roman"/>
              </w:rPr>
            </w:pPr>
            <w:r w:rsidRPr="003A63B9">
              <w:rPr>
                <w:rFonts w:cs="Times New Roman"/>
                <w:sz w:val="18"/>
              </w:rPr>
              <w:t>HTTP</w:t>
            </w:r>
          </w:p>
        </w:tc>
        <w:tc>
          <w:tcPr>
            <w:tcW w:w="4592" w:type="dxa"/>
            <w:vAlign w:val="center"/>
          </w:tcPr>
          <w:p w14:paraId="7023B7DB" w14:textId="77777777" w:rsidR="00B567C4" w:rsidRPr="003A63B9" w:rsidRDefault="00766FE2">
            <w:pPr>
              <w:jc w:val="center"/>
              <w:rPr>
                <w:rFonts w:cs="Times New Roman"/>
              </w:rPr>
            </w:pPr>
            <w:r w:rsidRPr="003A63B9">
              <w:rPr>
                <w:rFonts w:cs="Times New Roman"/>
                <w:sz w:val="18"/>
              </w:rPr>
              <w:t>Hypertext Transfer Protocol</w:t>
            </w:r>
          </w:p>
        </w:tc>
      </w:tr>
      <w:tr w:rsidR="003A63B9" w:rsidRPr="003A63B9" w14:paraId="6D8201D3" w14:textId="77777777">
        <w:trPr>
          <w:jc w:val="center"/>
        </w:trPr>
        <w:tc>
          <w:tcPr>
            <w:tcW w:w="4592" w:type="dxa"/>
            <w:vAlign w:val="center"/>
          </w:tcPr>
          <w:p w14:paraId="36407D1C" w14:textId="77777777" w:rsidR="00B567C4" w:rsidRPr="003A63B9" w:rsidRDefault="00766FE2">
            <w:pPr>
              <w:jc w:val="center"/>
              <w:rPr>
                <w:rFonts w:cs="Times New Roman"/>
              </w:rPr>
            </w:pPr>
            <w:r w:rsidRPr="003A63B9">
              <w:rPr>
                <w:rFonts w:cs="Times New Roman"/>
                <w:sz w:val="18"/>
              </w:rPr>
              <w:t>API</w:t>
            </w:r>
          </w:p>
        </w:tc>
        <w:tc>
          <w:tcPr>
            <w:tcW w:w="4592" w:type="dxa"/>
            <w:vAlign w:val="center"/>
          </w:tcPr>
          <w:p w14:paraId="630C64C0" w14:textId="77777777" w:rsidR="00B567C4" w:rsidRPr="003A63B9" w:rsidRDefault="00766FE2">
            <w:pPr>
              <w:jc w:val="center"/>
              <w:rPr>
                <w:rFonts w:cs="Times New Roman"/>
              </w:rPr>
            </w:pPr>
            <w:r w:rsidRPr="003A63B9">
              <w:rPr>
                <w:rFonts w:cs="Times New Roman"/>
                <w:sz w:val="18"/>
              </w:rPr>
              <w:t>Application Programming Interface</w:t>
            </w:r>
          </w:p>
        </w:tc>
      </w:tr>
      <w:tr w:rsidR="003A63B9" w:rsidRPr="003A63B9" w14:paraId="4C1D7C13" w14:textId="77777777">
        <w:trPr>
          <w:jc w:val="center"/>
        </w:trPr>
        <w:tc>
          <w:tcPr>
            <w:tcW w:w="4592" w:type="dxa"/>
            <w:vAlign w:val="center"/>
          </w:tcPr>
          <w:p w14:paraId="2F8CE0F5" w14:textId="77777777" w:rsidR="00B567C4" w:rsidRPr="003A63B9" w:rsidRDefault="00766FE2">
            <w:pPr>
              <w:jc w:val="center"/>
              <w:rPr>
                <w:rFonts w:cs="Times New Roman"/>
              </w:rPr>
            </w:pPr>
            <w:r w:rsidRPr="003A63B9">
              <w:rPr>
                <w:rFonts w:cs="Times New Roman"/>
                <w:sz w:val="18"/>
              </w:rPr>
              <w:t>AUC</w:t>
            </w:r>
          </w:p>
        </w:tc>
        <w:tc>
          <w:tcPr>
            <w:tcW w:w="4592" w:type="dxa"/>
            <w:vAlign w:val="center"/>
          </w:tcPr>
          <w:p w14:paraId="4A9EE0A8" w14:textId="77777777" w:rsidR="00B567C4" w:rsidRPr="003A63B9" w:rsidRDefault="00766FE2">
            <w:pPr>
              <w:jc w:val="center"/>
              <w:rPr>
                <w:rFonts w:cs="Times New Roman"/>
              </w:rPr>
            </w:pPr>
            <w:r w:rsidRPr="003A63B9">
              <w:rPr>
                <w:rFonts w:cs="Times New Roman"/>
                <w:sz w:val="18"/>
              </w:rPr>
              <w:t>Area Under the Curve</w:t>
            </w:r>
          </w:p>
        </w:tc>
      </w:tr>
      <w:tr w:rsidR="003A63B9" w:rsidRPr="003A63B9" w14:paraId="2E481F57" w14:textId="77777777">
        <w:trPr>
          <w:jc w:val="center"/>
        </w:trPr>
        <w:tc>
          <w:tcPr>
            <w:tcW w:w="4592" w:type="dxa"/>
            <w:vAlign w:val="center"/>
          </w:tcPr>
          <w:p w14:paraId="222DC616" w14:textId="77777777" w:rsidR="00B567C4" w:rsidRPr="003A63B9" w:rsidRDefault="00766FE2">
            <w:pPr>
              <w:jc w:val="center"/>
              <w:rPr>
                <w:rFonts w:cs="Times New Roman"/>
              </w:rPr>
            </w:pPr>
            <w:r w:rsidRPr="003A63B9">
              <w:rPr>
                <w:rFonts w:cs="Times New Roman"/>
                <w:sz w:val="18"/>
              </w:rPr>
              <w:t>FPR/FNR</w:t>
            </w:r>
          </w:p>
        </w:tc>
        <w:tc>
          <w:tcPr>
            <w:tcW w:w="4592" w:type="dxa"/>
            <w:vAlign w:val="center"/>
          </w:tcPr>
          <w:p w14:paraId="51150405" w14:textId="77777777" w:rsidR="00B567C4" w:rsidRPr="003A63B9" w:rsidRDefault="00766FE2">
            <w:pPr>
              <w:jc w:val="center"/>
              <w:rPr>
                <w:rFonts w:cs="Times New Roman"/>
              </w:rPr>
            </w:pPr>
            <w:r w:rsidRPr="003A63B9">
              <w:rPr>
                <w:rFonts w:cs="Times New Roman"/>
                <w:sz w:val="18"/>
              </w:rPr>
              <w:t>False Positive Rate / False Negative Rate</w:t>
            </w:r>
          </w:p>
        </w:tc>
      </w:tr>
      <w:tr w:rsidR="00B567C4" w:rsidRPr="003A63B9" w14:paraId="3412AFBC" w14:textId="77777777">
        <w:trPr>
          <w:jc w:val="center"/>
        </w:trPr>
        <w:tc>
          <w:tcPr>
            <w:tcW w:w="4592" w:type="dxa"/>
            <w:vAlign w:val="center"/>
          </w:tcPr>
          <w:p w14:paraId="1FE7192F" w14:textId="77777777" w:rsidR="00B567C4" w:rsidRPr="003A63B9" w:rsidRDefault="00766FE2">
            <w:pPr>
              <w:jc w:val="center"/>
              <w:rPr>
                <w:rFonts w:cs="Times New Roman"/>
              </w:rPr>
            </w:pPr>
            <w:r w:rsidRPr="003A63B9">
              <w:rPr>
                <w:rFonts w:cs="Times New Roman"/>
                <w:sz w:val="18"/>
              </w:rPr>
              <w:t>OOV</w:t>
            </w:r>
          </w:p>
        </w:tc>
        <w:tc>
          <w:tcPr>
            <w:tcW w:w="4592" w:type="dxa"/>
            <w:vAlign w:val="center"/>
          </w:tcPr>
          <w:p w14:paraId="7FBDEBF9" w14:textId="77777777" w:rsidR="00B567C4" w:rsidRPr="003A63B9" w:rsidRDefault="00766FE2">
            <w:pPr>
              <w:jc w:val="center"/>
              <w:rPr>
                <w:rFonts w:cs="Times New Roman"/>
              </w:rPr>
            </w:pPr>
            <w:r w:rsidRPr="003A63B9">
              <w:rPr>
                <w:rFonts w:cs="Times New Roman"/>
                <w:sz w:val="18"/>
              </w:rPr>
              <w:t>Out-of-vocabulary</w:t>
            </w:r>
          </w:p>
        </w:tc>
      </w:tr>
    </w:tbl>
    <w:p w14:paraId="4BEC97F0" w14:textId="77777777" w:rsidR="00B567C4" w:rsidRPr="003A63B9" w:rsidRDefault="00B567C4">
      <w:pPr>
        <w:rPr>
          <w:rFonts w:cs="Times New Roman"/>
        </w:rPr>
      </w:pPr>
    </w:p>
    <w:p w14:paraId="4E8DA775" w14:textId="77777777" w:rsidR="00B567C4" w:rsidRPr="003A63B9" w:rsidRDefault="00766FE2">
      <w:pPr>
        <w:pStyle w:val="Heading1"/>
        <w:rPr>
          <w:rFonts w:ascii="Times New Roman" w:hAnsi="Times New Roman" w:cs="Times New Roman"/>
          <w:color w:val="auto"/>
        </w:rPr>
      </w:pPr>
      <w:r w:rsidRPr="003A63B9">
        <w:rPr>
          <w:rFonts w:ascii="Times New Roman" w:hAnsi="Times New Roman" w:cs="Times New Roman"/>
          <w:color w:val="auto"/>
        </w:rPr>
        <w:t>1. GI</w:t>
      </w:r>
      <w:r w:rsidRPr="003A63B9">
        <w:rPr>
          <w:rFonts w:ascii="Times New Roman" w:hAnsi="Times New Roman" w:cs="Times New Roman"/>
          <w:color w:val="auto"/>
        </w:rPr>
        <w:t>Ớ</w:t>
      </w:r>
      <w:r w:rsidRPr="003A63B9">
        <w:rPr>
          <w:rFonts w:ascii="Times New Roman" w:hAnsi="Times New Roman" w:cs="Times New Roman"/>
          <w:color w:val="auto"/>
        </w:rPr>
        <w:t>I THI</w:t>
      </w:r>
      <w:r w:rsidRPr="003A63B9">
        <w:rPr>
          <w:rFonts w:ascii="Times New Roman" w:hAnsi="Times New Roman" w:cs="Times New Roman"/>
          <w:color w:val="auto"/>
        </w:rPr>
        <w:t>Ệ</w:t>
      </w:r>
      <w:r w:rsidRPr="003A63B9">
        <w:rPr>
          <w:rFonts w:ascii="Times New Roman" w:hAnsi="Times New Roman" w:cs="Times New Roman"/>
          <w:color w:val="auto"/>
        </w:rPr>
        <w:t>U</w:t>
      </w:r>
    </w:p>
    <w:p w14:paraId="2B5E021B" w14:textId="77777777" w:rsidR="00B567C4" w:rsidRPr="003A63B9" w:rsidRDefault="00766FE2">
      <w:pPr>
        <w:pStyle w:val="Heading2"/>
        <w:rPr>
          <w:rFonts w:ascii="Times New Roman" w:hAnsi="Times New Roman" w:cs="Times New Roman"/>
          <w:color w:val="auto"/>
        </w:rPr>
      </w:pPr>
      <w:r w:rsidRPr="003A63B9">
        <w:rPr>
          <w:rFonts w:ascii="Times New Roman" w:hAnsi="Times New Roman" w:cs="Times New Roman"/>
          <w:color w:val="auto"/>
        </w:rPr>
        <w:t>1.1. B</w:t>
      </w:r>
      <w:r w:rsidRPr="003A63B9">
        <w:rPr>
          <w:rFonts w:ascii="Times New Roman" w:hAnsi="Times New Roman" w:cs="Times New Roman"/>
          <w:color w:val="auto"/>
        </w:rPr>
        <w:t>ố</w:t>
      </w:r>
      <w:r w:rsidRPr="003A63B9">
        <w:rPr>
          <w:rFonts w:ascii="Times New Roman" w:hAnsi="Times New Roman" w:cs="Times New Roman"/>
          <w:color w:val="auto"/>
        </w:rPr>
        <w:t xml:space="preserve">i </w:t>
      </w:r>
      <w:r w:rsidRPr="003A63B9">
        <w:rPr>
          <w:rFonts w:ascii="Times New Roman" w:hAnsi="Times New Roman" w:cs="Times New Roman"/>
          <w:color w:val="auto"/>
        </w:rPr>
        <w:t>c</w:t>
      </w:r>
      <w:r w:rsidRPr="003A63B9">
        <w:rPr>
          <w:rFonts w:ascii="Times New Roman" w:hAnsi="Times New Roman" w:cs="Times New Roman"/>
          <w:color w:val="auto"/>
        </w:rPr>
        <w:t>ả</w:t>
      </w:r>
      <w:r w:rsidRPr="003A63B9">
        <w:rPr>
          <w:rFonts w:ascii="Times New Roman" w:hAnsi="Times New Roman" w:cs="Times New Roman"/>
          <w:color w:val="auto"/>
        </w:rPr>
        <w:t>nh và lý do ch</w:t>
      </w:r>
      <w:r w:rsidRPr="003A63B9">
        <w:rPr>
          <w:rFonts w:ascii="Times New Roman" w:hAnsi="Times New Roman" w:cs="Times New Roman"/>
          <w:color w:val="auto"/>
        </w:rPr>
        <w:t>ọ</w:t>
      </w:r>
      <w:r w:rsidRPr="003A63B9">
        <w:rPr>
          <w:rFonts w:ascii="Times New Roman" w:hAnsi="Times New Roman" w:cs="Times New Roman"/>
          <w:color w:val="auto"/>
        </w:rPr>
        <w:t>n đ</w:t>
      </w:r>
      <w:r w:rsidRPr="003A63B9">
        <w:rPr>
          <w:rFonts w:ascii="Times New Roman" w:hAnsi="Times New Roman" w:cs="Times New Roman"/>
          <w:color w:val="auto"/>
        </w:rPr>
        <w:t>ề</w:t>
      </w:r>
      <w:r w:rsidRPr="003A63B9">
        <w:rPr>
          <w:rFonts w:ascii="Times New Roman" w:hAnsi="Times New Roman" w:cs="Times New Roman"/>
          <w:color w:val="auto"/>
        </w:rPr>
        <w:t xml:space="preserve"> tài</w:t>
      </w:r>
    </w:p>
    <w:p w14:paraId="50838E0A" w14:textId="77777777" w:rsidR="00B567C4" w:rsidRPr="003A63B9" w:rsidRDefault="00766FE2">
      <w:pPr>
        <w:rPr>
          <w:rFonts w:cs="Times New Roman"/>
        </w:rPr>
      </w:pPr>
      <w:r w:rsidRPr="003A63B9">
        <w:rPr>
          <w:rFonts w:cs="Times New Roman"/>
        </w:rPr>
        <w:t>SQL Injection và XSS là hai nhóm tấn công injection phổ biến trên ứng dụng web. SQLi đưa lệnh SQL ngoài ý muốn vào dữ liệu đầu vào nhằm làm thay đổi truy vấn; XSS đưa nội dung có thể thực thi phía trình duyệt vào luồng dữ liệu của</w:t>
      </w:r>
      <w:r w:rsidRPr="003A63B9">
        <w:rPr>
          <w:rFonts w:cs="Times New Roman"/>
        </w:rPr>
        <w:t xml:space="preserve"> ứng dụng. OWASP mô tả cả hai là các rủi ro có thể ảnh hưởng đến bí mật, toàn vẹn dữ liệu, xác thực, phiên người dùng và nội dung hiển thị [1], [2].</w:t>
      </w:r>
    </w:p>
    <w:p w14:paraId="61ECF35E" w14:textId="77777777" w:rsidR="00B567C4" w:rsidRPr="003A63B9" w:rsidRDefault="00766FE2">
      <w:pPr>
        <w:rPr>
          <w:rFonts w:cs="Times New Roman"/>
        </w:rPr>
      </w:pPr>
      <w:r w:rsidRPr="003A63B9">
        <w:rPr>
          <w:rFonts w:cs="Times New Roman"/>
        </w:rPr>
        <w:t>Khó khăn thực tế là payload hiếm khi xuất hiện ở dạng rõ. Kẻ tấn công có thể dùng URL encoding, HTML entiti</w:t>
      </w:r>
      <w:r w:rsidRPr="003A63B9">
        <w:rPr>
          <w:rFonts w:cs="Times New Roman"/>
        </w:rPr>
        <w:t>es, Unicode escape, hex, thay đổi hoa/thường, comment, chèn ký tự phân tách, double encoding hoặc tổ hợp nhiều phép biến đổi. OWASP Web Security Testing Guide ghi nhận encoded injection có thể làm chuỗi độc hại vượt qua bộ lọc đầu vào yếu [3]. Vì vậy detec</w:t>
      </w:r>
      <w:r w:rsidRPr="003A63B9">
        <w:rPr>
          <w:rFonts w:cs="Times New Roman"/>
        </w:rPr>
        <w:t>tor dựa thuần vào danh sách từ khóa hoặc regex dễ bỏ sót biến thể chưa được mô tả trước.</w:t>
      </w:r>
    </w:p>
    <w:p w14:paraId="5A413FE7" w14:textId="77777777" w:rsidR="00B567C4" w:rsidRPr="003A63B9" w:rsidRDefault="00766FE2">
      <w:pPr>
        <w:pStyle w:val="Heading2"/>
        <w:rPr>
          <w:rFonts w:ascii="Times New Roman" w:hAnsi="Times New Roman" w:cs="Times New Roman"/>
          <w:color w:val="auto"/>
        </w:rPr>
      </w:pPr>
      <w:r w:rsidRPr="003A63B9">
        <w:rPr>
          <w:rFonts w:ascii="Times New Roman" w:hAnsi="Times New Roman" w:cs="Times New Roman"/>
          <w:color w:val="auto"/>
        </w:rPr>
        <w:t>1.2. Phát bi</w:t>
      </w:r>
      <w:r w:rsidRPr="003A63B9">
        <w:rPr>
          <w:rFonts w:ascii="Times New Roman" w:hAnsi="Times New Roman" w:cs="Times New Roman"/>
          <w:color w:val="auto"/>
        </w:rPr>
        <w:t>ể</w:t>
      </w:r>
      <w:r w:rsidRPr="003A63B9">
        <w:rPr>
          <w:rFonts w:ascii="Times New Roman" w:hAnsi="Times New Roman" w:cs="Times New Roman"/>
          <w:color w:val="auto"/>
        </w:rPr>
        <w:t>u bài toán</w:t>
      </w:r>
    </w:p>
    <w:p w14:paraId="143D6A32" w14:textId="77777777" w:rsidR="00B567C4" w:rsidRPr="003A63B9" w:rsidRDefault="00766FE2">
      <w:pPr>
        <w:rPr>
          <w:rFonts w:cs="Times New Roman"/>
        </w:rPr>
      </w:pPr>
      <w:r w:rsidRPr="003A63B9">
        <w:rPr>
          <w:rFonts w:cs="Times New Roman"/>
        </w:rPr>
        <w:t xml:space="preserve">Cho đầu vào x là payload, URL hoặc HTTP request. Sau khi chuyển về biểu diễn thống nhất, mô hình ước lượng xác suất ŷ = P(y=1|x), trong đó y=1 </w:t>
      </w:r>
      <w:r w:rsidRPr="003A63B9">
        <w:rPr>
          <w:rFonts w:cs="Times New Roman"/>
        </w:rPr>
        <w:t xml:space="preserve">là Attack và y=0 là Normal. Với threshold t=0,5, request được gán Attack khi ŷ ≥ t. Bài toán hiện tại là phân loại nhị phân; </w:t>
      </w:r>
      <w:r w:rsidRPr="003A63B9">
        <w:rPr>
          <w:rFonts w:cs="Times New Roman"/>
        </w:rPr>
        <w:lastRenderedPageBreak/>
        <w:t>SQLi và XSS cùng thuộc lớp Attack vì mục tiêu triển khai là cảnh báo request nguy hiểm trước khi phân loại chuyên sâu.</w:t>
      </w:r>
    </w:p>
    <w:p w14:paraId="131FBB83" w14:textId="77777777" w:rsidR="00B567C4" w:rsidRPr="003A63B9" w:rsidRDefault="00766FE2">
      <w:pPr>
        <w:pStyle w:val="Heading2"/>
        <w:rPr>
          <w:rFonts w:ascii="Times New Roman" w:hAnsi="Times New Roman" w:cs="Times New Roman"/>
          <w:color w:val="auto"/>
        </w:rPr>
      </w:pPr>
      <w:r w:rsidRPr="003A63B9">
        <w:rPr>
          <w:rFonts w:ascii="Times New Roman" w:hAnsi="Times New Roman" w:cs="Times New Roman"/>
          <w:color w:val="auto"/>
        </w:rPr>
        <w:t>1.3. M</w:t>
      </w:r>
      <w:r w:rsidRPr="003A63B9">
        <w:rPr>
          <w:rFonts w:ascii="Times New Roman" w:hAnsi="Times New Roman" w:cs="Times New Roman"/>
          <w:color w:val="auto"/>
        </w:rPr>
        <w:t>ụ</w:t>
      </w:r>
      <w:r w:rsidRPr="003A63B9">
        <w:rPr>
          <w:rFonts w:ascii="Times New Roman" w:hAnsi="Times New Roman" w:cs="Times New Roman"/>
          <w:color w:val="auto"/>
        </w:rPr>
        <w:t>c tiê</w:t>
      </w:r>
      <w:r w:rsidRPr="003A63B9">
        <w:rPr>
          <w:rFonts w:ascii="Times New Roman" w:hAnsi="Times New Roman" w:cs="Times New Roman"/>
          <w:color w:val="auto"/>
        </w:rPr>
        <w:t>u</w:t>
      </w:r>
    </w:p>
    <w:p w14:paraId="43693EAC" w14:textId="77777777" w:rsidR="00B567C4" w:rsidRPr="003A63B9" w:rsidRDefault="00766FE2">
      <w:pPr>
        <w:pStyle w:val="ListNumber"/>
        <w:rPr>
          <w:rFonts w:cs="Times New Roman"/>
        </w:rPr>
      </w:pPr>
      <w:r w:rsidRPr="003A63B9">
        <w:rPr>
          <w:rFonts w:cs="Times New Roman"/>
        </w:rPr>
        <w:t>Nghiên cứu đặc trưng của SQLi, XSS và các kỹ thuật che giấu payload.</w:t>
      </w:r>
    </w:p>
    <w:p w14:paraId="37961B29" w14:textId="77777777" w:rsidR="00B567C4" w:rsidRPr="003A63B9" w:rsidRDefault="00766FE2">
      <w:pPr>
        <w:pStyle w:val="ListNumber"/>
        <w:rPr>
          <w:rFonts w:cs="Times New Roman"/>
        </w:rPr>
      </w:pPr>
      <w:r w:rsidRPr="003A63B9">
        <w:rPr>
          <w:rFonts w:cs="Times New Roman"/>
        </w:rPr>
        <w:t>Xây dựng pipeline dữ liệu giữ nguyên dấu vết obfuscation và hạn chế leakage.</w:t>
      </w:r>
    </w:p>
    <w:p w14:paraId="149CC319" w14:textId="77777777" w:rsidR="00B567C4" w:rsidRPr="003A63B9" w:rsidRDefault="00766FE2">
      <w:pPr>
        <w:pStyle w:val="ListNumber"/>
        <w:rPr>
          <w:rFonts w:cs="Times New Roman"/>
        </w:rPr>
      </w:pPr>
      <w:r w:rsidRPr="003A63B9">
        <w:rPr>
          <w:rFonts w:cs="Times New Roman"/>
        </w:rPr>
        <w:t>Xây dựng các baseline CNN-only, LSTM-only và mô hình CNN–LSTM.</w:t>
      </w:r>
    </w:p>
    <w:p w14:paraId="5CF54955" w14:textId="77777777" w:rsidR="00B567C4" w:rsidRPr="003A63B9" w:rsidRDefault="00766FE2">
      <w:pPr>
        <w:pStyle w:val="ListNumber"/>
        <w:rPr>
          <w:rFonts w:cs="Times New Roman"/>
        </w:rPr>
      </w:pPr>
      <w:r w:rsidRPr="003A63B9">
        <w:rPr>
          <w:rFonts w:cs="Times New Roman"/>
        </w:rPr>
        <w:t xml:space="preserve">Đánh giá in-domain, cross-source và trên các </w:t>
      </w:r>
      <w:r w:rsidRPr="003A63B9">
        <w:rPr>
          <w:rFonts w:cs="Times New Roman"/>
        </w:rPr>
        <w:t>split giữ lại seed/kỹ thuật chưa thấy.</w:t>
      </w:r>
    </w:p>
    <w:p w14:paraId="490B2502" w14:textId="77777777" w:rsidR="00B567C4" w:rsidRPr="003A63B9" w:rsidRDefault="00766FE2">
      <w:pPr>
        <w:pStyle w:val="ListNumber"/>
        <w:rPr>
          <w:rFonts w:cs="Times New Roman"/>
        </w:rPr>
      </w:pPr>
      <w:r w:rsidRPr="003A63B9">
        <w:rPr>
          <w:rFonts w:cs="Times New Roman"/>
        </w:rPr>
        <w:t>Triển khai checkpoint thành WebApp Flask có giao diện và API suy luận.</w:t>
      </w:r>
    </w:p>
    <w:p w14:paraId="4B97A37B" w14:textId="77777777" w:rsidR="00B567C4" w:rsidRPr="003A63B9" w:rsidRDefault="00766FE2">
      <w:pPr>
        <w:pStyle w:val="ListNumber"/>
        <w:rPr>
          <w:rFonts w:cs="Times New Roman"/>
        </w:rPr>
      </w:pPr>
      <w:r w:rsidRPr="003A63B9">
        <w:rPr>
          <w:rFonts w:cs="Times New Roman"/>
        </w:rPr>
        <w:t>Ghi nhận trung thực giới hạn của dataset, thiết kế thí nghiệm và khả năng khái quát.</w:t>
      </w:r>
    </w:p>
    <w:p w14:paraId="136772CA" w14:textId="77777777" w:rsidR="00B567C4" w:rsidRPr="003A63B9" w:rsidRDefault="00766FE2">
      <w:pPr>
        <w:pStyle w:val="Heading2"/>
        <w:rPr>
          <w:rFonts w:ascii="Times New Roman" w:hAnsi="Times New Roman" w:cs="Times New Roman"/>
          <w:color w:val="auto"/>
        </w:rPr>
      </w:pPr>
      <w:r w:rsidRPr="003A63B9">
        <w:rPr>
          <w:rFonts w:ascii="Times New Roman" w:hAnsi="Times New Roman" w:cs="Times New Roman"/>
          <w:color w:val="auto"/>
        </w:rPr>
        <w:t>1.4. Ph</w:t>
      </w:r>
      <w:r w:rsidRPr="003A63B9">
        <w:rPr>
          <w:rFonts w:ascii="Times New Roman" w:hAnsi="Times New Roman" w:cs="Times New Roman"/>
          <w:color w:val="auto"/>
        </w:rPr>
        <w:t>ạ</w:t>
      </w:r>
      <w:r w:rsidRPr="003A63B9">
        <w:rPr>
          <w:rFonts w:ascii="Times New Roman" w:hAnsi="Times New Roman" w:cs="Times New Roman"/>
          <w:color w:val="auto"/>
        </w:rPr>
        <w:t>m vi và đóng góp</w:t>
      </w:r>
    </w:p>
    <w:p w14:paraId="02AB5F57" w14:textId="77777777" w:rsidR="00B567C4" w:rsidRPr="003A63B9" w:rsidRDefault="00766FE2">
      <w:pPr>
        <w:pStyle w:val="ListBullet"/>
        <w:rPr>
          <w:rFonts w:cs="Times New Roman"/>
        </w:rPr>
      </w:pPr>
      <w:r w:rsidRPr="003A63B9">
        <w:rPr>
          <w:rFonts w:cs="Times New Roman"/>
        </w:rPr>
        <w:t>Đầu vào: chuỗi ký tự đại diện cho pa</w:t>
      </w:r>
      <w:r w:rsidRPr="003A63B9">
        <w:rPr>
          <w:rFonts w:cs="Times New Roman"/>
        </w:rPr>
        <w:t>yload, URL, raw HTTP request hoặc HTTP envelope.</w:t>
      </w:r>
    </w:p>
    <w:p w14:paraId="037549AD" w14:textId="77777777" w:rsidR="00B567C4" w:rsidRPr="003A63B9" w:rsidRDefault="00766FE2">
      <w:pPr>
        <w:pStyle w:val="ListBullet"/>
        <w:rPr>
          <w:rFonts w:cs="Times New Roman"/>
        </w:rPr>
      </w:pPr>
      <w:r w:rsidRPr="003A63B9">
        <w:rPr>
          <w:rFonts w:cs="Times New Roman"/>
        </w:rPr>
        <w:t>Đầu ra: xác suất Attack, nhãn Normal/Attack và thông tin preprocessing.</w:t>
      </w:r>
    </w:p>
    <w:p w14:paraId="459826C0" w14:textId="77777777" w:rsidR="00B567C4" w:rsidRPr="003A63B9" w:rsidRDefault="00766FE2">
      <w:pPr>
        <w:pStyle w:val="ListBullet"/>
        <w:rPr>
          <w:rFonts w:cs="Times New Roman"/>
        </w:rPr>
      </w:pPr>
      <w:r w:rsidRPr="003A63B9">
        <w:rPr>
          <w:rFonts w:cs="Times New Roman"/>
        </w:rPr>
        <w:t>Ba nguồn dữ liệu được train thành các model độc lập; không ghép ba nguồn thành một train set duy nhất.</w:t>
      </w:r>
    </w:p>
    <w:p w14:paraId="7913675C" w14:textId="77777777" w:rsidR="00B567C4" w:rsidRPr="003A63B9" w:rsidRDefault="00766FE2">
      <w:pPr>
        <w:pStyle w:val="ListBullet"/>
        <w:rPr>
          <w:rFonts w:cs="Times New Roman"/>
        </w:rPr>
      </w:pPr>
      <w:r w:rsidRPr="003A63B9">
        <w:rPr>
          <w:rFonts w:cs="Times New Roman"/>
        </w:rPr>
        <w:t>Đóng góp chính: OBFU_HTTP v2, pi</w:t>
      </w:r>
      <w:r w:rsidRPr="003A63B9">
        <w:rPr>
          <w:rFonts w:cs="Times New Roman"/>
        </w:rPr>
        <w:t>peline character-level chung, kiến trúc lai tuần tự, baseline ablation và WebApp end-to-end.</w:t>
      </w:r>
    </w:p>
    <w:p w14:paraId="78711A3F" w14:textId="77777777" w:rsidR="00B567C4" w:rsidRPr="003A63B9" w:rsidRDefault="00766FE2">
      <w:pPr>
        <w:pStyle w:val="ListBullet"/>
        <w:rPr>
          <w:rFonts w:cs="Times New Roman"/>
        </w:rPr>
      </w:pPr>
      <w:r w:rsidRPr="003A63B9">
        <w:rPr>
          <w:rFonts w:cs="Times New Roman"/>
        </w:rPr>
        <w:t>Hệ thống là công cụ hỗ trợ phát hiện, không thay thế parameterized query, output encoding, CSP, validation và các biện pháp secure coding.</w:t>
      </w:r>
    </w:p>
    <w:p w14:paraId="2608DD65" w14:textId="77777777" w:rsidR="00B567C4" w:rsidRPr="003A63B9" w:rsidRDefault="00766FE2">
      <w:pPr>
        <w:pStyle w:val="Heading1"/>
        <w:rPr>
          <w:rFonts w:ascii="Times New Roman" w:hAnsi="Times New Roman" w:cs="Times New Roman"/>
          <w:color w:val="auto"/>
        </w:rPr>
      </w:pPr>
      <w:r w:rsidRPr="003A63B9">
        <w:rPr>
          <w:rFonts w:ascii="Times New Roman" w:hAnsi="Times New Roman" w:cs="Times New Roman"/>
          <w:color w:val="auto"/>
        </w:rPr>
        <w:t>2. CƠ S</w:t>
      </w:r>
      <w:r w:rsidRPr="003A63B9">
        <w:rPr>
          <w:rFonts w:ascii="Times New Roman" w:hAnsi="Times New Roman" w:cs="Times New Roman"/>
          <w:color w:val="auto"/>
        </w:rPr>
        <w:t>Ở</w:t>
      </w:r>
      <w:r w:rsidRPr="003A63B9">
        <w:rPr>
          <w:rFonts w:ascii="Times New Roman" w:hAnsi="Times New Roman" w:cs="Times New Roman"/>
          <w:color w:val="auto"/>
        </w:rPr>
        <w:t xml:space="preserve"> LÝ THUY</w:t>
      </w:r>
      <w:r w:rsidRPr="003A63B9">
        <w:rPr>
          <w:rFonts w:ascii="Times New Roman" w:hAnsi="Times New Roman" w:cs="Times New Roman"/>
          <w:color w:val="auto"/>
        </w:rPr>
        <w:t>Ế</w:t>
      </w:r>
      <w:r w:rsidRPr="003A63B9">
        <w:rPr>
          <w:rFonts w:ascii="Times New Roman" w:hAnsi="Times New Roman" w:cs="Times New Roman"/>
          <w:color w:val="auto"/>
        </w:rPr>
        <w:t>T</w:t>
      </w:r>
    </w:p>
    <w:p w14:paraId="3D2244EE" w14:textId="77777777" w:rsidR="00B567C4" w:rsidRPr="003A63B9" w:rsidRDefault="00766FE2">
      <w:pPr>
        <w:pStyle w:val="Heading2"/>
        <w:rPr>
          <w:rFonts w:ascii="Times New Roman" w:hAnsi="Times New Roman" w:cs="Times New Roman"/>
          <w:color w:val="auto"/>
        </w:rPr>
      </w:pPr>
      <w:r w:rsidRPr="003A63B9">
        <w:rPr>
          <w:rFonts w:ascii="Times New Roman" w:hAnsi="Times New Roman" w:cs="Times New Roman"/>
          <w:color w:val="auto"/>
        </w:rPr>
        <w:t>2.1. SQL Injection</w:t>
      </w:r>
    </w:p>
    <w:p w14:paraId="66BB451C" w14:textId="77777777" w:rsidR="00B567C4" w:rsidRPr="003A63B9" w:rsidRDefault="00766FE2">
      <w:pPr>
        <w:rPr>
          <w:rFonts w:cs="Times New Roman"/>
        </w:rPr>
      </w:pPr>
      <w:r w:rsidRPr="003A63B9">
        <w:rPr>
          <w:rFonts w:cs="Times New Roman"/>
        </w:rPr>
        <w:t>SQLi xảy ra khi dữ liệu không tin cậy được ghép vào câu truy vấn SQL động, khiến dữ liệu và lệnh điều khiển không còn được tách biệt. Biến thể trong dataset gồm auth bypass, UNION-based, error-based, Boolean blind, time blind, stacked qu</w:t>
      </w:r>
      <w:r w:rsidRPr="003A63B9">
        <w:rPr>
          <w:rFonts w:cs="Times New Roman"/>
        </w:rPr>
        <w:t>ery, out-of-band, second-order và no-separator. Obfuscation có thể làm thay đổi bề mặt chuỗi nhưng vẫn bảo toàn ý nghĩa đối với DBMS.</w:t>
      </w:r>
    </w:p>
    <w:p w14:paraId="39573D88" w14:textId="77777777" w:rsidR="00B567C4" w:rsidRPr="003A63B9" w:rsidRDefault="00766FE2">
      <w:pPr>
        <w:pStyle w:val="Heading2"/>
        <w:rPr>
          <w:rFonts w:ascii="Times New Roman" w:hAnsi="Times New Roman" w:cs="Times New Roman"/>
          <w:color w:val="auto"/>
        </w:rPr>
      </w:pPr>
      <w:r w:rsidRPr="003A63B9">
        <w:rPr>
          <w:rFonts w:ascii="Times New Roman" w:hAnsi="Times New Roman" w:cs="Times New Roman"/>
          <w:color w:val="auto"/>
        </w:rPr>
        <w:t>2.2. Cross-Site Scripting</w:t>
      </w:r>
    </w:p>
    <w:p w14:paraId="62E055A2" w14:textId="77777777" w:rsidR="00B567C4" w:rsidRPr="003A63B9" w:rsidRDefault="00766FE2">
      <w:pPr>
        <w:rPr>
          <w:rFonts w:cs="Times New Roman"/>
        </w:rPr>
      </w:pPr>
      <w:r w:rsidRPr="003A63B9">
        <w:rPr>
          <w:rFonts w:cs="Times New Roman"/>
        </w:rPr>
        <w:t xml:space="preserve">XSS đưa HTML/JavaScript hoặc URI có khả năng thực thi vào ngữ cảnh trình duyệt. Dataset bao phủ </w:t>
      </w:r>
      <w:r w:rsidRPr="003A63B9">
        <w:rPr>
          <w:rFonts w:cs="Times New Roman"/>
        </w:rPr>
        <w:t>script tag, event handler, SVG/HTML5 context, URI scheme, CSS context, tag breakout, mutation XSS, blind và stored XSS. Khả năng có nhiều context khiến một luật lọc duy nhất khó bao phủ đầy đủ.</w:t>
      </w:r>
    </w:p>
    <w:p w14:paraId="53420FC7" w14:textId="77777777" w:rsidR="00B567C4" w:rsidRPr="003A63B9" w:rsidRDefault="00766FE2">
      <w:pPr>
        <w:pStyle w:val="Heading2"/>
        <w:rPr>
          <w:rFonts w:ascii="Times New Roman" w:hAnsi="Times New Roman" w:cs="Times New Roman"/>
          <w:color w:val="auto"/>
        </w:rPr>
      </w:pPr>
      <w:r w:rsidRPr="003A63B9">
        <w:rPr>
          <w:rFonts w:ascii="Times New Roman" w:hAnsi="Times New Roman" w:cs="Times New Roman"/>
          <w:color w:val="auto"/>
        </w:rPr>
        <w:lastRenderedPageBreak/>
        <w:t>2.3. Obfuscation và tác đ</w:t>
      </w:r>
      <w:r w:rsidRPr="003A63B9">
        <w:rPr>
          <w:rFonts w:ascii="Times New Roman" w:hAnsi="Times New Roman" w:cs="Times New Roman"/>
          <w:color w:val="auto"/>
        </w:rPr>
        <w:t>ộ</w:t>
      </w:r>
      <w:r w:rsidRPr="003A63B9">
        <w:rPr>
          <w:rFonts w:ascii="Times New Roman" w:hAnsi="Times New Roman" w:cs="Times New Roman"/>
          <w:color w:val="auto"/>
        </w:rPr>
        <w:t>ng đ</w:t>
      </w:r>
      <w:r w:rsidRPr="003A63B9">
        <w:rPr>
          <w:rFonts w:ascii="Times New Roman" w:hAnsi="Times New Roman" w:cs="Times New Roman"/>
          <w:color w:val="auto"/>
        </w:rPr>
        <w:t>ế</w:t>
      </w:r>
      <w:r w:rsidRPr="003A63B9">
        <w:rPr>
          <w:rFonts w:ascii="Times New Roman" w:hAnsi="Times New Roman" w:cs="Times New Roman"/>
          <w:color w:val="auto"/>
        </w:rPr>
        <w:t>n detector</w:t>
      </w:r>
    </w:p>
    <w:p w14:paraId="28641CA9" w14:textId="77777777" w:rsidR="00B567C4" w:rsidRPr="003A63B9" w:rsidRDefault="00766FE2">
      <w:pPr>
        <w:pStyle w:val="ListBullet"/>
        <w:rPr>
          <w:rFonts w:cs="Times New Roman"/>
        </w:rPr>
      </w:pPr>
      <w:r w:rsidRPr="003A63B9">
        <w:rPr>
          <w:rFonts w:cs="Times New Roman"/>
        </w:rPr>
        <w:t>Thay đổi mã hóa: per</w:t>
      </w:r>
      <w:r w:rsidRPr="003A63B9">
        <w:rPr>
          <w:rFonts w:cs="Times New Roman"/>
        </w:rPr>
        <w:t>cent/URL encoding, HTML entity, Unicode/hex/char encoding.</w:t>
      </w:r>
    </w:p>
    <w:p w14:paraId="23AC514B" w14:textId="77777777" w:rsidR="00B567C4" w:rsidRPr="003A63B9" w:rsidRDefault="00766FE2">
      <w:pPr>
        <w:pStyle w:val="ListBullet"/>
        <w:rPr>
          <w:rFonts w:cs="Times New Roman"/>
        </w:rPr>
      </w:pPr>
      <w:r w:rsidRPr="003A63B9">
        <w:rPr>
          <w:rFonts w:cs="Times New Roman"/>
        </w:rPr>
        <w:t>Thay đổi từ vựng: mixed case, comment, whitespace, separator hoặc nối chuỗi.</w:t>
      </w:r>
    </w:p>
    <w:p w14:paraId="24B7722E" w14:textId="77777777" w:rsidR="00B567C4" w:rsidRPr="003A63B9" w:rsidRDefault="00766FE2">
      <w:pPr>
        <w:pStyle w:val="ListBullet"/>
        <w:rPr>
          <w:rFonts w:cs="Times New Roman"/>
        </w:rPr>
      </w:pPr>
      <w:r w:rsidRPr="003A63B9">
        <w:rPr>
          <w:rFonts w:cs="Times New Roman"/>
        </w:rPr>
        <w:t>Thay đổi ngữ cảnh vận chuyển: query, form, JSON body, cookie, header, path, multipart.</w:t>
      </w:r>
    </w:p>
    <w:p w14:paraId="2CA41093" w14:textId="77777777" w:rsidR="00B567C4" w:rsidRPr="003A63B9" w:rsidRDefault="00766FE2">
      <w:pPr>
        <w:pStyle w:val="ListBullet"/>
        <w:rPr>
          <w:rFonts w:cs="Times New Roman"/>
        </w:rPr>
      </w:pPr>
      <w:r w:rsidRPr="003A63B9">
        <w:rPr>
          <w:rFonts w:cs="Times New Roman"/>
        </w:rPr>
        <w:t xml:space="preserve">Kết hợp nhiều kỹ thuật tạo chuỗi </w:t>
      </w:r>
      <w:r w:rsidRPr="003A63B9">
        <w:rPr>
          <w:rFonts w:cs="Times New Roman"/>
        </w:rPr>
        <w:t>chưa xuất hiện nguyên văn trong train set.</w:t>
      </w:r>
    </w:p>
    <w:p w14:paraId="2D1CA448" w14:textId="77777777" w:rsidR="00B567C4" w:rsidRPr="003A63B9" w:rsidRDefault="00766FE2">
      <w:pPr>
        <w:pStyle w:val="ListBullet"/>
        <w:rPr>
          <w:rFonts w:cs="Times New Roman"/>
        </w:rPr>
      </w:pPr>
      <w:r w:rsidRPr="003A63B9">
        <w:rPr>
          <w:rFonts w:cs="Times New Roman"/>
        </w:rPr>
        <w:t>Double encoding hoặc normalization không thống nhất có thể tạo khoảng trống giữa detector và thành phần thực thi.</w:t>
      </w:r>
    </w:p>
    <w:p w14:paraId="3ED71F92" w14:textId="77777777" w:rsidR="00B567C4" w:rsidRPr="003A63B9" w:rsidRDefault="00766FE2">
      <w:pPr>
        <w:rPr>
          <w:rFonts w:cs="Times New Roman"/>
        </w:rPr>
      </w:pPr>
      <w:r w:rsidRPr="003A63B9">
        <w:rPr>
          <w:rFonts w:cs="Times New Roman"/>
        </w:rPr>
        <w:t>Nguy cơ này không chỉ mang tính giả định. WAF-A-MoLE tạo các phép biến đổi bảo toàn ngữ nghĩa để né</w:t>
      </w:r>
      <w:r w:rsidRPr="003A63B9">
        <w:rPr>
          <w:rFonts w:cs="Times New Roman"/>
        </w:rPr>
        <w:t xml:space="preserve"> bộ phát hiện SQLi, còn AdvSQLi tiếp tục chứng minh các chuỗi SQLi đối kháng có thể vượt qua cả detector học máy và WAF thương mại trong thiết lập hộp đen [14], [15]. Hai công trình là cơ sở để dự án xem obfuscation và unseen transformation như yêu cầu đán</w:t>
      </w:r>
      <w:r w:rsidRPr="003A63B9">
        <w:rPr>
          <w:rFonts w:cs="Times New Roman"/>
        </w:rPr>
        <w:t>h giá chính, thay vì chỉ đo accuracy trên payload rõ.</w:t>
      </w:r>
    </w:p>
    <w:p w14:paraId="5DE2ED78" w14:textId="77777777" w:rsidR="00B567C4" w:rsidRPr="003A63B9" w:rsidRDefault="00766FE2">
      <w:pPr>
        <w:pStyle w:val="Heading2"/>
        <w:rPr>
          <w:rFonts w:ascii="Times New Roman" w:hAnsi="Times New Roman" w:cs="Times New Roman"/>
          <w:color w:val="auto"/>
        </w:rPr>
      </w:pPr>
      <w:r w:rsidRPr="003A63B9">
        <w:rPr>
          <w:rFonts w:ascii="Times New Roman" w:hAnsi="Times New Roman" w:cs="Times New Roman"/>
          <w:color w:val="auto"/>
        </w:rPr>
        <w:t>2.4. Các nghiên c</w:t>
      </w:r>
      <w:r w:rsidRPr="003A63B9">
        <w:rPr>
          <w:rFonts w:ascii="Times New Roman" w:hAnsi="Times New Roman" w:cs="Times New Roman"/>
          <w:color w:val="auto"/>
        </w:rPr>
        <w:t>ứ</w:t>
      </w:r>
      <w:r w:rsidRPr="003A63B9">
        <w:rPr>
          <w:rFonts w:ascii="Times New Roman" w:hAnsi="Times New Roman" w:cs="Times New Roman"/>
          <w:color w:val="auto"/>
        </w:rPr>
        <w:t>u liên quan và kho</w:t>
      </w:r>
      <w:r w:rsidRPr="003A63B9">
        <w:rPr>
          <w:rFonts w:ascii="Times New Roman" w:hAnsi="Times New Roman" w:cs="Times New Roman"/>
          <w:color w:val="auto"/>
        </w:rPr>
        <w:t>ả</w:t>
      </w:r>
      <w:r w:rsidRPr="003A63B9">
        <w:rPr>
          <w:rFonts w:ascii="Times New Roman" w:hAnsi="Times New Roman" w:cs="Times New Roman"/>
          <w:color w:val="auto"/>
        </w:rPr>
        <w:t>ng tr</w:t>
      </w:r>
      <w:r w:rsidRPr="003A63B9">
        <w:rPr>
          <w:rFonts w:ascii="Times New Roman" w:hAnsi="Times New Roman" w:cs="Times New Roman"/>
          <w:color w:val="auto"/>
        </w:rPr>
        <w:t>ố</w:t>
      </w:r>
      <w:r w:rsidRPr="003A63B9">
        <w:rPr>
          <w:rFonts w:ascii="Times New Roman" w:hAnsi="Times New Roman" w:cs="Times New Roman"/>
          <w:color w:val="auto"/>
        </w:rPr>
        <w:t>ng</w:t>
      </w:r>
    </w:p>
    <w:tbl>
      <w:tblPr>
        <w:tblStyle w:val="TableGrid"/>
        <w:tblW w:w="0" w:type="auto"/>
        <w:jc w:val="center"/>
        <w:tblLook w:val="04A0" w:firstRow="1" w:lastRow="0" w:firstColumn="1" w:lastColumn="0" w:noHBand="0" w:noVBand="1"/>
      </w:tblPr>
      <w:tblGrid>
        <w:gridCol w:w="3062"/>
        <w:gridCol w:w="3062"/>
        <w:gridCol w:w="3062"/>
      </w:tblGrid>
      <w:tr w:rsidR="003A63B9" w:rsidRPr="003A63B9" w14:paraId="33D2DC95" w14:textId="77777777">
        <w:trPr>
          <w:jc w:val="center"/>
        </w:trPr>
        <w:tc>
          <w:tcPr>
            <w:tcW w:w="3062" w:type="dxa"/>
            <w:shd w:val="clear" w:color="auto" w:fill="1F4E78"/>
            <w:vAlign w:val="center"/>
          </w:tcPr>
          <w:p w14:paraId="65BCEEBB" w14:textId="77777777" w:rsidR="00B567C4" w:rsidRPr="003A63B9" w:rsidRDefault="00766FE2">
            <w:pPr>
              <w:jc w:val="center"/>
              <w:rPr>
                <w:rFonts w:cs="Times New Roman"/>
              </w:rPr>
            </w:pPr>
            <w:r w:rsidRPr="003A63B9">
              <w:rPr>
                <w:rFonts w:cs="Times New Roman"/>
                <w:b/>
                <w:sz w:val="18"/>
              </w:rPr>
              <w:t>Công trình</w:t>
            </w:r>
          </w:p>
        </w:tc>
        <w:tc>
          <w:tcPr>
            <w:tcW w:w="3062" w:type="dxa"/>
            <w:shd w:val="clear" w:color="auto" w:fill="1F4E78"/>
            <w:vAlign w:val="center"/>
          </w:tcPr>
          <w:p w14:paraId="1C1F697B" w14:textId="77777777" w:rsidR="00B567C4" w:rsidRPr="003A63B9" w:rsidRDefault="00766FE2">
            <w:pPr>
              <w:jc w:val="center"/>
              <w:rPr>
                <w:rFonts w:cs="Times New Roman"/>
              </w:rPr>
            </w:pPr>
            <w:r w:rsidRPr="003A63B9">
              <w:rPr>
                <w:rFonts w:cs="Times New Roman"/>
                <w:b/>
                <w:sz w:val="18"/>
              </w:rPr>
              <w:t>Ý tưởng liên quan</w:t>
            </w:r>
          </w:p>
        </w:tc>
        <w:tc>
          <w:tcPr>
            <w:tcW w:w="3062" w:type="dxa"/>
            <w:shd w:val="clear" w:color="auto" w:fill="1F4E78"/>
            <w:vAlign w:val="center"/>
          </w:tcPr>
          <w:p w14:paraId="7C1E5C96" w14:textId="77777777" w:rsidR="00B567C4" w:rsidRPr="003A63B9" w:rsidRDefault="00766FE2">
            <w:pPr>
              <w:jc w:val="center"/>
              <w:rPr>
                <w:rFonts w:cs="Times New Roman"/>
              </w:rPr>
            </w:pPr>
            <w:r w:rsidRPr="003A63B9">
              <w:rPr>
                <w:rFonts w:cs="Times New Roman"/>
                <w:b/>
                <w:sz w:val="18"/>
              </w:rPr>
              <w:t>Ảnh hưởng đến dự án</w:t>
            </w:r>
          </w:p>
        </w:tc>
      </w:tr>
      <w:tr w:rsidR="003A63B9" w:rsidRPr="003A63B9" w14:paraId="2AC2B135" w14:textId="77777777">
        <w:trPr>
          <w:jc w:val="center"/>
        </w:trPr>
        <w:tc>
          <w:tcPr>
            <w:tcW w:w="3062" w:type="dxa"/>
            <w:vAlign w:val="center"/>
          </w:tcPr>
          <w:p w14:paraId="3B64FDCC" w14:textId="77777777" w:rsidR="00B567C4" w:rsidRPr="003A63B9" w:rsidRDefault="00766FE2">
            <w:pPr>
              <w:jc w:val="center"/>
              <w:rPr>
                <w:rFonts w:cs="Times New Roman"/>
              </w:rPr>
            </w:pPr>
            <w:r w:rsidRPr="003A63B9">
              <w:rPr>
                <w:rFonts w:cs="Times New Roman"/>
                <w:sz w:val="18"/>
              </w:rPr>
              <w:t>DeepWAF (2019) [8]</w:t>
            </w:r>
          </w:p>
        </w:tc>
        <w:tc>
          <w:tcPr>
            <w:tcW w:w="3062" w:type="dxa"/>
            <w:vAlign w:val="center"/>
          </w:tcPr>
          <w:p w14:paraId="2C694165" w14:textId="77777777" w:rsidR="00B567C4" w:rsidRPr="003A63B9" w:rsidRDefault="00766FE2">
            <w:pPr>
              <w:jc w:val="center"/>
              <w:rPr>
                <w:rFonts w:cs="Times New Roman"/>
              </w:rPr>
            </w:pPr>
            <w:r w:rsidRPr="003A63B9">
              <w:rPr>
                <w:rFonts w:cs="Times New Roman"/>
                <w:sz w:val="18"/>
              </w:rPr>
              <w:t>So sánh CNN, LSTM, CNN–LSTM và LSTM–CNN cho web attack</w:t>
            </w:r>
          </w:p>
        </w:tc>
        <w:tc>
          <w:tcPr>
            <w:tcW w:w="3062" w:type="dxa"/>
            <w:vAlign w:val="center"/>
          </w:tcPr>
          <w:p w14:paraId="5CFE81B4" w14:textId="77777777" w:rsidR="00B567C4" w:rsidRPr="003A63B9" w:rsidRDefault="00766FE2">
            <w:pPr>
              <w:jc w:val="center"/>
              <w:rPr>
                <w:rFonts w:cs="Times New Roman"/>
              </w:rPr>
            </w:pPr>
            <w:r w:rsidRPr="003A63B9">
              <w:rPr>
                <w:rFonts w:cs="Times New Roman"/>
                <w:sz w:val="18"/>
              </w:rPr>
              <w:t xml:space="preserve">Dùng CNN/LSTM đơn làm </w:t>
            </w:r>
            <w:r w:rsidRPr="003A63B9">
              <w:rPr>
                <w:rFonts w:cs="Times New Roman"/>
                <w:sz w:val="18"/>
              </w:rPr>
              <w:t>ablation và kiểm tra thứ tự ghép</w:t>
            </w:r>
          </w:p>
        </w:tc>
      </w:tr>
      <w:tr w:rsidR="003A63B9" w:rsidRPr="003A63B9" w14:paraId="6138DBA9" w14:textId="77777777">
        <w:trPr>
          <w:jc w:val="center"/>
        </w:trPr>
        <w:tc>
          <w:tcPr>
            <w:tcW w:w="3062" w:type="dxa"/>
            <w:vAlign w:val="center"/>
          </w:tcPr>
          <w:p w14:paraId="0A14F76E" w14:textId="77777777" w:rsidR="00B567C4" w:rsidRPr="003A63B9" w:rsidRDefault="00766FE2">
            <w:pPr>
              <w:jc w:val="center"/>
              <w:rPr>
                <w:rFonts w:cs="Times New Roman"/>
              </w:rPr>
            </w:pPr>
            <w:r w:rsidRPr="003A63B9">
              <w:rPr>
                <w:rFonts w:cs="Times New Roman"/>
                <w:sz w:val="18"/>
              </w:rPr>
              <w:t>Tadhani et al. (2024) [9]</w:t>
            </w:r>
          </w:p>
        </w:tc>
        <w:tc>
          <w:tcPr>
            <w:tcW w:w="3062" w:type="dxa"/>
            <w:vAlign w:val="center"/>
          </w:tcPr>
          <w:p w14:paraId="6164DAC6" w14:textId="77777777" w:rsidR="00B567C4" w:rsidRPr="003A63B9" w:rsidRDefault="00766FE2">
            <w:pPr>
              <w:jc w:val="center"/>
              <w:rPr>
                <w:rFonts w:cs="Times New Roman"/>
              </w:rPr>
            </w:pPr>
            <w:r w:rsidRPr="003A63B9">
              <w:rPr>
                <w:rFonts w:cs="Times New Roman"/>
                <w:sz w:val="18"/>
              </w:rPr>
              <w:t>Hybrid CNN–LSTM trên payload, CSIC 2010 và testbed SQLi/XSS</w:t>
            </w:r>
          </w:p>
        </w:tc>
        <w:tc>
          <w:tcPr>
            <w:tcW w:w="3062" w:type="dxa"/>
            <w:vAlign w:val="center"/>
          </w:tcPr>
          <w:p w14:paraId="7529D763" w14:textId="77777777" w:rsidR="00B567C4" w:rsidRPr="003A63B9" w:rsidRDefault="00766FE2">
            <w:pPr>
              <w:jc w:val="center"/>
              <w:rPr>
                <w:rFonts w:cs="Times New Roman"/>
              </w:rPr>
            </w:pPr>
            <w:r w:rsidRPr="003A63B9">
              <w:rPr>
                <w:rFonts w:cs="Times New Roman"/>
                <w:sz w:val="18"/>
              </w:rPr>
              <w:t>Cơ sở chọn ba góc nhìn dữ liệu và mô hình lai; dự án tái đánh giá bằng pipeline riêng</w:t>
            </w:r>
          </w:p>
        </w:tc>
      </w:tr>
      <w:tr w:rsidR="003A63B9" w:rsidRPr="003A63B9" w14:paraId="3D680CE7" w14:textId="77777777">
        <w:trPr>
          <w:jc w:val="center"/>
        </w:trPr>
        <w:tc>
          <w:tcPr>
            <w:tcW w:w="3062" w:type="dxa"/>
            <w:vAlign w:val="center"/>
          </w:tcPr>
          <w:p w14:paraId="5D4FD568" w14:textId="77777777" w:rsidR="00B567C4" w:rsidRPr="003A63B9" w:rsidRDefault="00766FE2">
            <w:pPr>
              <w:jc w:val="center"/>
              <w:rPr>
                <w:rFonts w:cs="Times New Roman"/>
              </w:rPr>
            </w:pPr>
            <w:r w:rsidRPr="003A63B9">
              <w:rPr>
                <w:rFonts w:cs="Times New Roman"/>
                <w:sz w:val="18"/>
              </w:rPr>
              <w:t>eXpose; URLNet [10], [12]</w:t>
            </w:r>
          </w:p>
        </w:tc>
        <w:tc>
          <w:tcPr>
            <w:tcW w:w="3062" w:type="dxa"/>
            <w:vAlign w:val="center"/>
          </w:tcPr>
          <w:p w14:paraId="5ABAF004" w14:textId="77777777" w:rsidR="00B567C4" w:rsidRPr="003A63B9" w:rsidRDefault="00766FE2">
            <w:pPr>
              <w:jc w:val="center"/>
              <w:rPr>
                <w:rFonts w:cs="Times New Roman"/>
              </w:rPr>
            </w:pPr>
            <w:r w:rsidRPr="003A63B9">
              <w:rPr>
                <w:rFonts w:cs="Times New Roman"/>
                <w:sz w:val="18"/>
              </w:rPr>
              <w:t xml:space="preserve">Học trực tiếp trên </w:t>
            </w:r>
            <w:r w:rsidRPr="003A63B9">
              <w:rPr>
                <w:rFonts w:cs="Times New Roman"/>
                <w:sz w:val="18"/>
              </w:rPr>
              <w:t>chuỗi ký tự/URL thô</w:t>
            </w:r>
          </w:p>
        </w:tc>
        <w:tc>
          <w:tcPr>
            <w:tcW w:w="3062" w:type="dxa"/>
            <w:vAlign w:val="center"/>
          </w:tcPr>
          <w:p w14:paraId="50969F3F" w14:textId="77777777" w:rsidR="00B567C4" w:rsidRPr="003A63B9" w:rsidRDefault="00766FE2">
            <w:pPr>
              <w:jc w:val="center"/>
              <w:rPr>
                <w:rFonts w:cs="Times New Roman"/>
              </w:rPr>
            </w:pPr>
            <w:r w:rsidRPr="003A63B9">
              <w:rPr>
                <w:rFonts w:cs="Times New Roman"/>
                <w:sz w:val="18"/>
              </w:rPr>
              <w:t>Ủng hộ embedding ký tự và giảm feature engineering thủ công</w:t>
            </w:r>
          </w:p>
        </w:tc>
      </w:tr>
      <w:tr w:rsidR="003A63B9" w:rsidRPr="003A63B9" w14:paraId="5B24187E" w14:textId="77777777">
        <w:trPr>
          <w:jc w:val="center"/>
        </w:trPr>
        <w:tc>
          <w:tcPr>
            <w:tcW w:w="3062" w:type="dxa"/>
            <w:vAlign w:val="center"/>
          </w:tcPr>
          <w:p w14:paraId="5BC3CBAA" w14:textId="77777777" w:rsidR="00B567C4" w:rsidRPr="003A63B9" w:rsidRDefault="00766FE2">
            <w:pPr>
              <w:jc w:val="center"/>
              <w:rPr>
                <w:rFonts w:cs="Times New Roman"/>
              </w:rPr>
            </w:pPr>
            <w:r w:rsidRPr="003A63B9">
              <w:rPr>
                <w:rFonts w:cs="Times New Roman"/>
                <w:sz w:val="18"/>
              </w:rPr>
              <w:t>Rong et al. (2019) [11]</w:t>
            </w:r>
          </w:p>
        </w:tc>
        <w:tc>
          <w:tcPr>
            <w:tcW w:w="3062" w:type="dxa"/>
            <w:vAlign w:val="center"/>
          </w:tcPr>
          <w:p w14:paraId="0169191F" w14:textId="77777777" w:rsidR="00B567C4" w:rsidRPr="003A63B9" w:rsidRDefault="00766FE2">
            <w:pPr>
              <w:jc w:val="center"/>
              <w:rPr>
                <w:rFonts w:cs="Times New Roman"/>
              </w:rPr>
            </w:pPr>
            <w:r w:rsidRPr="003A63B9">
              <w:rPr>
                <w:rFonts w:cs="Times New Roman"/>
                <w:sz w:val="18"/>
              </w:rPr>
              <w:t>Character-level CNN cho malicious HTTP request</w:t>
            </w:r>
          </w:p>
        </w:tc>
        <w:tc>
          <w:tcPr>
            <w:tcW w:w="3062" w:type="dxa"/>
            <w:vAlign w:val="center"/>
          </w:tcPr>
          <w:p w14:paraId="37F55E01" w14:textId="77777777" w:rsidR="00B567C4" w:rsidRPr="003A63B9" w:rsidRDefault="00766FE2">
            <w:pPr>
              <w:jc w:val="center"/>
              <w:rPr>
                <w:rFonts w:cs="Times New Roman"/>
              </w:rPr>
            </w:pPr>
            <w:r w:rsidRPr="003A63B9">
              <w:rPr>
                <w:rFonts w:cs="Times New Roman"/>
                <w:sz w:val="18"/>
              </w:rPr>
              <w:t>Ủng hộ giữ quan hệ giữa ký tự và motif cục bộ của query</w:t>
            </w:r>
          </w:p>
        </w:tc>
      </w:tr>
      <w:tr w:rsidR="003A63B9" w:rsidRPr="003A63B9" w14:paraId="105865A7" w14:textId="77777777">
        <w:trPr>
          <w:jc w:val="center"/>
        </w:trPr>
        <w:tc>
          <w:tcPr>
            <w:tcW w:w="3062" w:type="dxa"/>
            <w:vAlign w:val="center"/>
          </w:tcPr>
          <w:p w14:paraId="12CC6DB2" w14:textId="77777777" w:rsidR="00B567C4" w:rsidRPr="003A63B9" w:rsidRDefault="00766FE2">
            <w:pPr>
              <w:jc w:val="center"/>
              <w:rPr>
                <w:rFonts w:cs="Times New Roman"/>
              </w:rPr>
            </w:pPr>
            <w:r w:rsidRPr="003A63B9">
              <w:rPr>
                <w:rFonts w:cs="Times New Roman"/>
                <w:sz w:val="18"/>
              </w:rPr>
              <w:t>Tekerek (2021) [13]</w:t>
            </w:r>
          </w:p>
        </w:tc>
        <w:tc>
          <w:tcPr>
            <w:tcW w:w="3062" w:type="dxa"/>
            <w:vAlign w:val="center"/>
          </w:tcPr>
          <w:p w14:paraId="479909EC" w14:textId="77777777" w:rsidR="00B567C4" w:rsidRPr="003A63B9" w:rsidRDefault="00766FE2">
            <w:pPr>
              <w:jc w:val="center"/>
              <w:rPr>
                <w:rFonts w:cs="Times New Roman"/>
              </w:rPr>
            </w:pPr>
            <w:r w:rsidRPr="003A63B9">
              <w:rPr>
                <w:rFonts w:cs="Times New Roman"/>
                <w:sz w:val="18"/>
              </w:rPr>
              <w:t>CNN phát hiện web attack tr</w:t>
            </w:r>
            <w:r w:rsidRPr="003A63B9">
              <w:rPr>
                <w:rFonts w:cs="Times New Roman"/>
                <w:sz w:val="18"/>
              </w:rPr>
              <w:t>ên CSIC2010v2</w:t>
            </w:r>
          </w:p>
        </w:tc>
        <w:tc>
          <w:tcPr>
            <w:tcW w:w="3062" w:type="dxa"/>
            <w:vAlign w:val="center"/>
          </w:tcPr>
          <w:p w14:paraId="551E8EC8" w14:textId="77777777" w:rsidR="00B567C4" w:rsidRPr="003A63B9" w:rsidRDefault="00766FE2">
            <w:pPr>
              <w:jc w:val="center"/>
              <w:rPr>
                <w:rFonts w:cs="Times New Roman"/>
              </w:rPr>
            </w:pPr>
            <w:r w:rsidRPr="003A63B9">
              <w:rPr>
                <w:rFonts w:cs="Times New Roman"/>
                <w:sz w:val="18"/>
              </w:rPr>
              <w:t>Xác nhận CSIC là benchmark phù hợp cho detector HTTP</w:t>
            </w:r>
          </w:p>
        </w:tc>
      </w:tr>
      <w:tr w:rsidR="003A63B9" w:rsidRPr="003A63B9" w14:paraId="460CBF5C" w14:textId="77777777">
        <w:trPr>
          <w:jc w:val="center"/>
        </w:trPr>
        <w:tc>
          <w:tcPr>
            <w:tcW w:w="3062" w:type="dxa"/>
            <w:vAlign w:val="center"/>
          </w:tcPr>
          <w:p w14:paraId="2A4066B9" w14:textId="77777777" w:rsidR="00B567C4" w:rsidRPr="003A63B9" w:rsidRDefault="00766FE2">
            <w:pPr>
              <w:jc w:val="center"/>
              <w:rPr>
                <w:rFonts w:cs="Times New Roman"/>
              </w:rPr>
            </w:pPr>
            <w:r w:rsidRPr="003A63B9">
              <w:rPr>
                <w:rFonts w:cs="Times New Roman"/>
                <w:sz w:val="18"/>
              </w:rPr>
              <w:t>WAF-A-MoLE; AdvSQLi [14], [15]</w:t>
            </w:r>
          </w:p>
        </w:tc>
        <w:tc>
          <w:tcPr>
            <w:tcW w:w="3062" w:type="dxa"/>
            <w:vAlign w:val="center"/>
          </w:tcPr>
          <w:p w14:paraId="03B1A3BF" w14:textId="77777777" w:rsidR="00B567C4" w:rsidRPr="003A63B9" w:rsidRDefault="00766FE2">
            <w:pPr>
              <w:jc w:val="center"/>
              <w:rPr>
                <w:rFonts w:cs="Times New Roman"/>
              </w:rPr>
            </w:pPr>
            <w:r w:rsidRPr="003A63B9">
              <w:rPr>
                <w:rFonts w:cs="Times New Roman"/>
                <w:sz w:val="18"/>
              </w:rPr>
              <w:t>Biến đổi cú pháp giữ ngữ nghĩa để né WAF</w:t>
            </w:r>
          </w:p>
        </w:tc>
        <w:tc>
          <w:tcPr>
            <w:tcW w:w="3062" w:type="dxa"/>
            <w:vAlign w:val="center"/>
          </w:tcPr>
          <w:p w14:paraId="50E39660" w14:textId="77777777" w:rsidR="00B567C4" w:rsidRPr="003A63B9" w:rsidRDefault="00766FE2">
            <w:pPr>
              <w:jc w:val="center"/>
              <w:rPr>
                <w:rFonts w:cs="Times New Roman"/>
              </w:rPr>
            </w:pPr>
            <w:r w:rsidRPr="003A63B9">
              <w:rPr>
                <w:rFonts w:cs="Times New Roman"/>
                <w:sz w:val="18"/>
              </w:rPr>
              <w:t>Động lực xây OBFU và split unseen seed/kỹ thuật</w:t>
            </w:r>
          </w:p>
        </w:tc>
      </w:tr>
      <w:tr w:rsidR="00B567C4" w:rsidRPr="003A63B9" w14:paraId="652F67D9" w14:textId="77777777">
        <w:trPr>
          <w:jc w:val="center"/>
        </w:trPr>
        <w:tc>
          <w:tcPr>
            <w:tcW w:w="3062" w:type="dxa"/>
            <w:vAlign w:val="center"/>
          </w:tcPr>
          <w:p w14:paraId="72160822" w14:textId="77777777" w:rsidR="00B567C4" w:rsidRPr="003A63B9" w:rsidRDefault="00766FE2">
            <w:pPr>
              <w:jc w:val="center"/>
              <w:rPr>
                <w:rFonts w:cs="Times New Roman"/>
              </w:rPr>
            </w:pPr>
            <w:r w:rsidRPr="003A63B9">
              <w:rPr>
                <w:rFonts w:cs="Times New Roman"/>
                <w:sz w:val="18"/>
              </w:rPr>
              <w:t>Kapoor &amp; Narayanan (2023) [16]</w:t>
            </w:r>
          </w:p>
        </w:tc>
        <w:tc>
          <w:tcPr>
            <w:tcW w:w="3062" w:type="dxa"/>
            <w:vAlign w:val="center"/>
          </w:tcPr>
          <w:p w14:paraId="5242E6C7" w14:textId="77777777" w:rsidR="00B567C4" w:rsidRPr="003A63B9" w:rsidRDefault="00766FE2">
            <w:pPr>
              <w:jc w:val="center"/>
              <w:rPr>
                <w:rFonts w:cs="Times New Roman"/>
              </w:rPr>
            </w:pPr>
            <w:r w:rsidRPr="003A63B9">
              <w:rPr>
                <w:rFonts w:cs="Times New Roman"/>
                <w:sz w:val="18"/>
              </w:rPr>
              <w:t>Data leakage làm kết luận ML quá lạc</w:t>
            </w:r>
            <w:r w:rsidRPr="003A63B9">
              <w:rPr>
                <w:rFonts w:cs="Times New Roman"/>
                <w:sz w:val="18"/>
              </w:rPr>
              <w:t xml:space="preserve"> quan</w:t>
            </w:r>
          </w:p>
        </w:tc>
        <w:tc>
          <w:tcPr>
            <w:tcW w:w="3062" w:type="dxa"/>
            <w:vAlign w:val="center"/>
          </w:tcPr>
          <w:p w14:paraId="6B9C45D2" w14:textId="77777777" w:rsidR="00B567C4" w:rsidRPr="003A63B9" w:rsidRDefault="00766FE2">
            <w:pPr>
              <w:jc w:val="center"/>
              <w:rPr>
                <w:rFonts w:cs="Times New Roman"/>
              </w:rPr>
            </w:pPr>
            <w:r w:rsidRPr="003A63B9">
              <w:rPr>
                <w:rFonts w:cs="Times New Roman"/>
                <w:sz w:val="18"/>
              </w:rPr>
              <w:t>Tokenizer chỉ fit train, deduplicate và tách seed/kỹ thuật</w:t>
            </w:r>
          </w:p>
        </w:tc>
      </w:tr>
    </w:tbl>
    <w:p w14:paraId="66AFD2A9" w14:textId="77777777" w:rsidR="00B567C4" w:rsidRPr="003A63B9" w:rsidRDefault="00B567C4">
      <w:pPr>
        <w:rPr>
          <w:rFonts w:cs="Times New Roman"/>
        </w:rPr>
      </w:pPr>
    </w:p>
    <w:p w14:paraId="02318DA4" w14:textId="77777777" w:rsidR="00B567C4" w:rsidRPr="003A63B9" w:rsidRDefault="00766FE2">
      <w:pPr>
        <w:rPr>
          <w:rFonts w:cs="Times New Roman"/>
        </w:rPr>
      </w:pPr>
      <w:r w:rsidRPr="003A63B9">
        <w:rPr>
          <w:rFonts w:cs="Times New Roman"/>
        </w:rPr>
        <w:t xml:space="preserve">Công trình gần nhất với hướng triển khai của nhóm là Tadhani et al. [9]: nghiên cứu này cũng dùng CNN–LSTM, HTTP CSIC 2010, một nguồn payload SQLi/XSS và testbed tự xây. Dự án hiện tại </w:t>
      </w:r>
      <w:r w:rsidRPr="003A63B9">
        <w:rPr>
          <w:rFonts w:cs="Times New Roman"/>
        </w:rPr>
        <w:t xml:space="preserve">không sao chép số liệu của paper; toàn bộ metric trong Chương 8 được tính lại từ checkpoint của repo, cùng preprocessing và threshold 0,5. Phần mở rộng chính của nhóm là </w:t>
      </w:r>
      <w:r w:rsidRPr="003A63B9">
        <w:rPr>
          <w:rFonts w:cs="Times New Roman"/>
        </w:rPr>
        <w:lastRenderedPageBreak/>
        <w:t>bảo toàn dấu vết encoding, hard negative, test unseen_seed/unseen_technique và kiểm tr</w:t>
      </w:r>
      <w:r w:rsidRPr="003A63B9">
        <w:rPr>
          <w:rFonts w:cs="Times New Roman"/>
        </w:rPr>
        <w:t>a topology tuần tự–song song.</w:t>
      </w:r>
    </w:p>
    <w:p w14:paraId="421383CD" w14:textId="77777777" w:rsidR="00B567C4" w:rsidRPr="003A63B9" w:rsidRDefault="00766FE2">
      <w:pPr>
        <w:pStyle w:val="Heading2"/>
        <w:rPr>
          <w:rFonts w:ascii="Times New Roman" w:hAnsi="Times New Roman" w:cs="Times New Roman"/>
          <w:color w:val="auto"/>
        </w:rPr>
      </w:pPr>
      <w:r w:rsidRPr="003A63B9">
        <w:rPr>
          <w:rFonts w:ascii="Times New Roman" w:hAnsi="Times New Roman" w:cs="Times New Roman"/>
          <w:color w:val="auto"/>
        </w:rPr>
        <w:t>2.5. Vì sao dùng character-level</w:t>
      </w:r>
    </w:p>
    <w:p w14:paraId="01B4244C" w14:textId="77777777" w:rsidR="00B567C4" w:rsidRPr="003A63B9" w:rsidRDefault="00766FE2">
      <w:pPr>
        <w:rPr>
          <w:rFonts w:cs="Times New Roman"/>
        </w:rPr>
      </w:pPr>
      <w:r w:rsidRPr="003A63B9">
        <w:rPr>
          <w:rFonts w:cs="Times New Roman"/>
        </w:rPr>
        <w:t>Word-level tokenizer dễ vỡ khi attacker chèn comment, ký tự phân tách hoặc mã hóa từng ký tự. Character-level giữ được cấu trúc `%27`, `&amp;#x3c;`, dấu nháy, ngoặc, toán tử và thẻ HTML; vocabulary</w:t>
      </w:r>
      <w:r w:rsidRPr="003A63B9">
        <w:rPr>
          <w:rFonts w:cs="Times New Roman"/>
        </w:rPr>
        <w:t xml:space="preserve"> nhỏ, không phụ thuộc từ điển SQL/JavaScript cố định. eXpose học trực tiếp trên các chuỗi bảo mật thô bằng character embedding và CNN [10]; Rong et al. áp dụng character-level CNN cho malicious web request [11]; URLNet cũng cho thấy biểu diễn ký tự giúp xử</w:t>
      </w:r>
      <w:r w:rsidRPr="003A63B9">
        <w:rPr>
          <w:rFonts w:cs="Times New Roman"/>
        </w:rPr>
        <w:t xml:space="preserve"> lý token hiếm và chuỗi URL chưa thấy [12]. Các kết quả đó tạo cơ sở học thuật trực tiếp cho lựa chọn character-level của dự án. Đổi lại, sequence dài hơn và chi phí LSTM cao hơn.</w:t>
      </w:r>
    </w:p>
    <w:p w14:paraId="76E13366" w14:textId="77777777" w:rsidR="00B567C4" w:rsidRPr="003A63B9" w:rsidRDefault="00766FE2">
      <w:pPr>
        <w:pStyle w:val="Heading2"/>
        <w:rPr>
          <w:rFonts w:ascii="Times New Roman" w:hAnsi="Times New Roman" w:cs="Times New Roman"/>
          <w:color w:val="auto"/>
        </w:rPr>
      </w:pPr>
      <w:r w:rsidRPr="003A63B9">
        <w:rPr>
          <w:rFonts w:ascii="Times New Roman" w:hAnsi="Times New Roman" w:cs="Times New Roman"/>
          <w:color w:val="auto"/>
        </w:rPr>
        <w:t>2.6. Vai trò c</w:t>
      </w:r>
      <w:r w:rsidRPr="003A63B9">
        <w:rPr>
          <w:rFonts w:ascii="Times New Roman" w:hAnsi="Times New Roman" w:cs="Times New Roman"/>
          <w:color w:val="auto"/>
        </w:rPr>
        <w:t>ủ</w:t>
      </w:r>
      <w:r w:rsidRPr="003A63B9">
        <w:rPr>
          <w:rFonts w:ascii="Times New Roman" w:hAnsi="Times New Roman" w:cs="Times New Roman"/>
          <w:color w:val="auto"/>
        </w:rPr>
        <w:t>a CNN và LSTM</w:t>
      </w:r>
    </w:p>
    <w:p w14:paraId="387DCE50" w14:textId="77777777" w:rsidR="00B567C4" w:rsidRPr="003A63B9" w:rsidRDefault="00766FE2">
      <w:pPr>
        <w:rPr>
          <w:rFonts w:cs="Times New Roman"/>
        </w:rPr>
      </w:pPr>
      <w:r w:rsidRPr="003A63B9">
        <w:rPr>
          <w:rFonts w:cs="Times New Roman"/>
        </w:rPr>
        <w:t>CNN một chiều quét các cửa sổ cục bộ và phù hợp</w:t>
      </w:r>
      <w:r w:rsidRPr="003A63B9">
        <w:rPr>
          <w:rFonts w:cs="Times New Roman"/>
        </w:rPr>
        <w:t xml:space="preserve"> để học motif giống character n-gram. Các nghiên cứu CNN cho phân loại chuỗi cho thấy convolution kết hợp pooling có thể trích đặc trưng phân biệt hiệu quả [5], [18]. LSTM được thiết kế để duy trì và điều tiết thông tin dài hạn trong chuỗi [4], phù hợp để </w:t>
      </w:r>
      <w:r w:rsidRPr="003A63B9">
        <w:rPr>
          <w:rFonts w:cs="Times New Roman"/>
        </w:rPr>
        <w:t>học thứ tự giữa breakout, keyword, operator, comment và context HTTP. DeepWAF [8] và Tadhani et al. [9] là các dẫn chứng trực tiếp trong miền web attack cho việc kết hợp năng lực trích đặc trưng của CNN với mô hình hóa phụ thuộc chuỗi của LSTM.</w:t>
      </w:r>
    </w:p>
    <w:tbl>
      <w:tblPr>
        <w:tblStyle w:val="TableGrid"/>
        <w:tblW w:w="0" w:type="auto"/>
        <w:jc w:val="center"/>
        <w:tblLook w:val="04A0" w:firstRow="1" w:lastRow="0" w:firstColumn="1" w:lastColumn="0" w:noHBand="0" w:noVBand="1"/>
      </w:tblPr>
      <w:tblGrid>
        <w:gridCol w:w="3062"/>
        <w:gridCol w:w="3062"/>
        <w:gridCol w:w="3062"/>
      </w:tblGrid>
      <w:tr w:rsidR="003A63B9" w:rsidRPr="003A63B9" w14:paraId="7F44313C" w14:textId="77777777">
        <w:trPr>
          <w:jc w:val="center"/>
        </w:trPr>
        <w:tc>
          <w:tcPr>
            <w:tcW w:w="3062" w:type="dxa"/>
            <w:shd w:val="clear" w:color="auto" w:fill="1F4E78"/>
            <w:vAlign w:val="center"/>
          </w:tcPr>
          <w:p w14:paraId="4D60A003" w14:textId="77777777" w:rsidR="00B567C4" w:rsidRPr="003A63B9" w:rsidRDefault="00766FE2">
            <w:pPr>
              <w:jc w:val="center"/>
              <w:rPr>
                <w:rFonts w:cs="Times New Roman"/>
              </w:rPr>
            </w:pPr>
            <w:r w:rsidRPr="003A63B9">
              <w:rPr>
                <w:rFonts w:cs="Times New Roman"/>
                <w:b/>
                <w:sz w:val="18"/>
              </w:rPr>
              <w:t>Kiến trúc</w:t>
            </w:r>
          </w:p>
        </w:tc>
        <w:tc>
          <w:tcPr>
            <w:tcW w:w="3062" w:type="dxa"/>
            <w:shd w:val="clear" w:color="auto" w:fill="1F4E78"/>
            <w:vAlign w:val="center"/>
          </w:tcPr>
          <w:p w14:paraId="0EE781D6" w14:textId="77777777" w:rsidR="00B567C4" w:rsidRPr="003A63B9" w:rsidRDefault="00766FE2">
            <w:pPr>
              <w:jc w:val="center"/>
              <w:rPr>
                <w:rFonts w:cs="Times New Roman"/>
              </w:rPr>
            </w:pPr>
            <w:r w:rsidRPr="003A63B9">
              <w:rPr>
                <w:rFonts w:cs="Times New Roman"/>
                <w:b/>
                <w:sz w:val="18"/>
              </w:rPr>
              <w:t>Đ</w:t>
            </w:r>
            <w:r w:rsidRPr="003A63B9">
              <w:rPr>
                <w:rFonts w:cs="Times New Roman"/>
                <w:b/>
                <w:sz w:val="18"/>
              </w:rPr>
              <w:t>iểm mạnh</w:t>
            </w:r>
          </w:p>
        </w:tc>
        <w:tc>
          <w:tcPr>
            <w:tcW w:w="3062" w:type="dxa"/>
            <w:shd w:val="clear" w:color="auto" w:fill="1F4E78"/>
            <w:vAlign w:val="center"/>
          </w:tcPr>
          <w:p w14:paraId="626CB40D" w14:textId="77777777" w:rsidR="00B567C4" w:rsidRPr="003A63B9" w:rsidRDefault="00766FE2">
            <w:pPr>
              <w:jc w:val="center"/>
              <w:rPr>
                <w:rFonts w:cs="Times New Roman"/>
              </w:rPr>
            </w:pPr>
            <w:r w:rsidRPr="003A63B9">
              <w:rPr>
                <w:rFonts w:cs="Times New Roman"/>
                <w:b/>
                <w:sz w:val="18"/>
              </w:rPr>
              <w:t>Hạn chế trong bài toán</w:t>
            </w:r>
          </w:p>
        </w:tc>
      </w:tr>
      <w:tr w:rsidR="003A63B9" w:rsidRPr="003A63B9" w14:paraId="7A7AC057" w14:textId="77777777">
        <w:trPr>
          <w:jc w:val="center"/>
        </w:trPr>
        <w:tc>
          <w:tcPr>
            <w:tcW w:w="3062" w:type="dxa"/>
            <w:vAlign w:val="center"/>
          </w:tcPr>
          <w:p w14:paraId="7621B4D1" w14:textId="77777777" w:rsidR="00B567C4" w:rsidRPr="003A63B9" w:rsidRDefault="00766FE2">
            <w:pPr>
              <w:jc w:val="center"/>
              <w:rPr>
                <w:rFonts w:cs="Times New Roman"/>
              </w:rPr>
            </w:pPr>
            <w:r w:rsidRPr="003A63B9">
              <w:rPr>
                <w:rFonts w:cs="Times New Roman"/>
                <w:sz w:val="18"/>
              </w:rPr>
              <w:t>CNN-only</w:t>
            </w:r>
          </w:p>
        </w:tc>
        <w:tc>
          <w:tcPr>
            <w:tcW w:w="3062" w:type="dxa"/>
            <w:vAlign w:val="center"/>
          </w:tcPr>
          <w:p w14:paraId="0622B708" w14:textId="77777777" w:rsidR="00B567C4" w:rsidRPr="003A63B9" w:rsidRDefault="00766FE2">
            <w:pPr>
              <w:jc w:val="center"/>
              <w:rPr>
                <w:rFonts w:cs="Times New Roman"/>
              </w:rPr>
            </w:pPr>
            <w:r w:rsidRPr="003A63B9">
              <w:rPr>
                <w:rFonts w:cs="Times New Roman"/>
                <w:sz w:val="18"/>
              </w:rPr>
              <w:t>Nhanh; học motif cục bộ; song song hóa tốt</w:t>
            </w:r>
          </w:p>
        </w:tc>
        <w:tc>
          <w:tcPr>
            <w:tcW w:w="3062" w:type="dxa"/>
            <w:vAlign w:val="center"/>
          </w:tcPr>
          <w:p w14:paraId="7CD4602E" w14:textId="77777777" w:rsidR="00B567C4" w:rsidRPr="003A63B9" w:rsidRDefault="00766FE2">
            <w:pPr>
              <w:jc w:val="center"/>
              <w:rPr>
                <w:rFonts w:cs="Times New Roman"/>
              </w:rPr>
            </w:pPr>
            <w:r w:rsidRPr="003A63B9">
              <w:rPr>
                <w:rFonts w:cs="Times New Roman"/>
                <w:sz w:val="18"/>
              </w:rPr>
              <w:t>Khó biểu diễn quan hệ xa và thứ tự toàn request</w:t>
            </w:r>
          </w:p>
        </w:tc>
      </w:tr>
      <w:tr w:rsidR="003A63B9" w:rsidRPr="003A63B9" w14:paraId="6694F086" w14:textId="77777777">
        <w:trPr>
          <w:jc w:val="center"/>
        </w:trPr>
        <w:tc>
          <w:tcPr>
            <w:tcW w:w="3062" w:type="dxa"/>
            <w:vAlign w:val="center"/>
          </w:tcPr>
          <w:p w14:paraId="5231BEB8" w14:textId="77777777" w:rsidR="00B567C4" w:rsidRPr="003A63B9" w:rsidRDefault="00766FE2">
            <w:pPr>
              <w:jc w:val="center"/>
              <w:rPr>
                <w:rFonts w:cs="Times New Roman"/>
              </w:rPr>
            </w:pPr>
            <w:r w:rsidRPr="003A63B9">
              <w:rPr>
                <w:rFonts w:cs="Times New Roman"/>
                <w:sz w:val="18"/>
              </w:rPr>
              <w:t>LSTM-only</w:t>
            </w:r>
          </w:p>
        </w:tc>
        <w:tc>
          <w:tcPr>
            <w:tcW w:w="3062" w:type="dxa"/>
            <w:vAlign w:val="center"/>
          </w:tcPr>
          <w:p w14:paraId="596E6F16" w14:textId="77777777" w:rsidR="00B567C4" w:rsidRPr="003A63B9" w:rsidRDefault="00766FE2">
            <w:pPr>
              <w:jc w:val="center"/>
              <w:rPr>
                <w:rFonts w:cs="Times New Roman"/>
              </w:rPr>
            </w:pPr>
            <w:r w:rsidRPr="003A63B9">
              <w:rPr>
                <w:rFonts w:cs="Times New Roman"/>
                <w:sz w:val="18"/>
              </w:rPr>
              <w:t>Học thứ tự và ngữ cảnh chuỗi</w:t>
            </w:r>
          </w:p>
        </w:tc>
        <w:tc>
          <w:tcPr>
            <w:tcW w:w="3062" w:type="dxa"/>
            <w:vAlign w:val="center"/>
          </w:tcPr>
          <w:p w14:paraId="7CA87B73" w14:textId="77777777" w:rsidR="00B567C4" w:rsidRPr="003A63B9" w:rsidRDefault="00766FE2">
            <w:pPr>
              <w:jc w:val="center"/>
              <w:rPr>
                <w:rFonts w:cs="Times New Roman"/>
              </w:rPr>
            </w:pPr>
            <w:r w:rsidRPr="003A63B9">
              <w:rPr>
                <w:rFonts w:cs="Times New Roman"/>
                <w:sz w:val="18"/>
              </w:rPr>
              <w:t>Chậm; dễ bị chuỗi dài/padding làm loãng dấu hiệu ngắn</w:t>
            </w:r>
          </w:p>
        </w:tc>
      </w:tr>
      <w:tr w:rsidR="003A63B9" w:rsidRPr="003A63B9" w14:paraId="1D1DB434" w14:textId="77777777">
        <w:trPr>
          <w:jc w:val="center"/>
        </w:trPr>
        <w:tc>
          <w:tcPr>
            <w:tcW w:w="3062" w:type="dxa"/>
            <w:shd w:val="clear" w:color="auto" w:fill="EAF2F8"/>
            <w:vAlign w:val="center"/>
          </w:tcPr>
          <w:p w14:paraId="7ADC275B" w14:textId="77777777" w:rsidR="00B567C4" w:rsidRPr="003A63B9" w:rsidRDefault="00766FE2">
            <w:pPr>
              <w:jc w:val="center"/>
              <w:rPr>
                <w:rFonts w:cs="Times New Roman"/>
              </w:rPr>
            </w:pPr>
            <w:r w:rsidRPr="003A63B9">
              <w:rPr>
                <w:rFonts w:cs="Times New Roman"/>
                <w:b/>
                <w:sz w:val="18"/>
              </w:rPr>
              <w:t>CNN–LSTM</w:t>
            </w:r>
          </w:p>
        </w:tc>
        <w:tc>
          <w:tcPr>
            <w:tcW w:w="3062" w:type="dxa"/>
            <w:shd w:val="clear" w:color="auto" w:fill="EAF2F8"/>
            <w:vAlign w:val="center"/>
          </w:tcPr>
          <w:p w14:paraId="6ADED6BA" w14:textId="77777777" w:rsidR="00B567C4" w:rsidRPr="003A63B9" w:rsidRDefault="00766FE2">
            <w:pPr>
              <w:jc w:val="center"/>
              <w:rPr>
                <w:rFonts w:cs="Times New Roman"/>
              </w:rPr>
            </w:pPr>
            <w:r w:rsidRPr="003A63B9">
              <w:rPr>
                <w:rFonts w:cs="Times New Roman"/>
                <w:b/>
                <w:sz w:val="18"/>
              </w:rPr>
              <w:t xml:space="preserve">CNN lọc </w:t>
            </w:r>
            <w:r w:rsidRPr="003A63B9">
              <w:rPr>
                <w:rFonts w:cs="Times New Roman"/>
                <w:b/>
                <w:sz w:val="18"/>
              </w:rPr>
              <w:t>motif, LSTM kết hợp motif theo ngữ cảnh</w:t>
            </w:r>
          </w:p>
        </w:tc>
        <w:tc>
          <w:tcPr>
            <w:tcW w:w="3062" w:type="dxa"/>
            <w:shd w:val="clear" w:color="auto" w:fill="EAF2F8"/>
            <w:vAlign w:val="center"/>
          </w:tcPr>
          <w:p w14:paraId="01E08367" w14:textId="77777777" w:rsidR="00B567C4" w:rsidRPr="003A63B9" w:rsidRDefault="00766FE2">
            <w:pPr>
              <w:jc w:val="center"/>
              <w:rPr>
                <w:rFonts w:cs="Times New Roman"/>
              </w:rPr>
            </w:pPr>
            <w:r w:rsidRPr="003A63B9">
              <w:rPr>
                <w:rFonts w:cs="Times New Roman"/>
                <w:b/>
                <w:sz w:val="18"/>
              </w:rPr>
              <w:t>Nhiều tham số hơn; lợi thế phải được chứng minh bằng ablation</w:t>
            </w:r>
          </w:p>
        </w:tc>
      </w:tr>
    </w:tbl>
    <w:p w14:paraId="1796E1B2" w14:textId="77777777" w:rsidR="00B567C4" w:rsidRPr="003A63B9" w:rsidRDefault="00B567C4">
      <w:pPr>
        <w:rPr>
          <w:rFonts w:cs="Times New Roman"/>
        </w:rPr>
      </w:pPr>
    </w:p>
    <w:p w14:paraId="125D39FE" w14:textId="77777777" w:rsidR="00B567C4" w:rsidRPr="003A63B9" w:rsidRDefault="00766FE2">
      <w:pPr>
        <w:pStyle w:val="Heading1"/>
        <w:rPr>
          <w:rFonts w:ascii="Times New Roman" w:hAnsi="Times New Roman" w:cs="Times New Roman"/>
          <w:color w:val="auto"/>
        </w:rPr>
      </w:pPr>
      <w:r w:rsidRPr="003A63B9">
        <w:rPr>
          <w:rFonts w:ascii="Times New Roman" w:hAnsi="Times New Roman" w:cs="Times New Roman"/>
          <w:color w:val="auto"/>
        </w:rPr>
        <w:lastRenderedPageBreak/>
        <w:t>3. QUÁ TRÌNH NGHIÊN C</w:t>
      </w:r>
      <w:r w:rsidRPr="003A63B9">
        <w:rPr>
          <w:rFonts w:ascii="Times New Roman" w:hAnsi="Times New Roman" w:cs="Times New Roman"/>
          <w:color w:val="auto"/>
        </w:rPr>
        <w:t>Ứ</w:t>
      </w:r>
      <w:r w:rsidRPr="003A63B9">
        <w:rPr>
          <w:rFonts w:ascii="Times New Roman" w:hAnsi="Times New Roman" w:cs="Times New Roman"/>
          <w:color w:val="auto"/>
        </w:rPr>
        <w:t>U VÀ CÁC QUY</w:t>
      </w:r>
      <w:r w:rsidRPr="003A63B9">
        <w:rPr>
          <w:rFonts w:ascii="Times New Roman" w:hAnsi="Times New Roman" w:cs="Times New Roman"/>
          <w:color w:val="auto"/>
        </w:rPr>
        <w:t>Ế</w:t>
      </w:r>
      <w:r w:rsidRPr="003A63B9">
        <w:rPr>
          <w:rFonts w:ascii="Times New Roman" w:hAnsi="Times New Roman" w:cs="Times New Roman"/>
          <w:color w:val="auto"/>
        </w:rPr>
        <w:t>T Đ</w:t>
      </w:r>
      <w:r w:rsidRPr="003A63B9">
        <w:rPr>
          <w:rFonts w:ascii="Times New Roman" w:hAnsi="Times New Roman" w:cs="Times New Roman"/>
          <w:color w:val="auto"/>
        </w:rPr>
        <w:t>Ị</w:t>
      </w:r>
      <w:r w:rsidRPr="003A63B9">
        <w:rPr>
          <w:rFonts w:ascii="Times New Roman" w:hAnsi="Times New Roman" w:cs="Times New Roman"/>
          <w:color w:val="auto"/>
        </w:rPr>
        <w:t>NH</w:t>
      </w:r>
    </w:p>
    <w:p w14:paraId="1D866DF6" w14:textId="77777777" w:rsidR="00B567C4" w:rsidRPr="003A63B9" w:rsidRDefault="00766FE2">
      <w:pPr>
        <w:jc w:val="center"/>
        <w:rPr>
          <w:rFonts w:cs="Times New Roman"/>
        </w:rPr>
      </w:pPr>
      <w:r w:rsidRPr="003A63B9">
        <w:rPr>
          <w:rFonts w:cs="Times New Roman"/>
          <w:noProof/>
        </w:rPr>
        <w:drawing>
          <wp:inline distT="0" distB="0" distL="0" distR="0" wp14:anchorId="70A4B07F" wp14:editId="1A6776AA">
            <wp:extent cx="6126480" cy="2226310"/>
            <wp:effectExtent l="0" t="0" r="762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earch_timeline.png"/>
                    <pic:cNvPicPr/>
                  </pic:nvPicPr>
                  <pic:blipFill>
                    <a:blip r:embed="rId8"/>
                    <a:stretch>
                      <a:fillRect/>
                    </a:stretch>
                  </pic:blipFill>
                  <pic:spPr>
                    <a:xfrm>
                      <a:off x="0" y="0"/>
                      <a:ext cx="6126480" cy="2226310"/>
                    </a:xfrm>
                    <a:prstGeom prst="rect">
                      <a:avLst/>
                    </a:prstGeom>
                  </pic:spPr>
                </pic:pic>
              </a:graphicData>
            </a:graphic>
          </wp:inline>
        </w:drawing>
      </w:r>
    </w:p>
    <w:p w14:paraId="4935420B" w14:textId="77777777" w:rsidR="00B567C4" w:rsidRPr="003A63B9" w:rsidRDefault="00766FE2">
      <w:pPr>
        <w:pStyle w:val="CaptionVN"/>
        <w:jc w:val="center"/>
        <w:rPr>
          <w:rFonts w:cs="Times New Roman"/>
        </w:rPr>
      </w:pPr>
      <w:r w:rsidRPr="003A63B9">
        <w:rPr>
          <w:rFonts w:cs="Times New Roman"/>
        </w:rPr>
        <w:t>Hình 3.1. Ti</w:t>
      </w:r>
      <w:r w:rsidRPr="003A63B9">
        <w:rPr>
          <w:rFonts w:cs="Times New Roman"/>
        </w:rPr>
        <w:t>ế</w:t>
      </w:r>
      <w:r w:rsidRPr="003A63B9">
        <w:rPr>
          <w:rFonts w:cs="Times New Roman"/>
        </w:rPr>
        <w:t>n trình phát tri</w:t>
      </w:r>
      <w:r w:rsidRPr="003A63B9">
        <w:rPr>
          <w:rFonts w:cs="Times New Roman"/>
        </w:rPr>
        <w:t>ể</w:t>
      </w:r>
      <w:r w:rsidRPr="003A63B9">
        <w:rPr>
          <w:rFonts w:cs="Times New Roman"/>
        </w:rPr>
        <w:t>n d</w:t>
      </w:r>
      <w:r w:rsidRPr="003A63B9">
        <w:rPr>
          <w:rFonts w:cs="Times New Roman"/>
        </w:rPr>
        <w:t>ự</w:t>
      </w:r>
      <w:r w:rsidRPr="003A63B9">
        <w:rPr>
          <w:rFonts w:cs="Times New Roman"/>
        </w:rPr>
        <w:t xml:space="preserve"> án theo l</w:t>
      </w:r>
      <w:r w:rsidRPr="003A63B9">
        <w:rPr>
          <w:rFonts w:cs="Times New Roman"/>
        </w:rPr>
        <w:t>ị</w:t>
      </w:r>
      <w:r w:rsidRPr="003A63B9">
        <w:rPr>
          <w:rFonts w:cs="Times New Roman"/>
        </w:rPr>
        <w:t>ch s</w:t>
      </w:r>
      <w:r w:rsidRPr="003A63B9">
        <w:rPr>
          <w:rFonts w:cs="Times New Roman"/>
        </w:rPr>
        <w:t>ử</w:t>
      </w:r>
      <w:r w:rsidRPr="003A63B9">
        <w:rPr>
          <w:rFonts w:cs="Times New Roman"/>
        </w:rPr>
        <w:t xml:space="preserve"> Git</w:t>
      </w:r>
    </w:p>
    <w:p w14:paraId="1B338B5F" w14:textId="77777777" w:rsidR="00B567C4" w:rsidRPr="003A63B9" w:rsidRDefault="00766FE2">
      <w:pPr>
        <w:pStyle w:val="Heading2"/>
        <w:rPr>
          <w:rFonts w:ascii="Times New Roman" w:hAnsi="Times New Roman" w:cs="Times New Roman"/>
          <w:color w:val="auto"/>
        </w:rPr>
      </w:pPr>
      <w:r w:rsidRPr="003A63B9">
        <w:rPr>
          <w:rFonts w:ascii="Times New Roman" w:hAnsi="Times New Roman" w:cs="Times New Roman"/>
          <w:color w:val="auto"/>
        </w:rPr>
        <w:t>3.1. Giai đo</w:t>
      </w:r>
      <w:r w:rsidRPr="003A63B9">
        <w:rPr>
          <w:rFonts w:ascii="Times New Roman" w:hAnsi="Times New Roman" w:cs="Times New Roman"/>
          <w:color w:val="auto"/>
        </w:rPr>
        <w:t>ạ</w:t>
      </w:r>
      <w:r w:rsidRPr="003A63B9">
        <w:rPr>
          <w:rFonts w:ascii="Times New Roman" w:hAnsi="Times New Roman" w:cs="Times New Roman"/>
          <w:color w:val="auto"/>
        </w:rPr>
        <w:t>n kh</w:t>
      </w:r>
      <w:r w:rsidRPr="003A63B9">
        <w:rPr>
          <w:rFonts w:ascii="Times New Roman" w:hAnsi="Times New Roman" w:cs="Times New Roman"/>
          <w:color w:val="auto"/>
        </w:rPr>
        <w:t>ở</w:t>
      </w:r>
      <w:r w:rsidRPr="003A63B9">
        <w:rPr>
          <w:rFonts w:ascii="Times New Roman" w:hAnsi="Times New Roman" w:cs="Times New Roman"/>
          <w:color w:val="auto"/>
        </w:rPr>
        <w:t>i t</w:t>
      </w:r>
      <w:r w:rsidRPr="003A63B9">
        <w:rPr>
          <w:rFonts w:ascii="Times New Roman" w:hAnsi="Times New Roman" w:cs="Times New Roman"/>
          <w:color w:val="auto"/>
        </w:rPr>
        <w:t>ạ</w:t>
      </w:r>
      <w:r w:rsidRPr="003A63B9">
        <w:rPr>
          <w:rFonts w:ascii="Times New Roman" w:hAnsi="Times New Roman" w:cs="Times New Roman"/>
          <w:color w:val="auto"/>
        </w:rPr>
        <w:t>o</w:t>
      </w:r>
    </w:p>
    <w:p w14:paraId="23767A27" w14:textId="77777777" w:rsidR="00B567C4" w:rsidRPr="003A63B9" w:rsidRDefault="00766FE2">
      <w:pPr>
        <w:rPr>
          <w:rFonts w:cs="Times New Roman"/>
        </w:rPr>
      </w:pPr>
      <w:r w:rsidRPr="003A63B9">
        <w:rPr>
          <w:rFonts w:cs="Times New Roman"/>
        </w:rPr>
        <w:t xml:space="preserve">Phiên bản đầu tập trung </w:t>
      </w:r>
      <w:r w:rsidRPr="003A63B9">
        <w:rPr>
          <w:rFonts w:cs="Times New Roman"/>
        </w:rPr>
        <w:t>vào mô hình CNN–LSTM và WebApp. Sau đó nhóm bổ sung báo cáo, thử siêu tham số và xây dựng LSTM-only để trả lời câu hỏi liệu thành phần tuần tự có đủ cho bài toán hay không. CNN-only và mô hình song song được bổ sung như các thí nghiệm ablation/đối chứng.</w:t>
      </w:r>
    </w:p>
    <w:p w14:paraId="1338FE51" w14:textId="77777777" w:rsidR="00B567C4" w:rsidRPr="003A63B9" w:rsidRDefault="00766FE2">
      <w:pPr>
        <w:pStyle w:val="Heading2"/>
        <w:rPr>
          <w:rFonts w:ascii="Times New Roman" w:hAnsi="Times New Roman" w:cs="Times New Roman"/>
          <w:color w:val="auto"/>
        </w:rPr>
      </w:pPr>
      <w:r w:rsidRPr="003A63B9">
        <w:rPr>
          <w:rFonts w:ascii="Times New Roman" w:hAnsi="Times New Roman" w:cs="Times New Roman"/>
          <w:color w:val="auto"/>
        </w:rPr>
        <w:t>3</w:t>
      </w:r>
      <w:r w:rsidRPr="003A63B9">
        <w:rPr>
          <w:rFonts w:ascii="Times New Roman" w:hAnsi="Times New Roman" w:cs="Times New Roman"/>
          <w:color w:val="auto"/>
        </w:rPr>
        <w:t>.2. Phát hi</w:t>
      </w:r>
      <w:r w:rsidRPr="003A63B9">
        <w:rPr>
          <w:rFonts w:ascii="Times New Roman" w:hAnsi="Times New Roman" w:cs="Times New Roman"/>
          <w:color w:val="auto"/>
        </w:rPr>
        <w:t>ệ</w:t>
      </w:r>
      <w:r w:rsidRPr="003A63B9">
        <w:rPr>
          <w:rFonts w:ascii="Times New Roman" w:hAnsi="Times New Roman" w:cs="Times New Roman"/>
          <w:color w:val="auto"/>
        </w:rPr>
        <w:t>n v</w:t>
      </w:r>
      <w:r w:rsidRPr="003A63B9">
        <w:rPr>
          <w:rFonts w:ascii="Times New Roman" w:hAnsi="Times New Roman" w:cs="Times New Roman"/>
          <w:color w:val="auto"/>
        </w:rPr>
        <w:t>ấ</w:t>
      </w:r>
      <w:r w:rsidRPr="003A63B9">
        <w:rPr>
          <w:rFonts w:ascii="Times New Roman" w:hAnsi="Times New Roman" w:cs="Times New Roman"/>
          <w:color w:val="auto"/>
        </w:rPr>
        <w:t>n đ</w:t>
      </w:r>
      <w:r w:rsidRPr="003A63B9">
        <w:rPr>
          <w:rFonts w:ascii="Times New Roman" w:hAnsi="Times New Roman" w:cs="Times New Roman"/>
          <w:color w:val="auto"/>
        </w:rPr>
        <w:t>ề</w:t>
      </w:r>
      <w:r w:rsidRPr="003A63B9">
        <w:rPr>
          <w:rFonts w:ascii="Times New Roman" w:hAnsi="Times New Roman" w:cs="Times New Roman"/>
          <w:color w:val="auto"/>
        </w:rPr>
        <w:t xml:space="preserve"> d</w:t>
      </w:r>
      <w:r w:rsidRPr="003A63B9">
        <w:rPr>
          <w:rFonts w:ascii="Times New Roman" w:hAnsi="Times New Roman" w:cs="Times New Roman"/>
          <w:color w:val="auto"/>
        </w:rPr>
        <w:t>ữ</w:t>
      </w:r>
      <w:r w:rsidRPr="003A63B9">
        <w:rPr>
          <w:rFonts w:ascii="Times New Roman" w:hAnsi="Times New Roman" w:cs="Times New Roman"/>
          <w:color w:val="auto"/>
        </w:rPr>
        <w:t xml:space="preserve"> li</w:t>
      </w:r>
      <w:r w:rsidRPr="003A63B9">
        <w:rPr>
          <w:rFonts w:ascii="Times New Roman" w:hAnsi="Times New Roman" w:cs="Times New Roman"/>
          <w:color w:val="auto"/>
        </w:rPr>
        <w:t>ệ</w:t>
      </w:r>
      <w:r w:rsidRPr="003A63B9">
        <w:rPr>
          <w:rFonts w:ascii="Times New Roman" w:hAnsi="Times New Roman" w:cs="Times New Roman"/>
          <w:color w:val="auto"/>
        </w:rPr>
        <w:t>u</w:t>
      </w:r>
    </w:p>
    <w:p w14:paraId="0C811C3B" w14:textId="77777777" w:rsidR="00B567C4" w:rsidRPr="003A63B9" w:rsidRDefault="00766FE2">
      <w:pPr>
        <w:rPr>
          <w:rFonts w:cs="Times New Roman"/>
        </w:rPr>
      </w:pPr>
      <w:r w:rsidRPr="003A63B9">
        <w:rPr>
          <w:rFonts w:cs="Times New Roman"/>
        </w:rPr>
        <w:t xml:space="preserve">Dataset obfuscation thế hệ đầu cho điểm gần tuyệt đối ngay cả với Logistic Regression + TF–IDF character n-gram. Phân tích cho thấy shortcut theo nguồn sinh, ký tự đặc biệt chỉ xuất hiện ở Attack, số seed ít và seed test trùng </w:t>
      </w:r>
      <w:r w:rsidRPr="003A63B9">
        <w:rPr>
          <w:rFonts w:cs="Times New Roman"/>
        </w:rPr>
        <w:t>train. Kết quả cao khi đó chủ yếu phản ánh khả năng nhận diện dấu vết generator, chưa chứng minh khả năng phát hiện obfuscation mới.</w:t>
      </w:r>
    </w:p>
    <w:p w14:paraId="5024BCC1" w14:textId="77777777" w:rsidR="00B567C4" w:rsidRPr="003A63B9" w:rsidRDefault="00766FE2">
      <w:pPr>
        <w:pStyle w:val="Heading2"/>
        <w:rPr>
          <w:rFonts w:ascii="Times New Roman" w:hAnsi="Times New Roman" w:cs="Times New Roman"/>
          <w:color w:val="auto"/>
        </w:rPr>
      </w:pPr>
      <w:r w:rsidRPr="003A63B9">
        <w:rPr>
          <w:rFonts w:ascii="Times New Roman" w:hAnsi="Times New Roman" w:cs="Times New Roman"/>
          <w:color w:val="auto"/>
        </w:rPr>
        <w:t>3.3. Thi</w:t>
      </w:r>
      <w:r w:rsidRPr="003A63B9">
        <w:rPr>
          <w:rFonts w:ascii="Times New Roman" w:hAnsi="Times New Roman" w:cs="Times New Roman"/>
          <w:color w:val="auto"/>
        </w:rPr>
        <w:t>ế</w:t>
      </w:r>
      <w:r w:rsidRPr="003A63B9">
        <w:rPr>
          <w:rFonts w:ascii="Times New Roman" w:hAnsi="Times New Roman" w:cs="Times New Roman"/>
          <w:color w:val="auto"/>
        </w:rPr>
        <w:t>t k</w:t>
      </w:r>
      <w:r w:rsidRPr="003A63B9">
        <w:rPr>
          <w:rFonts w:ascii="Times New Roman" w:hAnsi="Times New Roman" w:cs="Times New Roman"/>
          <w:color w:val="auto"/>
        </w:rPr>
        <w:t>ế</w:t>
      </w:r>
      <w:r w:rsidRPr="003A63B9">
        <w:rPr>
          <w:rFonts w:ascii="Times New Roman" w:hAnsi="Times New Roman" w:cs="Times New Roman"/>
          <w:color w:val="auto"/>
        </w:rPr>
        <w:t xml:space="preserve"> l</w:t>
      </w:r>
      <w:r w:rsidRPr="003A63B9">
        <w:rPr>
          <w:rFonts w:ascii="Times New Roman" w:hAnsi="Times New Roman" w:cs="Times New Roman"/>
          <w:color w:val="auto"/>
        </w:rPr>
        <w:t>ạ</w:t>
      </w:r>
      <w:r w:rsidRPr="003A63B9">
        <w:rPr>
          <w:rFonts w:ascii="Times New Roman" w:hAnsi="Times New Roman" w:cs="Times New Roman"/>
          <w:color w:val="auto"/>
        </w:rPr>
        <w:t>i dataset và pipeline</w:t>
      </w:r>
    </w:p>
    <w:p w14:paraId="2C6A103B" w14:textId="77777777" w:rsidR="00B567C4" w:rsidRPr="003A63B9" w:rsidRDefault="00766FE2">
      <w:pPr>
        <w:rPr>
          <w:rFonts w:cs="Times New Roman"/>
        </w:rPr>
      </w:pPr>
      <w:r w:rsidRPr="003A63B9">
        <w:rPr>
          <w:rFonts w:cs="Times New Roman"/>
        </w:rPr>
        <w:t xml:space="preserve">Nhóm xây dựng kho seed SQLi/XSS/benign lớn hơn, đặt Attack vào khung request </w:t>
      </w:r>
      <w:r w:rsidRPr="003A63B9">
        <w:rPr>
          <w:rFonts w:cs="Times New Roman"/>
        </w:rPr>
        <w:t>benign, thêm hard negative có từ khóa/ký tự nhạy cảm, áp dụng obfuscation cho một phần benign và tạo split theo hai trục seed/kỹ thuật. Đồng thời preprocessing được gom về một module dùng chung và thêm `[USER_AGENT]` để train-serving nhất quán.</w:t>
      </w:r>
    </w:p>
    <w:p w14:paraId="7BFD7249" w14:textId="77777777" w:rsidR="00B567C4" w:rsidRPr="003A63B9" w:rsidRDefault="00766FE2">
      <w:pPr>
        <w:pStyle w:val="Heading2"/>
        <w:rPr>
          <w:rFonts w:ascii="Times New Roman" w:hAnsi="Times New Roman" w:cs="Times New Roman"/>
          <w:color w:val="auto"/>
        </w:rPr>
      </w:pPr>
      <w:r w:rsidRPr="003A63B9">
        <w:rPr>
          <w:rFonts w:ascii="Times New Roman" w:hAnsi="Times New Roman" w:cs="Times New Roman"/>
          <w:color w:val="auto"/>
        </w:rPr>
        <w:t>3.4. Đ</w:t>
      </w:r>
      <w:r w:rsidRPr="003A63B9">
        <w:rPr>
          <w:rFonts w:ascii="Times New Roman" w:hAnsi="Times New Roman" w:cs="Times New Roman"/>
          <w:color w:val="auto"/>
        </w:rPr>
        <w:t>ồ</w:t>
      </w:r>
      <w:r w:rsidRPr="003A63B9">
        <w:rPr>
          <w:rFonts w:ascii="Times New Roman" w:hAnsi="Times New Roman" w:cs="Times New Roman"/>
          <w:color w:val="auto"/>
        </w:rPr>
        <w:t>ng b</w:t>
      </w:r>
      <w:r w:rsidRPr="003A63B9">
        <w:rPr>
          <w:rFonts w:ascii="Times New Roman" w:hAnsi="Times New Roman" w:cs="Times New Roman"/>
          <w:color w:val="auto"/>
        </w:rPr>
        <w:t>ộ</w:t>
      </w:r>
      <w:r w:rsidRPr="003A63B9">
        <w:rPr>
          <w:rFonts w:ascii="Times New Roman" w:hAnsi="Times New Roman" w:cs="Times New Roman"/>
          <w:color w:val="auto"/>
        </w:rPr>
        <w:t xml:space="preserve"> thí nghi</w:t>
      </w:r>
      <w:r w:rsidRPr="003A63B9">
        <w:rPr>
          <w:rFonts w:ascii="Times New Roman" w:hAnsi="Times New Roman" w:cs="Times New Roman"/>
          <w:color w:val="auto"/>
        </w:rPr>
        <w:t>ệ</w:t>
      </w:r>
      <w:r w:rsidRPr="003A63B9">
        <w:rPr>
          <w:rFonts w:ascii="Times New Roman" w:hAnsi="Times New Roman" w:cs="Times New Roman"/>
          <w:color w:val="auto"/>
        </w:rPr>
        <w:t>m</w:t>
      </w:r>
    </w:p>
    <w:p w14:paraId="451645F7" w14:textId="77777777" w:rsidR="00B567C4" w:rsidRPr="003A63B9" w:rsidRDefault="00766FE2">
      <w:pPr>
        <w:rPr>
          <w:rFonts w:cs="Times New Roman"/>
        </w:rPr>
      </w:pPr>
      <w:r w:rsidRPr="003A63B9">
        <w:rPr>
          <w:rFonts w:cs="Times New Roman"/>
        </w:rPr>
        <w:t>Trong giai đoạn hoàn thiện, nhóm kiểm tra hash `(payload, label)` của các split, đồng bộ max_len/epoch cho OBFU, rerun CNN–LSTM Kaggle/CSIC bằng preprocessing hiện tại và thay việc đọc metric metadata bằng re-score checkpoint tại threshold 0,5</w:t>
      </w:r>
      <w:r w:rsidRPr="003A63B9">
        <w:rPr>
          <w:rFonts w:cs="Times New Roman"/>
        </w:rPr>
        <w:t xml:space="preserve">. Quy trình này tách rõ </w:t>
      </w:r>
      <w:r w:rsidRPr="003A63B9">
        <w:rPr>
          <w:rFonts w:cs="Times New Roman"/>
        </w:rPr>
        <w:lastRenderedPageBreak/>
        <w:t>hai vấn đề: trọng số mô hình và quy tắc quyết định. Thay threshold không cần retrain, nhưng phải chạy inference lại.</w:t>
      </w:r>
    </w:p>
    <w:p w14:paraId="028700DB" w14:textId="77777777" w:rsidR="00B567C4" w:rsidRPr="003A63B9" w:rsidRDefault="00766FE2">
      <w:pPr>
        <w:pStyle w:val="Heading1"/>
        <w:rPr>
          <w:rFonts w:ascii="Times New Roman" w:hAnsi="Times New Roman" w:cs="Times New Roman"/>
          <w:color w:val="auto"/>
        </w:rPr>
      </w:pPr>
      <w:r w:rsidRPr="003A63B9">
        <w:rPr>
          <w:rFonts w:ascii="Times New Roman" w:hAnsi="Times New Roman" w:cs="Times New Roman"/>
          <w:color w:val="auto"/>
        </w:rPr>
        <w:t>4. D</w:t>
      </w:r>
      <w:r w:rsidRPr="003A63B9">
        <w:rPr>
          <w:rFonts w:ascii="Times New Roman" w:hAnsi="Times New Roman" w:cs="Times New Roman"/>
          <w:color w:val="auto"/>
        </w:rPr>
        <w:t>Ữ</w:t>
      </w:r>
      <w:r w:rsidRPr="003A63B9">
        <w:rPr>
          <w:rFonts w:ascii="Times New Roman" w:hAnsi="Times New Roman" w:cs="Times New Roman"/>
          <w:color w:val="auto"/>
        </w:rPr>
        <w:t xml:space="preserve"> LI</w:t>
      </w:r>
      <w:r w:rsidRPr="003A63B9">
        <w:rPr>
          <w:rFonts w:ascii="Times New Roman" w:hAnsi="Times New Roman" w:cs="Times New Roman"/>
          <w:color w:val="auto"/>
        </w:rPr>
        <w:t>Ệ</w:t>
      </w:r>
      <w:r w:rsidRPr="003A63B9">
        <w:rPr>
          <w:rFonts w:ascii="Times New Roman" w:hAnsi="Times New Roman" w:cs="Times New Roman"/>
          <w:color w:val="auto"/>
        </w:rPr>
        <w:t>U VÀ XÂY D</w:t>
      </w:r>
      <w:r w:rsidRPr="003A63B9">
        <w:rPr>
          <w:rFonts w:ascii="Times New Roman" w:hAnsi="Times New Roman" w:cs="Times New Roman"/>
          <w:color w:val="auto"/>
        </w:rPr>
        <w:t>Ự</w:t>
      </w:r>
      <w:r w:rsidRPr="003A63B9">
        <w:rPr>
          <w:rFonts w:ascii="Times New Roman" w:hAnsi="Times New Roman" w:cs="Times New Roman"/>
          <w:color w:val="auto"/>
        </w:rPr>
        <w:t>NG TESTBED</w:t>
      </w:r>
    </w:p>
    <w:p w14:paraId="10388929" w14:textId="77777777" w:rsidR="00B567C4" w:rsidRPr="003A63B9" w:rsidRDefault="00766FE2">
      <w:pPr>
        <w:jc w:val="center"/>
        <w:rPr>
          <w:rFonts w:cs="Times New Roman"/>
        </w:rPr>
      </w:pPr>
      <w:r w:rsidRPr="003A63B9">
        <w:rPr>
          <w:rFonts w:cs="Times New Roman"/>
          <w:noProof/>
        </w:rPr>
        <w:drawing>
          <wp:inline distT="0" distB="0" distL="0" distR="0" wp14:anchorId="0ACF79F3" wp14:editId="548616F3">
            <wp:extent cx="5852160" cy="316618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set_distribution.png"/>
                    <pic:cNvPicPr/>
                  </pic:nvPicPr>
                  <pic:blipFill>
                    <a:blip r:embed="rId9"/>
                    <a:stretch>
                      <a:fillRect/>
                    </a:stretch>
                  </pic:blipFill>
                  <pic:spPr>
                    <a:xfrm>
                      <a:off x="0" y="0"/>
                      <a:ext cx="5852160" cy="3166185"/>
                    </a:xfrm>
                    <a:prstGeom prst="rect">
                      <a:avLst/>
                    </a:prstGeom>
                  </pic:spPr>
                </pic:pic>
              </a:graphicData>
            </a:graphic>
          </wp:inline>
        </w:drawing>
      </w:r>
    </w:p>
    <w:p w14:paraId="63F294D4" w14:textId="77777777" w:rsidR="00B567C4" w:rsidRPr="003A63B9" w:rsidRDefault="00766FE2">
      <w:pPr>
        <w:pStyle w:val="CaptionVN"/>
        <w:jc w:val="center"/>
        <w:rPr>
          <w:rFonts w:cs="Times New Roman"/>
        </w:rPr>
      </w:pPr>
      <w:r w:rsidRPr="003A63B9">
        <w:rPr>
          <w:rFonts w:cs="Times New Roman"/>
        </w:rPr>
        <w:t>Hình 4.1. Phân b</w:t>
      </w:r>
      <w:r w:rsidRPr="003A63B9">
        <w:rPr>
          <w:rFonts w:cs="Times New Roman"/>
        </w:rPr>
        <w:t>ố</w:t>
      </w:r>
      <w:r w:rsidRPr="003A63B9">
        <w:rPr>
          <w:rFonts w:cs="Times New Roman"/>
        </w:rPr>
        <w:t xml:space="preserve"> nhãn sau làm s</w:t>
      </w:r>
      <w:r w:rsidRPr="003A63B9">
        <w:rPr>
          <w:rFonts w:cs="Times New Roman"/>
        </w:rPr>
        <w:t>ạ</w:t>
      </w:r>
      <w:r w:rsidRPr="003A63B9">
        <w:rPr>
          <w:rFonts w:cs="Times New Roman"/>
        </w:rPr>
        <w:t>ch</w:t>
      </w:r>
    </w:p>
    <w:p w14:paraId="6C447CED" w14:textId="77777777" w:rsidR="00B567C4" w:rsidRPr="003A63B9" w:rsidRDefault="00766FE2">
      <w:pPr>
        <w:pStyle w:val="CaptionVN"/>
        <w:jc w:val="center"/>
        <w:rPr>
          <w:rFonts w:cs="Times New Roman"/>
        </w:rPr>
      </w:pPr>
      <w:r w:rsidRPr="003A63B9">
        <w:rPr>
          <w:rFonts w:cs="Times New Roman"/>
        </w:rPr>
        <w:t>B</w:t>
      </w:r>
      <w:r w:rsidRPr="003A63B9">
        <w:rPr>
          <w:rFonts w:cs="Times New Roman"/>
        </w:rPr>
        <w:t>ả</w:t>
      </w:r>
      <w:r w:rsidRPr="003A63B9">
        <w:rPr>
          <w:rFonts w:cs="Times New Roman"/>
        </w:rPr>
        <w:t>ng 4.1. Quy mô ba ngu</w:t>
      </w:r>
      <w:r w:rsidRPr="003A63B9">
        <w:rPr>
          <w:rFonts w:cs="Times New Roman"/>
        </w:rPr>
        <w:t>ồ</w:t>
      </w:r>
      <w:r w:rsidRPr="003A63B9">
        <w:rPr>
          <w:rFonts w:cs="Times New Roman"/>
        </w:rPr>
        <w:t>n d</w:t>
      </w:r>
      <w:r w:rsidRPr="003A63B9">
        <w:rPr>
          <w:rFonts w:cs="Times New Roman"/>
        </w:rPr>
        <w:t>ữ</w:t>
      </w:r>
      <w:r w:rsidRPr="003A63B9">
        <w:rPr>
          <w:rFonts w:cs="Times New Roman"/>
        </w:rPr>
        <w:t xml:space="preserve"> li</w:t>
      </w:r>
      <w:r w:rsidRPr="003A63B9">
        <w:rPr>
          <w:rFonts w:cs="Times New Roman"/>
        </w:rPr>
        <w:t>ệ</w:t>
      </w:r>
      <w:r w:rsidRPr="003A63B9">
        <w:rPr>
          <w:rFonts w:cs="Times New Roman"/>
        </w:rPr>
        <w:t>u</w:t>
      </w:r>
    </w:p>
    <w:tbl>
      <w:tblPr>
        <w:tblStyle w:val="TableGrid"/>
        <w:tblW w:w="0" w:type="auto"/>
        <w:jc w:val="center"/>
        <w:tblLook w:val="04A0" w:firstRow="1" w:lastRow="0" w:firstColumn="1" w:lastColumn="0" w:noHBand="0" w:noVBand="1"/>
      </w:tblPr>
      <w:tblGrid>
        <w:gridCol w:w="1531"/>
        <w:gridCol w:w="1531"/>
        <w:gridCol w:w="1531"/>
        <w:gridCol w:w="1531"/>
        <w:gridCol w:w="1531"/>
        <w:gridCol w:w="1531"/>
      </w:tblGrid>
      <w:tr w:rsidR="003A63B9" w:rsidRPr="003A63B9" w14:paraId="70A9756C" w14:textId="77777777">
        <w:trPr>
          <w:jc w:val="center"/>
        </w:trPr>
        <w:tc>
          <w:tcPr>
            <w:tcW w:w="1531" w:type="dxa"/>
            <w:shd w:val="clear" w:color="auto" w:fill="1F4E78"/>
            <w:vAlign w:val="center"/>
          </w:tcPr>
          <w:p w14:paraId="1A79903A" w14:textId="77777777" w:rsidR="00B567C4" w:rsidRPr="003A63B9" w:rsidRDefault="00766FE2">
            <w:pPr>
              <w:jc w:val="center"/>
              <w:rPr>
                <w:rFonts w:cs="Times New Roman"/>
              </w:rPr>
            </w:pPr>
            <w:r w:rsidRPr="003A63B9">
              <w:rPr>
                <w:rFonts w:cs="Times New Roman"/>
                <w:b/>
                <w:sz w:val="18"/>
              </w:rPr>
              <w:t>Nguồn</w:t>
            </w:r>
          </w:p>
        </w:tc>
        <w:tc>
          <w:tcPr>
            <w:tcW w:w="1531" w:type="dxa"/>
            <w:shd w:val="clear" w:color="auto" w:fill="1F4E78"/>
            <w:vAlign w:val="center"/>
          </w:tcPr>
          <w:p w14:paraId="449ECBEC" w14:textId="77777777" w:rsidR="00B567C4" w:rsidRPr="003A63B9" w:rsidRDefault="00766FE2">
            <w:pPr>
              <w:jc w:val="center"/>
              <w:rPr>
                <w:rFonts w:cs="Times New Roman"/>
              </w:rPr>
            </w:pPr>
            <w:r w:rsidRPr="003A63B9">
              <w:rPr>
                <w:rFonts w:cs="Times New Roman"/>
                <w:b/>
                <w:sz w:val="18"/>
              </w:rPr>
              <w:t>Tổng</w:t>
            </w:r>
          </w:p>
        </w:tc>
        <w:tc>
          <w:tcPr>
            <w:tcW w:w="1531" w:type="dxa"/>
            <w:shd w:val="clear" w:color="auto" w:fill="1F4E78"/>
            <w:vAlign w:val="center"/>
          </w:tcPr>
          <w:p w14:paraId="1B02082F" w14:textId="77777777" w:rsidR="00B567C4" w:rsidRPr="003A63B9" w:rsidRDefault="00766FE2">
            <w:pPr>
              <w:jc w:val="center"/>
              <w:rPr>
                <w:rFonts w:cs="Times New Roman"/>
              </w:rPr>
            </w:pPr>
            <w:r w:rsidRPr="003A63B9">
              <w:rPr>
                <w:rFonts w:cs="Times New Roman"/>
                <w:b/>
                <w:sz w:val="18"/>
              </w:rPr>
              <w:t>N</w:t>
            </w:r>
            <w:r w:rsidRPr="003A63B9">
              <w:rPr>
                <w:rFonts w:cs="Times New Roman"/>
                <w:b/>
                <w:sz w:val="18"/>
              </w:rPr>
              <w:t>ormal</w:t>
            </w:r>
          </w:p>
        </w:tc>
        <w:tc>
          <w:tcPr>
            <w:tcW w:w="1531" w:type="dxa"/>
            <w:shd w:val="clear" w:color="auto" w:fill="1F4E78"/>
            <w:vAlign w:val="center"/>
          </w:tcPr>
          <w:p w14:paraId="3800B8AF" w14:textId="77777777" w:rsidR="00B567C4" w:rsidRPr="003A63B9" w:rsidRDefault="00766FE2">
            <w:pPr>
              <w:jc w:val="center"/>
              <w:rPr>
                <w:rFonts w:cs="Times New Roman"/>
              </w:rPr>
            </w:pPr>
            <w:r w:rsidRPr="003A63B9">
              <w:rPr>
                <w:rFonts w:cs="Times New Roman"/>
                <w:b/>
                <w:sz w:val="18"/>
              </w:rPr>
              <w:t>Attack</w:t>
            </w:r>
          </w:p>
        </w:tc>
        <w:tc>
          <w:tcPr>
            <w:tcW w:w="1531" w:type="dxa"/>
            <w:shd w:val="clear" w:color="auto" w:fill="1F4E78"/>
            <w:vAlign w:val="center"/>
          </w:tcPr>
          <w:p w14:paraId="0EB9E19A" w14:textId="77777777" w:rsidR="00B567C4" w:rsidRPr="003A63B9" w:rsidRDefault="00766FE2">
            <w:pPr>
              <w:jc w:val="center"/>
              <w:rPr>
                <w:rFonts w:cs="Times New Roman"/>
              </w:rPr>
            </w:pPr>
            <w:r w:rsidRPr="003A63B9">
              <w:rPr>
                <w:rFonts w:cs="Times New Roman"/>
                <w:b/>
                <w:sz w:val="18"/>
              </w:rPr>
              <w:t>P95 độ dài</w:t>
            </w:r>
          </w:p>
        </w:tc>
        <w:tc>
          <w:tcPr>
            <w:tcW w:w="1531" w:type="dxa"/>
            <w:shd w:val="clear" w:color="auto" w:fill="1F4E78"/>
            <w:vAlign w:val="center"/>
          </w:tcPr>
          <w:p w14:paraId="0C108420" w14:textId="77777777" w:rsidR="00B567C4" w:rsidRPr="003A63B9" w:rsidRDefault="00766FE2">
            <w:pPr>
              <w:jc w:val="center"/>
              <w:rPr>
                <w:rFonts w:cs="Times New Roman"/>
              </w:rPr>
            </w:pPr>
            <w:r w:rsidRPr="003A63B9">
              <w:rPr>
                <w:rFonts w:cs="Times New Roman"/>
                <w:b/>
                <w:sz w:val="18"/>
              </w:rPr>
              <w:t>Max</w:t>
            </w:r>
          </w:p>
        </w:tc>
      </w:tr>
      <w:tr w:rsidR="003A63B9" w:rsidRPr="003A63B9" w14:paraId="78A7D80F" w14:textId="77777777">
        <w:trPr>
          <w:jc w:val="center"/>
        </w:trPr>
        <w:tc>
          <w:tcPr>
            <w:tcW w:w="1531" w:type="dxa"/>
            <w:vAlign w:val="center"/>
          </w:tcPr>
          <w:p w14:paraId="300A9A1C" w14:textId="77777777" w:rsidR="00B567C4" w:rsidRPr="003A63B9" w:rsidRDefault="00766FE2">
            <w:pPr>
              <w:jc w:val="center"/>
              <w:rPr>
                <w:rFonts w:cs="Times New Roman"/>
              </w:rPr>
            </w:pPr>
            <w:r w:rsidRPr="003A63B9">
              <w:rPr>
                <w:rFonts w:cs="Times New Roman"/>
                <w:sz w:val="18"/>
              </w:rPr>
              <w:t>SQLi–XSS Payload</w:t>
            </w:r>
          </w:p>
        </w:tc>
        <w:tc>
          <w:tcPr>
            <w:tcW w:w="1531" w:type="dxa"/>
            <w:vAlign w:val="center"/>
          </w:tcPr>
          <w:p w14:paraId="21C6F0FA" w14:textId="77777777" w:rsidR="00B567C4" w:rsidRPr="003A63B9" w:rsidRDefault="00766FE2">
            <w:pPr>
              <w:jc w:val="center"/>
              <w:rPr>
                <w:rFonts w:cs="Times New Roman"/>
              </w:rPr>
            </w:pPr>
            <w:r w:rsidRPr="003A63B9">
              <w:rPr>
                <w:rFonts w:cs="Times New Roman"/>
                <w:sz w:val="18"/>
              </w:rPr>
              <w:t>151.663</w:t>
            </w:r>
          </w:p>
        </w:tc>
        <w:tc>
          <w:tcPr>
            <w:tcW w:w="1531" w:type="dxa"/>
            <w:vAlign w:val="center"/>
          </w:tcPr>
          <w:p w14:paraId="68176143" w14:textId="77777777" w:rsidR="00B567C4" w:rsidRPr="003A63B9" w:rsidRDefault="00766FE2">
            <w:pPr>
              <w:jc w:val="center"/>
              <w:rPr>
                <w:rFonts w:cs="Times New Roman"/>
              </w:rPr>
            </w:pPr>
            <w:r w:rsidRPr="003A63B9">
              <w:rPr>
                <w:rFonts w:cs="Times New Roman"/>
                <w:sz w:val="18"/>
              </w:rPr>
              <w:t>53.677</w:t>
            </w:r>
          </w:p>
        </w:tc>
        <w:tc>
          <w:tcPr>
            <w:tcW w:w="1531" w:type="dxa"/>
            <w:vAlign w:val="center"/>
          </w:tcPr>
          <w:p w14:paraId="63FB3B41" w14:textId="77777777" w:rsidR="00B567C4" w:rsidRPr="003A63B9" w:rsidRDefault="00766FE2">
            <w:pPr>
              <w:jc w:val="center"/>
              <w:rPr>
                <w:rFonts w:cs="Times New Roman"/>
              </w:rPr>
            </w:pPr>
            <w:r w:rsidRPr="003A63B9">
              <w:rPr>
                <w:rFonts w:cs="Times New Roman"/>
                <w:sz w:val="18"/>
              </w:rPr>
              <w:t>97.986</w:t>
            </w:r>
          </w:p>
        </w:tc>
        <w:tc>
          <w:tcPr>
            <w:tcW w:w="1531" w:type="dxa"/>
            <w:vAlign w:val="center"/>
          </w:tcPr>
          <w:p w14:paraId="381D0661" w14:textId="77777777" w:rsidR="00B567C4" w:rsidRPr="003A63B9" w:rsidRDefault="00766FE2">
            <w:pPr>
              <w:jc w:val="center"/>
              <w:rPr>
                <w:rFonts w:cs="Times New Roman"/>
              </w:rPr>
            </w:pPr>
            <w:r w:rsidRPr="003A63B9">
              <w:rPr>
                <w:rFonts w:cs="Times New Roman"/>
                <w:sz w:val="18"/>
              </w:rPr>
              <w:t>1006</w:t>
            </w:r>
          </w:p>
        </w:tc>
        <w:tc>
          <w:tcPr>
            <w:tcW w:w="1531" w:type="dxa"/>
            <w:vAlign w:val="center"/>
          </w:tcPr>
          <w:p w14:paraId="4C8A81F1" w14:textId="77777777" w:rsidR="00B567C4" w:rsidRPr="003A63B9" w:rsidRDefault="00766FE2">
            <w:pPr>
              <w:jc w:val="center"/>
              <w:rPr>
                <w:rFonts w:cs="Times New Roman"/>
              </w:rPr>
            </w:pPr>
            <w:r w:rsidRPr="003A63B9">
              <w:rPr>
                <w:rFonts w:cs="Times New Roman"/>
                <w:sz w:val="18"/>
              </w:rPr>
              <w:t>8.614</w:t>
            </w:r>
          </w:p>
        </w:tc>
      </w:tr>
      <w:tr w:rsidR="003A63B9" w:rsidRPr="003A63B9" w14:paraId="6D4431F8" w14:textId="77777777">
        <w:trPr>
          <w:jc w:val="center"/>
        </w:trPr>
        <w:tc>
          <w:tcPr>
            <w:tcW w:w="1531" w:type="dxa"/>
            <w:vAlign w:val="center"/>
          </w:tcPr>
          <w:p w14:paraId="5A18ABA9" w14:textId="77777777" w:rsidR="00B567C4" w:rsidRPr="003A63B9" w:rsidRDefault="00766FE2">
            <w:pPr>
              <w:jc w:val="center"/>
              <w:rPr>
                <w:rFonts w:cs="Times New Roman"/>
              </w:rPr>
            </w:pPr>
            <w:r w:rsidRPr="003A63B9">
              <w:rPr>
                <w:rFonts w:cs="Times New Roman"/>
                <w:sz w:val="18"/>
              </w:rPr>
              <w:t>HTTP CSIC 2010</w:t>
            </w:r>
          </w:p>
        </w:tc>
        <w:tc>
          <w:tcPr>
            <w:tcW w:w="1531" w:type="dxa"/>
            <w:vAlign w:val="center"/>
          </w:tcPr>
          <w:p w14:paraId="7F7E681A" w14:textId="77777777" w:rsidR="00B567C4" w:rsidRPr="003A63B9" w:rsidRDefault="00766FE2">
            <w:pPr>
              <w:jc w:val="center"/>
              <w:rPr>
                <w:rFonts w:cs="Times New Roman"/>
              </w:rPr>
            </w:pPr>
            <w:r w:rsidRPr="003A63B9">
              <w:rPr>
                <w:rFonts w:cs="Times New Roman"/>
                <w:sz w:val="18"/>
              </w:rPr>
              <w:t>61.065</w:t>
            </w:r>
          </w:p>
        </w:tc>
        <w:tc>
          <w:tcPr>
            <w:tcW w:w="1531" w:type="dxa"/>
            <w:vAlign w:val="center"/>
          </w:tcPr>
          <w:p w14:paraId="2F6CBB5C" w14:textId="77777777" w:rsidR="00B567C4" w:rsidRPr="003A63B9" w:rsidRDefault="00766FE2">
            <w:pPr>
              <w:jc w:val="center"/>
              <w:rPr>
                <w:rFonts w:cs="Times New Roman"/>
              </w:rPr>
            </w:pPr>
            <w:r w:rsidRPr="003A63B9">
              <w:rPr>
                <w:rFonts w:cs="Times New Roman"/>
                <w:sz w:val="18"/>
              </w:rPr>
              <w:t>36.000</w:t>
            </w:r>
          </w:p>
        </w:tc>
        <w:tc>
          <w:tcPr>
            <w:tcW w:w="1531" w:type="dxa"/>
            <w:vAlign w:val="center"/>
          </w:tcPr>
          <w:p w14:paraId="795C9375" w14:textId="77777777" w:rsidR="00B567C4" w:rsidRPr="003A63B9" w:rsidRDefault="00766FE2">
            <w:pPr>
              <w:jc w:val="center"/>
              <w:rPr>
                <w:rFonts w:cs="Times New Roman"/>
              </w:rPr>
            </w:pPr>
            <w:r w:rsidRPr="003A63B9">
              <w:rPr>
                <w:rFonts w:cs="Times New Roman"/>
                <w:sz w:val="18"/>
              </w:rPr>
              <w:t>25.065</w:t>
            </w:r>
          </w:p>
        </w:tc>
        <w:tc>
          <w:tcPr>
            <w:tcW w:w="1531" w:type="dxa"/>
            <w:vAlign w:val="center"/>
          </w:tcPr>
          <w:p w14:paraId="6F91E3F1" w14:textId="77777777" w:rsidR="00B567C4" w:rsidRPr="003A63B9" w:rsidRDefault="00766FE2">
            <w:pPr>
              <w:jc w:val="center"/>
              <w:rPr>
                <w:rFonts w:cs="Times New Roman"/>
              </w:rPr>
            </w:pPr>
            <w:r w:rsidRPr="003A63B9">
              <w:rPr>
                <w:rFonts w:cs="Times New Roman"/>
                <w:sz w:val="18"/>
              </w:rPr>
              <w:t>437</w:t>
            </w:r>
          </w:p>
        </w:tc>
        <w:tc>
          <w:tcPr>
            <w:tcW w:w="1531" w:type="dxa"/>
            <w:vAlign w:val="center"/>
          </w:tcPr>
          <w:p w14:paraId="4AE278E1" w14:textId="77777777" w:rsidR="00B567C4" w:rsidRPr="003A63B9" w:rsidRDefault="00766FE2">
            <w:pPr>
              <w:jc w:val="center"/>
              <w:rPr>
                <w:rFonts w:cs="Times New Roman"/>
              </w:rPr>
            </w:pPr>
            <w:r w:rsidRPr="003A63B9">
              <w:rPr>
                <w:rFonts w:cs="Times New Roman"/>
                <w:sz w:val="18"/>
              </w:rPr>
              <w:t>1.016</w:t>
            </w:r>
          </w:p>
        </w:tc>
      </w:tr>
      <w:tr w:rsidR="00B567C4" w:rsidRPr="003A63B9" w14:paraId="45A5471E" w14:textId="77777777">
        <w:trPr>
          <w:jc w:val="center"/>
        </w:trPr>
        <w:tc>
          <w:tcPr>
            <w:tcW w:w="1531" w:type="dxa"/>
            <w:vAlign w:val="center"/>
          </w:tcPr>
          <w:p w14:paraId="6C3DD5F3" w14:textId="77777777" w:rsidR="00B567C4" w:rsidRPr="003A63B9" w:rsidRDefault="00766FE2">
            <w:pPr>
              <w:jc w:val="center"/>
              <w:rPr>
                <w:rFonts w:cs="Times New Roman"/>
              </w:rPr>
            </w:pPr>
            <w:r w:rsidRPr="003A63B9">
              <w:rPr>
                <w:rFonts w:cs="Times New Roman"/>
                <w:sz w:val="18"/>
              </w:rPr>
              <w:t>OBFU_HTTP v2</w:t>
            </w:r>
          </w:p>
        </w:tc>
        <w:tc>
          <w:tcPr>
            <w:tcW w:w="1531" w:type="dxa"/>
            <w:vAlign w:val="center"/>
          </w:tcPr>
          <w:p w14:paraId="1B45C9FC" w14:textId="77777777" w:rsidR="00B567C4" w:rsidRPr="003A63B9" w:rsidRDefault="00766FE2">
            <w:pPr>
              <w:jc w:val="center"/>
              <w:rPr>
                <w:rFonts w:cs="Times New Roman"/>
              </w:rPr>
            </w:pPr>
            <w:r w:rsidRPr="003A63B9">
              <w:rPr>
                <w:rFonts w:cs="Times New Roman"/>
                <w:sz w:val="18"/>
              </w:rPr>
              <w:t>129.998</w:t>
            </w:r>
          </w:p>
        </w:tc>
        <w:tc>
          <w:tcPr>
            <w:tcW w:w="1531" w:type="dxa"/>
            <w:vAlign w:val="center"/>
          </w:tcPr>
          <w:p w14:paraId="5F628204" w14:textId="77777777" w:rsidR="00B567C4" w:rsidRPr="003A63B9" w:rsidRDefault="00766FE2">
            <w:pPr>
              <w:jc w:val="center"/>
              <w:rPr>
                <w:rFonts w:cs="Times New Roman"/>
              </w:rPr>
            </w:pPr>
            <w:r w:rsidRPr="003A63B9">
              <w:rPr>
                <w:rFonts w:cs="Times New Roman"/>
                <w:sz w:val="18"/>
              </w:rPr>
              <w:t>65.000</w:t>
            </w:r>
          </w:p>
        </w:tc>
        <w:tc>
          <w:tcPr>
            <w:tcW w:w="1531" w:type="dxa"/>
            <w:vAlign w:val="center"/>
          </w:tcPr>
          <w:p w14:paraId="6122B981" w14:textId="77777777" w:rsidR="00B567C4" w:rsidRPr="003A63B9" w:rsidRDefault="00766FE2">
            <w:pPr>
              <w:jc w:val="center"/>
              <w:rPr>
                <w:rFonts w:cs="Times New Roman"/>
              </w:rPr>
            </w:pPr>
            <w:r w:rsidRPr="003A63B9">
              <w:rPr>
                <w:rFonts w:cs="Times New Roman"/>
                <w:sz w:val="18"/>
              </w:rPr>
              <w:t>64.998</w:t>
            </w:r>
          </w:p>
        </w:tc>
        <w:tc>
          <w:tcPr>
            <w:tcW w:w="1531" w:type="dxa"/>
            <w:vAlign w:val="center"/>
          </w:tcPr>
          <w:p w14:paraId="0C3372D7" w14:textId="77777777" w:rsidR="00B567C4" w:rsidRPr="003A63B9" w:rsidRDefault="00766FE2">
            <w:pPr>
              <w:jc w:val="center"/>
              <w:rPr>
                <w:rFonts w:cs="Times New Roman"/>
              </w:rPr>
            </w:pPr>
            <w:r w:rsidRPr="003A63B9">
              <w:rPr>
                <w:rFonts w:cs="Times New Roman"/>
                <w:sz w:val="18"/>
              </w:rPr>
              <w:t>568</w:t>
            </w:r>
          </w:p>
        </w:tc>
        <w:tc>
          <w:tcPr>
            <w:tcW w:w="1531" w:type="dxa"/>
            <w:vAlign w:val="center"/>
          </w:tcPr>
          <w:p w14:paraId="2CC967F1" w14:textId="77777777" w:rsidR="00B567C4" w:rsidRPr="003A63B9" w:rsidRDefault="00766FE2">
            <w:pPr>
              <w:jc w:val="center"/>
              <w:rPr>
                <w:rFonts w:cs="Times New Roman"/>
              </w:rPr>
            </w:pPr>
            <w:r w:rsidRPr="003A63B9">
              <w:rPr>
                <w:rFonts w:cs="Times New Roman"/>
                <w:sz w:val="18"/>
              </w:rPr>
              <w:t>1.018</w:t>
            </w:r>
          </w:p>
        </w:tc>
      </w:tr>
    </w:tbl>
    <w:p w14:paraId="70A61712" w14:textId="77777777" w:rsidR="00B567C4" w:rsidRPr="003A63B9" w:rsidRDefault="00B567C4">
      <w:pPr>
        <w:rPr>
          <w:rFonts w:cs="Times New Roman"/>
        </w:rPr>
      </w:pPr>
    </w:p>
    <w:p w14:paraId="2ED01130" w14:textId="77777777" w:rsidR="00B567C4" w:rsidRPr="003A63B9" w:rsidRDefault="00766FE2">
      <w:pPr>
        <w:rPr>
          <w:rFonts w:cs="Times New Roman"/>
        </w:rPr>
      </w:pPr>
      <w:r w:rsidRPr="003A63B9">
        <w:rPr>
          <w:rFonts w:cs="Times New Roman"/>
        </w:rPr>
        <w:t xml:space="preserve">Ba nguồn không được chọn chỉ vì sẵn có mà để trả lời ba câu hỏi khác nhau: </w:t>
      </w:r>
      <w:r w:rsidRPr="003A63B9">
        <w:rPr>
          <w:rFonts w:cs="Times New Roman"/>
        </w:rPr>
        <w:t>Kaggle kiểm tra nhận diện trực tiếp trên payload; CSIC kiểm tra request HTTP có nhiều trường; OBFU kiểm tra biến đổi che giấu và khả năng khái quát. Cách dùng nhiều nguồn tương đồng với thiết kế của Tadhani et al. [9], trong khi nghiên cứu về robustness dư</w:t>
      </w:r>
      <w:r w:rsidRPr="003A63B9">
        <w:rPr>
          <w:rFonts w:cs="Times New Roman"/>
        </w:rPr>
        <w:t>ới dataset shift nhấn mạnh rằng đánh giá trên nhiều phân phối độc lập cung cấp bằng chứng tốt hơn một test set duy nhất [17].</w:t>
      </w:r>
    </w:p>
    <w:p w14:paraId="7F303DD1" w14:textId="77777777" w:rsidR="00B567C4" w:rsidRPr="003A63B9" w:rsidRDefault="00766FE2">
      <w:pPr>
        <w:pStyle w:val="Heading2"/>
        <w:rPr>
          <w:rFonts w:ascii="Times New Roman" w:hAnsi="Times New Roman" w:cs="Times New Roman"/>
          <w:color w:val="auto"/>
        </w:rPr>
      </w:pPr>
      <w:r w:rsidRPr="003A63B9">
        <w:rPr>
          <w:rFonts w:ascii="Times New Roman" w:hAnsi="Times New Roman" w:cs="Times New Roman"/>
          <w:color w:val="auto"/>
        </w:rPr>
        <w:lastRenderedPageBreak/>
        <w:t>4.1. Kaggle SQLi–XSS Payload</w:t>
      </w:r>
    </w:p>
    <w:p w14:paraId="78C083E4" w14:textId="77777777" w:rsidR="00B567C4" w:rsidRPr="003A63B9" w:rsidRDefault="00766FE2">
      <w:pPr>
        <w:rPr>
          <w:rFonts w:cs="Times New Roman"/>
        </w:rPr>
      </w:pPr>
      <w:r w:rsidRPr="003A63B9">
        <w:rPr>
          <w:rFonts w:cs="Times New Roman"/>
        </w:rPr>
        <w:t>Nguồn Kaggle cung cấp payload/chuỗi và nhãn SQLi/XSS. Sau làm sạch còn 151.663 mẫu. Nguồn payload-onl</w:t>
      </w:r>
      <w:r w:rsidRPr="003A63B9">
        <w:rPr>
          <w:rFonts w:cs="Times New Roman"/>
        </w:rPr>
        <w:t xml:space="preserve">y giúp tách khả năng nhận diện cú pháp tấn công khỏi metadata của request, đồng thời tạo điểm đối chiếu với nghiên cứu dùng SQL/XSS payload dataset [9]. Do đây không phải raw request hoàn chỉnh, pipeline bọc payload vào HTTP template xác định, độc lập với </w:t>
      </w:r>
      <w:r w:rsidRPr="003A63B9">
        <w:rPr>
          <w:rFonts w:cs="Times New Roman"/>
        </w:rPr>
        <w:t>nhãn, để có cùng không gian đầu vào với CSIC và OBFU.</w:t>
      </w:r>
    </w:p>
    <w:p w14:paraId="0C90C388" w14:textId="77777777" w:rsidR="00B567C4" w:rsidRPr="003A63B9" w:rsidRDefault="00766FE2">
      <w:pPr>
        <w:pStyle w:val="Heading2"/>
        <w:rPr>
          <w:rFonts w:ascii="Times New Roman" w:hAnsi="Times New Roman" w:cs="Times New Roman"/>
          <w:color w:val="auto"/>
        </w:rPr>
      </w:pPr>
      <w:r w:rsidRPr="003A63B9">
        <w:rPr>
          <w:rFonts w:ascii="Times New Roman" w:hAnsi="Times New Roman" w:cs="Times New Roman"/>
          <w:color w:val="auto"/>
        </w:rPr>
        <w:t>4.2. HTTP CSIC 2010</w:t>
      </w:r>
    </w:p>
    <w:p w14:paraId="28A9FC11" w14:textId="77777777" w:rsidR="00B567C4" w:rsidRPr="003A63B9" w:rsidRDefault="00766FE2">
      <w:pPr>
        <w:rPr>
          <w:rFonts w:cs="Times New Roman"/>
        </w:rPr>
      </w:pPr>
      <w:r w:rsidRPr="003A63B9">
        <w:rPr>
          <w:rFonts w:cs="Times New Roman"/>
        </w:rPr>
        <w:t xml:space="preserve">CSIC cung cấp request có method, URL, body, cookie và content type. Đây là benchmark được xây cho nghiên cứu web attack và đã được sử dụng trong các mô hình CNN cũng như hybrid </w:t>
      </w:r>
      <w:r w:rsidRPr="003A63B9">
        <w:rPr>
          <w:rFonts w:cs="Times New Roman"/>
        </w:rPr>
        <w:t>deep learning [9], [13]. Pipeline tách path/query và serialize các trường thay vì chỉ lấy value. Sau làm sạch còn 61.065 mẫu, trong đó 36.000 Normal và 25.065 Attack; class weight được tính để cân bằng đóng góp loss.</w:t>
      </w:r>
    </w:p>
    <w:p w14:paraId="1C37F2D7" w14:textId="77777777" w:rsidR="00B567C4" w:rsidRPr="003A63B9" w:rsidRDefault="00766FE2">
      <w:pPr>
        <w:pStyle w:val="Heading2"/>
        <w:rPr>
          <w:rFonts w:ascii="Times New Roman" w:hAnsi="Times New Roman" w:cs="Times New Roman"/>
          <w:color w:val="auto"/>
        </w:rPr>
      </w:pPr>
      <w:r w:rsidRPr="003A63B9">
        <w:rPr>
          <w:rFonts w:ascii="Times New Roman" w:hAnsi="Times New Roman" w:cs="Times New Roman"/>
          <w:color w:val="auto"/>
        </w:rPr>
        <w:t>4.3. OBFU_HTTP v2</w:t>
      </w:r>
    </w:p>
    <w:p w14:paraId="296BF3B4" w14:textId="77777777" w:rsidR="00B567C4" w:rsidRPr="003A63B9" w:rsidRDefault="00766FE2">
      <w:pPr>
        <w:rPr>
          <w:rFonts w:cs="Times New Roman"/>
        </w:rPr>
      </w:pPr>
      <w:r w:rsidRPr="003A63B9">
        <w:rPr>
          <w:rFonts w:cs="Times New Roman"/>
        </w:rPr>
        <w:t xml:space="preserve">Testbed chuyên </w:t>
      </w:r>
      <w:r w:rsidRPr="003A63B9">
        <w:rPr>
          <w:rFonts w:cs="Times New Roman"/>
        </w:rPr>
        <w:t>biệt có 129.998 request, gồm 65.000 Normal và 64.998 Attack; Attack chia đều SQLi/XSS (32.499/32.499). Dataset hiện có 1.620 seed Attack, 160 tổ hợp được gán và 187 chuỗi mô tả kỹ thuật khác nhau.</w:t>
      </w:r>
    </w:p>
    <w:p w14:paraId="2D7112D0" w14:textId="77777777" w:rsidR="00B567C4" w:rsidRPr="003A63B9" w:rsidRDefault="00766FE2">
      <w:pPr>
        <w:pStyle w:val="CaptionVN"/>
        <w:jc w:val="center"/>
        <w:rPr>
          <w:rFonts w:cs="Times New Roman"/>
        </w:rPr>
      </w:pPr>
      <w:r w:rsidRPr="003A63B9">
        <w:rPr>
          <w:rFonts w:cs="Times New Roman"/>
        </w:rPr>
        <w:t>B</w:t>
      </w:r>
      <w:r w:rsidRPr="003A63B9">
        <w:rPr>
          <w:rFonts w:cs="Times New Roman"/>
        </w:rPr>
        <w:t>ả</w:t>
      </w:r>
      <w:r w:rsidRPr="003A63B9">
        <w:rPr>
          <w:rFonts w:cs="Times New Roman"/>
        </w:rPr>
        <w:t>ng 4.2. Thi</w:t>
      </w:r>
      <w:r w:rsidRPr="003A63B9">
        <w:rPr>
          <w:rFonts w:cs="Times New Roman"/>
        </w:rPr>
        <w:t>ế</w:t>
      </w:r>
      <w:r w:rsidRPr="003A63B9">
        <w:rPr>
          <w:rFonts w:cs="Times New Roman"/>
        </w:rPr>
        <w:t>t k</w:t>
      </w:r>
      <w:r w:rsidRPr="003A63B9">
        <w:rPr>
          <w:rFonts w:cs="Times New Roman"/>
        </w:rPr>
        <w:t>ế</w:t>
      </w:r>
      <w:r w:rsidRPr="003A63B9">
        <w:rPr>
          <w:rFonts w:cs="Times New Roman"/>
        </w:rPr>
        <w:t xml:space="preserve"> split OBFU_HTTP v2</w:t>
      </w:r>
    </w:p>
    <w:tbl>
      <w:tblPr>
        <w:tblStyle w:val="TableGrid"/>
        <w:tblW w:w="0" w:type="auto"/>
        <w:jc w:val="center"/>
        <w:tblLook w:val="04A0" w:firstRow="1" w:lastRow="0" w:firstColumn="1" w:lastColumn="0" w:noHBand="0" w:noVBand="1"/>
      </w:tblPr>
      <w:tblGrid>
        <w:gridCol w:w="1846"/>
        <w:gridCol w:w="1837"/>
        <w:gridCol w:w="1837"/>
        <w:gridCol w:w="1837"/>
        <w:gridCol w:w="1837"/>
      </w:tblGrid>
      <w:tr w:rsidR="003A63B9" w:rsidRPr="003A63B9" w14:paraId="0CCF38B8" w14:textId="77777777">
        <w:trPr>
          <w:jc w:val="center"/>
        </w:trPr>
        <w:tc>
          <w:tcPr>
            <w:tcW w:w="1837" w:type="dxa"/>
            <w:shd w:val="clear" w:color="auto" w:fill="1F4E78"/>
            <w:vAlign w:val="center"/>
          </w:tcPr>
          <w:p w14:paraId="65EB87E8" w14:textId="77777777" w:rsidR="00B567C4" w:rsidRPr="003A63B9" w:rsidRDefault="00766FE2">
            <w:pPr>
              <w:jc w:val="center"/>
              <w:rPr>
                <w:rFonts w:cs="Times New Roman"/>
              </w:rPr>
            </w:pPr>
            <w:r w:rsidRPr="003A63B9">
              <w:rPr>
                <w:rFonts w:cs="Times New Roman"/>
                <w:b/>
                <w:sz w:val="18"/>
              </w:rPr>
              <w:t>Split</w:t>
            </w:r>
          </w:p>
        </w:tc>
        <w:tc>
          <w:tcPr>
            <w:tcW w:w="1837" w:type="dxa"/>
            <w:shd w:val="clear" w:color="auto" w:fill="1F4E78"/>
            <w:vAlign w:val="center"/>
          </w:tcPr>
          <w:p w14:paraId="17C9C106" w14:textId="77777777" w:rsidR="00B567C4" w:rsidRPr="003A63B9" w:rsidRDefault="00766FE2">
            <w:pPr>
              <w:jc w:val="center"/>
              <w:rPr>
                <w:rFonts w:cs="Times New Roman"/>
              </w:rPr>
            </w:pPr>
            <w:r w:rsidRPr="003A63B9">
              <w:rPr>
                <w:rFonts w:cs="Times New Roman"/>
                <w:b/>
                <w:sz w:val="18"/>
              </w:rPr>
              <w:t>Tổng</w:t>
            </w:r>
          </w:p>
        </w:tc>
        <w:tc>
          <w:tcPr>
            <w:tcW w:w="1837" w:type="dxa"/>
            <w:shd w:val="clear" w:color="auto" w:fill="1F4E78"/>
            <w:vAlign w:val="center"/>
          </w:tcPr>
          <w:p w14:paraId="31FED2AE" w14:textId="77777777" w:rsidR="00B567C4" w:rsidRPr="003A63B9" w:rsidRDefault="00766FE2">
            <w:pPr>
              <w:jc w:val="center"/>
              <w:rPr>
                <w:rFonts w:cs="Times New Roman"/>
              </w:rPr>
            </w:pPr>
            <w:r w:rsidRPr="003A63B9">
              <w:rPr>
                <w:rFonts w:cs="Times New Roman"/>
                <w:b/>
                <w:sz w:val="18"/>
              </w:rPr>
              <w:t>Normal</w:t>
            </w:r>
          </w:p>
        </w:tc>
        <w:tc>
          <w:tcPr>
            <w:tcW w:w="1837" w:type="dxa"/>
            <w:shd w:val="clear" w:color="auto" w:fill="1F4E78"/>
            <w:vAlign w:val="center"/>
          </w:tcPr>
          <w:p w14:paraId="17E52C57" w14:textId="77777777" w:rsidR="00B567C4" w:rsidRPr="003A63B9" w:rsidRDefault="00766FE2">
            <w:pPr>
              <w:jc w:val="center"/>
              <w:rPr>
                <w:rFonts w:cs="Times New Roman"/>
              </w:rPr>
            </w:pPr>
            <w:r w:rsidRPr="003A63B9">
              <w:rPr>
                <w:rFonts w:cs="Times New Roman"/>
                <w:b/>
                <w:sz w:val="18"/>
              </w:rPr>
              <w:t>Att</w:t>
            </w:r>
            <w:r w:rsidRPr="003A63B9">
              <w:rPr>
                <w:rFonts w:cs="Times New Roman"/>
                <w:b/>
                <w:sz w:val="18"/>
              </w:rPr>
              <w:t>ack</w:t>
            </w:r>
          </w:p>
        </w:tc>
        <w:tc>
          <w:tcPr>
            <w:tcW w:w="1837" w:type="dxa"/>
            <w:shd w:val="clear" w:color="auto" w:fill="1F4E78"/>
            <w:vAlign w:val="center"/>
          </w:tcPr>
          <w:p w14:paraId="4DE2B1E3" w14:textId="77777777" w:rsidR="00B567C4" w:rsidRPr="003A63B9" w:rsidRDefault="00766FE2">
            <w:pPr>
              <w:jc w:val="center"/>
              <w:rPr>
                <w:rFonts w:cs="Times New Roman"/>
              </w:rPr>
            </w:pPr>
            <w:r w:rsidRPr="003A63B9">
              <w:rPr>
                <w:rFonts w:cs="Times New Roman"/>
                <w:b/>
                <w:sz w:val="18"/>
              </w:rPr>
              <w:t>P95 độ dài</w:t>
            </w:r>
          </w:p>
        </w:tc>
      </w:tr>
      <w:tr w:rsidR="003A63B9" w:rsidRPr="003A63B9" w14:paraId="7645FE95" w14:textId="77777777">
        <w:trPr>
          <w:jc w:val="center"/>
        </w:trPr>
        <w:tc>
          <w:tcPr>
            <w:tcW w:w="1837" w:type="dxa"/>
            <w:vAlign w:val="center"/>
          </w:tcPr>
          <w:p w14:paraId="04BFA9DD" w14:textId="77777777" w:rsidR="00B567C4" w:rsidRPr="003A63B9" w:rsidRDefault="00766FE2">
            <w:pPr>
              <w:jc w:val="center"/>
              <w:rPr>
                <w:rFonts w:cs="Times New Roman"/>
              </w:rPr>
            </w:pPr>
            <w:r w:rsidRPr="003A63B9">
              <w:rPr>
                <w:rFonts w:cs="Times New Roman"/>
                <w:sz w:val="18"/>
              </w:rPr>
              <w:t>train</w:t>
            </w:r>
          </w:p>
        </w:tc>
        <w:tc>
          <w:tcPr>
            <w:tcW w:w="1837" w:type="dxa"/>
            <w:vAlign w:val="center"/>
          </w:tcPr>
          <w:p w14:paraId="47E42D8B" w14:textId="77777777" w:rsidR="00B567C4" w:rsidRPr="003A63B9" w:rsidRDefault="00766FE2">
            <w:pPr>
              <w:jc w:val="center"/>
              <w:rPr>
                <w:rFonts w:cs="Times New Roman"/>
              </w:rPr>
            </w:pPr>
            <w:r w:rsidRPr="003A63B9">
              <w:rPr>
                <w:rFonts w:cs="Times New Roman"/>
                <w:sz w:val="18"/>
              </w:rPr>
              <w:t>63.700</w:t>
            </w:r>
          </w:p>
        </w:tc>
        <w:tc>
          <w:tcPr>
            <w:tcW w:w="1837" w:type="dxa"/>
            <w:vAlign w:val="center"/>
          </w:tcPr>
          <w:p w14:paraId="17B4186C" w14:textId="77777777" w:rsidR="00B567C4" w:rsidRPr="003A63B9" w:rsidRDefault="00766FE2">
            <w:pPr>
              <w:jc w:val="center"/>
              <w:rPr>
                <w:rFonts w:cs="Times New Roman"/>
              </w:rPr>
            </w:pPr>
            <w:r w:rsidRPr="003A63B9">
              <w:rPr>
                <w:rFonts w:cs="Times New Roman"/>
                <w:sz w:val="18"/>
              </w:rPr>
              <w:t>31.850</w:t>
            </w:r>
          </w:p>
        </w:tc>
        <w:tc>
          <w:tcPr>
            <w:tcW w:w="1837" w:type="dxa"/>
            <w:vAlign w:val="center"/>
          </w:tcPr>
          <w:p w14:paraId="7319A26D" w14:textId="77777777" w:rsidR="00B567C4" w:rsidRPr="003A63B9" w:rsidRDefault="00766FE2">
            <w:pPr>
              <w:jc w:val="center"/>
              <w:rPr>
                <w:rFonts w:cs="Times New Roman"/>
              </w:rPr>
            </w:pPr>
            <w:r w:rsidRPr="003A63B9">
              <w:rPr>
                <w:rFonts w:cs="Times New Roman"/>
                <w:sz w:val="18"/>
              </w:rPr>
              <w:t>31.850</w:t>
            </w:r>
          </w:p>
        </w:tc>
        <w:tc>
          <w:tcPr>
            <w:tcW w:w="1837" w:type="dxa"/>
            <w:vAlign w:val="center"/>
          </w:tcPr>
          <w:p w14:paraId="39791C78" w14:textId="77777777" w:rsidR="00B567C4" w:rsidRPr="003A63B9" w:rsidRDefault="00766FE2">
            <w:pPr>
              <w:jc w:val="center"/>
              <w:rPr>
                <w:rFonts w:cs="Times New Roman"/>
              </w:rPr>
            </w:pPr>
            <w:r w:rsidRPr="003A63B9">
              <w:rPr>
                <w:rFonts w:cs="Times New Roman"/>
                <w:sz w:val="18"/>
              </w:rPr>
              <w:t>567,0</w:t>
            </w:r>
          </w:p>
        </w:tc>
      </w:tr>
      <w:tr w:rsidR="003A63B9" w:rsidRPr="003A63B9" w14:paraId="0AB6266C" w14:textId="77777777">
        <w:trPr>
          <w:jc w:val="center"/>
        </w:trPr>
        <w:tc>
          <w:tcPr>
            <w:tcW w:w="1837" w:type="dxa"/>
            <w:vAlign w:val="center"/>
          </w:tcPr>
          <w:p w14:paraId="764495E8" w14:textId="77777777" w:rsidR="00B567C4" w:rsidRPr="003A63B9" w:rsidRDefault="00766FE2">
            <w:pPr>
              <w:jc w:val="center"/>
              <w:rPr>
                <w:rFonts w:cs="Times New Roman"/>
              </w:rPr>
            </w:pPr>
            <w:r w:rsidRPr="003A63B9">
              <w:rPr>
                <w:rFonts w:cs="Times New Roman"/>
                <w:sz w:val="18"/>
              </w:rPr>
              <w:t>val</w:t>
            </w:r>
          </w:p>
        </w:tc>
        <w:tc>
          <w:tcPr>
            <w:tcW w:w="1837" w:type="dxa"/>
            <w:vAlign w:val="center"/>
          </w:tcPr>
          <w:p w14:paraId="4037E82E" w14:textId="77777777" w:rsidR="00B567C4" w:rsidRPr="003A63B9" w:rsidRDefault="00766FE2">
            <w:pPr>
              <w:jc w:val="center"/>
              <w:rPr>
                <w:rFonts w:cs="Times New Roman"/>
              </w:rPr>
            </w:pPr>
            <w:r w:rsidRPr="003A63B9">
              <w:rPr>
                <w:rFonts w:cs="Times New Roman"/>
                <w:sz w:val="18"/>
              </w:rPr>
              <w:t>13.649</w:t>
            </w:r>
          </w:p>
        </w:tc>
        <w:tc>
          <w:tcPr>
            <w:tcW w:w="1837" w:type="dxa"/>
            <w:vAlign w:val="center"/>
          </w:tcPr>
          <w:p w14:paraId="3BD31323" w14:textId="77777777" w:rsidR="00B567C4" w:rsidRPr="003A63B9" w:rsidRDefault="00766FE2">
            <w:pPr>
              <w:jc w:val="center"/>
              <w:rPr>
                <w:rFonts w:cs="Times New Roman"/>
              </w:rPr>
            </w:pPr>
            <w:r w:rsidRPr="003A63B9">
              <w:rPr>
                <w:rFonts w:cs="Times New Roman"/>
                <w:sz w:val="18"/>
              </w:rPr>
              <w:t>6.825</w:t>
            </w:r>
          </w:p>
        </w:tc>
        <w:tc>
          <w:tcPr>
            <w:tcW w:w="1837" w:type="dxa"/>
            <w:vAlign w:val="center"/>
          </w:tcPr>
          <w:p w14:paraId="2B920B2B" w14:textId="77777777" w:rsidR="00B567C4" w:rsidRPr="003A63B9" w:rsidRDefault="00766FE2">
            <w:pPr>
              <w:jc w:val="center"/>
              <w:rPr>
                <w:rFonts w:cs="Times New Roman"/>
              </w:rPr>
            </w:pPr>
            <w:r w:rsidRPr="003A63B9">
              <w:rPr>
                <w:rFonts w:cs="Times New Roman"/>
                <w:sz w:val="18"/>
              </w:rPr>
              <w:t>6.824</w:t>
            </w:r>
          </w:p>
        </w:tc>
        <w:tc>
          <w:tcPr>
            <w:tcW w:w="1837" w:type="dxa"/>
            <w:vAlign w:val="center"/>
          </w:tcPr>
          <w:p w14:paraId="1CC34837" w14:textId="77777777" w:rsidR="00B567C4" w:rsidRPr="003A63B9" w:rsidRDefault="00766FE2">
            <w:pPr>
              <w:jc w:val="center"/>
              <w:rPr>
                <w:rFonts w:cs="Times New Roman"/>
              </w:rPr>
            </w:pPr>
            <w:r w:rsidRPr="003A63B9">
              <w:rPr>
                <w:rFonts w:cs="Times New Roman"/>
                <w:sz w:val="18"/>
              </w:rPr>
              <w:t>562,6</w:t>
            </w:r>
          </w:p>
        </w:tc>
      </w:tr>
      <w:tr w:rsidR="003A63B9" w:rsidRPr="003A63B9" w14:paraId="3D5FE4D3" w14:textId="77777777">
        <w:trPr>
          <w:jc w:val="center"/>
        </w:trPr>
        <w:tc>
          <w:tcPr>
            <w:tcW w:w="1837" w:type="dxa"/>
            <w:vAlign w:val="center"/>
          </w:tcPr>
          <w:p w14:paraId="08ECB8CE" w14:textId="77777777" w:rsidR="00B567C4" w:rsidRPr="003A63B9" w:rsidRDefault="00766FE2">
            <w:pPr>
              <w:jc w:val="center"/>
              <w:rPr>
                <w:rFonts w:cs="Times New Roman"/>
              </w:rPr>
            </w:pPr>
            <w:r w:rsidRPr="003A63B9">
              <w:rPr>
                <w:rFonts w:cs="Times New Roman"/>
                <w:sz w:val="18"/>
              </w:rPr>
              <w:t>test</w:t>
            </w:r>
          </w:p>
        </w:tc>
        <w:tc>
          <w:tcPr>
            <w:tcW w:w="1837" w:type="dxa"/>
            <w:vAlign w:val="center"/>
          </w:tcPr>
          <w:p w14:paraId="7C7A79D2" w14:textId="77777777" w:rsidR="00B567C4" w:rsidRPr="003A63B9" w:rsidRDefault="00766FE2">
            <w:pPr>
              <w:jc w:val="center"/>
              <w:rPr>
                <w:rFonts w:cs="Times New Roman"/>
              </w:rPr>
            </w:pPr>
            <w:r w:rsidRPr="003A63B9">
              <w:rPr>
                <w:rFonts w:cs="Times New Roman"/>
                <w:sz w:val="18"/>
              </w:rPr>
              <w:t>13.649</w:t>
            </w:r>
          </w:p>
        </w:tc>
        <w:tc>
          <w:tcPr>
            <w:tcW w:w="1837" w:type="dxa"/>
            <w:vAlign w:val="center"/>
          </w:tcPr>
          <w:p w14:paraId="01A055F8" w14:textId="77777777" w:rsidR="00B567C4" w:rsidRPr="003A63B9" w:rsidRDefault="00766FE2">
            <w:pPr>
              <w:jc w:val="center"/>
              <w:rPr>
                <w:rFonts w:cs="Times New Roman"/>
              </w:rPr>
            </w:pPr>
            <w:r w:rsidRPr="003A63B9">
              <w:rPr>
                <w:rFonts w:cs="Times New Roman"/>
                <w:sz w:val="18"/>
              </w:rPr>
              <w:t>6.825</w:t>
            </w:r>
          </w:p>
        </w:tc>
        <w:tc>
          <w:tcPr>
            <w:tcW w:w="1837" w:type="dxa"/>
            <w:vAlign w:val="center"/>
          </w:tcPr>
          <w:p w14:paraId="7F0EB520" w14:textId="77777777" w:rsidR="00B567C4" w:rsidRPr="003A63B9" w:rsidRDefault="00766FE2">
            <w:pPr>
              <w:jc w:val="center"/>
              <w:rPr>
                <w:rFonts w:cs="Times New Roman"/>
              </w:rPr>
            </w:pPr>
            <w:r w:rsidRPr="003A63B9">
              <w:rPr>
                <w:rFonts w:cs="Times New Roman"/>
                <w:sz w:val="18"/>
              </w:rPr>
              <w:t>6.824</w:t>
            </w:r>
          </w:p>
        </w:tc>
        <w:tc>
          <w:tcPr>
            <w:tcW w:w="1837" w:type="dxa"/>
            <w:vAlign w:val="center"/>
          </w:tcPr>
          <w:p w14:paraId="72478901" w14:textId="77777777" w:rsidR="00B567C4" w:rsidRPr="003A63B9" w:rsidRDefault="00766FE2">
            <w:pPr>
              <w:jc w:val="center"/>
              <w:rPr>
                <w:rFonts w:cs="Times New Roman"/>
              </w:rPr>
            </w:pPr>
            <w:r w:rsidRPr="003A63B9">
              <w:rPr>
                <w:rFonts w:cs="Times New Roman"/>
                <w:sz w:val="18"/>
              </w:rPr>
              <w:t>564,0</w:t>
            </w:r>
          </w:p>
        </w:tc>
      </w:tr>
      <w:tr w:rsidR="003A63B9" w:rsidRPr="003A63B9" w14:paraId="0B068E6A" w14:textId="77777777">
        <w:trPr>
          <w:jc w:val="center"/>
        </w:trPr>
        <w:tc>
          <w:tcPr>
            <w:tcW w:w="1837" w:type="dxa"/>
            <w:vAlign w:val="center"/>
          </w:tcPr>
          <w:p w14:paraId="22DA3710" w14:textId="77777777" w:rsidR="00B567C4" w:rsidRPr="003A63B9" w:rsidRDefault="00766FE2">
            <w:pPr>
              <w:jc w:val="center"/>
              <w:rPr>
                <w:rFonts w:cs="Times New Roman"/>
              </w:rPr>
            </w:pPr>
            <w:r w:rsidRPr="003A63B9">
              <w:rPr>
                <w:rFonts w:cs="Times New Roman"/>
                <w:sz w:val="18"/>
              </w:rPr>
              <w:t>test_unseen_technique</w:t>
            </w:r>
          </w:p>
        </w:tc>
        <w:tc>
          <w:tcPr>
            <w:tcW w:w="1837" w:type="dxa"/>
            <w:vAlign w:val="center"/>
          </w:tcPr>
          <w:p w14:paraId="287F346F" w14:textId="77777777" w:rsidR="00B567C4" w:rsidRPr="003A63B9" w:rsidRDefault="00766FE2">
            <w:pPr>
              <w:jc w:val="center"/>
              <w:rPr>
                <w:rFonts w:cs="Times New Roman"/>
              </w:rPr>
            </w:pPr>
            <w:r w:rsidRPr="003A63B9">
              <w:rPr>
                <w:rFonts w:cs="Times New Roman"/>
                <w:sz w:val="18"/>
              </w:rPr>
              <w:t>13.000</w:t>
            </w:r>
          </w:p>
        </w:tc>
        <w:tc>
          <w:tcPr>
            <w:tcW w:w="1837" w:type="dxa"/>
            <w:vAlign w:val="center"/>
          </w:tcPr>
          <w:p w14:paraId="330B5513" w14:textId="77777777" w:rsidR="00B567C4" w:rsidRPr="003A63B9" w:rsidRDefault="00766FE2">
            <w:pPr>
              <w:jc w:val="center"/>
              <w:rPr>
                <w:rFonts w:cs="Times New Roman"/>
              </w:rPr>
            </w:pPr>
            <w:r w:rsidRPr="003A63B9">
              <w:rPr>
                <w:rFonts w:cs="Times New Roman"/>
                <w:sz w:val="18"/>
              </w:rPr>
              <w:t>6.500</w:t>
            </w:r>
          </w:p>
        </w:tc>
        <w:tc>
          <w:tcPr>
            <w:tcW w:w="1837" w:type="dxa"/>
            <w:vAlign w:val="center"/>
          </w:tcPr>
          <w:p w14:paraId="54CB9012" w14:textId="77777777" w:rsidR="00B567C4" w:rsidRPr="003A63B9" w:rsidRDefault="00766FE2">
            <w:pPr>
              <w:jc w:val="center"/>
              <w:rPr>
                <w:rFonts w:cs="Times New Roman"/>
              </w:rPr>
            </w:pPr>
            <w:r w:rsidRPr="003A63B9">
              <w:rPr>
                <w:rFonts w:cs="Times New Roman"/>
                <w:sz w:val="18"/>
              </w:rPr>
              <w:t>6.500</w:t>
            </w:r>
          </w:p>
        </w:tc>
        <w:tc>
          <w:tcPr>
            <w:tcW w:w="1837" w:type="dxa"/>
            <w:vAlign w:val="center"/>
          </w:tcPr>
          <w:p w14:paraId="2062D809" w14:textId="77777777" w:rsidR="00B567C4" w:rsidRPr="003A63B9" w:rsidRDefault="00766FE2">
            <w:pPr>
              <w:jc w:val="center"/>
              <w:rPr>
                <w:rFonts w:cs="Times New Roman"/>
              </w:rPr>
            </w:pPr>
            <w:r w:rsidRPr="003A63B9">
              <w:rPr>
                <w:rFonts w:cs="Times New Roman"/>
                <w:sz w:val="18"/>
              </w:rPr>
              <w:t>578,0</w:t>
            </w:r>
          </w:p>
        </w:tc>
      </w:tr>
      <w:tr w:rsidR="003A63B9" w:rsidRPr="003A63B9" w14:paraId="3C0102E6" w14:textId="77777777">
        <w:trPr>
          <w:jc w:val="center"/>
        </w:trPr>
        <w:tc>
          <w:tcPr>
            <w:tcW w:w="1837" w:type="dxa"/>
            <w:vAlign w:val="center"/>
          </w:tcPr>
          <w:p w14:paraId="15923461" w14:textId="77777777" w:rsidR="00B567C4" w:rsidRPr="003A63B9" w:rsidRDefault="00766FE2">
            <w:pPr>
              <w:jc w:val="center"/>
              <w:rPr>
                <w:rFonts w:cs="Times New Roman"/>
              </w:rPr>
            </w:pPr>
            <w:r w:rsidRPr="003A63B9">
              <w:rPr>
                <w:rFonts w:cs="Times New Roman"/>
                <w:sz w:val="18"/>
              </w:rPr>
              <w:t>test_unseen_seed</w:t>
            </w:r>
          </w:p>
        </w:tc>
        <w:tc>
          <w:tcPr>
            <w:tcW w:w="1837" w:type="dxa"/>
            <w:vAlign w:val="center"/>
          </w:tcPr>
          <w:p w14:paraId="24F025BC" w14:textId="77777777" w:rsidR="00B567C4" w:rsidRPr="003A63B9" w:rsidRDefault="00766FE2">
            <w:pPr>
              <w:jc w:val="center"/>
              <w:rPr>
                <w:rFonts w:cs="Times New Roman"/>
              </w:rPr>
            </w:pPr>
            <w:r w:rsidRPr="003A63B9">
              <w:rPr>
                <w:rFonts w:cs="Times New Roman"/>
                <w:sz w:val="18"/>
              </w:rPr>
              <w:t>13.000</w:t>
            </w:r>
          </w:p>
        </w:tc>
        <w:tc>
          <w:tcPr>
            <w:tcW w:w="1837" w:type="dxa"/>
            <w:vAlign w:val="center"/>
          </w:tcPr>
          <w:p w14:paraId="2BE4757D" w14:textId="77777777" w:rsidR="00B567C4" w:rsidRPr="003A63B9" w:rsidRDefault="00766FE2">
            <w:pPr>
              <w:jc w:val="center"/>
              <w:rPr>
                <w:rFonts w:cs="Times New Roman"/>
              </w:rPr>
            </w:pPr>
            <w:r w:rsidRPr="003A63B9">
              <w:rPr>
                <w:rFonts w:cs="Times New Roman"/>
                <w:sz w:val="18"/>
              </w:rPr>
              <w:t>6.500</w:t>
            </w:r>
          </w:p>
        </w:tc>
        <w:tc>
          <w:tcPr>
            <w:tcW w:w="1837" w:type="dxa"/>
            <w:vAlign w:val="center"/>
          </w:tcPr>
          <w:p w14:paraId="767C0E3B" w14:textId="77777777" w:rsidR="00B567C4" w:rsidRPr="003A63B9" w:rsidRDefault="00766FE2">
            <w:pPr>
              <w:jc w:val="center"/>
              <w:rPr>
                <w:rFonts w:cs="Times New Roman"/>
              </w:rPr>
            </w:pPr>
            <w:r w:rsidRPr="003A63B9">
              <w:rPr>
                <w:rFonts w:cs="Times New Roman"/>
                <w:sz w:val="18"/>
              </w:rPr>
              <w:t>6.500</w:t>
            </w:r>
          </w:p>
        </w:tc>
        <w:tc>
          <w:tcPr>
            <w:tcW w:w="1837" w:type="dxa"/>
            <w:vAlign w:val="center"/>
          </w:tcPr>
          <w:p w14:paraId="103AD4C3" w14:textId="77777777" w:rsidR="00B567C4" w:rsidRPr="003A63B9" w:rsidRDefault="00766FE2">
            <w:pPr>
              <w:jc w:val="center"/>
              <w:rPr>
                <w:rFonts w:cs="Times New Roman"/>
              </w:rPr>
            </w:pPr>
            <w:r w:rsidRPr="003A63B9">
              <w:rPr>
                <w:rFonts w:cs="Times New Roman"/>
                <w:sz w:val="18"/>
              </w:rPr>
              <w:t>563,0</w:t>
            </w:r>
          </w:p>
        </w:tc>
      </w:tr>
      <w:tr w:rsidR="003A63B9" w:rsidRPr="003A63B9" w14:paraId="6D5B7675" w14:textId="77777777">
        <w:trPr>
          <w:jc w:val="center"/>
        </w:trPr>
        <w:tc>
          <w:tcPr>
            <w:tcW w:w="1837" w:type="dxa"/>
            <w:vAlign w:val="center"/>
          </w:tcPr>
          <w:p w14:paraId="0DD90507" w14:textId="77777777" w:rsidR="00B567C4" w:rsidRPr="003A63B9" w:rsidRDefault="00766FE2">
            <w:pPr>
              <w:jc w:val="center"/>
              <w:rPr>
                <w:rFonts w:cs="Times New Roman"/>
              </w:rPr>
            </w:pPr>
            <w:r w:rsidRPr="003A63B9">
              <w:rPr>
                <w:rFonts w:cs="Times New Roman"/>
                <w:sz w:val="18"/>
              </w:rPr>
              <w:t>test_unseen_both</w:t>
            </w:r>
          </w:p>
        </w:tc>
        <w:tc>
          <w:tcPr>
            <w:tcW w:w="1837" w:type="dxa"/>
            <w:vAlign w:val="center"/>
          </w:tcPr>
          <w:p w14:paraId="59A29E5B" w14:textId="77777777" w:rsidR="00B567C4" w:rsidRPr="003A63B9" w:rsidRDefault="00766FE2">
            <w:pPr>
              <w:jc w:val="center"/>
              <w:rPr>
                <w:rFonts w:cs="Times New Roman"/>
              </w:rPr>
            </w:pPr>
            <w:r w:rsidRPr="003A63B9">
              <w:rPr>
                <w:rFonts w:cs="Times New Roman"/>
                <w:sz w:val="18"/>
              </w:rPr>
              <w:t>13.000</w:t>
            </w:r>
          </w:p>
        </w:tc>
        <w:tc>
          <w:tcPr>
            <w:tcW w:w="1837" w:type="dxa"/>
            <w:vAlign w:val="center"/>
          </w:tcPr>
          <w:p w14:paraId="4EA1E778" w14:textId="77777777" w:rsidR="00B567C4" w:rsidRPr="003A63B9" w:rsidRDefault="00766FE2">
            <w:pPr>
              <w:jc w:val="center"/>
              <w:rPr>
                <w:rFonts w:cs="Times New Roman"/>
              </w:rPr>
            </w:pPr>
            <w:r w:rsidRPr="003A63B9">
              <w:rPr>
                <w:rFonts w:cs="Times New Roman"/>
                <w:sz w:val="18"/>
              </w:rPr>
              <w:t>6.500</w:t>
            </w:r>
          </w:p>
        </w:tc>
        <w:tc>
          <w:tcPr>
            <w:tcW w:w="1837" w:type="dxa"/>
            <w:vAlign w:val="center"/>
          </w:tcPr>
          <w:p w14:paraId="3439BB57" w14:textId="77777777" w:rsidR="00B567C4" w:rsidRPr="003A63B9" w:rsidRDefault="00766FE2">
            <w:pPr>
              <w:jc w:val="center"/>
              <w:rPr>
                <w:rFonts w:cs="Times New Roman"/>
              </w:rPr>
            </w:pPr>
            <w:r w:rsidRPr="003A63B9">
              <w:rPr>
                <w:rFonts w:cs="Times New Roman"/>
                <w:sz w:val="18"/>
              </w:rPr>
              <w:t>6.500</w:t>
            </w:r>
          </w:p>
        </w:tc>
        <w:tc>
          <w:tcPr>
            <w:tcW w:w="1837" w:type="dxa"/>
            <w:vAlign w:val="center"/>
          </w:tcPr>
          <w:p w14:paraId="25D4BCCB" w14:textId="77777777" w:rsidR="00B567C4" w:rsidRPr="003A63B9" w:rsidRDefault="00766FE2">
            <w:pPr>
              <w:jc w:val="center"/>
              <w:rPr>
                <w:rFonts w:cs="Times New Roman"/>
              </w:rPr>
            </w:pPr>
            <w:r w:rsidRPr="003A63B9">
              <w:rPr>
                <w:rFonts w:cs="Times New Roman"/>
                <w:sz w:val="18"/>
              </w:rPr>
              <w:t>575,0</w:t>
            </w:r>
          </w:p>
        </w:tc>
      </w:tr>
    </w:tbl>
    <w:p w14:paraId="68DC67FA" w14:textId="77777777" w:rsidR="00B567C4" w:rsidRPr="003A63B9" w:rsidRDefault="00B567C4">
      <w:pPr>
        <w:rPr>
          <w:rFonts w:cs="Times New Roman"/>
        </w:rPr>
      </w:pPr>
    </w:p>
    <w:p w14:paraId="6A8DDD3A" w14:textId="77777777" w:rsidR="00B567C4" w:rsidRPr="003A63B9" w:rsidRDefault="00766FE2">
      <w:pPr>
        <w:rPr>
          <w:rFonts w:cs="Times New Roman"/>
        </w:rPr>
      </w:pPr>
      <w:r w:rsidRPr="003A63B9">
        <w:rPr>
          <w:rFonts w:cs="Times New Roman"/>
        </w:rPr>
        <w:t xml:space="preserve">Ba </w:t>
      </w:r>
      <w:r w:rsidRPr="003A63B9">
        <w:rPr>
          <w:rFonts w:cs="Times New Roman"/>
        </w:rPr>
        <w:t>split đặc biệt kiểm tra khái quát: test_unseen_technique giữ payload seed quen nhưng kỹ thuật mã hóa lạ; test_unseen_seed giữ kỹ thuật quen nhưng seed payload lạ; test_unseen_both giữ lại cả hai. Đây là thiết kế mạnh hơn random row split vì đo đúng khả năn</w:t>
      </w:r>
      <w:r w:rsidRPr="003A63B9">
        <w:rPr>
          <w:rFonts w:cs="Times New Roman"/>
        </w:rPr>
        <w:t>g đối phó biến thể chưa xuất hiện trong train.</w:t>
      </w:r>
    </w:p>
    <w:p w14:paraId="5F6CDA20" w14:textId="77777777" w:rsidR="00B567C4" w:rsidRPr="003A63B9" w:rsidRDefault="00766FE2">
      <w:pPr>
        <w:pStyle w:val="CaptionVN"/>
        <w:jc w:val="center"/>
        <w:rPr>
          <w:rFonts w:cs="Times New Roman"/>
        </w:rPr>
      </w:pPr>
      <w:r w:rsidRPr="003A63B9">
        <w:rPr>
          <w:rFonts w:cs="Times New Roman"/>
        </w:rPr>
        <w:lastRenderedPageBreak/>
        <w:t>B</w:t>
      </w:r>
      <w:r w:rsidRPr="003A63B9">
        <w:rPr>
          <w:rFonts w:cs="Times New Roman"/>
        </w:rPr>
        <w:t>ả</w:t>
      </w:r>
      <w:r w:rsidRPr="003A63B9">
        <w:rPr>
          <w:rFonts w:cs="Times New Roman"/>
        </w:rPr>
        <w:t>ng 4.3. V</w:t>
      </w:r>
      <w:r w:rsidRPr="003A63B9">
        <w:rPr>
          <w:rFonts w:cs="Times New Roman"/>
        </w:rPr>
        <w:t>ị</w:t>
      </w:r>
      <w:r w:rsidRPr="003A63B9">
        <w:rPr>
          <w:rFonts w:cs="Times New Roman"/>
        </w:rPr>
        <w:t xml:space="preserve"> trí mang payload trong OBFU_HTTP v2</w:t>
      </w:r>
    </w:p>
    <w:tbl>
      <w:tblPr>
        <w:tblStyle w:val="TableGrid"/>
        <w:tblW w:w="0" w:type="auto"/>
        <w:jc w:val="center"/>
        <w:tblLook w:val="04A0" w:firstRow="1" w:lastRow="0" w:firstColumn="1" w:lastColumn="0" w:noHBand="0" w:noVBand="1"/>
      </w:tblPr>
      <w:tblGrid>
        <w:gridCol w:w="4592"/>
        <w:gridCol w:w="4592"/>
      </w:tblGrid>
      <w:tr w:rsidR="003A63B9" w:rsidRPr="003A63B9" w14:paraId="5FA467FB" w14:textId="77777777">
        <w:trPr>
          <w:jc w:val="center"/>
        </w:trPr>
        <w:tc>
          <w:tcPr>
            <w:tcW w:w="4592" w:type="dxa"/>
            <w:shd w:val="clear" w:color="auto" w:fill="1F4E78"/>
            <w:vAlign w:val="center"/>
          </w:tcPr>
          <w:p w14:paraId="6DF8F894" w14:textId="77777777" w:rsidR="00B567C4" w:rsidRPr="003A63B9" w:rsidRDefault="00766FE2">
            <w:pPr>
              <w:jc w:val="center"/>
              <w:rPr>
                <w:rFonts w:cs="Times New Roman"/>
              </w:rPr>
            </w:pPr>
            <w:r w:rsidRPr="003A63B9">
              <w:rPr>
                <w:rFonts w:cs="Times New Roman"/>
                <w:b/>
                <w:sz w:val="18"/>
              </w:rPr>
              <w:t>Context</w:t>
            </w:r>
          </w:p>
        </w:tc>
        <w:tc>
          <w:tcPr>
            <w:tcW w:w="4592" w:type="dxa"/>
            <w:shd w:val="clear" w:color="auto" w:fill="1F4E78"/>
            <w:vAlign w:val="center"/>
          </w:tcPr>
          <w:p w14:paraId="036548BF" w14:textId="77777777" w:rsidR="00B567C4" w:rsidRPr="003A63B9" w:rsidRDefault="00766FE2">
            <w:pPr>
              <w:jc w:val="center"/>
              <w:rPr>
                <w:rFonts w:cs="Times New Roman"/>
              </w:rPr>
            </w:pPr>
            <w:r w:rsidRPr="003A63B9">
              <w:rPr>
                <w:rFonts w:cs="Times New Roman"/>
                <w:b/>
                <w:sz w:val="18"/>
              </w:rPr>
              <w:t>Số mẫu</w:t>
            </w:r>
          </w:p>
        </w:tc>
      </w:tr>
      <w:tr w:rsidR="003A63B9" w:rsidRPr="003A63B9" w14:paraId="156856D3" w14:textId="77777777">
        <w:trPr>
          <w:jc w:val="center"/>
        </w:trPr>
        <w:tc>
          <w:tcPr>
            <w:tcW w:w="4592" w:type="dxa"/>
            <w:vAlign w:val="center"/>
          </w:tcPr>
          <w:p w14:paraId="4135E28C" w14:textId="77777777" w:rsidR="00B567C4" w:rsidRPr="003A63B9" w:rsidRDefault="00766FE2">
            <w:pPr>
              <w:jc w:val="center"/>
              <w:rPr>
                <w:rFonts w:cs="Times New Roman"/>
              </w:rPr>
            </w:pPr>
            <w:r w:rsidRPr="003A63B9">
              <w:rPr>
                <w:rFonts w:cs="Times New Roman"/>
                <w:sz w:val="18"/>
              </w:rPr>
              <w:t>normal/không áp dụng</w:t>
            </w:r>
          </w:p>
        </w:tc>
        <w:tc>
          <w:tcPr>
            <w:tcW w:w="4592" w:type="dxa"/>
            <w:vAlign w:val="center"/>
          </w:tcPr>
          <w:p w14:paraId="4B40F0F2" w14:textId="77777777" w:rsidR="00B567C4" w:rsidRPr="003A63B9" w:rsidRDefault="00766FE2">
            <w:pPr>
              <w:jc w:val="center"/>
              <w:rPr>
                <w:rFonts w:cs="Times New Roman"/>
              </w:rPr>
            </w:pPr>
            <w:r w:rsidRPr="003A63B9">
              <w:rPr>
                <w:rFonts w:cs="Times New Roman"/>
                <w:sz w:val="18"/>
              </w:rPr>
              <w:t>65.000</w:t>
            </w:r>
          </w:p>
        </w:tc>
      </w:tr>
      <w:tr w:rsidR="003A63B9" w:rsidRPr="003A63B9" w14:paraId="6F1A70E7" w14:textId="77777777">
        <w:trPr>
          <w:jc w:val="center"/>
        </w:trPr>
        <w:tc>
          <w:tcPr>
            <w:tcW w:w="4592" w:type="dxa"/>
            <w:vAlign w:val="center"/>
          </w:tcPr>
          <w:p w14:paraId="5ED78723" w14:textId="77777777" w:rsidR="00B567C4" w:rsidRPr="003A63B9" w:rsidRDefault="00766FE2">
            <w:pPr>
              <w:jc w:val="center"/>
              <w:rPr>
                <w:rFonts w:cs="Times New Roman"/>
              </w:rPr>
            </w:pPr>
            <w:r w:rsidRPr="003A63B9">
              <w:rPr>
                <w:rFonts w:cs="Times New Roman"/>
                <w:sz w:val="18"/>
              </w:rPr>
              <w:t>query_param</w:t>
            </w:r>
          </w:p>
        </w:tc>
        <w:tc>
          <w:tcPr>
            <w:tcW w:w="4592" w:type="dxa"/>
            <w:vAlign w:val="center"/>
          </w:tcPr>
          <w:p w14:paraId="0D68232F" w14:textId="77777777" w:rsidR="00B567C4" w:rsidRPr="003A63B9" w:rsidRDefault="00766FE2">
            <w:pPr>
              <w:jc w:val="center"/>
              <w:rPr>
                <w:rFonts w:cs="Times New Roman"/>
              </w:rPr>
            </w:pPr>
            <w:r w:rsidRPr="003A63B9">
              <w:rPr>
                <w:rFonts w:cs="Times New Roman"/>
                <w:sz w:val="18"/>
              </w:rPr>
              <w:t>15.011</w:t>
            </w:r>
          </w:p>
        </w:tc>
      </w:tr>
      <w:tr w:rsidR="003A63B9" w:rsidRPr="003A63B9" w14:paraId="604342C8" w14:textId="77777777">
        <w:trPr>
          <w:jc w:val="center"/>
        </w:trPr>
        <w:tc>
          <w:tcPr>
            <w:tcW w:w="4592" w:type="dxa"/>
            <w:vAlign w:val="center"/>
          </w:tcPr>
          <w:p w14:paraId="646A3BE9" w14:textId="77777777" w:rsidR="00B567C4" w:rsidRPr="003A63B9" w:rsidRDefault="00766FE2">
            <w:pPr>
              <w:jc w:val="center"/>
              <w:rPr>
                <w:rFonts w:cs="Times New Roman"/>
              </w:rPr>
            </w:pPr>
            <w:r w:rsidRPr="003A63B9">
              <w:rPr>
                <w:rFonts w:cs="Times New Roman"/>
                <w:sz w:val="18"/>
              </w:rPr>
              <w:t>json_body</w:t>
            </w:r>
          </w:p>
        </w:tc>
        <w:tc>
          <w:tcPr>
            <w:tcW w:w="4592" w:type="dxa"/>
            <w:vAlign w:val="center"/>
          </w:tcPr>
          <w:p w14:paraId="5A894C5C" w14:textId="77777777" w:rsidR="00B567C4" w:rsidRPr="003A63B9" w:rsidRDefault="00766FE2">
            <w:pPr>
              <w:jc w:val="center"/>
              <w:rPr>
                <w:rFonts w:cs="Times New Roman"/>
              </w:rPr>
            </w:pPr>
            <w:r w:rsidRPr="003A63B9">
              <w:rPr>
                <w:rFonts w:cs="Times New Roman"/>
                <w:sz w:val="18"/>
              </w:rPr>
              <w:t>14.306</w:t>
            </w:r>
          </w:p>
        </w:tc>
      </w:tr>
      <w:tr w:rsidR="003A63B9" w:rsidRPr="003A63B9" w14:paraId="24258971" w14:textId="77777777">
        <w:trPr>
          <w:jc w:val="center"/>
        </w:trPr>
        <w:tc>
          <w:tcPr>
            <w:tcW w:w="4592" w:type="dxa"/>
            <w:vAlign w:val="center"/>
          </w:tcPr>
          <w:p w14:paraId="0F65D8F0" w14:textId="77777777" w:rsidR="00B567C4" w:rsidRPr="003A63B9" w:rsidRDefault="00766FE2">
            <w:pPr>
              <w:jc w:val="center"/>
              <w:rPr>
                <w:rFonts w:cs="Times New Roman"/>
              </w:rPr>
            </w:pPr>
            <w:r w:rsidRPr="003A63B9">
              <w:rPr>
                <w:rFonts w:cs="Times New Roman"/>
                <w:sz w:val="18"/>
              </w:rPr>
              <w:t>form_field</w:t>
            </w:r>
          </w:p>
        </w:tc>
        <w:tc>
          <w:tcPr>
            <w:tcW w:w="4592" w:type="dxa"/>
            <w:vAlign w:val="center"/>
          </w:tcPr>
          <w:p w14:paraId="51402057" w14:textId="77777777" w:rsidR="00B567C4" w:rsidRPr="003A63B9" w:rsidRDefault="00766FE2">
            <w:pPr>
              <w:jc w:val="center"/>
              <w:rPr>
                <w:rFonts w:cs="Times New Roman"/>
              </w:rPr>
            </w:pPr>
            <w:r w:rsidRPr="003A63B9">
              <w:rPr>
                <w:rFonts w:cs="Times New Roman"/>
                <w:sz w:val="18"/>
              </w:rPr>
              <w:t>14.274</w:t>
            </w:r>
          </w:p>
        </w:tc>
      </w:tr>
      <w:tr w:rsidR="003A63B9" w:rsidRPr="003A63B9" w14:paraId="1068ED0D" w14:textId="77777777">
        <w:trPr>
          <w:jc w:val="center"/>
        </w:trPr>
        <w:tc>
          <w:tcPr>
            <w:tcW w:w="4592" w:type="dxa"/>
            <w:vAlign w:val="center"/>
          </w:tcPr>
          <w:p w14:paraId="4F1673BD" w14:textId="77777777" w:rsidR="00B567C4" w:rsidRPr="003A63B9" w:rsidRDefault="00766FE2">
            <w:pPr>
              <w:jc w:val="center"/>
              <w:rPr>
                <w:rFonts w:cs="Times New Roman"/>
              </w:rPr>
            </w:pPr>
            <w:r w:rsidRPr="003A63B9">
              <w:rPr>
                <w:rFonts w:cs="Times New Roman"/>
                <w:sz w:val="18"/>
              </w:rPr>
              <w:t>cookie</w:t>
            </w:r>
          </w:p>
        </w:tc>
        <w:tc>
          <w:tcPr>
            <w:tcW w:w="4592" w:type="dxa"/>
            <w:vAlign w:val="center"/>
          </w:tcPr>
          <w:p w14:paraId="2B6302A3" w14:textId="77777777" w:rsidR="00B567C4" w:rsidRPr="003A63B9" w:rsidRDefault="00766FE2">
            <w:pPr>
              <w:jc w:val="center"/>
              <w:rPr>
                <w:rFonts w:cs="Times New Roman"/>
              </w:rPr>
            </w:pPr>
            <w:r w:rsidRPr="003A63B9">
              <w:rPr>
                <w:rFonts w:cs="Times New Roman"/>
                <w:sz w:val="18"/>
              </w:rPr>
              <w:t>7.352</w:t>
            </w:r>
          </w:p>
        </w:tc>
      </w:tr>
      <w:tr w:rsidR="003A63B9" w:rsidRPr="003A63B9" w14:paraId="46FF8ABC" w14:textId="77777777">
        <w:trPr>
          <w:jc w:val="center"/>
        </w:trPr>
        <w:tc>
          <w:tcPr>
            <w:tcW w:w="4592" w:type="dxa"/>
            <w:vAlign w:val="center"/>
          </w:tcPr>
          <w:p w14:paraId="245ACA4A" w14:textId="77777777" w:rsidR="00B567C4" w:rsidRPr="003A63B9" w:rsidRDefault="00766FE2">
            <w:pPr>
              <w:jc w:val="center"/>
              <w:rPr>
                <w:rFonts w:cs="Times New Roman"/>
              </w:rPr>
            </w:pPr>
            <w:r w:rsidRPr="003A63B9">
              <w:rPr>
                <w:rFonts w:cs="Times New Roman"/>
                <w:sz w:val="18"/>
              </w:rPr>
              <w:t>path_segment</w:t>
            </w:r>
          </w:p>
        </w:tc>
        <w:tc>
          <w:tcPr>
            <w:tcW w:w="4592" w:type="dxa"/>
            <w:vAlign w:val="center"/>
          </w:tcPr>
          <w:p w14:paraId="4A0F460F" w14:textId="77777777" w:rsidR="00B567C4" w:rsidRPr="003A63B9" w:rsidRDefault="00766FE2">
            <w:pPr>
              <w:jc w:val="center"/>
              <w:rPr>
                <w:rFonts w:cs="Times New Roman"/>
              </w:rPr>
            </w:pPr>
            <w:r w:rsidRPr="003A63B9">
              <w:rPr>
                <w:rFonts w:cs="Times New Roman"/>
                <w:sz w:val="18"/>
              </w:rPr>
              <w:t>5.740</w:t>
            </w:r>
          </w:p>
        </w:tc>
      </w:tr>
      <w:tr w:rsidR="003A63B9" w:rsidRPr="003A63B9" w14:paraId="6C91195F" w14:textId="77777777">
        <w:trPr>
          <w:jc w:val="center"/>
        </w:trPr>
        <w:tc>
          <w:tcPr>
            <w:tcW w:w="4592" w:type="dxa"/>
            <w:vAlign w:val="center"/>
          </w:tcPr>
          <w:p w14:paraId="547A2D9B" w14:textId="77777777" w:rsidR="00B567C4" w:rsidRPr="003A63B9" w:rsidRDefault="00766FE2">
            <w:pPr>
              <w:jc w:val="center"/>
              <w:rPr>
                <w:rFonts w:cs="Times New Roman"/>
              </w:rPr>
            </w:pPr>
            <w:r w:rsidRPr="003A63B9">
              <w:rPr>
                <w:rFonts w:cs="Times New Roman"/>
                <w:sz w:val="18"/>
              </w:rPr>
              <w:t>header</w:t>
            </w:r>
          </w:p>
        </w:tc>
        <w:tc>
          <w:tcPr>
            <w:tcW w:w="4592" w:type="dxa"/>
            <w:vAlign w:val="center"/>
          </w:tcPr>
          <w:p w14:paraId="6E346EF2" w14:textId="77777777" w:rsidR="00B567C4" w:rsidRPr="003A63B9" w:rsidRDefault="00766FE2">
            <w:pPr>
              <w:jc w:val="center"/>
              <w:rPr>
                <w:rFonts w:cs="Times New Roman"/>
              </w:rPr>
            </w:pPr>
            <w:r w:rsidRPr="003A63B9">
              <w:rPr>
                <w:rFonts w:cs="Times New Roman"/>
                <w:sz w:val="18"/>
              </w:rPr>
              <w:t>5.726</w:t>
            </w:r>
          </w:p>
        </w:tc>
      </w:tr>
      <w:tr w:rsidR="00B567C4" w:rsidRPr="003A63B9" w14:paraId="746F993A" w14:textId="77777777">
        <w:trPr>
          <w:jc w:val="center"/>
        </w:trPr>
        <w:tc>
          <w:tcPr>
            <w:tcW w:w="4592" w:type="dxa"/>
            <w:vAlign w:val="center"/>
          </w:tcPr>
          <w:p w14:paraId="15873B3D" w14:textId="77777777" w:rsidR="00B567C4" w:rsidRPr="003A63B9" w:rsidRDefault="00766FE2">
            <w:pPr>
              <w:jc w:val="center"/>
              <w:rPr>
                <w:rFonts w:cs="Times New Roman"/>
              </w:rPr>
            </w:pPr>
            <w:r w:rsidRPr="003A63B9">
              <w:rPr>
                <w:rFonts w:cs="Times New Roman"/>
                <w:sz w:val="18"/>
              </w:rPr>
              <w:t>multipart_field</w:t>
            </w:r>
          </w:p>
        </w:tc>
        <w:tc>
          <w:tcPr>
            <w:tcW w:w="4592" w:type="dxa"/>
            <w:vAlign w:val="center"/>
          </w:tcPr>
          <w:p w14:paraId="7FF85205" w14:textId="77777777" w:rsidR="00B567C4" w:rsidRPr="003A63B9" w:rsidRDefault="00766FE2">
            <w:pPr>
              <w:jc w:val="center"/>
              <w:rPr>
                <w:rFonts w:cs="Times New Roman"/>
              </w:rPr>
            </w:pPr>
            <w:r w:rsidRPr="003A63B9">
              <w:rPr>
                <w:rFonts w:cs="Times New Roman"/>
                <w:sz w:val="18"/>
              </w:rPr>
              <w:t>2.589</w:t>
            </w:r>
          </w:p>
        </w:tc>
      </w:tr>
    </w:tbl>
    <w:p w14:paraId="78563962" w14:textId="77777777" w:rsidR="00B567C4" w:rsidRPr="003A63B9" w:rsidRDefault="00B567C4">
      <w:pPr>
        <w:rPr>
          <w:rFonts w:cs="Times New Roman"/>
        </w:rPr>
      </w:pPr>
    </w:p>
    <w:p w14:paraId="0178B1DB" w14:textId="77777777" w:rsidR="00B567C4" w:rsidRPr="003A63B9" w:rsidRDefault="00766FE2">
      <w:pPr>
        <w:pStyle w:val="Heading1"/>
        <w:rPr>
          <w:rFonts w:ascii="Times New Roman" w:hAnsi="Times New Roman" w:cs="Times New Roman"/>
          <w:color w:val="auto"/>
        </w:rPr>
      </w:pPr>
      <w:r w:rsidRPr="003A63B9">
        <w:rPr>
          <w:rFonts w:ascii="Times New Roman" w:hAnsi="Times New Roman" w:cs="Times New Roman"/>
          <w:color w:val="auto"/>
        </w:rPr>
        <w:t>5. PIPELINE TI</w:t>
      </w:r>
      <w:r w:rsidRPr="003A63B9">
        <w:rPr>
          <w:rFonts w:ascii="Times New Roman" w:hAnsi="Times New Roman" w:cs="Times New Roman"/>
          <w:color w:val="auto"/>
        </w:rPr>
        <w:t>Ề</w:t>
      </w:r>
      <w:r w:rsidRPr="003A63B9">
        <w:rPr>
          <w:rFonts w:ascii="Times New Roman" w:hAnsi="Times New Roman" w:cs="Times New Roman"/>
          <w:color w:val="auto"/>
        </w:rPr>
        <w:t>N X</w:t>
      </w:r>
      <w:r w:rsidRPr="003A63B9">
        <w:rPr>
          <w:rFonts w:ascii="Times New Roman" w:hAnsi="Times New Roman" w:cs="Times New Roman"/>
          <w:color w:val="auto"/>
        </w:rPr>
        <w:t>Ử</w:t>
      </w:r>
      <w:r w:rsidRPr="003A63B9">
        <w:rPr>
          <w:rFonts w:ascii="Times New Roman" w:hAnsi="Times New Roman" w:cs="Times New Roman"/>
          <w:color w:val="auto"/>
        </w:rPr>
        <w:t xml:space="preserve"> LÝ</w:t>
      </w:r>
    </w:p>
    <w:p w14:paraId="0E4BDE7A" w14:textId="77777777" w:rsidR="00B567C4" w:rsidRPr="003A63B9" w:rsidRDefault="00766FE2">
      <w:pPr>
        <w:pStyle w:val="Heading2"/>
        <w:rPr>
          <w:rFonts w:ascii="Times New Roman" w:hAnsi="Times New Roman" w:cs="Times New Roman"/>
          <w:color w:val="auto"/>
        </w:rPr>
      </w:pPr>
      <w:r w:rsidRPr="003A63B9">
        <w:rPr>
          <w:rFonts w:ascii="Times New Roman" w:hAnsi="Times New Roman" w:cs="Times New Roman"/>
          <w:color w:val="auto"/>
        </w:rPr>
        <w:t>5.1. HTTP envelope th</w:t>
      </w:r>
      <w:r w:rsidRPr="003A63B9">
        <w:rPr>
          <w:rFonts w:ascii="Times New Roman" w:hAnsi="Times New Roman" w:cs="Times New Roman"/>
          <w:color w:val="auto"/>
        </w:rPr>
        <w:t>ố</w:t>
      </w:r>
      <w:r w:rsidRPr="003A63B9">
        <w:rPr>
          <w:rFonts w:ascii="Times New Roman" w:hAnsi="Times New Roman" w:cs="Times New Roman"/>
          <w:color w:val="auto"/>
        </w:rPr>
        <w:t>ng n</w:t>
      </w:r>
      <w:r w:rsidRPr="003A63B9">
        <w:rPr>
          <w:rFonts w:ascii="Times New Roman" w:hAnsi="Times New Roman" w:cs="Times New Roman"/>
          <w:color w:val="auto"/>
        </w:rPr>
        <w:t>h</w:t>
      </w:r>
      <w:r w:rsidRPr="003A63B9">
        <w:rPr>
          <w:rFonts w:ascii="Times New Roman" w:hAnsi="Times New Roman" w:cs="Times New Roman"/>
          <w:color w:val="auto"/>
        </w:rPr>
        <w:t>ấ</w:t>
      </w:r>
      <w:r w:rsidRPr="003A63B9">
        <w:rPr>
          <w:rFonts w:ascii="Times New Roman" w:hAnsi="Times New Roman" w:cs="Times New Roman"/>
          <w:color w:val="auto"/>
        </w:rPr>
        <w:t>t</w:t>
      </w:r>
    </w:p>
    <w:p w14:paraId="0FA29F7A" w14:textId="77777777" w:rsidR="00B567C4" w:rsidRPr="003A63B9" w:rsidRDefault="00766FE2">
      <w:pPr>
        <w:pStyle w:val="CodeVN"/>
        <w:keepLines/>
        <w:rPr>
          <w:rFonts w:ascii="Times New Roman" w:hAnsi="Times New Roman" w:cs="Times New Roman"/>
        </w:rPr>
      </w:pPr>
      <w:r w:rsidRPr="003A63B9">
        <w:rPr>
          <w:rFonts w:ascii="Times New Roman" w:hAnsi="Times New Roman" w:cs="Times New Roman"/>
        </w:rPr>
        <w:t>[METHOD] ... [PATH] ... [QUERY] ... [BODY] ... [COOKIE] ... [CONTENT_TYPE] ... [USER_AGENT] ...</w:t>
      </w:r>
    </w:p>
    <w:p w14:paraId="6CCCD04A" w14:textId="77777777" w:rsidR="00B567C4" w:rsidRPr="003A63B9" w:rsidRDefault="00766FE2">
      <w:pPr>
        <w:rPr>
          <w:rFonts w:cs="Times New Roman"/>
        </w:rPr>
      </w:pPr>
      <w:r w:rsidRPr="003A63B9">
        <w:rPr>
          <w:rFonts w:cs="Times New Roman"/>
        </w:rPr>
        <w:t>Một biểu diễn chung giúp cùng kiến trúc xử lý payload-only và request đầy đủ. Marker trường cung cấp ranh giới ngữ nghĩa cho mô hình nhưng không tiết lộ nhã</w:t>
      </w:r>
      <w:r w:rsidRPr="003A63B9">
        <w:rPr>
          <w:rFonts w:cs="Times New Roman"/>
        </w:rPr>
        <w:t>n. WebApp gọi đúng `preprocess_inference_input()` để biến payload, URL hoặc raw HTTP request thành envelope giống lúc train.</w:t>
      </w:r>
    </w:p>
    <w:p w14:paraId="085F9B96" w14:textId="77777777" w:rsidR="00B567C4" w:rsidRPr="003A63B9" w:rsidRDefault="00766FE2">
      <w:pPr>
        <w:pStyle w:val="Heading2"/>
        <w:rPr>
          <w:rFonts w:ascii="Times New Roman" w:hAnsi="Times New Roman" w:cs="Times New Roman"/>
          <w:color w:val="auto"/>
        </w:rPr>
      </w:pPr>
      <w:r w:rsidRPr="003A63B9">
        <w:rPr>
          <w:rFonts w:ascii="Times New Roman" w:hAnsi="Times New Roman" w:cs="Times New Roman"/>
          <w:color w:val="auto"/>
        </w:rPr>
        <w:t>5.2. Chính sách b</w:t>
      </w:r>
      <w:r w:rsidRPr="003A63B9">
        <w:rPr>
          <w:rFonts w:ascii="Times New Roman" w:hAnsi="Times New Roman" w:cs="Times New Roman"/>
          <w:color w:val="auto"/>
        </w:rPr>
        <w:t>ả</w:t>
      </w:r>
      <w:r w:rsidRPr="003A63B9">
        <w:rPr>
          <w:rFonts w:ascii="Times New Roman" w:hAnsi="Times New Roman" w:cs="Times New Roman"/>
          <w:color w:val="auto"/>
        </w:rPr>
        <w:t>o toàn obfuscation</w:t>
      </w:r>
    </w:p>
    <w:p w14:paraId="56E08C8D" w14:textId="77777777" w:rsidR="00B567C4" w:rsidRPr="003A63B9" w:rsidRDefault="00766FE2">
      <w:pPr>
        <w:rPr>
          <w:rFonts w:cs="Times New Roman"/>
        </w:rPr>
      </w:pPr>
      <w:r w:rsidRPr="003A63B9">
        <w:rPr>
          <w:rFonts w:cs="Times New Roman"/>
        </w:rPr>
        <w:t>Một số nghiên cứu chuẩn hóa bằng cách decode payload trước khi phân loại [9]. Dự án chọn mục t</w:t>
      </w:r>
      <w:r w:rsidRPr="003A63B9">
        <w:rPr>
          <w:rFonts w:cs="Times New Roman"/>
        </w:rPr>
        <w:t>iêu khác: detector phải quan sát chính biểu diễn mà attacker gửi và học cả dấu vết single/double encoding. Quyết định này phù hợp với threat model của WAF-A-MoLE và AdvSQLi, nơi biến đổi cú pháp là công cụ né bộ lọc [14], [15]. Do đó preprocessing chỉ chuẩ</w:t>
      </w:r>
      <w:r w:rsidRPr="003A63B9">
        <w:rPr>
          <w:rFonts w:cs="Times New Roman"/>
        </w:rPr>
        <w:t>n hóa định dạng thừa, không xóa tín hiệu obfuscation.</w:t>
      </w:r>
    </w:p>
    <w:tbl>
      <w:tblPr>
        <w:tblStyle w:val="TableGrid"/>
        <w:tblW w:w="0" w:type="auto"/>
        <w:jc w:val="center"/>
        <w:tblLook w:val="04A0" w:firstRow="1" w:lastRow="0" w:firstColumn="1" w:lastColumn="0" w:noHBand="0" w:noVBand="1"/>
      </w:tblPr>
      <w:tblGrid>
        <w:gridCol w:w="3062"/>
        <w:gridCol w:w="3062"/>
        <w:gridCol w:w="3062"/>
      </w:tblGrid>
      <w:tr w:rsidR="003A63B9" w:rsidRPr="003A63B9" w14:paraId="1D93F9DE" w14:textId="77777777">
        <w:trPr>
          <w:jc w:val="center"/>
        </w:trPr>
        <w:tc>
          <w:tcPr>
            <w:tcW w:w="3062" w:type="dxa"/>
            <w:shd w:val="clear" w:color="auto" w:fill="1F4E78"/>
            <w:vAlign w:val="center"/>
          </w:tcPr>
          <w:p w14:paraId="7F7CECDD" w14:textId="77777777" w:rsidR="00B567C4" w:rsidRPr="003A63B9" w:rsidRDefault="00766FE2">
            <w:pPr>
              <w:jc w:val="center"/>
              <w:rPr>
                <w:rFonts w:cs="Times New Roman"/>
              </w:rPr>
            </w:pPr>
            <w:r w:rsidRPr="003A63B9">
              <w:rPr>
                <w:rFonts w:cs="Times New Roman"/>
                <w:b/>
                <w:sz w:val="18"/>
              </w:rPr>
              <w:t>Thao tác</w:t>
            </w:r>
          </w:p>
        </w:tc>
        <w:tc>
          <w:tcPr>
            <w:tcW w:w="3062" w:type="dxa"/>
            <w:shd w:val="clear" w:color="auto" w:fill="1F4E78"/>
            <w:vAlign w:val="center"/>
          </w:tcPr>
          <w:p w14:paraId="7697CCD9" w14:textId="77777777" w:rsidR="00B567C4" w:rsidRPr="003A63B9" w:rsidRDefault="00766FE2">
            <w:pPr>
              <w:jc w:val="center"/>
              <w:rPr>
                <w:rFonts w:cs="Times New Roman"/>
              </w:rPr>
            </w:pPr>
            <w:r w:rsidRPr="003A63B9">
              <w:rPr>
                <w:rFonts w:cs="Times New Roman"/>
                <w:b/>
                <w:sz w:val="18"/>
              </w:rPr>
              <w:t>Thiết lập</w:t>
            </w:r>
          </w:p>
        </w:tc>
        <w:tc>
          <w:tcPr>
            <w:tcW w:w="3062" w:type="dxa"/>
            <w:shd w:val="clear" w:color="auto" w:fill="1F4E78"/>
            <w:vAlign w:val="center"/>
          </w:tcPr>
          <w:p w14:paraId="389A96B2" w14:textId="77777777" w:rsidR="00B567C4" w:rsidRPr="003A63B9" w:rsidRDefault="00766FE2">
            <w:pPr>
              <w:jc w:val="center"/>
              <w:rPr>
                <w:rFonts w:cs="Times New Roman"/>
              </w:rPr>
            </w:pPr>
            <w:r w:rsidRPr="003A63B9">
              <w:rPr>
                <w:rFonts w:cs="Times New Roman"/>
                <w:b/>
                <w:sz w:val="18"/>
              </w:rPr>
              <w:t>Lý do</w:t>
            </w:r>
          </w:p>
        </w:tc>
      </w:tr>
      <w:tr w:rsidR="003A63B9" w:rsidRPr="003A63B9" w14:paraId="0F646C9F" w14:textId="77777777">
        <w:trPr>
          <w:jc w:val="center"/>
        </w:trPr>
        <w:tc>
          <w:tcPr>
            <w:tcW w:w="3062" w:type="dxa"/>
            <w:vAlign w:val="center"/>
          </w:tcPr>
          <w:p w14:paraId="50E56CE6" w14:textId="77777777" w:rsidR="00B567C4" w:rsidRPr="003A63B9" w:rsidRDefault="00766FE2">
            <w:pPr>
              <w:jc w:val="center"/>
              <w:rPr>
                <w:rFonts w:cs="Times New Roman"/>
              </w:rPr>
            </w:pPr>
            <w:r w:rsidRPr="003A63B9">
              <w:rPr>
                <w:rFonts w:cs="Times New Roman"/>
                <w:sz w:val="18"/>
              </w:rPr>
              <w:t>URL decode</w:t>
            </w:r>
          </w:p>
        </w:tc>
        <w:tc>
          <w:tcPr>
            <w:tcW w:w="3062" w:type="dxa"/>
            <w:vAlign w:val="center"/>
          </w:tcPr>
          <w:p w14:paraId="0C8F96B0" w14:textId="77777777" w:rsidR="00B567C4" w:rsidRPr="003A63B9" w:rsidRDefault="00766FE2">
            <w:pPr>
              <w:jc w:val="center"/>
              <w:rPr>
                <w:rFonts w:cs="Times New Roman"/>
              </w:rPr>
            </w:pPr>
            <w:r w:rsidRPr="003A63B9">
              <w:rPr>
                <w:rFonts w:cs="Times New Roman"/>
                <w:sz w:val="18"/>
              </w:rPr>
              <w:t>Không</w:t>
            </w:r>
          </w:p>
        </w:tc>
        <w:tc>
          <w:tcPr>
            <w:tcW w:w="3062" w:type="dxa"/>
            <w:vAlign w:val="center"/>
          </w:tcPr>
          <w:p w14:paraId="7B949D53" w14:textId="77777777" w:rsidR="00B567C4" w:rsidRPr="003A63B9" w:rsidRDefault="00766FE2">
            <w:pPr>
              <w:jc w:val="center"/>
              <w:rPr>
                <w:rFonts w:cs="Times New Roman"/>
              </w:rPr>
            </w:pPr>
            <w:r w:rsidRPr="003A63B9">
              <w:rPr>
                <w:rFonts w:cs="Times New Roman"/>
                <w:sz w:val="18"/>
              </w:rPr>
              <w:t>Giữ `%27`, `%3C`, double encoding</w:t>
            </w:r>
          </w:p>
        </w:tc>
      </w:tr>
      <w:tr w:rsidR="003A63B9" w:rsidRPr="003A63B9" w14:paraId="1B8C4A78" w14:textId="77777777">
        <w:trPr>
          <w:jc w:val="center"/>
        </w:trPr>
        <w:tc>
          <w:tcPr>
            <w:tcW w:w="3062" w:type="dxa"/>
            <w:vAlign w:val="center"/>
          </w:tcPr>
          <w:p w14:paraId="1AA7BFCB" w14:textId="77777777" w:rsidR="00B567C4" w:rsidRPr="003A63B9" w:rsidRDefault="00766FE2">
            <w:pPr>
              <w:jc w:val="center"/>
              <w:rPr>
                <w:rFonts w:cs="Times New Roman"/>
              </w:rPr>
            </w:pPr>
            <w:r w:rsidRPr="003A63B9">
              <w:rPr>
                <w:rFonts w:cs="Times New Roman"/>
                <w:sz w:val="18"/>
              </w:rPr>
              <w:t>HTML unescape</w:t>
            </w:r>
          </w:p>
        </w:tc>
        <w:tc>
          <w:tcPr>
            <w:tcW w:w="3062" w:type="dxa"/>
            <w:vAlign w:val="center"/>
          </w:tcPr>
          <w:p w14:paraId="307592C8" w14:textId="77777777" w:rsidR="00B567C4" w:rsidRPr="003A63B9" w:rsidRDefault="00766FE2">
            <w:pPr>
              <w:jc w:val="center"/>
              <w:rPr>
                <w:rFonts w:cs="Times New Roman"/>
              </w:rPr>
            </w:pPr>
            <w:r w:rsidRPr="003A63B9">
              <w:rPr>
                <w:rFonts w:cs="Times New Roman"/>
                <w:sz w:val="18"/>
              </w:rPr>
              <w:t>Không</w:t>
            </w:r>
          </w:p>
        </w:tc>
        <w:tc>
          <w:tcPr>
            <w:tcW w:w="3062" w:type="dxa"/>
            <w:vAlign w:val="center"/>
          </w:tcPr>
          <w:p w14:paraId="298CD9CD" w14:textId="77777777" w:rsidR="00B567C4" w:rsidRPr="003A63B9" w:rsidRDefault="00766FE2">
            <w:pPr>
              <w:jc w:val="center"/>
              <w:rPr>
                <w:rFonts w:cs="Times New Roman"/>
              </w:rPr>
            </w:pPr>
            <w:r w:rsidRPr="003A63B9">
              <w:rPr>
                <w:rFonts w:cs="Times New Roman"/>
                <w:sz w:val="18"/>
              </w:rPr>
              <w:t>Giữ `&amp;#x...;` và entity</w:t>
            </w:r>
          </w:p>
        </w:tc>
      </w:tr>
      <w:tr w:rsidR="003A63B9" w:rsidRPr="003A63B9" w14:paraId="35A1F206" w14:textId="77777777">
        <w:trPr>
          <w:jc w:val="center"/>
        </w:trPr>
        <w:tc>
          <w:tcPr>
            <w:tcW w:w="3062" w:type="dxa"/>
            <w:vAlign w:val="center"/>
          </w:tcPr>
          <w:p w14:paraId="70118B86" w14:textId="77777777" w:rsidR="00B567C4" w:rsidRPr="003A63B9" w:rsidRDefault="00766FE2">
            <w:pPr>
              <w:jc w:val="center"/>
              <w:rPr>
                <w:rFonts w:cs="Times New Roman"/>
              </w:rPr>
            </w:pPr>
            <w:r w:rsidRPr="003A63B9">
              <w:rPr>
                <w:rFonts w:cs="Times New Roman"/>
                <w:sz w:val="18"/>
              </w:rPr>
              <w:t>Lowercase</w:t>
            </w:r>
          </w:p>
        </w:tc>
        <w:tc>
          <w:tcPr>
            <w:tcW w:w="3062" w:type="dxa"/>
            <w:vAlign w:val="center"/>
          </w:tcPr>
          <w:p w14:paraId="6C227AC7" w14:textId="77777777" w:rsidR="00B567C4" w:rsidRPr="003A63B9" w:rsidRDefault="00766FE2">
            <w:pPr>
              <w:jc w:val="center"/>
              <w:rPr>
                <w:rFonts w:cs="Times New Roman"/>
              </w:rPr>
            </w:pPr>
            <w:r w:rsidRPr="003A63B9">
              <w:rPr>
                <w:rFonts w:cs="Times New Roman"/>
                <w:sz w:val="18"/>
              </w:rPr>
              <w:t>Không</w:t>
            </w:r>
          </w:p>
        </w:tc>
        <w:tc>
          <w:tcPr>
            <w:tcW w:w="3062" w:type="dxa"/>
            <w:vAlign w:val="center"/>
          </w:tcPr>
          <w:p w14:paraId="01CD221A" w14:textId="77777777" w:rsidR="00B567C4" w:rsidRPr="003A63B9" w:rsidRDefault="00766FE2">
            <w:pPr>
              <w:jc w:val="center"/>
              <w:rPr>
                <w:rFonts w:cs="Times New Roman"/>
              </w:rPr>
            </w:pPr>
            <w:r w:rsidRPr="003A63B9">
              <w:rPr>
                <w:rFonts w:cs="Times New Roman"/>
                <w:sz w:val="18"/>
              </w:rPr>
              <w:t>Giữ mixed-case evasion</w:t>
            </w:r>
          </w:p>
        </w:tc>
      </w:tr>
      <w:tr w:rsidR="003A63B9" w:rsidRPr="003A63B9" w14:paraId="74AF795F" w14:textId="77777777">
        <w:trPr>
          <w:jc w:val="center"/>
        </w:trPr>
        <w:tc>
          <w:tcPr>
            <w:tcW w:w="3062" w:type="dxa"/>
            <w:vAlign w:val="center"/>
          </w:tcPr>
          <w:p w14:paraId="20CE9AF6" w14:textId="77777777" w:rsidR="00B567C4" w:rsidRPr="003A63B9" w:rsidRDefault="00766FE2">
            <w:pPr>
              <w:jc w:val="center"/>
              <w:rPr>
                <w:rFonts w:cs="Times New Roman"/>
              </w:rPr>
            </w:pPr>
            <w:r w:rsidRPr="003A63B9">
              <w:rPr>
                <w:rFonts w:cs="Times New Roman"/>
                <w:sz w:val="18"/>
              </w:rPr>
              <w:t>Whitespace</w:t>
            </w:r>
          </w:p>
        </w:tc>
        <w:tc>
          <w:tcPr>
            <w:tcW w:w="3062" w:type="dxa"/>
            <w:vAlign w:val="center"/>
          </w:tcPr>
          <w:p w14:paraId="311BA47D" w14:textId="77777777" w:rsidR="00B567C4" w:rsidRPr="003A63B9" w:rsidRDefault="00766FE2">
            <w:pPr>
              <w:jc w:val="center"/>
              <w:rPr>
                <w:rFonts w:cs="Times New Roman"/>
              </w:rPr>
            </w:pPr>
            <w:r w:rsidRPr="003A63B9">
              <w:rPr>
                <w:rFonts w:cs="Times New Roman"/>
                <w:sz w:val="18"/>
              </w:rPr>
              <w:t>Chỉ chuẩn hóa dư thừa</w:t>
            </w:r>
          </w:p>
        </w:tc>
        <w:tc>
          <w:tcPr>
            <w:tcW w:w="3062" w:type="dxa"/>
            <w:vAlign w:val="center"/>
          </w:tcPr>
          <w:p w14:paraId="0C821014" w14:textId="77777777" w:rsidR="00B567C4" w:rsidRPr="003A63B9" w:rsidRDefault="00766FE2">
            <w:pPr>
              <w:jc w:val="center"/>
              <w:rPr>
                <w:rFonts w:cs="Times New Roman"/>
              </w:rPr>
            </w:pPr>
            <w:r w:rsidRPr="003A63B9">
              <w:rPr>
                <w:rFonts w:cs="Times New Roman"/>
                <w:sz w:val="18"/>
              </w:rPr>
              <w:t xml:space="preserve">Giữ </w:t>
            </w:r>
            <w:r w:rsidRPr="003A63B9">
              <w:rPr>
                <w:rFonts w:cs="Times New Roman"/>
                <w:sz w:val="18"/>
              </w:rPr>
              <w:t>cấu trúc, giảm nhiễu định dạng</w:t>
            </w:r>
          </w:p>
        </w:tc>
      </w:tr>
      <w:tr w:rsidR="00B567C4" w:rsidRPr="003A63B9" w14:paraId="39B5BE95" w14:textId="77777777">
        <w:trPr>
          <w:jc w:val="center"/>
        </w:trPr>
        <w:tc>
          <w:tcPr>
            <w:tcW w:w="3062" w:type="dxa"/>
            <w:vAlign w:val="center"/>
          </w:tcPr>
          <w:p w14:paraId="0AD034DD" w14:textId="77777777" w:rsidR="00B567C4" w:rsidRPr="003A63B9" w:rsidRDefault="00766FE2">
            <w:pPr>
              <w:jc w:val="center"/>
              <w:rPr>
                <w:rFonts w:cs="Times New Roman"/>
              </w:rPr>
            </w:pPr>
            <w:r w:rsidRPr="003A63B9">
              <w:rPr>
                <w:rFonts w:cs="Times New Roman"/>
                <w:sz w:val="18"/>
              </w:rPr>
              <w:lastRenderedPageBreak/>
              <w:t>Deduplicate</w:t>
            </w:r>
          </w:p>
        </w:tc>
        <w:tc>
          <w:tcPr>
            <w:tcW w:w="3062" w:type="dxa"/>
            <w:vAlign w:val="center"/>
          </w:tcPr>
          <w:p w14:paraId="7088C5CB" w14:textId="77777777" w:rsidR="00B567C4" w:rsidRPr="003A63B9" w:rsidRDefault="00766FE2">
            <w:pPr>
              <w:jc w:val="center"/>
              <w:rPr>
                <w:rFonts w:cs="Times New Roman"/>
              </w:rPr>
            </w:pPr>
            <w:r w:rsidRPr="003A63B9">
              <w:rPr>
                <w:rFonts w:cs="Times New Roman"/>
                <w:sz w:val="18"/>
              </w:rPr>
              <w:t>Theo payload + label</w:t>
            </w:r>
          </w:p>
        </w:tc>
        <w:tc>
          <w:tcPr>
            <w:tcW w:w="3062" w:type="dxa"/>
            <w:vAlign w:val="center"/>
          </w:tcPr>
          <w:p w14:paraId="4A18EFD6" w14:textId="77777777" w:rsidR="00B567C4" w:rsidRPr="003A63B9" w:rsidRDefault="00766FE2">
            <w:pPr>
              <w:jc w:val="center"/>
              <w:rPr>
                <w:rFonts w:cs="Times New Roman"/>
              </w:rPr>
            </w:pPr>
            <w:r w:rsidRPr="003A63B9">
              <w:rPr>
                <w:rFonts w:cs="Times New Roman"/>
                <w:sz w:val="18"/>
              </w:rPr>
              <w:t>Giảm lặp; xử lý conflict nhãn</w:t>
            </w:r>
          </w:p>
        </w:tc>
      </w:tr>
    </w:tbl>
    <w:p w14:paraId="0C5D2BCE" w14:textId="77777777" w:rsidR="00B567C4" w:rsidRPr="003A63B9" w:rsidRDefault="00B567C4">
      <w:pPr>
        <w:rPr>
          <w:rFonts w:cs="Times New Roman"/>
        </w:rPr>
      </w:pPr>
    </w:p>
    <w:p w14:paraId="6D6630DC" w14:textId="77777777" w:rsidR="00B567C4" w:rsidRPr="003A63B9" w:rsidRDefault="00766FE2">
      <w:pPr>
        <w:pStyle w:val="Heading2"/>
        <w:rPr>
          <w:rFonts w:ascii="Times New Roman" w:hAnsi="Times New Roman" w:cs="Times New Roman"/>
          <w:color w:val="auto"/>
        </w:rPr>
      </w:pPr>
      <w:r w:rsidRPr="003A63B9">
        <w:rPr>
          <w:rFonts w:ascii="Times New Roman" w:hAnsi="Times New Roman" w:cs="Times New Roman"/>
          <w:color w:val="auto"/>
        </w:rPr>
        <w:t>5.3. Tokenizer và vector hóa</w:t>
      </w:r>
    </w:p>
    <w:p w14:paraId="046D5C84" w14:textId="77777777" w:rsidR="00B567C4" w:rsidRPr="003A63B9" w:rsidRDefault="00766FE2">
      <w:pPr>
        <w:rPr>
          <w:rFonts w:cs="Times New Roman"/>
        </w:rPr>
      </w:pPr>
      <w:r w:rsidRPr="003A63B9">
        <w:rPr>
          <w:rFonts w:cs="Times New Roman"/>
        </w:rPr>
        <w:t xml:space="preserve">Tokenizer Keras dùng `char_level=True`, `lower=False`, `filters=''`, có `&lt;OOV&gt;` và chỉ fit trên train split của từng nguồn. Chuỗi </w:t>
      </w:r>
      <w:r w:rsidRPr="003A63B9">
        <w:rPr>
          <w:rFonts w:cs="Times New Roman"/>
        </w:rPr>
        <w:t>token được post-padding/post-truncation. Kaggle/CSIC dùng max_len 1024; OBFU dùng 768 vì P99 khoảng 671. Việc chỉ fit trên train ngăn validation/test ảnh hưởng vocabulary.</w:t>
      </w:r>
    </w:p>
    <w:p w14:paraId="7282D957" w14:textId="77777777" w:rsidR="00B567C4" w:rsidRPr="003A63B9" w:rsidRDefault="00766FE2">
      <w:pPr>
        <w:pStyle w:val="Heading2"/>
        <w:rPr>
          <w:rFonts w:ascii="Times New Roman" w:hAnsi="Times New Roman" w:cs="Times New Roman"/>
          <w:color w:val="auto"/>
        </w:rPr>
      </w:pPr>
      <w:r w:rsidRPr="003A63B9">
        <w:rPr>
          <w:rFonts w:ascii="Times New Roman" w:hAnsi="Times New Roman" w:cs="Times New Roman"/>
          <w:color w:val="auto"/>
        </w:rPr>
        <w:t>5.4. Chia d</w:t>
      </w:r>
      <w:r w:rsidRPr="003A63B9">
        <w:rPr>
          <w:rFonts w:ascii="Times New Roman" w:hAnsi="Times New Roman" w:cs="Times New Roman"/>
          <w:color w:val="auto"/>
        </w:rPr>
        <w:t>ữ</w:t>
      </w:r>
      <w:r w:rsidRPr="003A63B9">
        <w:rPr>
          <w:rFonts w:ascii="Times New Roman" w:hAnsi="Times New Roman" w:cs="Times New Roman"/>
          <w:color w:val="auto"/>
        </w:rPr>
        <w:t xml:space="preserve"> li</w:t>
      </w:r>
      <w:r w:rsidRPr="003A63B9">
        <w:rPr>
          <w:rFonts w:ascii="Times New Roman" w:hAnsi="Times New Roman" w:cs="Times New Roman"/>
          <w:color w:val="auto"/>
        </w:rPr>
        <w:t>ệ</w:t>
      </w:r>
      <w:r w:rsidRPr="003A63B9">
        <w:rPr>
          <w:rFonts w:ascii="Times New Roman" w:hAnsi="Times New Roman" w:cs="Times New Roman"/>
          <w:color w:val="auto"/>
        </w:rPr>
        <w:t>u và tái l</w:t>
      </w:r>
      <w:r w:rsidRPr="003A63B9">
        <w:rPr>
          <w:rFonts w:ascii="Times New Roman" w:hAnsi="Times New Roman" w:cs="Times New Roman"/>
          <w:color w:val="auto"/>
        </w:rPr>
        <w:t>ậ</w:t>
      </w:r>
      <w:r w:rsidRPr="003A63B9">
        <w:rPr>
          <w:rFonts w:ascii="Times New Roman" w:hAnsi="Times New Roman" w:cs="Times New Roman"/>
          <w:color w:val="auto"/>
        </w:rPr>
        <w:t>p</w:t>
      </w:r>
    </w:p>
    <w:p w14:paraId="20D8D0F3" w14:textId="77777777" w:rsidR="00B567C4" w:rsidRPr="003A63B9" w:rsidRDefault="00766FE2">
      <w:pPr>
        <w:rPr>
          <w:rFonts w:cs="Times New Roman"/>
        </w:rPr>
      </w:pPr>
      <w:r w:rsidRPr="003A63B9">
        <w:rPr>
          <w:rFonts w:cs="Times New Roman"/>
        </w:rPr>
        <w:t>Kaggle và CSIC hiện dùng stratified random row split vớ</w:t>
      </w:r>
      <w:r w:rsidRPr="003A63B9">
        <w:rPr>
          <w:rFonts w:cs="Times New Roman"/>
        </w:rPr>
        <w:t>i seed 42; OBFU dùng split được đóng gói sẵn. Tokenizer chỉ fit train và checkpoint chỉ được chọn bằng validation loss. Kapoor và Narayanan [16] chỉ ra rằng phụ thuộc giữa train/test hoặc preprocessing dùng thông tin ngoài train có thể làm kết luận quá lạc</w:t>
      </w:r>
      <w:r w:rsidRPr="003A63B9">
        <w:rPr>
          <w:rFonts w:cs="Times New Roman"/>
        </w:rPr>
        <w:t xml:space="preserve"> quan. Vì vậy OBFU tách theo seed/kỹ thuật trước, còn random row split của Kaggle/CSIC được ghi rõ là hạn chế vì có thể để request family tương tự xuất hiện ở nhiều split.</w:t>
      </w:r>
    </w:p>
    <w:p w14:paraId="38D4B4F2" w14:textId="77777777" w:rsidR="00B567C4" w:rsidRPr="003A63B9" w:rsidRDefault="00766FE2">
      <w:pPr>
        <w:pStyle w:val="Heading1"/>
        <w:rPr>
          <w:rFonts w:ascii="Times New Roman" w:hAnsi="Times New Roman" w:cs="Times New Roman"/>
          <w:color w:val="auto"/>
        </w:rPr>
      </w:pPr>
      <w:r w:rsidRPr="003A63B9">
        <w:rPr>
          <w:rFonts w:ascii="Times New Roman" w:hAnsi="Times New Roman" w:cs="Times New Roman"/>
          <w:color w:val="auto"/>
        </w:rPr>
        <w:t>6. L</w:t>
      </w:r>
      <w:r w:rsidRPr="003A63B9">
        <w:rPr>
          <w:rFonts w:ascii="Times New Roman" w:hAnsi="Times New Roman" w:cs="Times New Roman"/>
          <w:color w:val="auto"/>
        </w:rPr>
        <w:t>Ự</w:t>
      </w:r>
      <w:r w:rsidRPr="003A63B9">
        <w:rPr>
          <w:rFonts w:ascii="Times New Roman" w:hAnsi="Times New Roman" w:cs="Times New Roman"/>
          <w:color w:val="auto"/>
        </w:rPr>
        <w:t>A CH</w:t>
      </w:r>
      <w:r w:rsidRPr="003A63B9">
        <w:rPr>
          <w:rFonts w:ascii="Times New Roman" w:hAnsi="Times New Roman" w:cs="Times New Roman"/>
          <w:color w:val="auto"/>
        </w:rPr>
        <w:t>Ọ</w:t>
      </w:r>
      <w:r w:rsidRPr="003A63B9">
        <w:rPr>
          <w:rFonts w:ascii="Times New Roman" w:hAnsi="Times New Roman" w:cs="Times New Roman"/>
          <w:color w:val="auto"/>
        </w:rPr>
        <w:t>N VÀ THI</w:t>
      </w:r>
      <w:r w:rsidRPr="003A63B9">
        <w:rPr>
          <w:rFonts w:ascii="Times New Roman" w:hAnsi="Times New Roman" w:cs="Times New Roman"/>
          <w:color w:val="auto"/>
        </w:rPr>
        <w:t>Ế</w:t>
      </w:r>
      <w:r w:rsidRPr="003A63B9">
        <w:rPr>
          <w:rFonts w:ascii="Times New Roman" w:hAnsi="Times New Roman" w:cs="Times New Roman"/>
          <w:color w:val="auto"/>
        </w:rPr>
        <w:t>T K</w:t>
      </w:r>
      <w:r w:rsidRPr="003A63B9">
        <w:rPr>
          <w:rFonts w:ascii="Times New Roman" w:hAnsi="Times New Roman" w:cs="Times New Roman"/>
          <w:color w:val="auto"/>
        </w:rPr>
        <w:t>Ế</w:t>
      </w:r>
      <w:r w:rsidRPr="003A63B9">
        <w:rPr>
          <w:rFonts w:ascii="Times New Roman" w:hAnsi="Times New Roman" w:cs="Times New Roman"/>
          <w:color w:val="auto"/>
        </w:rPr>
        <w:t xml:space="preserve"> MÔ HÌNH</w:t>
      </w:r>
    </w:p>
    <w:p w14:paraId="532E8A5E" w14:textId="77777777" w:rsidR="00B567C4" w:rsidRPr="003A63B9" w:rsidRDefault="00766FE2">
      <w:pPr>
        <w:pStyle w:val="Heading2"/>
        <w:rPr>
          <w:rFonts w:ascii="Times New Roman" w:hAnsi="Times New Roman" w:cs="Times New Roman"/>
          <w:color w:val="auto"/>
        </w:rPr>
      </w:pPr>
      <w:r w:rsidRPr="003A63B9">
        <w:rPr>
          <w:rFonts w:ascii="Times New Roman" w:hAnsi="Times New Roman" w:cs="Times New Roman"/>
          <w:color w:val="auto"/>
        </w:rPr>
        <w:t>6.1. Baseline CNN-only</w:t>
      </w:r>
    </w:p>
    <w:p w14:paraId="3B7F2BEA" w14:textId="77777777" w:rsidR="00B567C4" w:rsidRPr="003A63B9" w:rsidRDefault="00766FE2">
      <w:pPr>
        <w:rPr>
          <w:rFonts w:cs="Times New Roman"/>
        </w:rPr>
      </w:pPr>
      <w:r w:rsidRPr="003A63B9">
        <w:rPr>
          <w:rFonts w:cs="Times New Roman"/>
        </w:rPr>
        <w:t xml:space="preserve">CNN-only gồm </w:t>
      </w:r>
      <w:r w:rsidRPr="003A63B9">
        <w:rPr>
          <w:rFonts w:cs="Times New Roman"/>
        </w:rPr>
        <w:t>Embedding → Conv1D(k=3) → Pool → Conv1D(k=5) → Pool → GlobalMaxPooling → Dense → Sigmoid. Baseline này trả lời câu hỏi motif cục bộ đã đủ hay chưa và cung cấp mốc về tốc độ/độ phức tạp.</w:t>
      </w:r>
    </w:p>
    <w:p w14:paraId="18C47BD7" w14:textId="77777777" w:rsidR="00B567C4" w:rsidRPr="003A63B9" w:rsidRDefault="00766FE2">
      <w:pPr>
        <w:pStyle w:val="Heading2"/>
        <w:rPr>
          <w:rFonts w:ascii="Times New Roman" w:hAnsi="Times New Roman" w:cs="Times New Roman"/>
          <w:color w:val="auto"/>
        </w:rPr>
      </w:pPr>
      <w:r w:rsidRPr="003A63B9">
        <w:rPr>
          <w:rFonts w:ascii="Times New Roman" w:hAnsi="Times New Roman" w:cs="Times New Roman"/>
          <w:color w:val="auto"/>
        </w:rPr>
        <w:t>6.2. Baseline LSTM-only</w:t>
      </w:r>
    </w:p>
    <w:p w14:paraId="44CF93B0" w14:textId="77777777" w:rsidR="00B567C4" w:rsidRPr="003A63B9" w:rsidRDefault="00766FE2">
      <w:pPr>
        <w:rPr>
          <w:rFonts w:cs="Times New Roman"/>
        </w:rPr>
      </w:pPr>
      <w:r w:rsidRPr="003A63B9">
        <w:rPr>
          <w:rFonts w:cs="Times New Roman"/>
        </w:rPr>
        <w:t xml:space="preserve">LSTM-only gồm Embedding → LSTM(128, </w:t>
      </w:r>
      <w:r w:rsidRPr="003A63B9">
        <w:rPr>
          <w:rFonts w:cs="Times New Roman"/>
        </w:rPr>
        <w:t>return_sequences=True) → GlobalMaxPooling → Dense → Sigmoid. Baseline đo giá trị của ngữ cảnh tuần tự khi không có convolution lọc trước.</w:t>
      </w:r>
    </w:p>
    <w:p w14:paraId="6A61A3B2" w14:textId="77777777" w:rsidR="00B567C4" w:rsidRPr="003A63B9" w:rsidRDefault="00766FE2">
      <w:pPr>
        <w:pStyle w:val="Heading2"/>
        <w:rPr>
          <w:rFonts w:ascii="Times New Roman" w:hAnsi="Times New Roman" w:cs="Times New Roman"/>
          <w:color w:val="auto"/>
        </w:rPr>
      </w:pPr>
      <w:r w:rsidRPr="003A63B9">
        <w:rPr>
          <w:rFonts w:ascii="Times New Roman" w:hAnsi="Times New Roman" w:cs="Times New Roman"/>
          <w:color w:val="auto"/>
        </w:rPr>
        <w:t>6.3. Vì sao ch</w:t>
      </w:r>
      <w:r w:rsidRPr="003A63B9">
        <w:rPr>
          <w:rFonts w:ascii="Times New Roman" w:hAnsi="Times New Roman" w:cs="Times New Roman"/>
          <w:color w:val="auto"/>
        </w:rPr>
        <w:t>ọ</w:t>
      </w:r>
      <w:r w:rsidRPr="003A63B9">
        <w:rPr>
          <w:rFonts w:ascii="Times New Roman" w:hAnsi="Times New Roman" w:cs="Times New Roman"/>
          <w:color w:val="auto"/>
        </w:rPr>
        <w:t>n CNN–LSTM thay vì m</w:t>
      </w:r>
      <w:r w:rsidRPr="003A63B9">
        <w:rPr>
          <w:rFonts w:ascii="Times New Roman" w:hAnsi="Times New Roman" w:cs="Times New Roman"/>
          <w:color w:val="auto"/>
        </w:rPr>
        <w:t>ộ</w:t>
      </w:r>
      <w:r w:rsidRPr="003A63B9">
        <w:rPr>
          <w:rFonts w:ascii="Times New Roman" w:hAnsi="Times New Roman" w:cs="Times New Roman"/>
          <w:color w:val="auto"/>
        </w:rPr>
        <w:t>t nhánh</w:t>
      </w:r>
    </w:p>
    <w:p w14:paraId="3ED1DEEC" w14:textId="77777777" w:rsidR="00B567C4" w:rsidRPr="003A63B9" w:rsidRDefault="00766FE2">
      <w:pPr>
        <w:rPr>
          <w:rFonts w:cs="Times New Roman"/>
        </w:rPr>
      </w:pPr>
      <w:r w:rsidRPr="003A63B9">
        <w:rPr>
          <w:rFonts w:cs="Times New Roman"/>
        </w:rPr>
        <w:t>Lựa chọn này kế thừa một hướng nghiên cứu đã có trong web security: DeepWA</w:t>
      </w:r>
      <w:r w:rsidRPr="003A63B9">
        <w:rPr>
          <w:rFonts w:cs="Times New Roman"/>
        </w:rPr>
        <w:t>F thử CNN, LSTM và các cách ghép hai mạng [8]; Tadhani et al. dùng hybrid CNN–LSTM để kết hợp trích đặc trưng với phụ thuộc tuần tự trên SQLi/XSS [9]. Tuy nhiên dự án vẫn huấn luyện CNN-only và LSTM-only trên chính dữ liệu hiện tại vì kết quả từ paper khôn</w:t>
      </w:r>
      <w:r w:rsidRPr="003A63B9">
        <w:rPr>
          <w:rFonts w:cs="Times New Roman"/>
        </w:rPr>
        <w:t>g thể thay thế ablation nội bộ.</w:t>
      </w:r>
    </w:p>
    <w:p w14:paraId="1461D5DC" w14:textId="77777777" w:rsidR="00B567C4" w:rsidRPr="003A63B9" w:rsidRDefault="00766FE2">
      <w:pPr>
        <w:pStyle w:val="ListNumber"/>
        <w:rPr>
          <w:rFonts w:cs="Times New Roman"/>
        </w:rPr>
      </w:pPr>
      <w:r w:rsidRPr="003A63B9">
        <w:rPr>
          <w:rFonts w:cs="Times New Roman"/>
        </w:rPr>
        <w:lastRenderedPageBreak/>
        <w:t>Obfuscation tạo cả motif ngắn lẫn quan hệ dài: `%27`, `&lt;scr`, comment là cục bộ; breakout–keyword–comment hoặc marker HTTP là quan hệ theo thứ tự.</w:t>
      </w:r>
    </w:p>
    <w:p w14:paraId="08560F66" w14:textId="77777777" w:rsidR="00B567C4" w:rsidRPr="003A63B9" w:rsidRDefault="00766FE2">
      <w:pPr>
        <w:pStyle w:val="ListNumber"/>
        <w:rPr>
          <w:rFonts w:cs="Times New Roman"/>
        </w:rPr>
      </w:pPr>
      <w:r w:rsidRPr="003A63B9">
        <w:rPr>
          <w:rFonts w:cs="Times New Roman"/>
        </w:rPr>
        <w:t>CNN làm bộ trích đặc trưng cục bộ và giảm chiều dài trước LSTM, nhờ đó LSTM k</w:t>
      </w:r>
      <w:r w:rsidRPr="003A63B9">
        <w:rPr>
          <w:rFonts w:cs="Times New Roman"/>
        </w:rPr>
        <w:t>hông phải xử lý toàn bộ 768/1024 timestep thô.</w:t>
      </w:r>
    </w:p>
    <w:p w14:paraId="6899718D" w14:textId="77777777" w:rsidR="00B567C4" w:rsidRPr="003A63B9" w:rsidRDefault="00766FE2">
      <w:pPr>
        <w:pStyle w:val="ListNumber"/>
        <w:rPr>
          <w:rFonts w:cs="Times New Roman"/>
        </w:rPr>
      </w:pPr>
      <w:r w:rsidRPr="003A63B9">
        <w:rPr>
          <w:rFonts w:cs="Times New Roman"/>
        </w:rPr>
        <w:t>LSTM đặt activation CNN vào ngữ cảnh, hạn chế việc coi một ký tự nhạy cảm trong hard-negative benign là đủ để kết luận Attack.</w:t>
      </w:r>
    </w:p>
    <w:p w14:paraId="61A62296" w14:textId="77777777" w:rsidR="00B567C4" w:rsidRPr="003A63B9" w:rsidRDefault="00766FE2">
      <w:pPr>
        <w:pStyle w:val="ListNumber"/>
        <w:rPr>
          <w:rFonts w:cs="Times New Roman"/>
        </w:rPr>
      </w:pPr>
      <w:r w:rsidRPr="003A63B9">
        <w:rPr>
          <w:rFonts w:cs="Times New Roman"/>
        </w:rPr>
        <w:t>Kiến trúc lai vẫn nhỏ (khoảng 252–260 nghìn tham số), phù hợp demo local và dễ đón</w:t>
      </w:r>
      <w:r w:rsidRPr="003A63B9">
        <w:rPr>
          <w:rFonts w:cs="Times New Roman"/>
        </w:rPr>
        <w:t>g gói thành một checkpoint.</w:t>
      </w:r>
    </w:p>
    <w:p w14:paraId="3D89B1B4" w14:textId="77777777" w:rsidR="00B567C4" w:rsidRPr="003A63B9" w:rsidRDefault="00766FE2">
      <w:pPr>
        <w:pStyle w:val="ListNumber"/>
        <w:rPr>
          <w:rFonts w:cs="Times New Roman"/>
        </w:rPr>
      </w:pPr>
      <w:r w:rsidRPr="003A63B9">
        <w:rPr>
          <w:rFonts w:cs="Times New Roman"/>
        </w:rPr>
        <w:t>CNN-only/LSTM-only được giữ lại như ablation. Việc chọn mô hình lai dựa trên giả thuyết, paper liên quan và kết quả train lại của chính repo; không mặc định rằng mô hình phức tạp luôn có accuracy cao nhất.</w:t>
      </w:r>
    </w:p>
    <w:p w14:paraId="66731EBB" w14:textId="77777777" w:rsidR="00B567C4" w:rsidRPr="003A63B9" w:rsidRDefault="00766FE2">
      <w:pPr>
        <w:jc w:val="center"/>
        <w:rPr>
          <w:rFonts w:cs="Times New Roman"/>
        </w:rPr>
      </w:pPr>
      <w:r w:rsidRPr="003A63B9">
        <w:rPr>
          <w:rFonts w:cs="Times New Roman"/>
          <w:noProof/>
        </w:rPr>
        <w:drawing>
          <wp:inline distT="0" distB="0" distL="0" distR="0" wp14:anchorId="372B408B" wp14:editId="5D277D99">
            <wp:extent cx="5355626" cy="1289212"/>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nn_lstm_architecture.png"/>
                    <pic:cNvPicPr/>
                  </pic:nvPicPr>
                  <pic:blipFill>
                    <a:blip r:embed="rId10"/>
                    <a:stretch>
                      <a:fillRect/>
                    </a:stretch>
                  </pic:blipFill>
                  <pic:spPr>
                    <a:xfrm>
                      <a:off x="0" y="0"/>
                      <a:ext cx="5395819" cy="1298887"/>
                    </a:xfrm>
                    <a:prstGeom prst="rect">
                      <a:avLst/>
                    </a:prstGeom>
                  </pic:spPr>
                </pic:pic>
              </a:graphicData>
            </a:graphic>
          </wp:inline>
        </w:drawing>
      </w:r>
    </w:p>
    <w:p w14:paraId="696ECBB1" w14:textId="77777777" w:rsidR="00B567C4" w:rsidRPr="003A63B9" w:rsidRDefault="00766FE2">
      <w:pPr>
        <w:pStyle w:val="CaptionVN"/>
        <w:jc w:val="center"/>
        <w:rPr>
          <w:rFonts w:cs="Times New Roman"/>
        </w:rPr>
      </w:pPr>
      <w:r w:rsidRPr="003A63B9">
        <w:rPr>
          <w:rFonts w:cs="Times New Roman"/>
        </w:rPr>
        <w:t>Hình 6.1. Ki</w:t>
      </w:r>
      <w:r w:rsidRPr="003A63B9">
        <w:rPr>
          <w:rFonts w:cs="Times New Roman"/>
        </w:rPr>
        <w:t>ế</w:t>
      </w:r>
      <w:r w:rsidRPr="003A63B9">
        <w:rPr>
          <w:rFonts w:cs="Times New Roman"/>
        </w:rPr>
        <w:t xml:space="preserve">n trúc </w:t>
      </w:r>
      <w:r w:rsidRPr="003A63B9">
        <w:rPr>
          <w:rFonts w:cs="Times New Roman"/>
        </w:rPr>
        <w:t>CNN–LSTM tu</w:t>
      </w:r>
      <w:r w:rsidRPr="003A63B9">
        <w:rPr>
          <w:rFonts w:cs="Times New Roman"/>
        </w:rPr>
        <w:t>ầ</w:t>
      </w:r>
      <w:r w:rsidRPr="003A63B9">
        <w:rPr>
          <w:rFonts w:cs="Times New Roman"/>
        </w:rPr>
        <w:t>n t</w:t>
      </w:r>
      <w:r w:rsidRPr="003A63B9">
        <w:rPr>
          <w:rFonts w:cs="Times New Roman"/>
        </w:rPr>
        <w:t>ự</w:t>
      </w:r>
    </w:p>
    <w:p w14:paraId="5A892462" w14:textId="77777777" w:rsidR="00B567C4" w:rsidRPr="003A63B9" w:rsidRDefault="00766FE2">
      <w:pPr>
        <w:pStyle w:val="Heading2"/>
        <w:rPr>
          <w:rFonts w:ascii="Times New Roman" w:hAnsi="Times New Roman" w:cs="Times New Roman"/>
          <w:color w:val="auto"/>
        </w:rPr>
      </w:pPr>
      <w:r w:rsidRPr="003A63B9">
        <w:rPr>
          <w:rFonts w:ascii="Times New Roman" w:hAnsi="Times New Roman" w:cs="Times New Roman"/>
          <w:color w:val="auto"/>
        </w:rPr>
        <w:t>6.4. Gi</w:t>
      </w:r>
      <w:r w:rsidRPr="003A63B9">
        <w:rPr>
          <w:rFonts w:ascii="Times New Roman" w:hAnsi="Times New Roman" w:cs="Times New Roman"/>
          <w:color w:val="auto"/>
        </w:rPr>
        <w:t>ả</w:t>
      </w:r>
      <w:r w:rsidRPr="003A63B9">
        <w:rPr>
          <w:rFonts w:ascii="Times New Roman" w:hAnsi="Times New Roman" w:cs="Times New Roman"/>
          <w:color w:val="auto"/>
        </w:rPr>
        <w:t>i thích t</w:t>
      </w:r>
      <w:r w:rsidRPr="003A63B9">
        <w:rPr>
          <w:rFonts w:ascii="Times New Roman" w:hAnsi="Times New Roman" w:cs="Times New Roman"/>
          <w:color w:val="auto"/>
        </w:rPr>
        <w:t>ừ</w:t>
      </w:r>
      <w:r w:rsidRPr="003A63B9">
        <w:rPr>
          <w:rFonts w:ascii="Times New Roman" w:hAnsi="Times New Roman" w:cs="Times New Roman"/>
          <w:color w:val="auto"/>
        </w:rPr>
        <w:t>ng quy</w:t>
      </w:r>
      <w:r w:rsidRPr="003A63B9">
        <w:rPr>
          <w:rFonts w:ascii="Times New Roman" w:hAnsi="Times New Roman" w:cs="Times New Roman"/>
          <w:color w:val="auto"/>
        </w:rPr>
        <w:t>ế</w:t>
      </w:r>
      <w:r w:rsidRPr="003A63B9">
        <w:rPr>
          <w:rFonts w:ascii="Times New Roman" w:hAnsi="Times New Roman" w:cs="Times New Roman"/>
          <w:color w:val="auto"/>
        </w:rPr>
        <w:t>t đ</w:t>
      </w:r>
      <w:r w:rsidRPr="003A63B9">
        <w:rPr>
          <w:rFonts w:ascii="Times New Roman" w:hAnsi="Times New Roman" w:cs="Times New Roman"/>
          <w:color w:val="auto"/>
        </w:rPr>
        <w:t>ị</w:t>
      </w:r>
      <w:r w:rsidRPr="003A63B9">
        <w:rPr>
          <w:rFonts w:ascii="Times New Roman" w:hAnsi="Times New Roman" w:cs="Times New Roman"/>
          <w:color w:val="auto"/>
        </w:rPr>
        <w:t>nh ki</w:t>
      </w:r>
      <w:r w:rsidRPr="003A63B9">
        <w:rPr>
          <w:rFonts w:ascii="Times New Roman" w:hAnsi="Times New Roman" w:cs="Times New Roman"/>
          <w:color w:val="auto"/>
        </w:rPr>
        <w:t>ế</w:t>
      </w:r>
      <w:r w:rsidRPr="003A63B9">
        <w:rPr>
          <w:rFonts w:ascii="Times New Roman" w:hAnsi="Times New Roman" w:cs="Times New Roman"/>
          <w:color w:val="auto"/>
        </w:rPr>
        <w:t>n trúc</w:t>
      </w:r>
    </w:p>
    <w:tbl>
      <w:tblPr>
        <w:tblStyle w:val="TableGrid"/>
        <w:tblW w:w="0" w:type="auto"/>
        <w:jc w:val="center"/>
        <w:tblLook w:val="04A0" w:firstRow="1" w:lastRow="0" w:firstColumn="1" w:lastColumn="0" w:noHBand="0" w:noVBand="1"/>
      </w:tblPr>
      <w:tblGrid>
        <w:gridCol w:w="3062"/>
        <w:gridCol w:w="3062"/>
        <w:gridCol w:w="3062"/>
      </w:tblGrid>
      <w:tr w:rsidR="003A63B9" w:rsidRPr="003A63B9" w14:paraId="5C491AEB" w14:textId="77777777">
        <w:trPr>
          <w:jc w:val="center"/>
        </w:trPr>
        <w:tc>
          <w:tcPr>
            <w:tcW w:w="3062" w:type="dxa"/>
            <w:shd w:val="clear" w:color="auto" w:fill="1F4E78"/>
            <w:vAlign w:val="center"/>
          </w:tcPr>
          <w:p w14:paraId="5A45B0B2" w14:textId="77777777" w:rsidR="00B567C4" w:rsidRPr="003A63B9" w:rsidRDefault="00766FE2">
            <w:pPr>
              <w:jc w:val="center"/>
              <w:rPr>
                <w:rFonts w:cs="Times New Roman"/>
              </w:rPr>
            </w:pPr>
            <w:r w:rsidRPr="003A63B9">
              <w:rPr>
                <w:rFonts w:cs="Times New Roman"/>
                <w:b/>
                <w:sz w:val="18"/>
              </w:rPr>
              <w:t>Khối</w:t>
            </w:r>
          </w:p>
        </w:tc>
        <w:tc>
          <w:tcPr>
            <w:tcW w:w="3062" w:type="dxa"/>
            <w:shd w:val="clear" w:color="auto" w:fill="1F4E78"/>
            <w:vAlign w:val="center"/>
          </w:tcPr>
          <w:p w14:paraId="3E98887C" w14:textId="77777777" w:rsidR="00B567C4" w:rsidRPr="003A63B9" w:rsidRDefault="00766FE2">
            <w:pPr>
              <w:jc w:val="center"/>
              <w:rPr>
                <w:rFonts w:cs="Times New Roman"/>
              </w:rPr>
            </w:pPr>
            <w:r w:rsidRPr="003A63B9">
              <w:rPr>
                <w:rFonts w:cs="Times New Roman"/>
                <w:b/>
                <w:sz w:val="18"/>
              </w:rPr>
              <w:t>Cấu hình</w:t>
            </w:r>
          </w:p>
        </w:tc>
        <w:tc>
          <w:tcPr>
            <w:tcW w:w="3062" w:type="dxa"/>
            <w:shd w:val="clear" w:color="auto" w:fill="1F4E78"/>
            <w:vAlign w:val="center"/>
          </w:tcPr>
          <w:p w14:paraId="7CB8E57E" w14:textId="77777777" w:rsidR="00B567C4" w:rsidRPr="003A63B9" w:rsidRDefault="00766FE2">
            <w:pPr>
              <w:jc w:val="center"/>
              <w:rPr>
                <w:rFonts w:cs="Times New Roman"/>
              </w:rPr>
            </w:pPr>
            <w:r w:rsidRPr="003A63B9">
              <w:rPr>
                <w:rFonts w:cs="Times New Roman"/>
                <w:b/>
                <w:sz w:val="18"/>
              </w:rPr>
              <w:t>Lý do</w:t>
            </w:r>
          </w:p>
        </w:tc>
      </w:tr>
      <w:tr w:rsidR="003A63B9" w:rsidRPr="003A63B9" w14:paraId="6CC4E030" w14:textId="77777777">
        <w:trPr>
          <w:jc w:val="center"/>
        </w:trPr>
        <w:tc>
          <w:tcPr>
            <w:tcW w:w="3062" w:type="dxa"/>
            <w:vAlign w:val="center"/>
          </w:tcPr>
          <w:p w14:paraId="7B9A84DB" w14:textId="77777777" w:rsidR="00B567C4" w:rsidRPr="003A63B9" w:rsidRDefault="00766FE2">
            <w:pPr>
              <w:jc w:val="center"/>
              <w:rPr>
                <w:rFonts w:cs="Times New Roman"/>
              </w:rPr>
            </w:pPr>
            <w:r w:rsidRPr="003A63B9">
              <w:rPr>
                <w:rFonts w:cs="Times New Roman"/>
                <w:sz w:val="18"/>
              </w:rPr>
              <w:t>Embedding</w:t>
            </w:r>
          </w:p>
        </w:tc>
        <w:tc>
          <w:tcPr>
            <w:tcW w:w="3062" w:type="dxa"/>
            <w:vAlign w:val="center"/>
          </w:tcPr>
          <w:p w14:paraId="71E7BD71" w14:textId="77777777" w:rsidR="00B567C4" w:rsidRPr="003A63B9" w:rsidRDefault="00766FE2">
            <w:pPr>
              <w:jc w:val="center"/>
              <w:rPr>
                <w:rFonts w:cs="Times New Roman"/>
              </w:rPr>
            </w:pPr>
            <w:r w:rsidRPr="003A63B9">
              <w:rPr>
                <w:rFonts w:cs="Times New Roman"/>
                <w:sz w:val="18"/>
              </w:rPr>
              <w:t>64 chiều</w:t>
            </w:r>
          </w:p>
        </w:tc>
        <w:tc>
          <w:tcPr>
            <w:tcW w:w="3062" w:type="dxa"/>
            <w:vAlign w:val="center"/>
          </w:tcPr>
          <w:p w14:paraId="625B89DD" w14:textId="77777777" w:rsidR="00B567C4" w:rsidRPr="003A63B9" w:rsidRDefault="00766FE2">
            <w:pPr>
              <w:jc w:val="center"/>
              <w:rPr>
                <w:rFonts w:cs="Times New Roman"/>
              </w:rPr>
            </w:pPr>
            <w:r w:rsidRPr="003A63B9">
              <w:rPr>
                <w:rFonts w:cs="Times New Roman"/>
                <w:sz w:val="18"/>
              </w:rPr>
              <w:t>Học biểu diễn ký tự đặc thù domain; vocabulary nhỏ</w:t>
            </w:r>
          </w:p>
        </w:tc>
      </w:tr>
      <w:tr w:rsidR="003A63B9" w:rsidRPr="003A63B9" w14:paraId="43A1224B" w14:textId="77777777">
        <w:trPr>
          <w:jc w:val="center"/>
        </w:trPr>
        <w:tc>
          <w:tcPr>
            <w:tcW w:w="3062" w:type="dxa"/>
            <w:vAlign w:val="center"/>
          </w:tcPr>
          <w:p w14:paraId="57D989C5" w14:textId="77777777" w:rsidR="00B567C4" w:rsidRPr="003A63B9" w:rsidRDefault="00766FE2">
            <w:pPr>
              <w:jc w:val="center"/>
              <w:rPr>
                <w:rFonts w:cs="Times New Roman"/>
              </w:rPr>
            </w:pPr>
            <w:r w:rsidRPr="003A63B9">
              <w:rPr>
                <w:rFonts w:cs="Times New Roman"/>
                <w:sz w:val="18"/>
              </w:rPr>
              <w:t>Conv1D 1</w:t>
            </w:r>
          </w:p>
        </w:tc>
        <w:tc>
          <w:tcPr>
            <w:tcW w:w="3062" w:type="dxa"/>
            <w:vAlign w:val="center"/>
          </w:tcPr>
          <w:p w14:paraId="4F873FFA" w14:textId="77777777" w:rsidR="00B567C4" w:rsidRPr="003A63B9" w:rsidRDefault="00766FE2">
            <w:pPr>
              <w:jc w:val="center"/>
              <w:rPr>
                <w:rFonts w:cs="Times New Roman"/>
              </w:rPr>
            </w:pPr>
            <w:r w:rsidRPr="003A63B9">
              <w:rPr>
                <w:rFonts w:cs="Times New Roman"/>
                <w:sz w:val="18"/>
              </w:rPr>
              <w:t>128 filter, k=3</w:t>
            </w:r>
          </w:p>
        </w:tc>
        <w:tc>
          <w:tcPr>
            <w:tcW w:w="3062" w:type="dxa"/>
            <w:vAlign w:val="center"/>
          </w:tcPr>
          <w:p w14:paraId="12AE4BDD" w14:textId="77777777" w:rsidR="00B567C4" w:rsidRPr="003A63B9" w:rsidRDefault="00766FE2">
            <w:pPr>
              <w:jc w:val="center"/>
              <w:rPr>
                <w:rFonts w:cs="Times New Roman"/>
              </w:rPr>
            </w:pPr>
            <w:r w:rsidRPr="003A63B9">
              <w:rPr>
                <w:rFonts w:cs="Times New Roman"/>
                <w:sz w:val="18"/>
              </w:rPr>
              <w:t>Motif ngắn, encoding và toán tử</w:t>
            </w:r>
          </w:p>
        </w:tc>
      </w:tr>
      <w:tr w:rsidR="003A63B9" w:rsidRPr="003A63B9" w14:paraId="75764F64" w14:textId="77777777">
        <w:trPr>
          <w:jc w:val="center"/>
        </w:trPr>
        <w:tc>
          <w:tcPr>
            <w:tcW w:w="3062" w:type="dxa"/>
            <w:vAlign w:val="center"/>
          </w:tcPr>
          <w:p w14:paraId="17AD7C41" w14:textId="77777777" w:rsidR="00B567C4" w:rsidRPr="003A63B9" w:rsidRDefault="00766FE2">
            <w:pPr>
              <w:jc w:val="center"/>
              <w:rPr>
                <w:rFonts w:cs="Times New Roman"/>
              </w:rPr>
            </w:pPr>
            <w:r w:rsidRPr="003A63B9">
              <w:rPr>
                <w:rFonts w:cs="Times New Roman"/>
                <w:sz w:val="18"/>
              </w:rPr>
              <w:t>MaxPool 1</w:t>
            </w:r>
          </w:p>
        </w:tc>
        <w:tc>
          <w:tcPr>
            <w:tcW w:w="3062" w:type="dxa"/>
            <w:vAlign w:val="center"/>
          </w:tcPr>
          <w:p w14:paraId="75847764" w14:textId="77777777" w:rsidR="00B567C4" w:rsidRPr="003A63B9" w:rsidRDefault="00766FE2">
            <w:pPr>
              <w:jc w:val="center"/>
              <w:rPr>
                <w:rFonts w:cs="Times New Roman"/>
              </w:rPr>
            </w:pPr>
            <w:r w:rsidRPr="003A63B9">
              <w:rPr>
                <w:rFonts w:cs="Times New Roman"/>
                <w:sz w:val="18"/>
              </w:rPr>
              <w:t>pool=4</w:t>
            </w:r>
          </w:p>
        </w:tc>
        <w:tc>
          <w:tcPr>
            <w:tcW w:w="3062" w:type="dxa"/>
            <w:vAlign w:val="center"/>
          </w:tcPr>
          <w:p w14:paraId="75E536DA" w14:textId="77777777" w:rsidR="00B567C4" w:rsidRPr="003A63B9" w:rsidRDefault="00766FE2">
            <w:pPr>
              <w:jc w:val="center"/>
              <w:rPr>
                <w:rFonts w:cs="Times New Roman"/>
              </w:rPr>
            </w:pPr>
            <w:r w:rsidRPr="003A63B9">
              <w:rPr>
                <w:rFonts w:cs="Times New Roman"/>
                <w:sz w:val="18"/>
              </w:rPr>
              <w:t xml:space="preserve">Giảm chiều dài và giữ </w:t>
            </w:r>
            <w:r w:rsidRPr="003A63B9">
              <w:rPr>
                <w:rFonts w:cs="Times New Roman"/>
                <w:sz w:val="18"/>
              </w:rPr>
              <w:t>activation mạnh</w:t>
            </w:r>
          </w:p>
        </w:tc>
      </w:tr>
      <w:tr w:rsidR="003A63B9" w:rsidRPr="003A63B9" w14:paraId="11044C96" w14:textId="77777777">
        <w:trPr>
          <w:jc w:val="center"/>
        </w:trPr>
        <w:tc>
          <w:tcPr>
            <w:tcW w:w="3062" w:type="dxa"/>
            <w:vAlign w:val="center"/>
          </w:tcPr>
          <w:p w14:paraId="56D09574" w14:textId="77777777" w:rsidR="00B567C4" w:rsidRPr="003A63B9" w:rsidRDefault="00766FE2">
            <w:pPr>
              <w:jc w:val="center"/>
              <w:rPr>
                <w:rFonts w:cs="Times New Roman"/>
              </w:rPr>
            </w:pPr>
            <w:r w:rsidRPr="003A63B9">
              <w:rPr>
                <w:rFonts w:cs="Times New Roman"/>
                <w:sz w:val="18"/>
              </w:rPr>
              <w:t>Conv1D 2</w:t>
            </w:r>
          </w:p>
        </w:tc>
        <w:tc>
          <w:tcPr>
            <w:tcW w:w="3062" w:type="dxa"/>
            <w:vAlign w:val="center"/>
          </w:tcPr>
          <w:p w14:paraId="1B027329" w14:textId="77777777" w:rsidR="00B567C4" w:rsidRPr="003A63B9" w:rsidRDefault="00766FE2">
            <w:pPr>
              <w:jc w:val="center"/>
              <w:rPr>
                <w:rFonts w:cs="Times New Roman"/>
              </w:rPr>
            </w:pPr>
            <w:r w:rsidRPr="003A63B9">
              <w:rPr>
                <w:rFonts w:cs="Times New Roman"/>
                <w:sz w:val="18"/>
              </w:rPr>
              <w:t>128 filter, k=5</w:t>
            </w:r>
          </w:p>
        </w:tc>
        <w:tc>
          <w:tcPr>
            <w:tcW w:w="3062" w:type="dxa"/>
            <w:vAlign w:val="center"/>
          </w:tcPr>
          <w:p w14:paraId="4808B493" w14:textId="77777777" w:rsidR="00B567C4" w:rsidRPr="003A63B9" w:rsidRDefault="00766FE2">
            <w:pPr>
              <w:jc w:val="center"/>
              <w:rPr>
                <w:rFonts w:cs="Times New Roman"/>
              </w:rPr>
            </w:pPr>
            <w:r w:rsidRPr="003A63B9">
              <w:rPr>
                <w:rFonts w:cs="Times New Roman"/>
                <w:sz w:val="18"/>
              </w:rPr>
              <w:t>Mẫu dài hơn trên feature map</w:t>
            </w:r>
          </w:p>
        </w:tc>
      </w:tr>
      <w:tr w:rsidR="003A63B9" w:rsidRPr="003A63B9" w14:paraId="5D021A6C" w14:textId="77777777">
        <w:trPr>
          <w:jc w:val="center"/>
        </w:trPr>
        <w:tc>
          <w:tcPr>
            <w:tcW w:w="3062" w:type="dxa"/>
            <w:vAlign w:val="center"/>
          </w:tcPr>
          <w:p w14:paraId="6CFAE085" w14:textId="77777777" w:rsidR="00B567C4" w:rsidRPr="003A63B9" w:rsidRDefault="00766FE2">
            <w:pPr>
              <w:jc w:val="center"/>
              <w:rPr>
                <w:rFonts w:cs="Times New Roman"/>
              </w:rPr>
            </w:pPr>
            <w:r w:rsidRPr="003A63B9">
              <w:rPr>
                <w:rFonts w:cs="Times New Roman"/>
                <w:sz w:val="18"/>
              </w:rPr>
              <w:t>MaxPool 2</w:t>
            </w:r>
          </w:p>
        </w:tc>
        <w:tc>
          <w:tcPr>
            <w:tcW w:w="3062" w:type="dxa"/>
            <w:vAlign w:val="center"/>
          </w:tcPr>
          <w:p w14:paraId="6F8439D6" w14:textId="77777777" w:rsidR="00B567C4" w:rsidRPr="003A63B9" w:rsidRDefault="00766FE2">
            <w:pPr>
              <w:jc w:val="center"/>
              <w:rPr>
                <w:rFonts w:cs="Times New Roman"/>
              </w:rPr>
            </w:pPr>
            <w:r w:rsidRPr="003A63B9">
              <w:rPr>
                <w:rFonts w:cs="Times New Roman"/>
                <w:sz w:val="18"/>
              </w:rPr>
              <w:t>pool=4</w:t>
            </w:r>
          </w:p>
        </w:tc>
        <w:tc>
          <w:tcPr>
            <w:tcW w:w="3062" w:type="dxa"/>
            <w:vAlign w:val="center"/>
          </w:tcPr>
          <w:p w14:paraId="3EABB9C2" w14:textId="77777777" w:rsidR="00B567C4" w:rsidRPr="003A63B9" w:rsidRDefault="00766FE2">
            <w:pPr>
              <w:jc w:val="center"/>
              <w:rPr>
                <w:rFonts w:cs="Times New Roman"/>
              </w:rPr>
            </w:pPr>
            <w:r w:rsidRPr="003A63B9">
              <w:rPr>
                <w:rFonts w:cs="Times New Roman"/>
                <w:sz w:val="18"/>
              </w:rPr>
              <w:t>Tổng mức nén 16× trước LSTM</w:t>
            </w:r>
          </w:p>
        </w:tc>
      </w:tr>
      <w:tr w:rsidR="003A63B9" w:rsidRPr="003A63B9" w14:paraId="734BB2E0" w14:textId="77777777">
        <w:trPr>
          <w:jc w:val="center"/>
        </w:trPr>
        <w:tc>
          <w:tcPr>
            <w:tcW w:w="3062" w:type="dxa"/>
            <w:vAlign w:val="center"/>
          </w:tcPr>
          <w:p w14:paraId="34BC7DFF" w14:textId="77777777" w:rsidR="00B567C4" w:rsidRPr="003A63B9" w:rsidRDefault="00766FE2">
            <w:pPr>
              <w:jc w:val="center"/>
              <w:rPr>
                <w:rFonts w:cs="Times New Roman"/>
              </w:rPr>
            </w:pPr>
            <w:r w:rsidRPr="003A63B9">
              <w:rPr>
                <w:rFonts w:cs="Times New Roman"/>
                <w:sz w:val="18"/>
              </w:rPr>
              <w:t>LSTM</w:t>
            </w:r>
          </w:p>
        </w:tc>
        <w:tc>
          <w:tcPr>
            <w:tcW w:w="3062" w:type="dxa"/>
            <w:vAlign w:val="center"/>
          </w:tcPr>
          <w:p w14:paraId="3E3A7488" w14:textId="77777777" w:rsidR="00B567C4" w:rsidRPr="003A63B9" w:rsidRDefault="00766FE2">
            <w:pPr>
              <w:jc w:val="center"/>
              <w:rPr>
                <w:rFonts w:cs="Times New Roman"/>
              </w:rPr>
            </w:pPr>
            <w:r w:rsidRPr="003A63B9">
              <w:rPr>
                <w:rFonts w:cs="Times New Roman"/>
                <w:sz w:val="18"/>
              </w:rPr>
              <w:t>128, return_sequences</w:t>
            </w:r>
          </w:p>
        </w:tc>
        <w:tc>
          <w:tcPr>
            <w:tcW w:w="3062" w:type="dxa"/>
            <w:vAlign w:val="center"/>
          </w:tcPr>
          <w:p w14:paraId="63955787" w14:textId="77777777" w:rsidR="00B567C4" w:rsidRPr="003A63B9" w:rsidRDefault="00766FE2">
            <w:pPr>
              <w:jc w:val="center"/>
              <w:rPr>
                <w:rFonts w:cs="Times New Roman"/>
              </w:rPr>
            </w:pPr>
            <w:r w:rsidRPr="003A63B9">
              <w:rPr>
                <w:rFonts w:cs="Times New Roman"/>
                <w:sz w:val="18"/>
              </w:rPr>
              <w:t>Giữ trạng thái ngữ cảnh tại mọi vị trí</w:t>
            </w:r>
          </w:p>
        </w:tc>
      </w:tr>
      <w:tr w:rsidR="003A63B9" w:rsidRPr="003A63B9" w14:paraId="37D14EBF" w14:textId="77777777">
        <w:trPr>
          <w:jc w:val="center"/>
        </w:trPr>
        <w:tc>
          <w:tcPr>
            <w:tcW w:w="3062" w:type="dxa"/>
            <w:vAlign w:val="center"/>
          </w:tcPr>
          <w:p w14:paraId="3A1A3D9A" w14:textId="77777777" w:rsidR="00B567C4" w:rsidRPr="003A63B9" w:rsidRDefault="00766FE2">
            <w:pPr>
              <w:jc w:val="center"/>
              <w:rPr>
                <w:rFonts w:cs="Times New Roman"/>
              </w:rPr>
            </w:pPr>
            <w:r w:rsidRPr="003A63B9">
              <w:rPr>
                <w:rFonts w:cs="Times New Roman"/>
                <w:sz w:val="18"/>
              </w:rPr>
              <w:t>GlobalMaxPool</w:t>
            </w:r>
          </w:p>
        </w:tc>
        <w:tc>
          <w:tcPr>
            <w:tcW w:w="3062" w:type="dxa"/>
            <w:vAlign w:val="center"/>
          </w:tcPr>
          <w:p w14:paraId="1BBA0B19" w14:textId="77777777" w:rsidR="00B567C4" w:rsidRPr="003A63B9" w:rsidRDefault="00766FE2">
            <w:pPr>
              <w:jc w:val="center"/>
              <w:rPr>
                <w:rFonts w:cs="Times New Roman"/>
              </w:rPr>
            </w:pPr>
            <w:r w:rsidRPr="003A63B9">
              <w:rPr>
                <w:rFonts w:cs="Times New Roman"/>
                <w:sz w:val="18"/>
              </w:rPr>
              <w:t>theo thời gian</w:t>
            </w:r>
          </w:p>
        </w:tc>
        <w:tc>
          <w:tcPr>
            <w:tcW w:w="3062" w:type="dxa"/>
            <w:vAlign w:val="center"/>
          </w:tcPr>
          <w:p w14:paraId="4B4882DE" w14:textId="77777777" w:rsidR="00B567C4" w:rsidRPr="003A63B9" w:rsidRDefault="00766FE2">
            <w:pPr>
              <w:jc w:val="center"/>
              <w:rPr>
                <w:rFonts w:cs="Times New Roman"/>
              </w:rPr>
            </w:pPr>
            <w:r w:rsidRPr="003A63B9">
              <w:rPr>
                <w:rFonts w:cs="Times New Roman"/>
                <w:sz w:val="18"/>
              </w:rPr>
              <w:t xml:space="preserve">Không phụ thuộc trạng thái cuối sau </w:t>
            </w:r>
            <w:r w:rsidRPr="003A63B9">
              <w:rPr>
                <w:rFonts w:cs="Times New Roman"/>
                <w:sz w:val="18"/>
              </w:rPr>
              <w:t>padding; lấy bằng chứng mạnh nhất</w:t>
            </w:r>
          </w:p>
        </w:tc>
      </w:tr>
      <w:tr w:rsidR="003A63B9" w:rsidRPr="003A63B9" w14:paraId="154D59A7" w14:textId="77777777">
        <w:trPr>
          <w:jc w:val="center"/>
        </w:trPr>
        <w:tc>
          <w:tcPr>
            <w:tcW w:w="3062" w:type="dxa"/>
            <w:vAlign w:val="center"/>
          </w:tcPr>
          <w:p w14:paraId="73C6D5E4" w14:textId="77777777" w:rsidR="00B567C4" w:rsidRPr="003A63B9" w:rsidRDefault="00766FE2">
            <w:pPr>
              <w:jc w:val="center"/>
              <w:rPr>
                <w:rFonts w:cs="Times New Roman"/>
              </w:rPr>
            </w:pPr>
            <w:r w:rsidRPr="003A63B9">
              <w:rPr>
                <w:rFonts w:cs="Times New Roman"/>
                <w:sz w:val="18"/>
              </w:rPr>
              <w:t>Dense</w:t>
            </w:r>
          </w:p>
        </w:tc>
        <w:tc>
          <w:tcPr>
            <w:tcW w:w="3062" w:type="dxa"/>
            <w:vAlign w:val="center"/>
          </w:tcPr>
          <w:p w14:paraId="2E088A3C" w14:textId="77777777" w:rsidR="00B567C4" w:rsidRPr="003A63B9" w:rsidRDefault="00766FE2">
            <w:pPr>
              <w:jc w:val="center"/>
              <w:rPr>
                <w:rFonts w:cs="Times New Roman"/>
              </w:rPr>
            </w:pPr>
            <w:r w:rsidRPr="003A63B9">
              <w:rPr>
                <w:rFonts w:cs="Times New Roman"/>
                <w:sz w:val="18"/>
              </w:rPr>
              <w:t>64, ReLU</w:t>
            </w:r>
          </w:p>
        </w:tc>
        <w:tc>
          <w:tcPr>
            <w:tcW w:w="3062" w:type="dxa"/>
            <w:vAlign w:val="center"/>
          </w:tcPr>
          <w:p w14:paraId="18ABE3C2" w14:textId="77777777" w:rsidR="00B567C4" w:rsidRPr="003A63B9" w:rsidRDefault="00766FE2">
            <w:pPr>
              <w:jc w:val="center"/>
              <w:rPr>
                <w:rFonts w:cs="Times New Roman"/>
              </w:rPr>
            </w:pPr>
            <w:r w:rsidRPr="003A63B9">
              <w:rPr>
                <w:rFonts w:cs="Times New Roman"/>
                <w:sz w:val="18"/>
              </w:rPr>
              <w:t xml:space="preserve">Kết hợp feature thành decision </w:t>
            </w:r>
            <w:r w:rsidRPr="003A63B9">
              <w:rPr>
                <w:rFonts w:cs="Times New Roman"/>
                <w:sz w:val="18"/>
              </w:rPr>
              <w:lastRenderedPageBreak/>
              <w:t>boundary</w:t>
            </w:r>
          </w:p>
        </w:tc>
      </w:tr>
      <w:tr w:rsidR="003A63B9" w:rsidRPr="003A63B9" w14:paraId="7B0B7439" w14:textId="77777777">
        <w:trPr>
          <w:jc w:val="center"/>
        </w:trPr>
        <w:tc>
          <w:tcPr>
            <w:tcW w:w="3062" w:type="dxa"/>
            <w:vAlign w:val="center"/>
          </w:tcPr>
          <w:p w14:paraId="53751CC8" w14:textId="77777777" w:rsidR="00B567C4" w:rsidRPr="003A63B9" w:rsidRDefault="00766FE2">
            <w:pPr>
              <w:jc w:val="center"/>
              <w:rPr>
                <w:rFonts w:cs="Times New Roman"/>
              </w:rPr>
            </w:pPr>
            <w:r w:rsidRPr="003A63B9">
              <w:rPr>
                <w:rFonts w:cs="Times New Roman"/>
                <w:sz w:val="18"/>
              </w:rPr>
              <w:lastRenderedPageBreak/>
              <w:t>Dropout</w:t>
            </w:r>
          </w:p>
        </w:tc>
        <w:tc>
          <w:tcPr>
            <w:tcW w:w="3062" w:type="dxa"/>
            <w:vAlign w:val="center"/>
          </w:tcPr>
          <w:p w14:paraId="4EDDF893" w14:textId="77777777" w:rsidR="00B567C4" w:rsidRPr="003A63B9" w:rsidRDefault="00766FE2">
            <w:pPr>
              <w:jc w:val="center"/>
              <w:rPr>
                <w:rFonts w:cs="Times New Roman"/>
              </w:rPr>
            </w:pPr>
            <w:r w:rsidRPr="003A63B9">
              <w:rPr>
                <w:rFonts w:cs="Times New Roman"/>
                <w:sz w:val="18"/>
              </w:rPr>
              <w:t>0,3</w:t>
            </w:r>
          </w:p>
        </w:tc>
        <w:tc>
          <w:tcPr>
            <w:tcW w:w="3062" w:type="dxa"/>
            <w:vAlign w:val="center"/>
          </w:tcPr>
          <w:p w14:paraId="34960A07" w14:textId="77777777" w:rsidR="00B567C4" w:rsidRPr="003A63B9" w:rsidRDefault="00766FE2">
            <w:pPr>
              <w:jc w:val="center"/>
              <w:rPr>
                <w:rFonts w:cs="Times New Roman"/>
              </w:rPr>
            </w:pPr>
            <w:r w:rsidRPr="003A63B9">
              <w:rPr>
                <w:rFonts w:cs="Times New Roman"/>
                <w:sz w:val="18"/>
              </w:rPr>
              <w:t>Regularization</w:t>
            </w:r>
          </w:p>
        </w:tc>
      </w:tr>
      <w:tr w:rsidR="00B567C4" w:rsidRPr="003A63B9" w14:paraId="1D223BCE" w14:textId="77777777">
        <w:trPr>
          <w:jc w:val="center"/>
        </w:trPr>
        <w:tc>
          <w:tcPr>
            <w:tcW w:w="3062" w:type="dxa"/>
            <w:vAlign w:val="center"/>
          </w:tcPr>
          <w:p w14:paraId="0176AC11" w14:textId="77777777" w:rsidR="00B567C4" w:rsidRPr="003A63B9" w:rsidRDefault="00766FE2">
            <w:pPr>
              <w:jc w:val="center"/>
              <w:rPr>
                <w:rFonts w:cs="Times New Roman"/>
              </w:rPr>
            </w:pPr>
            <w:r w:rsidRPr="003A63B9">
              <w:rPr>
                <w:rFonts w:cs="Times New Roman"/>
                <w:sz w:val="18"/>
              </w:rPr>
              <w:t>Output</w:t>
            </w:r>
          </w:p>
        </w:tc>
        <w:tc>
          <w:tcPr>
            <w:tcW w:w="3062" w:type="dxa"/>
            <w:vAlign w:val="center"/>
          </w:tcPr>
          <w:p w14:paraId="40B3B74E" w14:textId="77777777" w:rsidR="00B567C4" w:rsidRPr="003A63B9" w:rsidRDefault="00766FE2">
            <w:pPr>
              <w:jc w:val="center"/>
              <w:rPr>
                <w:rFonts w:cs="Times New Roman"/>
              </w:rPr>
            </w:pPr>
            <w:r w:rsidRPr="003A63B9">
              <w:rPr>
                <w:rFonts w:cs="Times New Roman"/>
                <w:sz w:val="18"/>
              </w:rPr>
              <w:t>1, Sigmoid</w:t>
            </w:r>
          </w:p>
        </w:tc>
        <w:tc>
          <w:tcPr>
            <w:tcW w:w="3062" w:type="dxa"/>
            <w:vAlign w:val="center"/>
          </w:tcPr>
          <w:p w14:paraId="498C0ED7" w14:textId="77777777" w:rsidR="00B567C4" w:rsidRPr="003A63B9" w:rsidRDefault="00766FE2">
            <w:pPr>
              <w:jc w:val="center"/>
              <w:rPr>
                <w:rFonts w:cs="Times New Roman"/>
              </w:rPr>
            </w:pPr>
            <w:r w:rsidRPr="003A63B9">
              <w:rPr>
                <w:rFonts w:cs="Times New Roman"/>
                <w:sz w:val="18"/>
              </w:rPr>
              <w:t>Xác suất Attack cho phân loại nhị phân</w:t>
            </w:r>
          </w:p>
        </w:tc>
      </w:tr>
    </w:tbl>
    <w:p w14:paraId="455CFE51" w14:textId="77777777" w:rsidR="00B567C4" w:rsidRPr="003A63B9" w:rsidRDefault="00B567C4">
      <w:pPr>
        <w:rPr>
          <w:rFonts w:cs="Times New Roman"/>
        </w:rPr>
      </w:pPr>
    </w:p>
    <w:p w14:paraId="30C1FB46" w14:textId="77777777" w:rsidR="00B567C4" w:rsidRPr="003A63B9" w:rsidRDefault="00766FE2">
      <w:pPr>
        <w:pStyle w:val="Heading1"/>
        <w:rPr>
          <w:rFonts w:ascii="Times New Roman" w:hAnsi="Times New Roman" w:cs="Times New Roman"/>
          <w:color w:val="auto"/>
        </w:rPr>
      </w:pPr>
      <w:r w:rsidRPr="003A63B9">
        <w:rPr>
          <w:rFonts w:ascii="Times New Roman" w:hAnsi="Times New Roman" w:cs="Times New Roman"/>
          <w:color w:val="auto"/>
        </w:rPr>
        <w:t>7. HU</w:t>
      </w:r>
      <w:r w:rsidRPr="003A63B9">
        <w:rPr>
          <w:rFonts w:ascii="Times New Roman" w:hAnsi="Times New Roman" w:cs="Times New Roman"/>
          <w:color w:val="auto"/>
        </w:rPr>
        <w:t>Ấ</w:t>
      </w:r>
      <w:r w:rsidRPr="003A63B9">
        <w:rPr>
          <w:rFonts w:ascii="Times New Roman" w:hAnsi="Times New Roman" w:cs="Times New Roman"/>
          <w:color w:val="auto"/>
        </w:rPr>
        <w:t>N LUY</w:t>
      </w:r>
      <w:r w:rsidRPr="003A63B9">
        <w:rPr>
          <w:rFonts w:ascii="Times New Roman" w:hAnsi="Times New Roman" w:cs="Times New Roman"/>
          <w:color w:val="auto"/>
        </w:rPr>
        <w:t>Ệ</w:t>
      </w:r>
      <w:r w:rsidRPr="003A63B9">
        <w:rPr>
          <w:rFonts w:ascii="Times New Roman" w:hAnsi="Times New Roman" w:cs="Times New Roman"/>
          <w:color w:val="auto"/>
        </w:rPr>
        <w:t>N VÀ ĐÁNH GIÁ</w:t>
      </w:r>
    </w:p>
    <w:p w14:paraId="1CD18BF7" w14:textId="77777777" w:rsidR="00B567C4" w:rsidRPr="003A63B9" w:rsidRDefault="00766FE2">
      <w:pPr>
        <w:pStyle w:val="Heading2"/>
        <w:rPr>
          <w:rFonts w:ascii="Times New Roman" w:hAnsi="Times New Roman" w:cs="Times New Roman"/>
          <w:color w:val="auto"/>
        </w:rPr>
      </w:pPr>
      <w:r w:rsidRPr="003A63B9">
        <w:rPr>
          <w:rFonts w:ascii="Times New Roman" w:hAnsi="Times New Roman" w:cs="Times New Roman"/>
          <w:color w:val="auto"/>
        </w:rPr>
        <w:t>7.1. C</w:t>
      </w:r>
      <w:r w:rsidRPr="003A63B9">
        <w:rPr>
          <w:rFonts w:ascii="Times New Roman" w:hAnsi="Times New Roman" w:cs="Times New Roman"/>
          <w:color w:val="auto"/>
        </w:rPr>
        <w:t>ấ</w:t>
      </w:r>
      <w:r w:rsidRPr="003A63B9">
        <w:rPr>
          <w:rFonts w:ascii="Times New Roman" w:hAnsi="Times New Roman" w:cs="Times New Roman"/>
          <w:color w:val="auto"/>
        </w:rPr>
        <w:t>u hình hu</w:t>
      </w:r>
      <w:r w:rsidRPr="003A63B9">
        <w:rPr>
          <w:rFonts w:ascii="Times New Roman" w:hAnsi="Times New Roman" w:cs="Times New Roman"/>
          <w:color w:val="auto"/>
        </w:rPr>
        <w:t>ấ</w:t>
      </w:r>
      <w:r w:rsidRPr="003A63B9">
        <w:rPr>
          <w:rFonts w:ascii="Times New Roman" w:hAnsi="Times New Roman" w:cs="Times New Roman"/>
          <w:color w:val="auto"/>
        </w:rPr>
        <w:t>n luy</w:t>
      </w:r>
      <w:r w:rsidRPr="003A63B9">
        <w:rPr>
          <w:rFonts w:ascii="Times New Roman" w:hAnsi="Times New Roman" w:cs="Times New Roman"/>
          <w:color w:val="auto"/>
        </w:rPr>
        <w:t>ệ</w:t>
      </w:r>
      <w:r w:rsidRPr="003A63B9">
        <w:rPr>
          <w:rFonts w:ascii="Times New Roman" w:hAnsi="Times New Roman" w:cs="Times New Roman"/>
          <w:color w:val="auto"/>
        </w:rPr>
        <w:t>n</w:t>
      </w:r>
    </w:p>
    <w:tbl>
      <w:tblPr>
        <w:tblStyle w:val="TableGrid"/>
        <w:tblW w:w="0" w:type="auto"/>
        <w:jc w:val="center"/>
        <w:tblLook w:val="04A0" w:firstRow="1" w:lastRow="0" w:firstColumn="1" w:lastColumn="0" w:noHBand="0" w:noVBand="1"/>
      </w:tblPr>
      <w:tblGrid>
        <w:gridCol w:w="2296"/>
        <w:gridCol w:w="2296"/>
        <w:gridCol w:w="2296"/>
        <w:gridCol w:w="2296"/>
      </w:tblGrid>
      <w:tr w:rsidR="003A63B9" w:rsidRPr="003A63B9" w14:paraId="3031CBD9" w14:textId="77777777">
        <w:trPr>
          <w:jc w:val="center"/>
        </w:trPr>
        <w:tc>
          <w:tcPr>
            <w:tcW w:w="2296" w:type="dxa"/>
            <w:shd w:val="clear" w:color="auto" w:fill="1F4E78"/>
            <w:vAlign w:val="center"/>
          </w:tcPr>
          <w:p w14:paraId="2DF34CE9" w14:textId="77777777" w:rsidR="00B567C4" w:rsidRPr="003A63B9" w:rsidRDefault="00766FE2">
            <w:pPr>
              <w:jc w:val="center"/>
              <w:rPr>
                <w:rFonts w:cs="Times New Roman"/>
              </w:rPr>
            </w:pPr>
            <w:r w:rsidRPr="003A63B9">
              <w:rPr>
                <w:rFonts w:cs="Times New Roman"/>
                <w:b/>
                <w:sz w:val="18"/>
              </w:rPr>
              <w:t>Thành phần</w:t>
            </w:r>
          </w:p>
        </w:tc>
        <w:tc>
          <w:tcPr>
            <w:tcW w:w="2296" w:type="dxa"/>
            <w:shd w:val="clear" w:color="auto" w:fill="1F4E78"/>
            <w:vAlign w:val="center"/>
          </w:tcPr>
          <w:p w14:paraId="69DA59BD" w14:textId="77777777" w:rsidR="00B567C4" w:rsidRPr="003A63B9" w:rsidRDefault="00766FE2">
            <w:pPr>
              <w:jc w:val="center"/>
              <w:rPr>
                <w:rFonts w:cs="Times New Roman"/>
              </w:rPr>
            </w:pPr>
            <w:r w:rsidRPr="003A63B9">
              <w:rPr>
                <w:rFonts w:cs="Times New Roman"/>
                <w:b/>
                <w:sz w:val="18"/>
              </w:rPr>
              <w:t>Kaggle</w:t>
            </w:r>
          </w:p>
        </w:tc>
        <w:tc>
          <w:tcPr>
            <w:tcW w:w="2296" w:type="dxa"/>
            <w:shd w:val="clear" w:color="auto" w:fill="1F4E78"/>
            <w:vAlign w:val="center"/>
          </w:tcPr>
          <w:p w14:paraId="78B1925B" w14:textId="77777777" w:rsidR="00B567C4" w:rsidRPr="003A63B9" w:rsidRDefault="00766FE2">
            <w:pPr>
              <w:jc w:val="center"/>
              <w:rPr>
                <w:rFonts w:cs="Times New Roman"/>
              </w:rPr>
            </w:pPr>
            <w:r w:rsidRPr="003A63B9">
              <w:rPr>
                <w:rFonts w:cs="Times New Roman"/>
                <w:b/>
                <w:sz w:val="18"/>
              </w:rPr>
              <w:t>CSIC</w:t>
            </w:r>
          </w:p>
        </w:tc>
        <w:tc>
          <w:tcPr>
            <w:tcW w:w="2296" w:type="dxa"/>
            <w:shd w:val="clear" w:color="auto" w:fill="1F4E78"/>
            <w:vAlign w:val="center"/>
          </w:tcPr>
          <w:p w14:paraId="4F48A013" w14:textId="77777777" w:rsidR="00B567C4" w:rsidRPr="003A63B9" w:rsidRDefault="00766FE2">
            <w:pPr>
              <w:jc w:val="center"/>
              <w:rPr>
                <w:rFonts w:cs="Times New Roman"/>
              </w:rPr>
            </w:pPr>
            <w:r w:rsidRPr="003A63B9">
              <w:rPr>
                <w:rFonts w:cs="Times New Roman"/>
                <w:b/>
                <w:sz w:val="18"/>
              </w:rPr>
              <w:t>OBFU_HTTP</w:t>
            </w:r>
          </w:p>
        </w:tc>
      </w:tr>
      <w:tr w:rsidR="003A63B9" w:rsidRPr="003A63B9" w14:paraId="0A5B57BA" w14:textId="77777777">
        <w:trPr>
          <w:jc w:val="center"/>
        </w:trPr>
        <w:tc>
          <w:tcPr>
            <w:tcW w:w="2296" w:type="dxa"/>
            <w:vAlign w:val="center"/>
          </w:tcPr>
          <w:p w14:paraId="01662099" w14:textId="77777777" w:rsidR="00B567C4" w:rsidRPr="003A63B9" w:rsidRDefault="00766FE2">
            <w:pPr>
              <w:jc w:val="center"/>
              <w:rPr>
                <w:rFonts w:cs="Times New Roman"/>
              </w:rPr>
            </w:pPr>
            <w:r w:rsidRPr="003A63B9">
              <w:rPr>
                <w:rFonts w:cs="Times New Roman"/>
                <w:sz w:val="18"/>
              </w:rPr>
              <w:t>Seed</w:t>
            </w:r>
          </w:p>
        </w:tc>
        <w:tc>
          <w:tcPr>
            <w:tcW w:w="2296" w:type="dxa"/>
            <w:vAlign w:val="center"/>
          </w:tcPr>
          <w:p w14:paraId="45FD3C1D" w14:textId="77777777" w:rsidR="00B567C4" w:rsidRPr="003A63B9" w:rsidRDefault="00766FE2">
            <w:pPr>
              <w:jc w:val="center"/>
              <w:rPr>
                <w:rFonts w:cs="Times New Roman"/>
              </w:rPr>
            </w:pPr>
            <w:r w:rsidRPr="003A63B9">
              <w:rPr>
                <w:rFonts w:cs="Times New Roman"/>
                <w:sz w:val="18"/>
              </w:rPr>
              <w:t>42</w:t>
            </w:r>
          </w:p>
        </w:tc>
        <w:tc>
          <w:tcPr>
            <w:tcW w:w="2296" w:type="dxa"/>
            <w:vAlign w:val="center"/>
          </w:tcPr>
          <w:p w14:paraId="1EF7F6A9" w14:textId="77777777" w:rsidR="00B567C4" w:rsidRPr="003A63B9" w:rsidRDefault="00766FE2">
            <w:pPr>
              <w:jc w:val="center"/>
              <w:rPr>
                <w:rFonts w:cs="Times New Roman"/>
              </w:rPr>
            </w:pPr>
            <w:r w:rsidRPr="003A63B9">
              <w:rPr>
                <w:rFonts w:cs="Times New Roman"/>
                <w:sz w:val="18"/>
              </w:rPr>
              <w:t>42</w:t>
            </w:r>
          </w:p>
        </w:tc>
        <w:tc>
          <w:tcPr>
            <w:tcW w:w="2296" w:type="dxa"/>
            <w:vAlign w:val="center"/>
          </w:tcPr>
          <w:p w14:paraId="29BE7355" w14:textId="77777777" w:rsidR="00B567C4" w:rsidRPr="003A63B9" w:rsidRDefault="00766FE2">
            <w:pPr>
              <w:jc w:val="center"/>
              <w:rPr>
                <w:rFonts w:cs="Times New Roman"/>
              </w:rPr>
            </w:pPr>
            <w:r w:rsidRPr="003A63B9">
              <w:rPr>
                <w:rFonts w:cs="Times New Roman"/>
                <w:sz w:val="18"/>
              </w:rPr>
              <w:t>42</w:t>
            </w:r>
          </w:p>
        </w:tc>
      </w:tr>
      <w:tr w:rsidR="003A63B9" w:rsidRPr="003A63B9" w14:paraId="46293998" w14:textId="77777777">
        <w:trPr>
          <w:jc w:val="center"/>
        </w:trPr>
        <w:tc>
          <w:tcPr>
            <w:tcW w:w="2296" w:type="dxa"/>
            <w:vAlign w:val="center"/>
          </w:tcPr>
          <w:p w14:paraId="6D4137DC" w14:textId="77777777" w:rsidR="00B567C4" w:rsidRPr="003A63B9" w:rsidRDefault="00766FE2">
            <w:pPr>
              <w:jc w:val="center"/>
              <w:rPr>
                <w:rFonts w:cs="Times New Roman"/>
              </w:rPr>
            </w:pPr>
            <w:r w:rsidRPr="003A63B9">
              <w:rPr>
                <w:rFonts w:cs="Times New Roman"/>
                <w:sz w:val="18"/>
              </w:rPr>
              <w:t>Max length</w:t>
            </w:r>
          </w:p>
        </w:tc>
        <w:tc>
          <w:tcPr>
            <w:tcW w:w="2296" w:type="dxa"/>
            <w:vAlign w:val="center"/>
          </w:tcPr>
          <w:p w14:paraId="7A08E316" w14:textId="77777777" w:rsidR="00B567C4" w:rsidRPr="003A63B9" w:rsidRDefault="00766FE2">
            <w:pPr>
              <w:jc w:val="center"/>
              <w:rPr>
                <w:rFonts w:cs="Times New Roman"/>
              </w:rPr>
            </w:pPr>
            <w:r w:rsidRPr="003A63B9">
              <w:rPr>
                <w:rFonts w:cs="Times New Roman"/>
                <w:sz w:val="18"/>
              </w:rPr>
              <w:t>1024</w:t>
            </w:r>
          </w:p>
        </w:tc>
        <w:tc>
          <w:tcPr>
            <w:tcW w:w="2296" w:type="dxa"/>
            <w:vAlign w:val="center"/>
          </w:tcPr>
          <w:p w14:paraId="41FCC00C" w14:textId="77777777" w:rsidR="00B567C4" w:rsidRPr="003A63B9" w:rsidRDefault="00766FE2">
            <w:pPr>
              <w:jc w:val="center"/>
              <w:rPr>
                <w:rFonts w:cs="Times New Roman"/>
              </w:rPr>
            </w:pPr>
            <w:r w:rsidRPr="003A63B9">
              <w:rPr>
                <w:rFonts w:cs="Times New Roman"/>
                <w:sz w:val="18"/>
              </w:rPr>
              <w:t>1024</w:t>
            </w:r>
          </w:p>
        </w:tc>
        <w:tc>
          <w:tcPr>
            <w:tcW w:w="2296" w:type="dxa"/>
            <w:vAlign w:val="center"/>
          </w:tcPr>
          <w:p w14:paraId="18606C58" w14:textId="77777777" w:rsidR="00B567C4" w:rsidRPr="003A63B9" w:rsidRDefault="00766FE2">
            <w:pPr>
              <w:jc w:val="center"/>
              <w:rPr>
                <w:rFonts w:cs="Times New Roman"/>
              </w:rPr>
            </w:pPr>
            <w:r w:rsidRPr="003A63B9">
              <w:rPr>
                <w:rFonts w:cs="Times New Roman"/>
                <w:sz w:val="18"/>
              </w:rPr>
              <w:t>768</w:t>
            </w:r>
          </w:p>
        </w:tc>
      </w:tr>
      <w:tr w:rsidR="003A63B9" w:rsidRPr="003A63B9" w14:paraId="096AFFE5" w14:textId="77777777">
        <w:trPr>
          <w:jc w:val="center"/>
        </w:trPr>
        <w:tc>
          <w:tcPr>
            <w:tcW w:w="2296" w:type="dxa"/>
            <w:vAlign w:val="center"/>
          </w:tcPr>
          <w:p w14:paraId="36935CF4" w14:textId="77777777" w:rsidR="00B567C4" w:rsidRPr="003A63B9" w:rsidRDefault="00766FE2">
            <w:pPr>
              <w:jc w:val="center"/>
              <w:rPr>
                <w:rFonts w:cs="Times New Roman"/>
              </w:rPr>
            </w:pPr>
            <w:r w:rsidRPr="003A63B9">
              <w:rPr>
                <w:rFonts w:cs="Times New Roman"/>
                <w:sz w:val="18"/>
              </w:rPr>
              <w:t>Embedding</w:t>
            </w:r>
          </w:p>
        </w:tc>
        <w:tc>
          <w:tcPr>
            <w:tcW w:w="2296" w:type="dxa"/>
            <w:vAlign w:val="center"/>
          </w:tcPr>
          <w:p w14:paraId="4E61C339" w14:textId="77777777" w:rsidR="00B567C4" w:rsidRPr="003A63B9" w:rsidRDefault="00766FE2">
            <w:pPr>
              <w:jc w:val="center"/>
              <w:rPr>
                <w:rFonts w:cs="Times New Roman"/>
              </w:rPr>
            </w:pPr>
            <w:r w:rsidRPr="003A63B9">
              <w:rPr>
                <w:rFonts w:cs="Times New Roman"/>
                <w:sz w:val="18"/>
              </w:rPr>
              <w:t>64</w:t>
            </w:r>
          </w:p>
        </w:tc>
        <w:tc>
          <w:tcPr>
            <w:tcW w:w="2296" w:type="dxa"/>
            <w:vAlign w:val="center"/>
          </w:tcPr>
          <w:p w14:paraId="178B3F98" w14:textId="77777777" w:rsidR="00B567C4" w:rsidRPr="003A63B9" w:rsidRDefault="00766FE2">
            <w:pPr>
              <w:jc w:val="center"/>
              <w:rPr>
                <w:rFonts w:cs="Times New Roman"/>
              </w:rPr>
            </w:pPr>
            <w:r w:rsidRPr="003A63B9">
              <w:rPr>
                <w:rFonts w:cs="Times New Roman"/>
                <w:sz w:val="18"/>
              </w:rPr>
              <w:t>64</w:t>
            </w:r>
          </w:p>
        </w:tc>
        <w:tc>
          <w:tcPr>
            <w:tcW w:w="2296" w:type="dxa"/>
            <w:vAlign w:val="center"/>
          </w:tcPr>
          <w:p w14:paraId="5413748C" w14:textId="77777777" w:rsidR="00B567C4" w:rsidRPr="003A63B9" w:rsidRDefault="00766FE2">
            <w:pPr>
              <w:jc w:val="center"/>
              <w:rPr>
                <w:rFonts w:cs="Times New Roman"/>
              </w:rPr>
            </w:pPr>
            <w:r w:rsidRPr="003A63B9">
              <w:rPr>
                <w:rFonts w:cs="Times New Roman"/>
                <w:sz w:val="18"/>
              </w:rPr>
              <w:t>64</w:t>
            </w:r>
          </w:p>
        </w:tc>
      </w:tr>
      <w:tr w:rsidR="003A63B9" w:rsidRPr="003A63B9" w14:paraId="470ABDBD" w14:textId="77777777">
        <w:trPr>
          <w:jc w:val="center"/>
        </w:trPr>
        <w:tc>
          <w:tcPr>
            <w:tcW w:w="2296" w:type="dxa"/>
            <w:vAlign w:val="center"/>
          </w:tcPr>
          <w:p w14:paraId="68E7B048" w14:textId="77777777" w:rsidR="00B567C4" w:rsidRPr="003A63B9" w:rsidRDefault="00766FE2">
            <w:pPr>
              <w:jc w:val="center"/>
              <w:rPr>
                <w:rFonts w:cs="Times New Roman"/>
              </w:rPr>
            </w:pPr>
            <w:r w:rsidRPr="003A63B9">
              <w:rPr>
                <w:rFonts w:cs="Times New Roman"/>
                <w:sz w:val="18"/>
              </w:rPr>
              <w:t>Batch size</w:t>
            </w:r>
          </w:p>
        </w:tc>
        <w:tc>
          <w:tcPr>
            <w:tcW w:w="2296" w:type="dxa"/>
            <w:vAlign w:val="center"/>
          </w:tcPr>
          <w:p w14:paraId="1B62ADEC" w14:textId="77777777" w:rsidR="00B567C4" w:rsidRPr="003A63B9" w:rsidRDefault="00766FE2">
            <w:pPr>
              <w:jc w:val="center"/>
              <w:rPr>
                <w:rFonts w:cs="Times New Roman"/>
              </w:rPr>
            </w:pPr>
            <w:r w:rsidRPr="003A63B9">
              <w:rPr>
                <w:rFonts w:cs="Times New Roman"/>
                <w:sz w:val="18"/>
              </w:rPr>
              <w:t>128</w:t>
            </w:r>
          </w:p>
        </w:tc>
        <w:tc>
          <w:tcPr>
            <w:tcW w:w="2296" w:type="dxa"/>
            <w:vAlign w:val="center"/>
          </w:tcPr>
          <w:p w14:paraId="33B70290" w14:textId="77777777" w:rsidR="00B567C4" w:rsidRPr="003A63B9" w:rsidRDefault="00766FE2">
            <w:pPr>
              <w:jc w:val="center"/>
              <w:rPr>
                <w:rFonts w:cs="Times New Roman"/>
              </w:rPr>
            </w:pPr>
            <w:r w:rsidRPr="003A63B9">
              <w:rPr>
                <w:rFonts w:cs="Times New Roman"/>
                <w:sz w:val="18"/>
              </w:rPr>
              <w:t>128</w:t>
            </w:r>
          </w:p>
        </w:tc>
        <w:tc>
          <w:tcPr>
            <w:tcW w:w="2296" w:type="dxa"/>
            <w:vAlign w:val="center"/>
          </w:tcPr>
          <w:p w14:paraId="0EEA2143" w14:textId="77777777" w:rsidR="00B567C4" w:rsidRPr="003A63B9" w:rsidRDefault="00766FE2">
            <w:pPr>
              <w:jc w:val="center"/>
              <w:rPr>
                <w:rFonts w:cs="Times New Roman"/>
              </w:rPr>
            </w:pPr>
            <w:r w:rsidRPr="003A63B9">
              <w:rPr>
                <w:rFonts w:cs="Times New Roman"/>
                <w:sz w:val="18"/>
              </w:rPr>
              <w:t>128</w:t>
            </w:r>
          </w:p>
        </w:tc>
      </w:tr>
      <w:tr w:rsidR="003A63B9" w:rsidRPr="003A63B9" w14:paraId="19910E25" w14:textId="77777777">
        <w:trPr>
          <w:jc w:val="center"/>
        </w:trPr>
        <w:tc>
          <w:tcPr>
            <w:tcW w:w="2296" w:type="dxa"/>
            <w:vAlign w:val="center"/>
          </w:tcPr>
          <w:p w14:paraId="021DD08F" w14:textId="77777777" w:rsidR="00B567C4" w:rsidRPr="003A63B9" w:rsidRDefault="00766FE2">
            <w:pPr>
              <w:jc w:val="center"/>
              <w:rPr>
                <w:rFonts w:cs="Times New Roman"/>
              </w:rPr>
            </w:pPr>
            <w:r w:rsidRPr="003A63B9">
              <w:rPr>
                <w:rFonts w:cs="Times New Roman"/>
                <w:sz w:val="18"/>
              </w:rPr>
              <w:t>Epoch tối đa</w:t>
            </w:r>
          </w:p>
        </w:tc>
        <w:tc>
          <w:tcPr>
            <w:tcW w:w="2296" w:type="dxa"/>
            <w:vAlign w:val="center"/>
          </w:tcPr>
          <w:p w14:paraId="4CD6A9B5" w14:textId="77777777" w:rsidR="00B567C4" w:rsidRPr="003A63B9" w:rsidRDefault="00766FE2">
            <w:pPr>
              <w:jc w:val="center"/>
              <w:rPr>
                <w:rFonts w:cs="Times New Roman"/>
              </w:rPr>
            </w:pPr>
            <w:r w:rsidRPr="003A63B9">
              <w:rPr>
                <w:rFonts w:cs="Times New Roman"/>
                <w:sz w:val="18"/>
              </w:rPr>
              <w:t>50</w:t>
            </w:r>
          </w:p>
        </w:tc>
        <w:tc>
          <w:tcPr>
            <w:tcW w:w="2296" w:type="dxa"/>
            <w:vAlign w:val="center"/>
          </w:tcPr>
          <w:p w14:paraId="62396197" w14:textId="77777777" w:rsidR="00B567C4" w:rsidRPr="003A63B9" w:rsidRDefault="00766FE2">
            <w:pPr>
              <w:jc w:val="center"/>
              <w:rPr>
                <w:rFonts w:cs="Times New Roman"/>
              </w:rPr>
            </w:pPr>
            <w:r w:rsidRPr="003A63B9">
              <w:rPr>
                <w:rFonts w:cs="Times New Roman"/>
                <w:sz w:val="18"/>
              </w:rPr>
              <w:t>50</w:t>
            </w:r>
          </w:p>
        </w:tc>
        <w:tc>
          <w:tcPr>
            <w:tcW w:w="2296" w:type="dxa"/>
            <w:vAlign w:val="center"/>
          </w:tcPr>
          <w:p w14:paraId="4E61D0B8" w14:textId="77777777" w:rsidR="00B567C4" w:rsidRPr="003A63B9" w:rsidRDefault="00766FE2">
            <w:pPr>
              <w:jc w:val="center"/>
              <w:rPr>
                <w:rFonts w:cs="Times New Roman"/>
              </w:rPr>
            </w:pPr>
            <w:r w:rsidRPr="003A63B9">
              <w:rPr>
                <w:rFonts w:cs="Times New Roman"/>
                <w:sz w:val="18"/>
              </w:rPr>
              <w:t>30</w:t>
            </w:r>
          </w:p>
        </w:tc>
      </w:tr>
      <w:tr w:rsidR="003A63B9" w:rsidRPr="003A63B9" w14:paraId="71B81FFF" w14:textId="77777777">
        <w:trPr>
          <w:jc w:val="center"/>
        </w:trPr>
        <w:tc>
          <w:tcPr>
            <w:tcW w:w="2296" w:type="dxa"/>
            <w:vAlign w:val="center"/>
          </w:tcPr>
          <w:p w14:paraId="6CD8591C" w14:textId="77777777" w:rsidR="00B567C4" w:rsidRPr="003A63B9" w:rsidRDefault="00766FE2">
            <w:pPr>
              <w:jc w:val="center"/>
              <w:rPr>
                <w:rFonts w:cs="Times New Roman"/>
              </w:rPr>
            </w:pPr>
            <w:r w:rsidRPr="003A63B9">
              <w:rPr>
                <w:rFonts w:cs="Times New Roman"/>
                <w:sz w:val="18"/>
              </w:rPr>
              <w:t>Epoch thực chạy</w:t>
            </w:r>
          </w:p>
        </w:tc>
        <w:tc>
          <w:tcPr>
            <w:tcW w:w="2296" w:type="dxa"/>
            <w:vAlign w:val="center"/>
          </w:tcPr>
          <w:p w14:paraId="42DF85CD" w14:textId="77777777" w:rsidR="00B567C4" w:rsidRPr="003A63B9" w:rsidRDefault="00766FE2">
            <w:pPr>
              <w:jc w:val="center"/>
              <w:rPr>
                <w:rFonts w:cs="Times New Roman"/>
              </w:rPr>
            </w:pPr>
            <w:r w:rsidRPr="003A63B9">
              <w:rPr>
                <w:rFonts w:cs="Times New Roman"/>
                <w:sz w:val="18"/>
              </w:rPr>
              <w:t>12</w:t>
            </w:r>
          </w:p>
        </w:tc>
        <w:tc>
          <w:tcPr>
            <w:tcW w:w="2296" w:type="dxa"/>
            <w:vAlign w:val="center"/>
          </w:tcPr>
          <w:p w14:paraId="141CE26A" w14:textId="77777777" w:rsidR="00B567C4" w:rsidRPr="003A63B9" w:rsidRDefault="00766FE2">
            <w:pPr>
              <w:jc w:val="center"/>
              <w:rPr>
                <w:rFonts w:cs="Times New Roman"/>
              </w:rPr>
            </w:pPr>
            <w:r w:rsidRPr="003A63B9">
              <w:rPr>
                <w:rFonts w:cs="Times New Roman"/>
                <w:sz w:val="18"/>
              </w:rPr>
              <w:t>17</w:t>
            </w:r>
          </w:p>
        </w:tc>
        <w:tc>
          <w:tcPr>
            <w:tcW w:w="2296" w:type="dxa"/>
            <w:vAlign w:val="center"/>
          </w:tcPr>
          <w:p w14:paraId="3326C74A" w14:textId="77777777" w:rsidR="00B567C4" w:rsidRPr="003A63B9" w:rsidRDefault="00766FE2">
            <w:pPr>
              <w:jc w:val="center"/>
              <w:rPr>
                <w:rFonts w:cs="Times New Roman"/>
              </w:rPr>
            </w:pPr>
            <w:r w:rsidRPr="003A63B9">
              <w:rPr>
                <w:rFonts w:cs="Times New Roman"/>
                <w:sz w:val="18"/>
              </w:rPr>
              <w:t>11</w:t>
            </w:r>
          </w:p>
        </w:tc>
      </w:tr>
      <w:tr w:rsidR="003A63B9" w:rsidRPr="003A63B9" w14:paraId="5DBE27A2" w14:textId="77777777">
        <w:trPr>
          <w:jc w:val="center"/>
        </w:trPr>
        <w:tc>
          <w:tcPr>
            <w:tcW w:w="2296" w:type="dxa"/>
            <w:vAlign w:val="center"/>
          </w:tcPr>
          <w:p w14:paraId="3FB069BB" w14:textId="77777777" w:rsidR="00B567C4" w:rsidRPr="003A63B9" w:rsidRDefault="00766FE2">
            <w:pPr>
              <w:jc w:val="center"/>
              <w:rPr>
                <w:rFonts w:cs="Times New Roman"/>
              </w:rPr>
            </w:pPr>
            <w:r w:rsidRPr="003A63B9">
              <w:rPr>
                <w:rFonts w:cs="Times New Roman"/>
                <w:sz w:val="18"/>
              </w:rPr>
              <w:t>Số tham số</w:t>
            </w:r>
          </w:p>
        </w:tc>
        <w:tc>
          <w:tcPr>
            <w:tcW w:w="2296" w:type="dxa"/>
            <w:vAlign w:val="center"/>
          </w:tcPr>
          <w:p w14:paraId="6DD4FA94" w14:textId="77777777" w:rsidR="00B567C4" w:rsidRPr="003A63B9" w:rsidRDefault="00766FE2">
            <w:pPr>
              <w:jc w:val="center"/>
              <w:rPr>
                <w:rFonts w:cs="Times New Roman"/>
              </w:rPr>
            </w:pPr>
            <w:r w:rsidRPr="003A63B9">
              <w:rPr>
                <w:rFonts w:cs="Times New Roman"/>
                <w:sz w:val="18"/>
              </w:rPr>
              <w:t>260.289</w:t>
            </w:r>
          </w:p>
        </w:tc>
        <w:tc>
          <w:tcPr>
            <w:tcW w:w="2296" w:type="dxa"/>
            <w:vAlign w:val="center"/>
          </w:tcPr>
          <w:p w14:paraId="1E9E0331" w14:textId="77777777" w:rsidR="00B567C4" w:rsidRPr="003A63B9" w:rsidRDefault="00766FE2">
            <w:pPr>
              <w:jc w:val="center"/>
              <w:rPr>
                <w:rFonts w:cs="Times New Roman"/>
              </w:rPr>
            </w:pPr>
            <w:r w:rsidRPr="003A63B9">
              <w:rPr>
                <w:rFonts w:cs="Times New Roman"/>
                <w:sz w:val="18"/>
              </w:rPr>
              <w:t>251.649</w:t>
            </w:r>
          </w:p>
        </w:tc>
        <w:tc>
          <w:tcPr>
            <w:tcW w:w="2296" w:type="dxa"/>
            <w:vAlign w:val="center"/>
          </w:tcPr>
          <w:p w14:paraId="2EED395B" w14:textId="77777777" w:rsidR="00B567C4" w:rsidRPr="003A63B9" w:rsidRDefault="00766FE2">
            <w:pPr>
              <w:jc w:val="center"/>
              <w:rPr>
                <w:rFonts w:cs="Times New Roman"/>
              </w:rPr>
            </w:pPr>
            <w:r w:rsidRPr="003A63B9">
              <w:rPr>
                <w:rFonts w:cs="Times New Roman"/>
                <w:sz w:val="18"/>
              </w:rPr>
              <w:t>253.825</w:t>
            </w:r>
          </w:p>
        </w:tc>
      </w:tr>
      <w:tr w:rsidR="003A63B9" w:rsidRPr="003A63B9" w14:paraId="64AF40C0" w14:textId="77777777">
        <w:trPr>
          <w:jc w:val="center"/>
        </w:trPr>
        <w:tc>
          <w:tcPr>
            <w:tcW w:w="2296" w:type="dxa"/>
            <w:vAlign w:val="center"/>
          </w:tcPr>
          <w:p w14:paraId="630347F1" w14:textId="77777777" w:rsidR="00B567C4" w:rsidRPr="003A63B9" w:rsidRDefault="00766FE2">
            <w:pPr>
              <w:jc w:val="center"/>
              <w:rPr>
                <w:rFonts w:cs="Times New Roman"/>
              </w:rPr>
            </w:pPr>
            <w:r w:rsidRPr="003A63B9">
              <w:rPr>
                <w:rFonts w:cs="Times New Roman"/>
                <w:sz w:val="18"/>
              </w:rPr>
              <w:t>Optimizer</w:t>
            </w:r>
          </w:p>
        </w:tc>
        <w:tc>
          <w:tcPr>
            <w:tcW w:w="2296" w:type="dxa"/>
            <w:vAlign w:val="center"/>
          </w:tcPr>
          <w:p w14:paraId="0FEBDD71" w14:textId="77777777" w:rsidR="00B567C4" w:rsidRPr="003A63B9" w:rsidRDefault="00766FE2">
            <w:pPr>
              <w:jc w:val="center"/>
              <w:rPr>
                <w:rFonts w:cs="Times New Roman"/>
              </w:rPr>
            </w:pPr>
            <w:r w:rsidRPr="003A63B9">
              <w:rPr>
                <w:rFonts w:cs="Times New Roman"/>
                <w:sz w:val="18"/>
              </w:rPr>
              <w:t>Adam</w:t>
            </w:r>
          </w:p>
        </w:tc>
        <w:tc>
          <w:tcPr>
            <w:tcW w:w="2296" w:type="dxa"/>
            <w:vAlign w:val="center"/>
          </w:tcPr>
          <w:p w14:paraId="669AF950" w14:textId="77777777" w:rsidR="00B567C4" w:rsidRPr="003A63B9" w:rsidRDefault="00766FE2">
            <w:pPr>
              <w:jc w:val="center"/>
              <w:rPr>
                <w:rFonts w:cs="Times New Roman"/>
              </w:rPr>
            </w:pPr>
            <w:r w:rsidRPr="003A63B9">
              <w:rPr>
                <w:rFonts w:cs="Times New Roman"/>
                <w:sz w:val="18"/>
              </w:rPr>
              <w:t>Adam</w:t>
            </w:r>
          </w:p>
        </w:tc>
        <w:tc>
          <w:tcPr>
            <w:tcW w:w="2296" w:type="dxa"/>
            <w:vAlign w:val="center"/>
          </w:tcPr>
          <w:p w14:paraId="625B53EB" w14:textId="77777777" w:rsidR="00B567C4" w:rsidRPr="003A63B9" w:rsidRDefault="00766FE2">
            <w:pPr>
              <w:jc w:val="center"/>
              <w:rPr>
                <w:rFonts w:cs="Times New Roman"/>
              </w:rPr>
            </w:pPr>
            <w:r w:rsidRPr="003A63B9">
              <w:rPr>
                <w:rFonts w:cs="Times New Roman"/>
                <w:sz w:val="18"/>
              </w:rPr>
              <w:t>Adam</w:t>
            </w:r>
          </w:p>
        </w:tc>
      </w:tr>
      <w:tr w:rsidR="003A63B9" w:rsidRPr="003A63B9" w14:paraId="69187254" w14:textId="77777777">
        <w:trPr>
          <w:jc w:val="center"/>
        </w:trPr>
        <w:tc>
          <w:tcPr>
            <w:tcW w:w="2296" w:type="dxa"/>
            <w:vAlign w:val="center"/>
          </w:tcPr>
          <w:p w14:paraId="3253F28C" w14:textId="77777777" w:rsidR="00B567C4" w:rsidRPr="003A63B9" w:rsidRDefault="00766FE2">
            <w:pPr>
              <w:jc w:val="center"/>
              <w:rPr>
                <w:rFonts w:cs="Times New Roman"/>
              </w:rPr>
            </w:pPr>
            <w:r w:rsidRPr="003A63B9">
              <w:rPr>
                <w:rFonts w:cs="Times New Roman"/>
                <w:sz w:val="18"/>
              </w:rPr>
              <w:t>Learning rate</w:t>
            </w:r>
          </w:p>
        </w:tc>
        <w:tc>
          <w:tcPr>
            <w:tcW w:w="2296" w:type="dxa"/>
            <w:vAlign w:val="center"/>
          </w:tcPr>
          <w:p w14:paraId="598CB4CE" w14:textId="77777777" w:rsidR="00B567C4" w:rsidRPr="003A63B9" w:rsidRDefault="00766FE2">
            <w:pPr>
              <w:jc w:val="center"/>
              <w:rPr>
                <w:rFonts w:cs="Times New Roman"/>
              </w:rPr>
            </w:pPr>
            <w:r w:rsidRPr="003A63B9">
              <w:rPr>
                <w:rFonts w:cs="Times New Roman"/>
                <w:sz w:val="18"/>
              </w:rPr>
              <w:t>0,001</w:t>
            </w:r>
          </w:p>
        </w:tc>
        <w:tc>
          <w:tcPr>
            <w:tcW w:w="2296" w:type="dxa"/>
            <w:vAlign w:val="center"/>
          </w:tcPr>
          <w:p w14:paraId="06013BC6" w14:textId="77777777" w:rsidR="00B567C4" w:rsidRPr="003A63B9" w:rsidRDefault="00766FE2">
            <w:pPr>
              <w:jc w:val="center"/>
              <w:rPr>
                <w:rFonts w:cs="Times New Roman"/>
              </w:rPr>
            </w:pPr>
            <w:r w:rsidRPr="003A63B9">
              <w:rPr>
                <w:rFonts w:cs="Times New Roman"/>
                <w:sz w:val="18"/>
              </w:rPr>
              <w:t>0,001</w:t>
            </w:r>
          </w:p>
        </w:tc>
        <w:tc>
          <w:tcPr>
            <w:tcW w:w="2296" w:type="dxa"/>
            <w:vAlign w:val="center"/>
          </w:tcPr>
          <w:p w14:paraId="785ED4D9" w14:textId="77777777" w:rsidR="00B567C4" w:rsidRPr="003A63B9" w:rsidRDefault="00766FE2">
            <w:pPr>
              <w:jc w:val="center"/>
              <w:rPr>
                <w:rFonts w:cs="Times New Roman"/>
              </w:rPr>
            </w:pPr>
            <w:r w:rsidRPr="003A63B9">
              <w:rPr>
                <w:rFonts w:cs="Times New Roman"/>
                <w:sz w:val="18"/>
              </w:rPr>
              <w:t>0,001</w:t>
            </w:r>
          </w:p>
        </w:tc>
      </w:tr>
      <w:tr w:rsidR="003A63B9" w:rsidRPr="003A63B9" w14:paraId="69CA3DAF" w14:textId="77777777">
        <w:trPr>
          <w:jc w:val="center"/>
        </w:trPr>
        <w:tc>
          <w:tcPr>
            <w:tcW w:w="2296" w:type="dxa"/>
            <w:vAlign w:val="center"/>
          </w:tcPr>
          <w:p w14:paraId="69E6F720" w14:textId="77777777" w:rsidR="00B567C4" w:rsidRPr="003A63B9" w:rsidRDefault="00766FE2">
            <w:pPr>
              <w:jc w:val="center"/>
              <w:rPr>
                <w:rFonts w:cs="Times New Roman"/>
              </w:rPr>
            </w:pPr>
            <w:r w:rsidRPr="003A63B9">
              <w:rPr>
                <w:rFonts w:cs="Times New Roman"/>
                <w:sz w:val="18"/>
              </w:rPr>
              <w:t>Loss</w:t>
            </w:r>
          </w:p>
        </w:tc>
        <w:tc>
          <w:tcPr>
            <w:tcW w:w="2296" w:type="dxa"/>
            <w:vAlign w:val="center"/>
          </w:tcPr>
          <w:p w14:paraId="5CA37511" w14:textId="77777777" w:rsidR="00B567C4" w:rsidRPr="003A63B9" w:rsidRDefault="00766FE2">
            <w:pPr>
              <w:jc w:val="center"/>
              <w:rPr>
                <w:rFonts w:cs="Times New Roman"/>
              </w:rPr>
            </w:pPr>
            <w:r w:rsidRPr="003A63B9">
              <w:rPr>
                <w:rFonts w:cs="Times New Roman"/>
                <w:sz w:val="18"/>
              </w:rPr>
              <w:t>Binary cross-entropy</w:t>
            </w:r>
          </w:p>
        </w:tc>
        <w:tc>
          <w:tcPr>
            <w:tcW w:w="2296" w:type="dxa"/>
            <w:vAlign w:val="center"/>
          </w:tcPr>
          <w:p w14:paraId="05CF0357" w14:textId="77777777" w:rsidR="00B567C4" w:rsidRPr="003A63B9" w:rsidRDefault="00766FE2">
            <w:pPr>
              <w:jc w:val="center"/>
              <w:rPr>
                <w:rFonts w:cs="Times New Roman"/>
              </w:rPr>
            </w:pPr>
            <w:r w:rsidRPr="003A63B9">
              <w:rPr>
                <w:rFonts w:cs="Times New Roman"/>
                <w:sz w:val="18"/>
              </w:rPr>
              <w:t>Binary cross-entropy</w:t>
            </w:r>
          </w:p>
        </w:tc>
        <w:tc>
          <w:tcPr>
            <w:tcW w:w="2296" w:type="dxa"/>
            <w:vAlign w:val="center"/>
          </w:tcPr>
          <w:p w14:paraId="71BFE53D" w14:textId="77777777" w:rsidR="00B567C4" w:rsidRPr="003A63B9" w:rsidRDefault="00766FE2">
            <w:pPr>
              <w:jc w:val="center"/>
              <w:rPr>
                <w:rFonts w:cs="Times New Roman"/>
              </w:rPr>
            </w:pPr>
            <w:r w:rsidRPr="003A63B9">
              <w:rPr>
                <w:rFonts w:cs="Times New Roman"/>
                <w:sz w:val="18"/>
              </w:rPr>
              <w:t>Binary cross-entropy</w:t>
            </w:r>
          </w:p>
        </w:tc>
      </w:tr>
      <w:tr w:rsidR="003A63B9" w:rsidRPr="003A63B9" w14:paraId="2EF9890A" w14:textId="77777777">
        <w:trPr>
          <w:jc w:val="center"/>
        </w:trPr>
        <w:tc>
          <w:tcPr>
            <w:tcW w:w="2296" w:type="dxa"/>
            <w:vAlign w:val="center"/>
          </w:tcPr>
          <w:p w14:paraId="0EAD4B67" w14:textId="77777777" w:rsidR="00B567C4" w:rsidRPr="003A63B9" w:rsidRDefault="00766FE2">
            <w:pPr>
              <w:jc w:val="center"/>
              <w:rPr>
                <w:rFonts w:cs="Times New Roman"/>
              </w:rPr>
            </w:pPr>
            <w:r w:rsidRPr="003A63B9">
              <w:rPr>
                <w:rFonts w:cs="Times New Roman"/>
                <w:sz w:val="18"/>
              </w:rPr>
              <w:t>Early stopping</w:t>
            </w:r>
          </w:p>
        </w:tc>
        <w:tc>
          <w:tcPr>
            <w:tcW w:w="2296" w:type="dxa"/>
            <w:vAlign w:val="center"/>
          </w:tcPr>
          <w:p w14:paraId="29326651" w14:textId="77777777" w:rsidR="00B567C4" w:rsidRPr="003A63B9" w:rsidRDefault="00766FE2">
            <w:pPr>
              <w:jc w:val="center"/>
              <w:rPr>
                <w:rFonts w:cs="Times New Roman"/>
              </w:rPr>
            </w:pPr>
            <w:r w:rsidRPr="003A63B9">
              <w:rPr>
                <w:rFonts w:cs="Times New Roman"/>
                <w:sz w:val="18"/>
              </w:rPr>
              <w:t>val_loss, patience=3</w:t>
            </w:r>
          </w:p>
        </w:tc>
        <w:tc>
          <w:tcPr>
            <w:tcW w:w="2296" w:type="dxa"/>
            <w:vAlign w:val="center"/>
          </w:tcPr>
          <w:p w14:paraId="0D8BF83D" w14:textId="77777777" w:rsidR="00B567C4" w:rsidRPr="003A63B9" w:rsidRDefault="00766FE2">
            <w:pPr>
              <w:jc w:val="center"/>
              <w:rPr>
                <w:rFonts w:cs="Times New Roman"/>
              </w:rPr>
            </w:pPr>
            <w:r w:rsidRPr="003A63B9">
              <w:rPr>
                <w:rFonts w:cs="Times New Roman"/>
                <w:sz w:val="18"/>
              </w:rPr>
              <w:t>val_loss, patience=3</w:t>
            </w:r>
          </w:p>
        </w:tc>
        <w:tc>
          <w:tcPr>
            <w:tcW w:w="2296" w:type="dxa"/>
            <w:vAlign w:val="center"/>
          </w:tcPr>
          <w:p w14:paraId="4DBEE239" w14:textId="77777777" w:rsidR="00B567C4" w:rsidRPr="003A63B9" w:rsidRDefault="00766FE2">
            <w:pPr>
              <w:jc w:val="center"/>
              <w:rPr>
                <w:rFonts w:cs="Times New Roman"/>
              </w:rPr>
            </w:pPr>
            <w:r w:rsidRPr="003A63B9">
              <w:rPr>
                <w:rFonts w:cs="Times New Roman"/>
                <w:sz w:val="18"/>
              </w:rPr>
              <w:t>val_loss, patience=3</w:t>
            </w:r>
          </w:p>
        </w:tc>
      </w:tr>
      <w:tr w:rsidR="00B567C4" w:rsidRPr="003A63B9" w14:paraId="3A598384" w14:textId="77777777">
        <w:trPr>
          <w:jc w:val="center"/>
        </w:trPr>
        <w:tc>
          <w:tcPr>
            <w:tcW w:w="2296" w:type="dxa"/>
            <w:vAlign w:val="center"/>
          </w:tcPr>
          <w:p w14:paraId="360B006D" w14:textId="77777777" w:rsidR="00B567C4" w:rsidRPr="003A63B9" w:rsidRDefault="00766FE2">
            <w:pPr>
              <w:jc w:val="center"/>
              <w:rPr>
                <w:rFonts w:cs="Times New Roman"/>
              </w:rPr>
            </w:pPr>
            <w:r w:rsidRPr="003A63B9">
              <w:rPr>
                <w:rFonts w:cs="Times New Roman"/>
                <w:sz w:val="18"/>
              </w:rPr>
              <w:t>Threshold</w:t>
            </w:r>
          </w:p>
        </w:tc>
        <w:tc>
          <w:tcPr>
            <w:tcW w:w="2296" w:type="dxa"/>
            <w:vAlign w:val="center"/>
          </w:tcPr>
          <w:p w14:paraId="5F1C2D7D" w14:textId="77777777" w:rsidR="00B567C4" w:rsidRPr="003A63B9" w:rsidRDefault="00766FE2">
            <w:pPr>
              <w:jc w:val="center"/>
              <w:rPr>
                <w:rFonts w:cs="Times New Roman"/>
              </w:rPr>
            </w:pPr>
            <w:r w:rsidRPr="003A63B9">
              <w:rPr>
                <w:rFonts w:cs="Times New Roman"/>
                <w:sz w:val="18"/>
              </w:rPr>
              <w:t>0,5</w:t>
            </w:r>
          </w:p>
        </w:tc>
        <w:tc>
          <w:tcPr>
            <w:tcW w:w="2296" w:type="dxa"/>
            <w:vAlign w:val="center"/>
          </w:tcPr>
          <w:p w14:paraId="5709F0B9" w14:textId="77777777" w:rsidR="00B567C4" w:rsidRPr="003A63B9" w:rsidRDefault="00766FE2">
            <w:pPr>
              <w:jc w:val="center"/>
              <w:rPr>
                <w:rFonts w:cs="Times New Roman"/>
              </w:rPr>
            </w:pPr>
            <w:r w:rsidRPr="003A63B9">
              <w:rPr>
                <w:rFonts w:cs="Times New Roman"/>
                <w:sz w:val="18"/>
              </w:rPr>
              <w:t>0,5</w:t>
            </w:r>
          </w:p>
        </w:tc>
        <w:tc>
          <w:tcPr>
            <w:tcW w:w="2296" w:type="dxa"/>
            <w:vAlign w:val="center"/>
          </w:tcPr>
          <w:p w14:paraId="3364BAA8" w14:textId="77777777" w:rsidR="00B567C4" w:rsidRPr="003A63B9" w:rsidRDefault="00766FE2">
            <w:pPr>
              <w:jc w:val="center"/>
              <w:rPr>
                <w:rFonts w:cs="Times New Roman"/>
              </w:rPr>
            </w:pPr>
            <w:r w:rsidRPr="003A63B9">
              <w:rPr>
                <w:rFonts w:cs="Times New Roman"/>
                <w:sz w:val="18"/>
              </w:rPr>
              <w:t>0,5</w:t>
            </w:r>
          </w:p>
        </w:tc>
      </w:tr>
    </w:tbl>
    <w:p w14:paraId="1717398B" w14:textId="77777777" w:rsidR="00B567C4" w:rsidRPr="003A63B9" w:rsidRDefault="00B567C4">
      <w:pPr>
        <w:rPr>
          <w:rFonts w:cs="Times New Roman"/>
        </w:rPr>
      </w:pPr>
    </w:p>
    <w:p w14:paraId="7107541F" w14:textId="77777777" w:rsidR="00B567C4" w:rsidRPr="003A63B9" w:rsidRDefault="00766FE2">
      <w:pPr>
        <w:rPr>
          <w:rFonts w:cs="Times New Roman"/>
        </w:rPr>
      </w:pPr>
      <w:r w:rsidRPr="003A63B9">
        <w:rPr>
          <w:rFonts w:cs="Times New Roman"/>
        </w:rPr>
        <w:t>Lần train mới nhất dừng sớm sau 12 epoch trên Kaggle và 17 epoch trên CSIC; OBFU chạy 11 epoch. Đây là số epoch thực tế được đọc trực tiếp từ metadata checkpoint, không phải giả định rằng cả ba mô hình đều chạy đến epoch tối đa.</w:t>
      </w:r>
    </w:p>
    <w:p w14:paraId="4133262B" w14:textId="77777777" w:rsidR="00B567C4" w:rsidRPr="003A63B9" w:rsidRDefault="00766FE2">
      <w:pPr>
        <w:pStyle w:val="Heading2"/>
        <w:rPr>
          <w:rFonts w:ascii="Times New Roman" w:hAnsi="Times New Roman" w:cs="Times New Roman"/>
          <w:color w:val="auto"/>
        </w:rPr>
      </w:pPr>
      <w:r w:rsidRPr="003A63B9">
        <w:rPr>
          <w:rFonts w:ascii="Times New Roman" w:hAnsi="Times New Roman" w:cs="Times New Roman"/>
          <w:color w:val="auto"/>
        </w:rPr>
        <w:t>7.2. Class weight</w:t>
      </w:r>
    </w:p>
    <w:p w14:paraId="624C11AA" w14:textId="77777777" w:rsidR="00B567C4" w:rsidRPr="003A63B9" w:rsidRDefault="00766FE2">
      <w:pPr>
        <w:rPr>
          <w:rFonts w:cs="Times New Roman"/>
        </w:rPr>
      </w:pPr>
      <w:r w:rsidRPr="003A63B9">
        <w:rPr>
          <w:rFonts w:cs="Times New Roman"/>
        </w:rPr>
        <w:t>Class weight được tính `balanced` trên train split. OBFU cân bằng nên trọng số hai lớp bằng 1. Kaggle có nhiều Attack hơn nên Normal được tăng trọng số; CSIC có nhiều Normal hơn nên Attack được tăng trọng số. Class weight tác động loss trong train, không t</w:t>
      </w:r>
      <w:r w:rsidRPr="003A63B9">
        <w:rPr>
          <w:rFonts w:cs="Times New Roman"/>
        </w:rPr>
        <w:t>hay thế việc đánh giá Precision/Recall theo từng lớp.</w:t>
      </w:r>
    </w:p>
    <w:p w14:paraId="1B4EA2FE" w14:textId="77777777" w:rsidR="00B567C4" w:rsidRPr="003A63B9" w:rsidRDefault="00766FE2">
      <w:pPr>
        <w:pStyle w:val="Heading2"/>
        <w:rPr>
          <w:rFonts w:ascii="Times New Roman" w:hAnsi="Times New Roman" w:cs="Times New Roman"/>
          <w:color w:val="auto"/>
        </w:rPr>
      </w:pPr>
      <w:r w:rsidRPr="003A63B9">
        <w:rPr>
          <w:rFonts w:ascii="Times New Roman" w:hAnsi="Times New Roman" w:cs="Times New Roman"/>
          <w:color w:val="auto"/>
        </w:rPr>
        <w:lastRenderedPageBreak/>
        <w:t>7.3. Metric</w:t>
      </w:r>
    </w:p>
    <w:p w14:paraId="32CFA3E5" w14:textId="77777777" w:rsidR="00B567C4" w:rsidRPr="003A63B9" w:rsidRDefault="00766FE2">
      <w:pPr>
        <w:pStyle w:val="ListBullet"/>
        <w:rPr>
          <w:rFonts w:cs="Times New Roman"/>
        </w:rPr>
      </w:pPr>
      <w:r w:rsidRPr="003A63B9">
        <w:rPr>
          <w:rFonts w:cs="Times New Roman"/>
        </w:rPr>
        <w:t>Accuracy: tỷ lệ dự đoán đúng trên toàn bộ mẫu.</w:t>
      </w:r>
    </w:p>
    <w:p w14:paraId="62CF55D1" w14:textId="77777777" w:rsidR="00B567C4" w:rsidRPr="003A63B9" w:rsidRDefault="00766FE2">
      <w:pPr>
        <w:pStyle w:val="ListBullet"/>
        <w:rPr>
          <w:rFonts w:cs="Times New Roman"/>
        </w:rPr>
      </w:pPr>
      <w:r w:rsidRPr="003A63B9">
        <w:rPr>
          <w:rFonts w:cs="Times New Roman"/>
        </w:rPr>
        <w:t>Precision Attack = TP/(TP+FP): độ tin cậy của cảnh báo Attack.</w:t>
      </w:r>
    </w:p>
    <w:p w14:paraId="471C13A8" w14:textId="77777777" w:rsidR="00B567C4" w:rsidRPr="003A63B9" w:rsidRDefault="00766FE2">
      <w:pPr>
        <w:pStyle w:val="ListBullet"/>
        <w:rPr>
          <w:rFonts w:cs="Times New Roman"/>
        </w:rPr>
      </w:pPr>
      <w:r w:rsidRPr="003A63B9">
        <w:rPr>
          <w:rFonts w:cs="Times New Roman"/>
        </w:rPr>
        <w:t xml:space="preserve">Recall Attack = TP/(TP+FN): khả năng không bỏ sót tấn công; đặc biệt quan trọng </w:t>
      </w:r>
      <w:r w:rsidRPr="003A63B9">
        <w:rPr>
          <w:rFonts w:cs="Times New Roman"/>
        </w:rPr>
        <w:t>trong an ninh.</w:t>
      </w:r>
    </w:p>
    <w:p w14:paraId="1B2B00FB" w14:textId="77777777" w:rsidR="00B567C4" w:rsidRPr="003A63B9" w:rsidRDefault="00766FE2">
      <w:pPr>
        <w:pStyle w:val="ListBullet"/>
        <w:rPr>
          <w:rFonts w:cs="Times New Roman"/>
        </w:rPr>
      </w:pPr>
      <w:r w:rsidRPr="003A63B9">
        <w:rPr>
          <w:rFonts w:cs="Times New Roman"/>
        </w:rPr>
        <w:t>F1 = 2·Precision·Recall/(Precision+Recall): cân bằng Precision và Recall.</w:t>
      </w:r>
    </w:p>
    <w:p w14:paraId="5BD154B4" w14:textId="77777777" w:rsidR="00B567C4" w:rsidRPr="003A63B9" w:rsidRDefault="00766FE2">
      <w:pPr>
        <w:pStyle w:val="ListBullet"/>
        <w:rPr>
          <w:rFonts w:cs="Times New Roman"/>
        </w:rPr>
      </w:pPr>
      <w:r w:rsidRPr="003A63B9">
        <w:rPr>
          <w:rFonts w:cs="Times New Roman"/>
        </w:rPr>
        <w:t>AUC-ROC/PR-AUC: đánh giá xếp hạng xác suất, ít phụ thuộc một threshold cụ thể.</w:t>
      </w:r>
    </w:p>
    <w:p w14:paraId="08AB6E16" w14:textId="77777777" w:rsidR="00B567C4" w:rsidRPr="003A63B9" w:rsidRDefault="00766FE2">
      <w:pPr>
        <w:pStyle w:val="Heading2"/>
        <w:rPr>
          <w:rFonts w:ascii="Times New Roman" w:hAnsi="Times New Roman" w:cs="Times New Roman"/>
          <w:color w:val="auto"/>
        </w:rPr>
      </w:pPr>
      <w:r w:rsidRPr="003A63B9">
        <w:rPr>
          <w:rFonts w:ascii="Times New Roman" w:hAnsi="Times New Roman" w:cs="Times New Roman"/>
          <w:color w:val="auto"/>
        </w:rPr>
        <w:t>7.4. Nguyên t</w:t>
      </w:r>
      <w:r w:rsidRPr="003A63B9">
        <w:rPr>
          <w:rFonts w:ascii="Times New Roman" w:hAnsi="Times New Roman" w:cs="Times New Roman"/>
          <w:color w:val="auto"/>
        </w:rPr>
        <w:t>ắ</w:t>
      </w:r>
      <w:r w:rsidRPr="003A63B9">
        <w:rPr>
          <w:rFonts w:ascii="Times New Roman" w:hAnsi="Times New Roman" w:cs="Times New Roman"/>
          <w:color w:val="auto"/>
        </w:rPr>
        <w:t>c so sánh công b</w:t>
      </w:r>
      <w:r w:rsidRPr="003A63B9">
        <w:rPr>
          <w:rFonts w:ascii="Times New Roman" w:hAnsi="Times New Roman" w:cs="Times New Roman"/>
          <w:color w:val="auto"/>
        </w:rPr>
        <w:t>ằ</w:t>
      </w:r>
      <w:r w:rsidRPr="003A63B9">
        <w:rPr>
          <w:rFonts w:ascii="Times New Roman" w:hAnsi="Times New Roman" w:cs="Times New Roman"/>
          <w:color w:val="auto"/>
        </w:rPr>
        <w:t>ng</w:t>
      </w:r>
    </w:p>
    <w:p w14:paraId="33AAFCAA" w14:textId="77777777" w:rsidR="00B567C4" w:rsidRPr="003A63B9" w:rsidRDefault="00766FE2">
      <w:pPr>
        <w:rPr>
          <w:rFonts w:cs="Times New Roman"/>
        </w:rPr>
      </w:pPr>
      <w:r w:rsidRPr="003A63B9">
        <w:rPr>
          <w:rFonts w:cs="Times New Roman"/>
        </w:rPr>
        <w:t>Ba mô hình phải dùng cùng `(payload,label)` test split</w:t>
      </w:r>
      <w:r w:rsidRPr="003A63B9">
        <w:rPr>
          <w:rFonts w:cs="Times New Roman"/>
        </w:rPr>
        <w:t>, cùng tokenizer policy, max_len tương ứng, cùng seed và cùng threshold. Báo cáo tạo bảng bằng cách nạp best checkpoint rồi inference lại tại 0,5; không lấy trực tiếp metric val-F1 cũ trong metadata. Số epoch thực chạy khác nhau là hợp lệ vì cùng early sto</w:t>
      </w:r>
      <w:r w:rsidRPr="003A63B9">
        <w:rPr>
          <w:rFonts w:cs="Times New Roman"/>
        </w:rPr>
        <w:t>pping; số tham số khác nhau là đặc điểm của kiến trúc cần so sánh.</w:t>
      </w:r>
    </w:p>
    <w:p w14:paraId="41ABC1DA" w14:textId="77777777" w:rsidR="00B567C4" w:rsidRPr="003A63B9" w:rsidRDefault="00766FE2">
      <w:pPr>
        <w:pStyle w:val="Heading1"/>
        <w:rPr>
          <w:rFonts w:ascii="Times New Roman" w:hAnsi="Times New Roman" w:cs="Times New Roman"/>
          <w:color w:val="auto"/>
        </w:rPr>
      </w:pPr>
      <w:r w:rsidRPr="003A63B9">
        <w:rPr>
          <w:rFonts w:ascii="Times New Roman" w:hAnsi="Times New Roman" w:cs="Times New Roman"/>
          <w:color w:val="auto"/>
        </w:rPr>
        <w:t>8. K</w:t>
      </w:r>
      <w:r w:rsidRPr="003A63B9">
        <w:rPr>
          <w:rFonts w:ascii="Times New Roman" w:hAnsi="Times New Roman" w:cs="Times New Roman"/>
          <w:color w:val="auto"/>
        </w:rPr>
        <w:t>Ế</w:t>
      </w:r>
      <w:r w:rsidRPr="003A63B9">
        <w:rPr>
          <w:rFonts w:ascii="Times New Roman" w:hAnsi="Times New Roman" w:cs="Times New Roman"/>
          <w:color w:val="auto"/>
        </w:rPr>
        <w:t>T QU</w:t>
      </w:r>
      <w:r w:rsidRPr="003A63B9">
        <w:rPr>
          <w:rFonts w:ascii="Times New Roman" w:hAnsi="Times New Roman" w:cs="Times New Roman"/>
          <w:color w:val="auto"/>
        </w:rPr>
        <w:t>Ả</w:t>
      </w:r>
      <w:r w:rsidRPr="003A63B9">
        <w:rPr>
          <w:rFonts w:ascii="Times New Roman" w:hAnsi="Times New Roman" w:cs="Times New Roman"/>
          <w:color w:val="auto"/>
        </w:rPr>
        <w:t xml:space="preserve"> TH</w:t>
      </w:r>
      <w:r w:rsidRPr="003A63B9">
        <w:rPr>
          <w:rFonts w:ascii="Times New Roman" w:hAnsi="Times New Roman" w:cs="Times New Roman"/>
          <w:color w:val="auto"/>
        </w:rPr>
        <w:t>Ự</w:t>
      </w:r>
      <w:r w:rsidRPr="003A63B9">
        <w:rPr>
          <w:rFonts w:ascii="Times New Roman" w:hAnsi="Times New Roman" w:cs="Times New Roman"/>
          <w:color w:val="auto"/>
        </w:rPr>
        <w:t>C NGHI</w:t>
      </w:r>
      <w:r w:rsidRPr="003A63B9">
        <w:rPr>
          <w:rFonts w:ascii="Times New Roman" w:hAnsi="Times New Roman" w:cs="Times New Roman"/>
          <w:color w:val="auto"/>
        </w:rPr>
        <w:t>Ệ</w:t>
      </w:r>
      <w:r w:rsidRPr="003A63B9">
        <w:rPr>
          <w:rFonts w:ascii="Times New Roman" w:hAnsi="Times New Roman" w:cs="Times New Roman"/>
          <w:color w:val="auto"/>
        </w:rPr>
        <w:t>M</w:t>
      </w:r>
    </w:p>
    <w:p w14:paraId="75389598" w14:textId="77777777" w:rsidR="00B567C4" w:rsidRPr="003A63B9" w:rsidRDefault="00766FE2">
      <w:pPr>
        <w:pStyle w:val="Heading2"/>
        <w:rPr>
          <w:rFonts w:ascii="Times New Roman" w:hAnsi="Times New Roman" w:cs="Times New Roman"/>
          <w:color w:val="auto"/>
        </w:rPr>
      </w:pPr>
      <w:r w:rsidRPr="003A63B9">
        <w:rPr>
          <w:rFonts w:ascii="Times New Roman" w:hAnsi="Times New Roman" w:cs="Times New Roman"/>
          <w:color w:val="auto"/>
        </w:rPr>
        <w:t>8.1. So sánh CNN, LSTM và CNN–LSTM</w:t>
      </w:r>
    </w:p>
    <w:p w14:paraId="16CFDA6A" w14:textId="77777777" w:rsidR="00B567C4" w:rsidRPr="003A63B9" w:rsidRDefault="00766FE2">
      <w:pPr>
        <w:pStyle w:val="CaptionVN"/>
        <w:jc w:val="center"/>
        <w:rPr>
          <w:rFonts w:cs="Times New Roman"/>
        </w:rPr>
      </w:pPr>
      <w:r w:rsidRPr="003A63B9">
        <w:rPr>
          <w:rFonts w:cs="Times New Roman"/>
        </w:rPr>
        <w:t>B</w:t>
      </w:r>
      <w:r w:rsidRPr="003A63B9">
        <w:rPr>
          <w:rFonts w:cs="Times New Roman"/>
        </w:rPr>
        <w:t>ả</w:t>
      </w:r>
      <w:r w:rsidRPr="003A63B9">
        <w:rPr>
          <w:rFonts w:cs="Times New Roman"/>
        </w:rPr>
        <w:t>ng 8.1. K</w:t>
      </w:r>
      <w:r w:rsidRPr="003A63B9">
        <w:rPr>
          <w:rFonts w:cs="Times New Roman"/>
        </w:rPr>
        <w:t>ế</w:t>
      </w:r>
      <w:r w:rsidRPr="003A63B9">
        <w:rPr>
          <w:rFonts w:cs="Times New Roman"/>
        </w:rPr>
        <w:t>t qu</w:t>
      </w:r>
      <w:r w:rsidRPr="003A63B9">
        <w:rPr>
          <w:rFonts w:cs="Times New Roman"/>
        </w:rPr>
        <w:t>ả</w:t>
      </w:r>
      <w:r w:rsidRPr="003A63B9">
        <w:rPr>
          <w:rFonts w:cs="Times New Roman"/>
        </w:rPr>
        <w:t xml:space="preserve"> re-score t</w:t>
      </w:r>
      <w:r w:rsidRPr="003A63B9">
        <w:rPr>
          <w:rFonts w:cs="Times New Roman"/>
        </w:rPr>
        <w:t>ạ</w:t>
      </w:r>
      <w:r w:rsidRPr="003A63B9">
        <w:rPr>
          <w:rFonts w:cs="Times New Roman"/>
        </w:rPr>
        <w:t>i threshold 0,5</w:t>
      </w:r>
    </w:p>
    <w:tbl>
      <w:tblPr>
        <w:tblStyle w:val="TableGrid"/>
        <w:tblW w:w="0" w:type="auto"/>
        <w:jc w:val="center"/>
        <w:tblLook w:val="04A0" w:firstRow="1" w:lastRow="0" w:firstColumn="1" w:lastColumn="0" w:noHBand="0" w:noVBand="1"/>
      </w:tblPr>
      <w:tblGrid>
        <w:gridCol w:w="1531"/>
        <w:gridCol w:w="1531"/>
        <w:gridCol w:w="1531"/>
        <w:gridCol w:w="1531"/>
        <w:gridCol w:w="1531"/>
        <w:gridCol w:w="1531"/>
      </w:tblGrid>
      <w:tr w:rsidR="003A63B9" w:rsidRPr="003A63B9" w14:paraId="0F472185" w14:textId="77777777">
        <w:trPr>
          <w:jc w:val="center"/>
        </w:trPr>
        <w:tc>
          <w:tcPr>
            <w:tcW w:w="1531" w:type="dxa"/>
            <w:shd w:val="clear" w:color="auto" w:fill="1F4E78"/>
            <w:vAlign w:val="center"/>
          </w:tcPr>
          <w:p w14:paraId="3EFAC117" w14:textId="77777777" w:rsidR="00B567C4" w:rsidRPr="003A63B9" w:rsidRDefault="00766FE2">
            <w:pPr>
              <w:jc w:val="center"/>
              <w:rPr>
                <w:rFonts w:cs="Times New Roman"/>
              </w:rPr>
            </w:pPr>
            <w:r w:rsidRPr="003A63B9">
              <w:rPr>
                <w:rFonts w:cs="Times New Roman"/>
                <w:b/>
                <w:sz w:val="18"/>
              </w:rPr>
              <w:t>Mô hình</w:t>
            </w:r>
          </w:p>
        </w:tc>
        <w:tc>
          <w:tcPr>
            <w:tcW w:w="1531" w:type="dxa"/>
            <w:shd w:val="clear" w:color="auto" w:fill="1F4E78"/>
            <w:vAlign w:val="center"/>
          </w:tcPr>
          <w:p w14:paraId="34CE6C1E" w14:textId="77777777" w:rsidR="00B567C4" w:rsidRPr="003A63B9" w:rsidRDefault="00766FE2">
            <w:pPr>
              <w:jc w:val="center"/>
              <w:rPr>
                <w:rFonts w:cs="Times New Roman"/>
              </w:rPr>
            </w:pPr>
            <w:r w:rsidRPr="003A63B9">
              <w:rPr>
                <w:rFonts w:cs="Times New Roman"/>
                <w:b/>
                <w:sz w:val="18"/>
              </w:rPr>
              <w:t>Dataset</w:t>
            </w:r>
          </w:p>
        </w:tc>
        <w:tc>
          <w:tcPr>
            <w:tcW w:w="1531" w:type="dxa"/>
            <w:shd w:val="clear" w:color="auto" w:fill="1F4E78"/>
            <w:vAlign w:val="center"/>
          </w:tcPr>
          <w:p w14:paraId="6E168FCA" w14:textId="77777777" w:rsidR="00B567C4" w:rsidRPr="003A63B9" w:rsidRDefault="00766FE2">
            <w:pPr>
              <w:jc w:val="center"/>
              <w:rPr>
                <w:rFonts w:cs="Times New Roman"/>
              </w:rPr>
            </w:pPr>
            <w:r w:rsidRPr="003A63B9">
              <w:rPr>
                <w:rFonts w:cs="Times New Roman"/>
                <w:b/>
                <w:sz w:val="18"/>
              </w:rPr>
              <w:t>Accuracy</w:t>
            </w:r>
          </w:p>
        </w:tc>
        <w:tc>
          <w:tcPr>
            <w:tcW w:w="1531" w:type="dxa"/>
            <w:shd w:val="clear" w:color="auto" w:fill="1F4E78"/>
            <w:vAlign w:val="center"/>
          </w:tcPr>
          <w:p w14:paraId="729730DD" w14:textId="77777777" w:rsidR="00B567C4" w:rsidRPr="003A63B9" w:rsidRDefault="00766FE2">
            <w:pPr>
              <w:jc w:val="center"/>
              <w:rPr>
                <w:rFonts w:cs="Times New Roman"/>
              </w:rPr>
            </w:pPr>
            <w:r w:rsidRPr="003A63B9">
              <w:rPr>
                <w:rFonts w:cs="Times New Roman"/>
                <w:b/>
                <w:sz w:val="18"/>
              </w:rPr>
              <w:t>Precision</w:t>
            </w:r>
          </w:p>
        </w:tc>
        <w:tc>
          <w:tcPr>
            <w:tcW w:w="1531" w:type="dxa"/>
            <w:shd w:val="clear" w:color="auto" w:fill="1F4E78"/>
            <w:vAlign w:val="center"/>
          </w:tcPr>
          <w:p w14:paraId="2D3A917C" w14:textId="77777777" w:rsidR="00B567C4" w:rsidRPr="003A63B9" w:rsidRDefault="00766FE2">
            <w:pPr>
              <w:jc w:val="center"/>
              <w:rPr>
                <w:rFonts w:cs="Times New Roman"/>
              </w:rPr>
            </w:pPr>
            <w:r w:rsidRPr="003A63B9">
              <w:rPr>
                <w:rFonts w:cs="Times New Roman"/>
                <w:b/>
                <w:sz w:val="18"/>
              </w:rPr>
              <w:t>Recall</w:t>
            </w:r>
          </w:p>
        </w:tc>
        <w:tc>
          <w:tcPr>
            <w:tcW w:w="1531" w:type="dxa"/>
            <w:shd w:val="clear" w:color="auto" w:fill="1F4E78"/>
            <w:vAlign w:val="center"/>
          </w:tcPr>
          <w:p w14:paraId="3AEC1DFC" w14:textId="77777777" w:rsidR="00B567C4" w:rsidRPr="003A63B9" w:rsidRDefault="00766FE2">
            <w:pPr>
              <w:jc w:val="center"/>
              <w:rPr>
                <w:rFonts w:cs="Times New Roman"/>
              </w:rPr>
            </w:pPr>
            <w:r w:rsidRPr="003A63B9">
              <w:rPr>
                <w:rFonts w:cs="Times New Roman"/>
                <w:b/>
                <w:sz w:val="18"/>
              </w:rPr>
              <w:t>F1</w:t>
            </w:r>
          </w:p>
        </w:tc>
      </w:tr>
      <w:tr w:rsidR="003A63B9" w:rsidRPr="003A63B9" w14:paraId="107048BB" w14:textId="77777777">
        <w:trPr>
          <w:jc w:val="center"/>
        </w:trPr>
        <w:tc>
          <w:tcPr>
            <w:tcW w:w="1531" w:type="dxa"/>
            <w:vAlign w:val="center"/>
          </w:tcPr>
          <w:p w14:paraId="36DD9E0B" w14:textId="77777777" w:rsidR="00B567C4" w:rsidRPr="003A63B9" w:rsidRDefault="00766FE2">
            <w:pPr>
              <w:jc w:val="center"/>
              <w:rPr>
                <w:rFonts w:cs="Times New Roman"/>
              </w:rPr>
            </w:pPr>
            <w:r w:rsidRPr="003A63B9">
              <w:rPr>
                <w:rFonts w:cs="Times New Roman"/>
                <w:sz w:val="18"/>
              </w:rPr>
              <w:t>CNN</w:t>
            </w:r>
          </w:p>
        </w:tc>
        <w:tc>
          <w:tcPr>
            <w:tcW w:w="1531" w:type="dxa"/>
            <w:vAlign w:val="center"/>
          </w:tcPr>
          <w:p w14:paraId="6F04E4B5" w14:textId="77777777" w:rsidR="00B567C4" w:rsidRPr="003A63B9" w:rsidRDefault="00766FE2">
            <w:pPr>
              <w:jc w:val="center"/>
              <w:rPr>
                <w:rFonts w:cs="Times New Roman"/>
              </w:rPr>
            </w:pPr>
            <w:r w:rsidRPr="003A63B9">
              <w:rPr>
                <w:rFonts w:cs="Times New Roman"/>
                <w:sz w:val="18"/>
              </w:rPr>
              <w:t>HTTP CSIC2010</w:t>
            </w:r>
          </w:p>
        </w:tc>
        <w:tc>
          <w:tcPr>
            <w:tcW w:w="1531" w:type="dxa"/>
            <w:vAlign w:val="center"/>
          </w:tcPr>
          <w:p w14:paraId="29C6F65B" w14:textId="77777777" w:rsidR="00B567C4" w:rsidRPr="003A63B9" w:rsidRDefault="00766FE2">
            <w:pPr>
              <w:jc w:val="center"/>
              <w:rPr>
                <w:rFonts w:cs="Times New Roman"/>
              </w:rPr>
            </w:pPr>
            <w:r w:rsidRPr="003A63B9">
              <w:rPr>
                <w:rFonts w:cs="Times New Roman"/>
                <w:sz w:val="18"/>
              </w:rPr>
              <w:t>99,00%</w:t>
            </w:r>
          </w:p>
        </w:tc>
        <w:tc>
          <w:tcPr>
            <w:tcW w:w="1531" w:type="dxa"/>
            <w:vAlign w:val="center"/>
          </w:tcPr>
          <w:p w14:paraId="50E5CB9D" w14:textId="77777777" w:rsidR="00B567C4" w:rsidRPr="003A63B9" w:rsidRDefault="00766FE2">
            <w:pPr>
              <w:jc w:val="center"/>
              <w:rPr>
                <w:rFonts w:cs="Times New Roman"/>
              </w:rPr>
            </w:pPr>
            <w:r w:rsidRPr="003A63B9">
              <w:rPr>
                <w:rFonts w:cs="Times New Roman"/>
                <w:sz w:val="18"/>
              </w:rPr>
              <w:t>99,43%</w:t>
            </w:r>
          </w:p>
        </w:tc>
        <w:tc>
          <w:tcPr>
            <w:tcW w:w="1531" w:type="dxa"/>
            <w:vAlign w:val="center"/>
          </w:tcPr>
          <w:p w14:paraId="1AC1159D" w14:textId="77777777" w:rsidR="00B567C4" w:rsidRPr="003A63B9" w:rsidRDefault="00766FE2">
            <w:pPr>
              <w:jc w:val="center"/>
              <w:rPr>
                <w:rFonts w:cs="Times New Roman"/>
              </w:rPr>
            </w:pPr>
            <w:r w:rsidRPr="003A63B9">
              <w:rPr>
                <w:rFonts w:cs="Times New Roman"/>
                <w:sz w:val="18"/>
              </w:rPr>
              <w:t>98,12%</w:t>
            </w:r>
          </w:p>
        </w:tc>
        <w:tc>
          <w:tcPr>
            <w:tcW w:w="1531" w:type="dxa"/>
            <w:vAlign w:val="center"/>
          </w:tcPr>
          <w:p w14:paraId="7C66D7C3" w14:textId="77777777" w:rsidR="00B567C4" w:rsidRPr="003A63B9" w:rsidRDefault="00766FE2">
            <w:pPr>
              <w:jc w:val="center"/>
              <w:rPr>
                <w:rFonts w:cs="Times New Roman"/>
              </w:rPr>
            </w:pPr>
            <w:r w:rsidRPr="003A63B9">
              <w:rPr>
                <w:rFonts w:cs="Times New Roman"/>
                <w:sz w:val="18"/>
              </w:rPr>
              <w:t>98,78%</w:t>
            </w:r>
          </w:p>
        </w:tc>
      </w:tr>
      <w:tr w:rsidR="003A63B9" w:rsidRPr="003A63B9" w14:paraId="5F5777EB" w14:textId="77777777">
        <w:trPr>
          <w:jc w:val="center"/>
        </w:trPr>
        <w:tc>
          <w:tcPr>
            <w:tcW w:w="1531" w:type="dxa"/>
            <w:vAlign w:val="center"/>
          </w:tcPr>
          <w:p w14:paraId="3EA2EF32" w14:textId="77777777" w:rsidR="00B567C4" w:rsidRPr="003A63B9" w:rsidRDefault="00766FE2">
            <w:pPr>
              <w:jc w:val="center"/>
              <w:rPr>
                <w:rFonts w:cs="Times New Roman"/>
              </w:rPr>
            </w:pPr>
            <w:r w:rsidRPr="003A63B9">
              <w:rPr>
                <w:rFonts w:cs="Times New Roman"/>
                <w:sz w:val="18"/>
              </w:rPr>
              <w:t>CNN</w:t>
            </w:r>
          </w:p>
        </w:tc>
        <w:tc>
          <w:tcPr>
            <w:tcW w:w="1531" w:type="dxa"/>
            <w:vAlign w:val="center"/>
          </w:tcPr>
          <w:p w14:paraId="0BBF3306" w14:textId="77777777" w:rsidR="00B567C4" w:rsidRPr="003A63B9" w:rsidRDefault="00766FE2">
            <w:pPr>
              <w:jc w:val="center"/>
              <w:rPr>
                <w:rFonts w:cs="Times New Roman"/>
              </w:rPr>
            </w:pPr>
            <w:r w:rsidRPr="003A63B9">
              <w:rPr>
                <w:rFonts w:cs="Times New Roman"/>
                <w:sz w:val="18"/>
              </w:rPr>
              <w:t>SQLi - XSS Payload</w:t>
            </w:r>
          </w:p>
        </w:tc>
        <w:tc>
          <w:tcPr>
            <w:tcW w:w="1531" w:type="dxa"/>
            <w:vAlign w:val="center"/>
          </w:tcPr>
          <w:p w14:paraId="41152933" w14:textId="77777777" w:rsidR="00B567C4" w:rsidRPr="003A63B9" w:rsidRDefault="00766FE2">
            <w:pPr>
              <w:jc w:val="center"/>
              <w:rPr>
                <w:rFonts w:cs="Times New Roman"/>
              </w:rPr>
            </w:pPr>
            <w:r w:rsidRPr="003A63B9">
              <w:rPr>
                <w:rFonts w:cs="Times New Roman"/>
                <w:sz w:val="18"/>
              </w:rPr>
              <w:t>99,66%</w:t>
            </w:r>
          </w:p>
        </w:tc>
        <w:tc>
          <w:tcPr>
            <w:tcW w:w="1531" w:type="dxa"/>
            <w:vAlign w:val="center"/>
          </w:tcPr>
          <w:p w14:paraId="63DA4FF5" w14:textId="77777777" w:rsidR="00B567C4" w:rsidRPr="003A63B9" w:rsidRDefault="00766FE2">
            <w:pPr>
              <w:jc w:val="center"/>
              <w:rPr>
                <w:rFonts w:cs="Times New Roman"/>
              </w:rPr>
            </w:pPr>
            <w:r w:rsidRPr="003A63B9">
              <w:rPr>
                <w:rFonts w:cs="Times New Roman"/>
                <w:sz w:val="18"/>
              </w:rPr>
              <w:t>99,75%</w:t>
            </w:r>
          </w:p>
        </w:tc>
        <w:tc>
          <w:tcPr>
            <w:tcW w:w="1531" w:type="dxa"/>
            <w:vAlign w:val="center"/>
          </w:tcPr>
          <w:p w14:paraId="493A6051" w14:textId="77777777" w:rsidR="00B567C4" w:rsidRPr="003A63B9" w:rsidRDefault="00766FE2">
            <w:pPr>
              <w:jc w:val="center"/>
              <w:rPr>
                <w:rFonts w:cs="Times New Roman"/>
              </w:rPr>
            </w:pPr>
            <w:r w:rsidRPr="003A63B9">
              <w:rPr>
                <w:rFonts w:cs="Times New Roman"/>
                <w:sz w:val="18"/>
              </w:rPr>
              <w:t>99,72%</w:t>
            </w:r>
          </w:p>
        </w:tc>
        <w:tc>
          <w:tcPr>
            <w:tcW w:w="1531" w:type="dxa"/>
            <w:vAlign w:val="center"/>
          </w:tcPr>
          <w:p w14:paraId="5F8DD5FF" w14:textId="77777777" w:rsidR="00B567C4" w:rsidRPr="003A63B9" w:rsidRDefault="00766FE2">
            <w:pPr>
              <w:jc w:val="center"/>
              <w:rPr>
                <w:rFonts w:cs="Times New Roman"/>
              </w:rPr>
            </w:pPr>
            <w:r w:rsidRPr="003A63B9">
              <w:rPr>
                <w:rFonts w:cs="Times New Roman"/>
                <w:sz w:val="18"/>
              </w:rPr>
              <w:t>99,74%</w:t>
            </w:r>
          </w:p>
        </w:tc>
      </w:tr>
      <w:tr w:rsidR="003A63B9" w:rsidRPr="003A63B9" w14:paraId="266539CD" w14:textId="77777777">
        <w:trPr>
          <w:jc w:val="center"/>
        </w:trPr>
        <w:tc>
          <w:tcPr>
            <w:tcW w:w="1531" w:type="dxa"/>
            <w:vAlign w:val="center"/>
          </w:tcPr>
          <w:p w14:paraId="39A05BDF" w14:textId="77777777" w:rsidR="00B567C4" w:rsidRPr="003A63B9" w:rsidRDefault="00766FE2">
            <w:pPr>
              <w:jc w:val="center"/>
              <w:rPr>
                <w:rFonts w:cs="Times New Roman"/>
              </w:rPr>
            </w:pPr>
            <w:r w:rsidRPr="003A63B9">
              <w:rPr>
                <w:rFonts w:cs="Times New Roman"/>
                <w:sz w:val="18"/>
              </w:rPr>
              <w:t>CNN</w:t>
            </w:r>
          </w:p>
        </w:tc>
        <w:tc>
          <w:tcPr>
            <w:tcW w:w="1531" w:type="dxa"/>
            <w:vAlign w:val="center"/>
          </w:tcPr>
          <w:p w14:paraId="57F14A42" w14:textId="77777777" w:rsidR="00B567C4" w:rsidRPr="003A63B9" w:rsidRDefault="00766FE2">
            <w:pPr>
              <w:jc w:val="center"/>
              <w:rPr>
                <w:rFonts w:cs="Times New Roman"/>
              </w:rPr>
            </w:pPr>
            <w:r w:rsidRPr="003A63B9">
              <w:rPr>
                <w:rFonts w:cs="Times New Roman"/>
                <w:sz w:val="18"/>
              </w:rPr>
              <w:t>Testbed Dataset</w:t>
            </w:r>
          </w:p>
        </w:tc>
        <w:tc>
          <w:tcPr>
            <w:tcW w:w="1531" w:type="dxa"/>
            <w:vAlign w:val="center"/>
          </w:tcPr>
          <w:p w14:paraId="5EBAB46B" w14:textId="77777777" w:rsidR="00B567C4" w:rsidRPr="003A63B9" w:rsidRDefault="00766FE2">
            <w:pPr>
              <w:jc w:val="center"/>
              <w:rPr>
                <w:rFonts w:cs="Times New Roman"/>
              </w:rPr>
            </w:pPr>
            <w:r w:rsidRPr="003A63B9">
              <w:rPr>
                <w:rFonts w:cs="Times New Roman"/>
                <w:sz w:val="18"/>
              </w:rPr>
              <w:t>99,98%</w:t>
            </w:r>
          </w:p>
        </w:tc>
        <w:tc>
          <w:tcPr>
            <w:tcW w:w="1531" w:type="dxa"/>
            <w:vAlign w:val="center"/>
          </w:tcPr>
          <w:p w14:paraId="3BA86309" w14:textId="77777777" w:rsidR="00B567C4" w:rsidRPr="003A63B9" w:rsidRDefault="00766FE2">
            <w:pPr>
              <w:jc w:val="center"/>
              <w:rPr>
                <w:rFonts w:cs="Times New Roman"/>
              </w:rPr>
            </w:pPr>
            <w:r w:rsidRPr="003A63B9">
              <w:rPr>
                <w:rFonts w:cs="Times New Roman"/>
                <w:sz w:val="18"/>
              </w:rPr>
              <w:t>99,99%</w:t>
            </w:r>
          </w:p>
        </w:tc>
        <w:tc>
          <w:tcPr>
            <w:tcW w:w="1531" w:type="dxa"/>
            <w:vAlign w:val="center"/>
          </w:tcPr>
          <w:p w14:paraId="45EC14E7" w14:textId="77777777" w:rsidR="00B567C4" w:rsidRPr="003A63B9" w:rsidRDefault="00766FE2">
            <w:pPr>
              <w:jc w:val="center"/>
              <w:rPr>
                <w:rFonts w:cs="Times New Roman"/>
              </w:rPr>
            </w:pPr>
            <w:r w:rsidRPr="003A63B9">
              <w:rPr>
                <w:rFonts w:cs="Times New Roman"/>
                <w:sz w:val="18"/>
              </w:rPr>
              <w:t>99,97%</w:t>
            </w:r>
          </w:p>
        </w:tc>
        <w:tc>
          <w:tcPr>
            <w:tcW w:w="1531" w:type="dxa"/>
            <w:vAlign w:val="center"/>
          </w:tcPr>
          <w:p w14:paraId="0CEACA72" w14:textId="77777777" w:rsidR="00B567C4" w:rsidRPr="003A63B9" w:rsidRDefault="00766FE2">
            <w:pPr>
              <w:jc w:val="center"/>
              <w:rPr>
                <w:rFonts w:cs="Times New Roman"/>
              </w:rPr>
            </w:pPr>
            <w:r w:rsidRPr="003A63B9">
              <w:rPr>
                <w:rFonts w:cs="Times New Roman"/>
                <w:sz w:val="18"/>
              </w:rPr>
              <w:t>99,98%</w:t>
            </w:r>
          </w:p>
        </w:tc>
      </w:tr>
      <w:tr w:rsidR="003A63B9" w:rsidRPr="003A63B9" w14:paraId="07A890CE" w14:textId="77777777">
        <w:trPr>
          <w:jc w:val="center"/>
        </w:trPr>
        <w:tc>
          <w:tcPr>
            <w:tcW w:w="1531" w:type="dxa"/>
            <w:vAlign w:val="center"/>
          </w:tcPr>
          <w:p w14:paraId="146744C4" w14:textId="77777777" w:rsidR="00B567C4" w:rsidRPr="003A63B9" w:rsidRDefault="00766FE2">
            <w:pPr>
              <w:jc w:val="center"/>
              <w:rPr>
                <w:rFonts w:cs="Times New Roman"/>
              </w:rPr>
            </w:pPr>
            <w:r w:rsidRPr="003A63B9">
              <w:rPr>
                <w:rFonts w:cs="Times New Roman"/>
                <w:sz w:val="18"/>
              </w:rPr>
              <w:t>LSTM</w:t>
            </w:r>
          </w:p>
        </w:tc>
        <w:tc>
          <w:tcPr>
            <w:tcW w:w="1531" w:type="dxa"/>
            <w:vAlign w:val="center"/>
          </w:tcPr>
          <w:p w14:paraId="58C5DE21" w14:textId="77777777" w:rsidR="00B567C4" w:rsidRPr="003A63B9" w:rsidRDefault="00766FE2">
            <w:pPr>
              <w:jc w:val="center"/>
              <w:rPr>
                <w:rFonts w:cs="Times New Roman"/>
              </w:rPr>
            </w:pPr>
            <w:r w:rsidRPr="003A63B9">
              <w:rPr>
                <w:rFonts w:cs="Times New Roman"/>
                <w:sz w:val="18"/>
              </w:rPr>
              <w:t>HTTP CSIC2010</w:t>
            </w:r>
          </w:p>
        </w:tc>
        <w:tc>
          <w:tcPr>
            <w:tcW w:w="1531" w:type="dxa"/>
            <w:vAlign w:val="center"/>
          </w:tcPr>
          <w:p w14:paraId="39E78A68" w14:textId="77777777" w:rsidR="00B567C4" w:rsidRPr="003A63B9" w:rsidRDefault="00766FE2">
            <w:pPr>
              <w:jc w:val="center"/>
              <w:rPr>
                <w:rFonts w:cs="Times New Roman"/>
              </w:rPr>
            </w:pPr>
            <w:r w:rsidRPr="003A63B9">
              <w:rPr>
                <w:rFonts w:cs="Times New Roman"/>
                <w:sz w:val="18"/>
              </w:rPr>
              <w:t>99,25%</w:t>
            </w:r>
          </w:p>
        </w:tc>
        <w:tc>
          <w:tcPr>
            <w:tcW w:w="1531" w:type="dxa"/>
            <w:vAlign w:val="center"/>
          </w:tcPr>
          <w:p w14:paraId="02B57946" w14:textId="77777777" w:rsidR="00B567C4" w:rsidRPr="003A63B9" w:rsidRDefault="00766FE2">
            <w:pPr>
              <w:jc w:val="center"/>
              <w:rPr>
                <w:rFonts w:cs="Times New Roman"/>
              </w:rPr>
            </w:pPr>
            <w:r w:rsidRPr="003A63B9">
              <w:rPr>
                <w:rFonts w:cs="Times New Roman"/>
                <w:sz w:val="18"/>
              </w:rPr>
              <w:t>99,42%</w:t>
            </w:r>
          </w:p>
        </w:tc>
        <w:tc>
          <w:tcPr>
            <w:tcW w:w="1531" w:type="dxa"/>
            <w:vAlign w:val="center"/>
          </w:tcPr>
          <w:p w14:paraId="06FA1C78" w14:textId="77777777" w:rsidR="00B567C4" w:rsidRPr="003A63B9" w:rsidRDefault="00766FE2">
            <w:pPr>
              <w:jc w:val="center"/>
              <w:rPr>
                <w:rFonts w:cs="Times New Roman"/>
              </w:rPr>
            </w:pPr>
            <w:r w:rsidRPr="003A63B9">
              <w:rPr>
                <w:rFonts w:cs="Times New Roman"/>
                <w:sz w:val="18"/>
              </w:rPr>
              <w:t>98,76%</w:t>
            </w:r>
          </w:p>
        </w:tc>
        <w:tc>
          <w:tcPr>
            <w:tcW w:w="1531" w:type="dxa"/>
            <w:vAlign w:val="center"/>
          </w:tcPr>
          <w:p w14:paraId="4422D740" w14:textId="77777777" w:rsidR="00B567C4" w:rsidRPr="003A63B9" w:rsidRDefault="00766FE2">
            <w:pPr>
              <w:jc w:val="center"/>
              <w:rPr>
                <w:rFonts w:cs="Times New Roman"/>
              </w:rPr>
            </w:pPr>
            <w:r w:rsidRPr="003A63B9">
              <w:rPr>
                <w:rFonts w:cs="Times New Roman"/>
                <w:sz w:val="18"/>
              </w:rPr>
              <w:t>99,09%</w:t>
            </w:r>
          </w:p>
        </w:tc>
      </w:tr>
      <w:tr w:rsidR="003A63B9" w:rsidRPr="003A63B9" w14:paraId="49D094C6" w14:textId="77777777">
        <w:trPr>
          <w:jc w:val="center"/>
        </w:trPr>
        <w:tc>
          <w:tcPr>
            <w:tcW w:w="1531" w:type="dxa"/>
            <w:vAlign w:val="center"/>
          </w:tcPr>
          <w:p w14:paraId="68C7DBDE" w14:textId="77777777" w:rsidR="00B567C4" w:rsidRPr="003A63B9" w:rsidRDefault="00766FE2">
            <w:pPr>
              <w:jc w:val="center"/>
              <w:rPr>
                <w:rFonts w:cs="Times New Roman"/>
              </w:rPr>
            </w:pPr>
            <w:r w:rsidRPr="003A63B9">
              <w:rPr>
                <w:rFonts w:cs="Times New Roman"/>
                <w:sz w:val="18"/>
              </w:rPr>
              <w:t>LSTM</w:t>
            </w:r>
          </w:p>
        </w:tc>
        <w:tc>
          <w:tcPr>
            <w:tcW w:w="1531" w:type="dxa"/>
            <w:vAlign w:val="center"/>
          </w:tcPr>
          <w:p w14:paraId="564AB3DB" w14:textId="77777777" w:rsidR="00B567C4" w:rsidRPr="003A63B9" w:rsidRDefault="00766FE2">
            <w:pPr>
              <w:jc w:val="center"/>
              <w:rPr>
                <w:rFonts w:cs="Times New Roman"/>
              </w:rPr>
            </w:pPr>
            <w:r w:rsidRPr="003A63B9">
              <w:rPr>
                <w:rFonts w:cs="Times New Roman"/>
                <w:sz w:val="18"/>
              </w:rPr>
              <w:t>SQLi - XSS Payload</w:t>
            </w:r>
          </w:p>
        </w:tc>
        <w:tc>
          <w:tcPr>
            <w:tcW w:w="1531" w:type="dxa"/>
            <w:vAlign w:val="center"/>
          </w:tcPr>
          <w:p w14:paraId="0AE2BB18" w14:textId="77777777" w:rsidR="00B567C4" w:rsidRPr="003A63B9" w:rsidRDefault="00766FE2">
            <w:pPr>
              <w:jc w:val="center"/>
              <w:rPr>
                <w:rFonts w:cs="Times New Roman"/>
              </w:rPr>
            </w:pPr>
            <w:r w:rsidRPr="003A63B9">
              <w:rPr>
                <w:rFonts w:cs="Times New Roman"/>
                <w:sz w:val="18"/>
              </w:rPr>
              <w:t>99,83%</w:t>
            </w:r>
          </w:p>
        </w:tc>
        <w:tc>
          <w:tcPr>
            <w:tcW w:w="1531" w:type="dxa"/>
            <w:vAlign w:val="center"/>
          </w:tcPr>
          <w:p w14:paraId="373035BA" w14:textId="77777777" w:rsidR="00B567C4" w:rsidRPr="003A63B9" w:rsidRDefault="00766FE2">
            <w:pPr>
              <w:jc w:val="center"/>
              <w:rPr>
                <w:rFonts w:cs="Times New Roman"/>
              </w:rPr>
            </w:pPr>
            <w:r w:rsidRPr="003A63B9">
              <w:rPr>
                <w:rFonts w:cs="Times New Roman"/>
                <w:sz w:val="18"/>
              </w:rPr>
              <w:t>99,89%</w:t>
            </w:r>
          </w:p>
        </w:tc>
        <w:tc>
          <w:tcPr>
            <w:tcW w:w="1531" w:type="dxa"/>
            <w:vAlign w:val="center"/>
          </w:tcPr>
          <w:p w14:paraId="4F89E847" w14:textId="77777777" w:rsidR="00B567C4" w:rsidRPr="003A63B9" w:rsidRDefault="00766FE2">
            <w:pPr>
              <w:jc w:val="center"/>
              <w:rPr>
                <w:rFonts w:cs="Times New Roman"/>
              </w:rPr>
            </w:pPr>
            <w:r w:rsidRPr="003A63B9">
              <w:rPr>
                <w:rFonts w:cs="Times New Roman"/>
                <w:sz w:val="18"/>
              </w:rPr>
              <w:t>99,84%</w:t>
            </w:r>
          </w:p>
        </w:tc>
        <w:tc>
          <w:tcPr>
            <w:tcW w:w="1531" w:type="dxa"/>
            <w:vAlign w:val="center"/>
          </w:tcPr>
          <w:p w14:paraId="78A0BF1C" w14:textId="77777777" w:rsidR="00B567C4" w:rsidRPr="003A63B9" w:rsidRDefault="00766FE2">
            <w:pPr>
              <w:jc w:val="center"/>
              <w:rPr>
                <w:rFonts w:cs="Times New Roman"/>
              </w:rPr>
            </w:pPr>
            <w:r w:rsidRPr="003A63B9">
              <w:rPr>
                <w:rFonts w:cs="Times New Roman"/>
                <w:sz w:val="18"/>
              </w:rPr>
              <w:t>99,86%</w:t>
            </w:r>
          </w:p>
        </w:tc>
      </w:tr>
      <w:tr w:rsidR="003A63B9" w:rsidRPr="003A63B9" w14:paraId="78BF46EB" w14:textId="77777777">
        <w:trPr>
          <w:jc w:val="center"/>
        </w:trPr>
        <w:tc>
          <w:tcPr>
            <w:tcW w:w="1531" w:type="dxa"/>
            <w:vAlign w:val="center"/>
          </w:tcPr>
          <w:p w14:paraId="61E856A8" w14:textId="77777777" w:rsidR="00B567C4" w:rsidRPr="003A63B9" w:rsidRDefault="00766FE2">
            <w:pPr>
              <w:jc w:val="center"/>
              <w:rPr>
                <w:rFonts w:cs="Times New Roman"/>
              </w:rPr>
            </w:pPr>
            <w:r w:rsidRPr="003A63B9">
              <w:rPr>
                <w:rFonts w:cs="Times New Roman"/>
                <w:sz w:val="18"/>
              </w:rPr>
              <w:t>LSTM</w:t>
            </w:r>
          </w:p>
        </w:tc>
        <w:tc>
          <w:tcPr>
            <w:tcW w:w="1531" w:type="dxa"/>
            <w:vAlign w:val="center"/>
          </w:tcPr>
          <w:p w14:paraId="295145FF" w14:textId="77777777" w:rsidR="00B567C4" w:rsidRPr="003A63B9" w:rsidRDefault="00766FE2">
            <w:pPr>
              <w:jc w:val="center"/>
              <w:rPr>
                <w:rFonts w:cs="Times New Roman"/>
              </w:rPr>
            </w:pPr>
            <w:r w:rsidRPr="003A63B9">
              <w:rPr>
                <w:rFonts w:cs="Times New Roman"/>
                <w:sz w:val="18"/>
              </w:rPr>
              <w:t>Testbed Dataset</w:t>
            </w:r>
          </w:p>
        </w:tc>
        <w:tc>
          <w:tcPr>
            <w:tcW w:w="1531" w:type="dxa"/>
            <w:vAlign w:val="center"/>
          </w:tcPr>
          <w:p w14:paraId="2DF70EBF" w14:textId="77777777" w:rsidR="00B567C4" w:rsidRPr="003A63B9" w:rsidRDefault="00766FE2">
            <w:pPr>
              <w:jc w:val="center"/>
              <w:rPr>
                <w:rFonts w:cs="Times New Roman"/>
              </w:rPr>
            </w:pPr>
            <w:r w:rsidRPr="003A63B9">
              <w:rPr>
                <w:rFonts w:cs="Times New Roman"/>
                <w:sz w:val="18"/>
              </w:rPr>
              <w:t>99,96%</w:t>
            </w:r>
          </w:p>
        </w:tc>
        <w:tc>
          <w:tcPr>
            <w:tcW w:w="1531" w:type="dxa"/>
            <w:vAlign w:val="center"/>
          </w:tcPr>
          <w:p w14:paraId="79FD7752" w14:textId="77777777" w:rsidR="00B567C4" w:rsidRPr="003A63B9" w:rsidRDefault="00766FE2">
            <w:pPr>
              <w:jc w:val="center"/>
              <w:rPr>
                <w:rFonts w:cs="Times New Roman"/>
              </w:rPr>
            </w:pPr>
            <w:r w:rsidRPr="003A63B9">
              <w:rPr>
                <w:rFonts w:cs="Times New Roman"/>
                <w:sz w:val="18"/>
              </w:rPr>
              <w:t>99,97%</w:t>
            </w:r>
          </w:p>
        </w:tc>
        <w:tc>
          <w:tcPr>
            <w:tcW w:w="1531" w:type="dxa"/>
            <w:vAlign w:val="center"/>
          </w:tcPr>
          <w:p w14:paraId="0BD77F00" w14:textId="77777777" w:rsidR="00B567C4" w:rsidRPr="003A63B9" w:rsidRDefault="00766FE2">
            <w:pPr>
              <w:jc w:val="center"/>
              <w:rPr>
                <w:rFonts w:cs="Times New Roman"/>
              </w:rPr>
            </w:pPr>
            <w:r w:rsidRPr="003A63B9">
              <w:rPr>
                <w:rFonts w:cs="Times New Roman"/>
                <w:sz w:val="18"/>
              </w:rPr>
              <w:t>99,96%</w:t>
            </w:r>
          </w:p>
        </w:tc>
        <w:tc>
          <w:tcPr>
            <w:tcW w:w="1531" w:type="dxa"/>
            <w:vAlign w:val="center"/>
          </w:tcPr>
          <w:p w14:paraId="652FE05D" w14:textId="77777777" w:rsidR="00B567C4" w:rsidRPr="003A63B9" w:rsidRDefault="00766FE2">
            <w:pPr>
              <w:jc w:val="center"/>
              <w:rPr>
                <w:rFonts w:cs="Times New Roman"/>
              </w:rPr>
            </w:pPr>
            <w:r w:rsidRPr="003A63B9">
              <w:rPr>
                <w:rFonts w:cs="Times New Roman"/>
                <w:sz w:val="18"/>
              </w:rPr>
              <w:t>99,96%</w:t>
            </w:r>
          </w:p>
        </w:tc>
      </w:tr>
      <w:tr w:rsidR="003A63B9" w:rsidRPr="003A63B9" w14:paraId="1CCE5760" w14:textId="77777777">
        <w:trPr>
          <w:jc w:val="center"/>
        </w:trPr>
        <w:tc>
          <w:tcPr>
            <w:tcW w:w="1531" w:type="dxa"/>
            <w:shd w:val="clear" w:color="auto" w:fill="EAF2F8"/>
            <w:vAlign w:val="center"/>
          </w:tcPr>
          <w:p w14:paraId="5D109E3B" w14:textId="77777777" w:rsidR="00B567C4" w:rsidRPr="003A63B9" w:rsidRDefault="00766FE2">
            <w:pPr>
              <w:jc w:val="center"/>
              <w:rPr>
                <w:rFonts w:cs="Times New Roman"/>
              </w:rPr>
            </w:pPr>
            <w:r w:rsidRPr="003A63B9">
              <w:rPr>
                <w:rFonts w:cs="Times New Roman"/>
                <w:b/>
                <w:sz w:val="18"/>
              </w:rPr>
              <w:t>CNN–LSTM</w:t>
            </w:r>
          </w:p>
        </w:tc>
        <w:tc>
          <w:tcPr>
            <w:tcW w:w="1531" w:type="dxa"/>
            <w:shd w:val="clear" w:color="auto" w:fill="EAF2F8"/>
            <w:vAlign w:val="center"/>
          </w:tcPr>
          <w:p w14:paraId="619316D2" w14:textId="77777777" w:rsidR="00B567C4" w:rsidRPr="003A63B9" w:rsidRDefault="00766FE2">
            <w:pPr>
              <w:jc w:val="center"/>
              <w:rPr>
                <w:rFonts w:cs="Times New Roman"/>
              </w:rPr>
            </w:pPr>
            <w:r w:rsidRPr="003A63B9">
              <w:rPr>
                <w:rFonts w:cs="Times New Roman"/>
                <w:b/>
                <w:sz w:val="18"/>
              </w:rPr>
              <w:t>HTTP CSIC2010</w:t>
            </w:r>
          </w:p>
        </w:tc>
        <w:tc>
          <w:tcPr>
            <w:tcW w:w="1531" w:type="dxa"/>
            <w:shd w:val="clear" w:color="auto" w:fill="EAF2F8"/>
            <w:vAlign w:val="center"/>
          </w:tcPr>
          <w:p w14:paraId="62DF6AE0" w14:textId="77777777" w:rsidR="00B567C4" w:rsidRPr="003A63B9" w:rsidRDefault="00766FE2">
            <w:pPr>
              <w:jc w:val="center"/>
              <w:rPr>
                <w:rFonts w:cs="Times New Roman"/>
              </w:rPr>
            </w:pPr>
            <w:r w:rsidRPr="003A63B9">
              <w:rPr>
                <w:rFonts w:cs="Times New Roman"/>
                <w:b/>
                <w:sz w:val="18"/>
              </w:rPr>
              <w:t>99,49%</w:t>
            </w:r>
          </w:p>
        </w:tc>
        <w:tc>
          <w:tcPr>
            <w:tcW w:w="1531" w:type="dxa"/>
            <w:shd w:val="clear" w:color="auto" w:fill="EAF2F8"/>
            <w:vAlign w:val="center"/>
          </w:tcPr>
          <w:p w14:paraId="3014057E" w14:textId="77777777" w:rsidR="00B567C4" w:rsidRPr="003A63B9" w:rsidRDefault="00766FE2">
            <w:pPr>
              <w:jc w:val="center"/>
              <w:rPr>
                <w:rFonts w:cs="Times New Roman"/>
              </w:rPr>
            </w:pPr>
            <w:r w:rsidRPr="003A63B9">
              <w:rPr>
                <w:rFonts w:cs="Times New Roman"/>
                <w:b/>
                <w:sz w:val="18"/>
              </w:rPr>
              <w:t>99,84%</w:t>
            </w:r>
          </w:p>
        </w:tc>
        <w:tc>
          <w:tcPr>
            <w:tcW w:w="1531" w:type="dxa"/>
            <w:shd w:val="clear" w:color="auto" w:fill="EAF2F8"/>
            <w:vAlign w:val="center"/>
          </w:tcPr>
          <w:p w14:paraId="0B237EC1" w14:textId="77777777" w:rsidR="00B567C4" w:rsidRPr="003A63B9" w:rsidRDefault="00766FE2">
            <w:pPr>
              <w:jc w:val="center"/>
              <w:rPr>
                <w:rFonts w:cs="Times New Roman"/>
              </w:rPr>
            </w:pPr>
            <w:r w:rsidRPr="003A63B9">
              <w:rPr>
                <w:rFonts w:cs="Times New Roman"/>
                <w:b/>
                <w:sz w:val="18"/>
              </w:rPr>
              <w:t>98,92%</w:t>
            </w:r>
          </w:p>
        </w:tc>
        <w:tc>
          <w:tcPr>
            <w:tcW w:w="1531" w:type="dxa"/>
            <w:shd w:val="clear" w:color="auto" w:fill="EAF2F8"/>
            <w:vAlign w:val="center"/>
          </w:tcPr>
          <w:p w14:paraId="6BC26CA1" w14:textId="77777777" w:rsidR="00B567C4" w:rsidRPr="003A63B9" w:rsidRDefault="00766FE2">
            <w:pPr>
              <w:jc w:val="center"/>
              <w:rPr>
                <w:rFonts w:cs="Times New Roman"/>
              </w:rPr>
            </w:pPr>
            <w:r w:rsidRPr="003A63B9">
              <w:rPr>
                <w:rFonts w:cs="Times New Roman"/>
                <w:b/>
                <w:sz w:val="18"/>
              </w:rPr>
              <w:t>99,38%</w:t>
            </w:r>
          </w:p>
        </w:tc>
      </w:tr>
      <w:tr w:rsidR="003A63B9" w:rsidRPr="003A63B9" w14:paraId="459F7189" w14:textId="77777777">
        <w:trPr>
          <w:jc w:val="center"/>
        </w:trPr>
        <w:tc>
          <w:tcPr>
            <w:tcW w:w="1531" w:type="dxa"/>
            <w:shd w:val="clear" w:color="auto" w:fill="EAF2F8"/>
            <w:vAlign w:val="center"/>
          </w:tcPr>
          <w:p w14:paraId="32FAAD28" w14:textId="77777777" w:rsidR="00B567C4" w:rsidRPr="003A63B9" w:rsidRDefault="00766FE2">
            <w:pPr>
              <w:jc w:val="center"/>
              <w:rPr>
                <w:rFonts w:cs="Times New Roman"/>
              </w:rPr>
            </w:pPr>
            <w:r w:rsidRPr="003A63B9">
              <w:rPr>
                <w:rFonts w:cs="Times New Roman"/>
                <w:b/>
                <w:sz w:val="18"/>
              </w:rPr>
              <w:t>CNN–</w:t>
            </w:r>
            <w:r w:rsidRPr="003A63B9">
              <w:rPr>
                <w:rFonts w:cs="Times New Roman"/>
                <w:b/>
                <w:sz w:val="18"/>
              </w:rPr>
              <w:lastRenderedPageBreak/>
              <w:t>LSTM</w:t>
            </w:r>
          </w:p>
        </w:tc>
        <w:tc>
          <w:tcPr>
            <w:tcW w:w="1531" w:type="dxa"/>
            <w:shd w:val="clear" w:color="auto" w:fill="EAF2F8"/>
            <w:vAlign w:val="center"/>
          </w:tcPr>
          <w:p w14:paraId="55D1A29C" w14:textId="77777777" w:rsidR="00B567C4" w:rsidRPr="003A63B9" w:rsidRDefault="00766FE2">
            <w:pPr>
              <w:jc w:val="center"/>
              <w:rPr>
                <w:rFonts w:cs="Times New Roman"/>
              </w:rPr>
            </w:pPr>
            <w:r w:rsidRPr="003A63B9">
              <w:rPr>
                <w:rFonts w:cs="Times New Roman"/>
                <w:b/>
                <w:sz w:val="18"/>
              </w:rPr>
              <w:lastRenderedPageBreak/>
              <w:t xml:space="preserve">SQLi - </w:t>
            </w:r>
            <w:r w:rsidRPr="003A63B9">
              <w:rPr>
                <w:rFonts w:cs="Times New Roman"/>
                <w:b/>
                <w:sz w:val="18"/>
              </w:rPr>
              <w:lastRenderedPageBreak/>
              <w:t>XSS Payload</w:t>
            </w:r>
          </w:p>
        </w:tc>
        <w:tc>
          <w:tcPr>
            <w:tcW w:w="1531" w:type="dxa"/>
            <w:shd w:val="clear" w:color="auto" w:fill="EAF2F8"/>
            <w:vAlign w:val="center"/>
          </w:tcPr>
          <w:p w14:paraId="665814A9" w14:textId="77777777" w:rsidR="00B567C4" w:rsidRPr="003A63B9" w:rsidRDefault="00766FE2">
            <w:pPr>
              <w:jc w:val="center"/>
              <w:rPr>
                <w:rFonts w:cs="Times New Roman"/>
              </w:rPr>
            </w:pPr>
            <w:r w:rsidRPr="003A63B9">
              <w:rPr>
                <w:rFonts w:cs="Times New Roman"/>
                <w:b/>
                <w:sz w:val="18"/>
              </w:rPr>
              <w:lastRenderedPageBreak/>
              <w:t>99,85%</w:t>
            </w:r>
          </w:p>
        </w:tc>
        <w:tc>
          <w:tcPr>
            <w:tcW w:w="1531" w:type="dxa"/>
            <w:shd w:val="clear" w:color="auto" w:fill="EAF2F8"/>
            <w:vAlign w:val="center"/>
          </w:tcPr>
          <w:p w14:paraId="5C1D7700" w14:textId="77777777" w:rsidR="00B567C4" w:rsidRPr="003A63B9" w:rsidRDefault="00766FE2">
            <w:pPr>
              <w:jc w:val="center"/>
              <w:rPr>
                <w:rFonts w:cs="Times New Roman"/>
              </w:rPr>
            </w:pPr>
            <w:r w:rsidRPr="003A63B9">
              <w:rPr>
                <w:rFonts w:cs="Times New Roman"/>
                <w:b/>
                <w:sz w:val="18"/>
              </w:rPr>
              <w:t>99,89%</w:t>
            </w:r>
          </w:p>
        </w:tc>
        <w:tc>
          <w:tcPr>
            <w:tcW w:w="1531" w:type="dxa"/>
            <w:shd w:val="clear" w:color="auto" w:fill="EAF2F8"/>
            <w:vAlign w:val="center"/>
          </w:tcPr>
          <w:p w14:paraId="716B3282" w14:textId="77777777" w:rsidR="00B567C4" w:rsidRPr="003A63B9" w:rsidRDefault="00766FE2">
            <w:pPr>
              <w:jc w:val="center"/>
              <w:rPr>
                <w:rFonts w:cs="Times New Roman"/>
              </w:rPr>
            </w:pPr>
            <w:r w:rsidRPr="003A63B9">
              <w:rPr>
                <w:rFonts w:cs="Times New Roman"/>
                <w:b/>
                <w:sz w:val="18"/>
              </w:rPr>
              <w:t>99,87%</w:t>
            </w:r>
          </w:p>
        </w:tc>
        <w:tc>
          <w:tcPr>
            <w:tcW w:w="1531" w:type="dxa"/>
            <w:shd w:val="clear" w:color="auto" w:fill="EAF2F8"/>
            <w:vAlign w:val="center"/>
          </w:tcPr>
          <w:p w14:paraId="387D9A91" w14:textId="77777777" w:rsidR="00B567C4" w:rsidRPr="003A63B9" w:rsidRDefault="00766FE2">
            <w:pPr>
              <w:jc w:val="center"/>
              <w:rPr>
                <w:rFonts w:cs="Times New Roman"/>
              </w:rPr>
            </w:pPr>
            <w:r w:rsidRPr="003A63B9">
              <w:rPr>
                <w:rFonts w:cs="Times New Roman"/>
                <w:b/>
                <w:sz w:val="18"/>
              </w:rPr>
              <w:t>99,88%</w:t>
            </w:r>
          </w:p>
        </w:tc>
      </w:tr>
      <w:tr w:rsidR="003A63B9" w:rsidRPr="003A63B9" w14:paraId="1763CFC5" w14:textId="77777777">
        <w:trPr>
          <w:jc w:val="center"/>
        </w:trPr>
        <w:tc>
          <w:tcPr>
            <w:tcW w:w="1531" w:type="dxa"/>
            <w:shd w:val="clear" w:color="auto" w:fill="EAF2F8"/>
            <w:vAlign w:val="center"/>
          </w:tcPr>
          <w:p w14:paraId="10D36BD7" w14:textId="77777777" w:rsidR="00B567C4" w:rsidRPr="003A63B9" w:rsidRDefault="00766FE2">
            <w:pPr>
              <w:jc w:val="center"/>
              <w:rPr>
                <w:rFonts w:cs="Times New Roman"/>
              </w:rPr>
            </w:pPr>
            <w:r w:rsidRPr="003A63B9">
              <w:rPr>
                <w:rFonts w:cs="Times New Roman"/>
                <w:b/>
                <w:sz w:val="18"/>
              </w:rPr>
              <w:t>CNN–LSTM</w:t>
            </w:r>
          </w:p>
        </w:tc>
        <w:tc>
          <w:tcPr>
            <w:tcW w:w="1531" w:type="dxa"/>
            <w:shd w:val="clear" w:color="auto" w:fill="EAF2F8"/>
            <w:vAlign w:val="center"/>
          </w:tcPr>
          <w:p w14:paraId="19DCCD22" w14:textId="77777777" w:rsidR="00B567C4" w:rsidRPr="003A63B9" w:rsidRDefault="00766FE2">
            <w:pPr>
              <w:jc w:val="center"/>
              <w:rPr>
                <w:rFonts w:cs="Times New Roman"/>
              </w:rPr>
            </w:pPr>
            <w:r w:rsidRPr="003A63B9">
              <w:rPr>
                <w:rFonts w:cs="Times New Roman"/>
                <w:b/>
                <w:sz w:val="18"/>
              </w:rPr>
              <w:t>Testbed Dataset</w:t>
            </w:r>
          </w:p>
        </w:tc>
        <w:tc>
          <w:tcPr>
            <w:tcW w:w="1531" w:type="dxa"/>
            <w:shd w:val="clear" w:color="auto" w:fill="EAF2F8"/>
            <w:vAlign w:val="center"/>
          </w:tcPr>
          <w:p w14:paraId="46B64367" w14:textId="77777777" w:rsidR="00B567C4" w:rsidRPr="003A63B9" w:rsidRDefault="00766FE2">
            <w:pPr>
              <w:jc w:val="center"/>
              <w:rPr>
                <w:rFonts w:cs="Times New Roman"/>
              </w:rPr>
            </w:pPr>
            <w:r w:rsidRPr="003A63B9">
              <w:rPr>
                <w:rFonts w:cs="Times New Roman"/>
                <w:b/>
                <w:sz w:val="18"/>
              </w:rPr>
              <w:t>99,96%</w:t>
            </w:r>
          </w:p>
        </w:tc>
        <w:tc>
          <w:tcPr>
            <w:tcW w:w="1531" w:type="dxa"/>
            <w:shd w:val="clear" w:color="auto" w:fill="EAF2F8"/>
            <w:vAlign w:val="center"/>
          </w:tcPr>
          <w:p w14:paraId="5944AD25" w14:textId="77777777" w:rsidR="00B567C4" w:rsidRPr="003A63B9" w:rsidRDefault="00766FE2">
            <w:pPr>
              <w:jc w:val="center"/>
              <w:rPr>
                <w:rFonts w:cs="Times New Roman"/>
              </w:rPr>
            </w:pPr>
            <w:r w:rsidRPr="003A63B9">
              <w:rPr>
                <w:rFonts w:cs="Times New Roman"/>
                <w:b/>
                <w:sz w:val="18"/>
              </w:rPr>
              <w:t>99,96%</w:t>
            </w:r>
          </w:p>
        </w:tc>
        <w:tc>
          <w:tcPr>
            <w:tcW w:w="1531" w:type="dxa"/>
            <w:shd w:val="clear" w:color="auto" w:fill="EAF2F8"/>
            <w:vAlign w:val="center"/>
          </w:tcPr>
          <w:p w14:paraId="3AB33F68" w14:textId="77777777" w:rsidR="00B567C4" w:rsidRPr="003A63B9" w:rsidRDefault="00766FE2">
            <w:pPr>
              <w:jc w:val="center"/>
              <w:rPr>
                <w:rFonts w:cs="Times New Roman"/>
              </w:rPr>
            </w:pPr>
            <w:r w:rsidRPr="003A63B9">
              <w:rPr>
                <w:rFonts w:cs="Times New Roman"/>
                <w:b/>
                <w:sz w:val="18"/>
              </w:rPr>
              <w:t>99,97%</w:t>
            </w:r>
          </w:p>
        </w:tc>
        <w:tc>
          <w:tcPr>
            <w:tcW w:w="1531" w:type="dxa"/>
            <w:shd w:val="clear" w:color="auto" w:fill="EAF2F8"/>
            <w:vAlign w:val="center"/>
          </w:tcPr>
          <w:p w14:paraId="09943FE4" w14:textId="77777777" w:rsidR="00B567C4" w:rsidRPr="003A63B9" w:rsidRDefault="00766FE2">
            <w:pPr>
              <w:jc w:val="center"/>
              <w:rPr>
                <w:rFonts w:cs="Times New Roman"/>
              </w:rPr>
            </w:pPr>
            <w:r w:rsidRPr="003A63B9">
              <w:rPr>
                <w:rFonts w:cs="Times New Roman"/>
                <w:b/>
                <w:sz w:val="18"/>
              </w:rPr>
              <w:t>99,96%</w:t>
            </w:r>
          </w:p>
        </w:tc>
      </w:tr>
    </w:tbl>
    <w:p w14:paraId="6B26660C" w14:textId="5134A4B7" w:rsidR="00B567C4" w:rsidRPr="003A63B9" w:rsidRDefault="000A3426">
      <w:pPr>
        <w:rPr>
          <w:rFonts w:cs="Times New Roman"/>
        </w:rPr>
      </w:pPr>
      <w:r w:rsidRPr="003A63B9">
        <w:rPr>
          <w:rFonts w:cs="Times New Roman"/>
          <w:noProof/>
        </w:rPr>
        <w:drawing>
          <wp:anchor distT="0" distB="0" distL="114300" distR="114300" simplePos="0" relativeHeight="251655680" behindDoc="1" locked="0" layoutInCell="1" allowOverlap="1" wp14:anchorId="29CDB085" wp14:editId="42894AAF">
            <wp:simplePos x="0" y="0"/>
            <wp:positionH relativeFrom="column">
              <wp:posOffset>-290195</wp:posOffset>
            </wp:positionH>
            <wp:positionV relativeFrom="paragraph">
              <wp:posOffset>393065</wp:posOffset>
            </wp:positionV>
            <wp:extent cx="6400800" cy="2202741"/>
            <wp:effectExtent l="0" t="0" r="0" b="7620"/>
            <wp:wrapTight wrapText="bothSides">
              <wp:wrapPolygon edited="0">
                <wp:start x="0" y="0"/>
                <wp:lineTo x="0" y="21488"/>
                <wp:lineTo x="21536" y="21488"/>
                <wp:lineTo x="21536" y="0"/>
                <wp:lineTo x="0"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ir_model_comparison.png"/>
                    <pic:cNvPicPr/>
                  </pic:nvPicPr>
                  <pic:blipFill>
                    <a:blip r:embed="rId11"/>
                    <a:stretch>
                      <a:fillRect/>
                    </a:stretch>
                  </pic:blipFill>
                  <pic:spPr>
                    <a:xfrm>
                      <a:off x="0" y="0"/>
                      <a:ext cx="6400800" cy="2202741"/>
                    </a:xfrm>
                    <a:prstGeom prst="rect">
                      <a:avLst/>
                    </a:prstGeom>
                  </pic:spPr>
                </pic:pic>
              </a:graphicData>
            </a:graphic>
          </wp:anchor>
        </w:drawing>
      </w:r>
    </w:p>
    <w:p w14:paraId="3B25BE04" w14:textId="3D0057CA" w:rsidR="00B567C4" w:rsidRPr="003A63B9" w:rsidRDefault="00B567C4">
      <w:pPr>
        <w:jc w:val="center"/>
        <w:rPr>
          <w:rFonts w:cs="Times New Roman"/>
        </w:rPr>
      </w:pPr>
    </w:p>
    <w:p w14:paraId="31F76969" w14:textId="77777777" w:rsidR="00B567C4" w:rsidRPr="003A63B9" w:rsidRDefault="00766FE2">
      <w:pPr>
        <w:pStyle w:val="CaptionVN"/>
        <w:jc w:val="center"/>
        <w:rPr>
          <w:rFonts w:cs="Times New Roman"/>
        </w:rPr>
      </w:pPr>
      <w:r w:rsidRPr="003A63B9">
        <w:rPr>
          <w:rFonts w:cs="Times New Roman"/>
        </w:rPr>
        <w:t>Hình 8.1. So sánh ba ki</w:t>
      </w:r>
      <w:r w:rsidRPr="003A63B9">
        <w:rPr>
          <w:rFonts w:cs="Times New Roman"/>
        </w:rPr>
        <w:t>ế</w:t>
      </w:r>
      <w:r w:rsidRPr="003A63B9">
        <w:rPr>
          <w:rFonts w:cs="Times New Roman"/>
        </w:rPr>
        <w:t>n trúc t</w:t>
      </w:r>
      <w:r w:rsidRPr="003A63B9">
        <w:rPr>
          <w:rFonts w:cs="Times New Roman"/>
        </w:rPr>
        <w:t>ạ</w:t>
      </w:r>
      <w:r w:rsidRPr="003A63B9">
        <w:rPr>
          <w:rFonts w:cs="Times New Roman"/>
        </w:rPr>
        <w:t>i threshold 0,5</w:t>
      </w:r>
    </w:p>
    <w:p w14:paraId="7B939F55" w14:textId="13197DF3" w:rsidR="00B567C4" w:rsidRPr="003A63B9" w:rsidRDefault="00766FE2">
      <w:pPr>
        <w:rPr>
          <w:rFonts w:cs="Times New Roman"/>
        </w:rPr>
      </w:pPr>
      <w:r w:rsidRPr="003A63B9">
        <w:rPr>
          <w:rFonts w:cs="Times New Roman"/>
        </w:rPr>
        <w:t xml:space="preserve">CNN–LSTM tuần tự đạt F1 99.880% trên Kaggle, cao hơn LSTM-only 99.865% và CNN-only 99.737%. Trên CSIC, CNN–LSTM đạt F1 99.379%, so với LSTM 99.089% và CNN 98.775%. </w:t>
      </w:r>
    </w:p>
    <w:p w14:paraId="695476F0" w14:textId="77777777" w:rsidR="00B567C4" w:rsidRPr="003A63B9" w:rsidRDefault="00766FE2">
      <w:pPr>
        <w:rPr>
          <w:rFonts w:cs="Times New Roman"/>
        </w:rPr>
      </w:pPr>
      <w:r w:rsidRPr="003A63B9">
        <w:rPr>
          <w:rFonts w:cs="Times New Roman"/>
        </w:rPr>
        <w:t>CNN–LSTM đứng đầu trong đối chứng ba mô hình trên Kaggle và CSIC, nhưng trên OBFU CNN-only vẫn nhỉnh hơn rất nhỏ. N</w:t>
      </w:r>
      <w:r w:rsidRPr="003A63B9">
        <w:rPr>
          <w:rFonts w:cs="Times New Roman"/>
        </w:rPr>
        <w:t>goài ra, mô hình song song vượt tuần tự trên CSIC ở thí nghiệm topology. Vì vậy kết luận phù hợp là train lại đã xác nhận lợi ích thực nghiệm của mô hình lai trên hai nguồn chính, không phải bằng chứng rằng mọi biến thể CNN–LSTM luôn vượt mọi baseline trên</w:t>
      </w:r>
      <w:r w:rsidRPr="003A63B9">
        <w:rPr>
          <w:rFonts w:cs="Times New Roman"/>
        </w:rPr>
        <w:t xml:space="preserve"> mọi phân phối.</w:t>
      </w:r>
    </w:p>
    <w:p w14:paraId="6863C727" w14:textId="77777777" w:rsidR="00B567C4" w:rsidRPr="003A63B9" w:rsidRDefault="00766FE2">
      <w:pPr>
        <w:pStyle w:val="Heading2"/>
        <w:rPr>
          <w:rFonts w:ascii="Times New Roman" w:hAnsi="Times New Roman" w:cs="Times New Roman"/>
          <w:color w:val="auto"/>
        </w:rPr>
      </w:pPr>
      <w:r w:rsidRPr="003A63B9">
        <w:rPr>
          <w:rFonts w:ascii="Times New Roman" w:hAnsi="Times New Roman" w:cs="Times New Roman"/>
          <w:color w:val="auto"/>
        </w:rPr>
        <w:t>8.2. K</w:t>
      </w:r>
      <w:r w:rsidRPr="003A63B9">
        <w:rPr>
          <w:rFonts w:ascii="Times New Roman" w:hAnsi="Times New Roman" w:cs="Times New Roman"/>
          <w:color w:val="auto"/>
        </w:rPr>
        <w:t>ế</w:t>
      </w:r>
      <w:r w:rsidRPr="003A63B9">
        <w:rPr>
          <w:rFonts w:ascii="Times New Roman" w:hAnsi="Times New Roman" w:cs="Times New Roman"/>
          <w:color w:val="auto"/>
        </w:rPr>
        <w:t>t qu</w:t>
      </w:r>
      <w:r w:rsidRPr="003A63B9">
        <w:rPr>
          <w:rFonts w:ascii="Times New Roman" w:hAnsi="Times New Roman" w:cs="Times New Roman"/>
          <w:color w:val="auto"/>
        </w:rPr>
        <w:t>ả</w:t>
      </w:r>
      <w:r w:rsidRPr="003A63B9">
        <w:rPr>
          <w:rFonts w:ascii="Times New Roman" w:hAnsi="Times New Roman" w:cs="Times New Roman"/>
          <w:color w:val="auto"/>
        </w:rPr>
        <w:t xml:space="preserve"> CNN–LSTM trên OBFU_HTTP</w:t>
      </w:r>
    </w:p>
    <w:p w14:paraId="56DC0792" w14:textId="77777777" w:rsidR="00B567C4" w:rsidRPr="003A63B9" w:rsidRDefault="00766FE2">
      <w:pPr>
        <w:pStyle w:val="CaptionVN"/>
        <w:jc w:val="center"/>
        <w:rPr>
          <w:rFonts w:cs="Times New Roman"/>
        </w:rPr>
      </w:pPr>
      <w:r w:rsidRPr="003A63B9">
        <w:rPr>
          <w:rFonts w:cs="Times New Roman"/>
        </w:rPr>
        <w:t>B</w:t>
      </w:r>
      <w:r w:rsidRPr="003A63B9">
        <w:rPr>
          <w:rFonts w:cs="Times New Roman"/>
        </w:rPr>
        <w:t>ả</w:t>
      </w:r>
      <w:r w:rsidRPr="003A63B9">
        <w:rPr>
          <w:rFonts w:cs="Times New Roman"/>
        </w:rPr>
        <w:t>ng 8.2. CNN–LSTM trên testbed OBFU_HTTP v2</w:t>
      </w:r>
    </w:p>
    <w:tbl>
      <w:tblPr>
        <w:tblStyle w:val="TableGrid"/>
        <w:tblW w:w="0" w:type="auto"/>
        <w:jc w:val="center"/>
        <w:tblLook w:val="04A0" w:firstRow="1" w:lastRow="0" w:firstColumn="1" w:lastColumn="0" w:noHBand="0" w:noVBand="1"/>
      </w:tblPr>
      <w:tblGrid>
        <w:gridCol w:w="1847"/>
        <w:gridCol w:w="1513"/>
        <w:gridCol w:w="1512"/>
        <w:gridCol w:w="1507"/>
        <w:gridCol w:w="1507"/>
        <w:gridCol w:w="1515"/>
      </w:tblGrid>
      <w:tr w:rsidR="003A63B9" w:rsidRPr="003A63B9" w14:paraId="0AFE1AEF" w14:textId="77777777">
        <w:trPr>
          <w:jc w:val="center"/>
        </w:trPr>
        <w:tc>
          <w:tcPr>
            <w:tcW w:w="1531" w:type="dxa"/>
            <w:shd w:val="clear" w:color="auto" w:fill="1F4E78"/>
            <w:vAlign w:val="center"/>
          </w:tcPr>
          <w:p w14:paraId="521B552A" w14:textId="77777777" w:rsidR="00B567C4" w:rsidRPr="003A63B9" w:rsidRDefault="00766FE2">
            <w:pPr>
              <w:jc w:val="center"/>
              <w:rPr>
                <w:rFonts w:cs="Times New Roman"/>
              </w:rPr>
            </w:pPr>
            <w:r w:rsidRPr="003A63B9">
              <w:rPr>
                <w:rFonts w:cs="Times New Roman"/>
                <w:b/>
                <w:sz w:val="18"/>
              </w:rPr>
              <w:t>Split</w:t>
            </w:r>
          </w:p>
        </w:tc>
        <w:tc>
          <w:tcPr>
            <w:tcW w:w="1531" w:type="dxa"/>
            <w:shd w:val="clear" w:color="auto" w:fill="1F4E78"/>
            <w:vAlign w:val="center"/>
          </w:tcPr>
          <w:p w14:paraId="7D9F0006" w14:textId="77777777" w:rsidR="00B567C4" w:rsidRPr="003A63B9" w:rsidRDefault="00766FE2">
            <w:pPr>
              <w:jc w:val="center"/>
              <w:rPr>
                <w:rFonts w:cs="Times New Roman"/>
              </w:rPr>
            </w:pPr>
            <w:r w:rsidRPr="003A63B9">
              <w:rPr>
                <w:rFonts w:cs="Times New Roman"/>
                <w:b/>
                <w:sz w:val="18"/>
              </w:rPr>
              <w:t>Accuracy</w:t>
            </w:r>
          </w:p>
        </w:tc>
        <w:tc>
          <w:tcPr>
            <w:tcW w:w="1531" w:type="dxa"/>
            <w:shd w:val="clear" w:color="auto" w:fill="1F4E78"/>
            <w:vAlign w:val="center"/>
          </w:tcPr>
          <w:p w14:paraId="57D0E93A" w14:textId="77777777" w:rsidR="00B567C4" w:rsidRPr="003A63B9" w:rsidRDefault="00766FE2">
            <w:pPr>
              <w:jc w:val="center"/>
              <w:rPr>
                <w:rFonts w:cs="Times New Roman"/>
              </w:rPr>
            </w:pPr>
            <w:r w:rsidRPr="003A63B9">
              <w:rPr>
                <w:rFonts w:cs="Times New Roman"/>
                <w:b/>
                <w:sz w:val="18"/>
              </w:rPr>
              <w:t>Precision</w:t>
            </w:r>
          </w:p>
        </w:tc>
        <w:tc>
          <w:tcPr>
            <w:tcW w:w="1531" w:type="dxa"/>
            <w:shd w:val="clear" w:color="auto" w:fill="1F4E78"/>
            <w:vAlign w:val="center"/>
          </w:tcPr>
          <w:p w14:paraId="04904A70" w14:textId="77777777" w:rsidR="00B567C4" w:rsidRPr="003A63B9" w:rsidRDefault="00766FE2">
            <w:pPr>
              <w:jc w:val="center"/>
              <w:rPr>
                <w:rFonts w:cs="Times New Roman"/>
              </w:rPr>
            </w:pPr>
            <w:r w:rsidRPr="003A63B9">
              <w:rPr>
                <w:rFonts w:cs="Times New Roman"/>
                <w:b/>
                <w:sz w:val="18"/>
              </w:rPr>
              <w:t>Recall</w:t>
            </w:r>
          </w:p>
        </w:tc>
        <w:tc>
          <w:tcPr>
            <w:tcW w:w="1531" w:type="dxa"/>
            <w:shd w:val="clear" w:color="auto" w:fill="1F4E78"/>
            <w:vAlign w:val="center"/>
          </w:tcPr>
          <w:p w14:paraId="2E846189" w14:textId="77777777" w:rsidR="00B567C4" w:rsidRPr="003A63B9" w:rsidRDefault="00766FE2">
            <w:pPr>
              <w:jc w:val="center"/>
              <w:rPr>
                <w:rFonts w:cs="Times New Roman"/>
              </w:rPr>
            </w:pPr>
            <w:r w:rsidRPr="003A63B9">
              <w:rPr>
                <w:rFonts w:cs="Times New Roman"/>
                <w:b/>
                <w:sz w:val="18"/>
              </w:rPr>
              <w:t>F1</w:t>
            </w:r>
          </w:p>
        </w:tc>
        <w:tc>
          <w:tcPr>
            <w:tcW w:w="1531" w:type="dxa"/>
            <w:shd w:val="clear" w:color="auto" w:fill="1F4E78"/>
            <w:vAlign w:val="center"/>
          </w:tcPr>
          <w:p w14:paraId="279E9D1D" w14:textId="77777777" w:rsidR="00B567C4" w:rsidRPr="003A63B9" w:rsidRDefault="00766FE2">
            <w:pPr>
              <w:jc w:val="center"/>
              <w:rPr>
                <w:rFonts w:cs="Times New Roman"/>
              </w:rPr>
            </w:pPr>
            <w:r w:rsidRPr="003A63B9">
              <w:rPr>
                <w:rFonts w:cs="Times New Roman"/>
                <w:b/>
                <w:sz w:val="18"/>
              </w:rPr>
              <w:t>Confusion matrix</w:t>
            </w:r>
          </w:p>
        </w:tc>
      </w:tr>
      <w:tr w:rsidR="003A63B9" w:rsidRPr="003A63B9" w14:paraId="4F9A3094" w14:textId="77777777">
        <w:trPr>
          <w:jc w:val="center"/>
        </w:trPr>
        <w:tc>
          <w:tcPr>
            <w:tcW w:w="1531" w:type="dxa"/>
            <w:vAlign w:val="center"/>
          </w:tcPr>
          <w:p w14:paraId="515BFB8B" w14:textId="77777777" w:rsidR="00B567C4" w:rsidRPr="003A63B9" w:rsidRDefault="00766FE2">
            <w:pPr>
              <w:jc w:val="center"/>
              <w:rPr>
                <w:rFonts w:cs="Times New Roman"/>
              </w:rPr>
            </w:pPr>
            <w:r w:rsidRPr="003A63B9">
              <w:rPr>
                <w:rFonts w:cs="Times New Roman"/>
                <w:sz w:val="18"/>
              </w:rPr>
              <w:t>test</w:t>
            </w:r>
          </w:p>
        </w:tc>
        <w:tc>
          <w:tcPr>
            <w:tcW w:w="1531" w:type="dxa"/>
            <w:vAlign w:val="center"/>
          </w:tcPr>
          <w:p w14:paraId="50CDF097" w14:textId="77777777" w:rsidR="00B567C4" w:rsidRPr="003A63B9" w:rsidRDefault="00766FE2">
            <w:pPr>
              <w:jc w:val="center"/>
              <w:rPr>
                <w:rFonts w:cs="Times New Roman"/>
              </w:rPr>
            </w:pPr>
            <w:r w:rsidRPr="003A63B9">
              <w:rPr>
                <w:rFonts w:cs="Times New Roman"/>
                <w:sz w:val="18"/>
              </w:rPr>
              <w:t>99,96%</w:t>
            </w:r>
          </w:p>
        </w:tc>
        <w:tc>
          <w:tcPr>
            <w:tcW w:w="1531" w:type="dxa"/>
            <w:vAlign w:val="center"/>
          </w:tcPr>
          <w:p w14:paraId="0793BCAE" w14:textId="77777777" w:rsidR="00B567C4" w:rsidRPr="003A63B9" w:rsidRDefault="00766FE2">
            <w:pPr>
              <w:jc w:val="center"/>
              <w:rPr>
                <w:rFonts w:cs="Times New Roman"/>
              </w:rPr>
            </w:pPr>
            <w:r w:rsidRPr="003A63B9">
              <w:rPr>
                <w:rFonts w:cs="Times New Roman"/>
                <w:sz w:val="18"/>
              </w:rPr>
              <w:t>99,96%</w:t>
            </w:r>
          </w:p>
        </w:tc>
        <w:tc>
          <w:tcPr>
            <w:tcW w:w="1531" w:type="dxa"/>
            <w:vAlign w:val="center"/>
          </w:tcPr>
          <w:p w14:paraId="49BA214C" w14:textId="77777777" w:rsidR="00B567C4" w:rsidRPr="003A63B9" w:rsidRDefault="00766FE2">
            <w:pPr>
              <w:jc w:val="center"/>
              <w:rPr>
                <w:rFonts w:cs="Times New Roman"/>
              </w:rPr>
            </w:pPr>
            <w:r w:rsidRPr="003A63B9">
              <w:rPr>
                <w:rFonts w:cs="Times New Roman"/>
                <w:sz w:val="18"/>
              </w:rPr>
              <w:t>99,97%</w:t>
            </w:r>
          </w:p>
        </w:tc>
        <w:tc>
          <w:tcPr>
            <w:tcW w:w="1531" w:type="dxa"/>
            <w:vAlign w:val="center"/>
          </w:tcPr>
          <w:p w14:paraId="049C4265" w14:textId="77777777" w:rsidR="00B567C4" w:rsidRPr="003A63B9" w:rsidRDefault="00766FE2">
            <w:pPr>
              <w:jc w:val="center"/>
              <w:rPr>
                <w:rFonts w:cs="Times New Roman"/>
              </w:rPr>
            </w:pPr>
            <w:r w:rsidRPr="003A63B9">
              <w:rPr>
                <w:rFonts w:cs="Times New Roman"/>
                <w:sz w:val="18"/>
              </w:rPr>
              <w:t>99,96%</w:t>
            </w:r>
          </w:p>
        </w:tc>
        <w:tc>
          <w:tcPr>
            <w:tcW w:w="1531" w:type="dxa"/>
            <w:vAlign w:val="center"/>
          </w:tcPr>
          <w:p w14:paraId="79ABD1BD" w14:textId="77777777" w:rsidR="00B567C4" w:rsidRPr="003A63B9" w:rsidRDefault="00766FE2">
            <w:pPr>
              <w:jc w:val="center"/>
              <w:rPr>
                <w:rFonts w:cs="Times New Roman"/>
              </w:rPr>
            </w:pPr>
            <w:r w:rsidRPr="003A63B9">
              <w:rPr>
                <w:rFonts w:cs="Times New Roman"/>
                <w:sz w:val="18"/>
              </w:rPr>
              <w:t>[[6822, 3], [2, 6822]]</w:t>
            </w:r>
          </w:p>
        </w:tc>
      </w:tr>
      <w:tr w:rsidR="003A63B9" w:rsidRPr="003A63B9" w14:paraId="7963915F" w14:textId="77777777">
        <w:trPr>
          <w:jc w:val="center"/>
        </w:trPr>
        <w:tc>
          <w:tcPr>
            <w:tcW w:w="1531" w:type="dxa"/>
            <w:vAlign w:val="center"/>
          </w:tcPr>
          <w:p w14:paraId="69466D6A" w14:textId="77777777" w:rsidR="00B567C4" w:rsidRPr="003A63B9" w:rsidRDefault="00766FE2">
            <w:pPr>
              <w:jc w:val="center"/>
              <w:rPr>
                <w:rFonts w:cs="Times New Roman"/>
              </w:rPr>
            </w:pPr>
            <w:r w:rsidRPr="003A63B9">
              <w:rPr>
                <w:rFonts w:cs="Times New Roman"/>
                <w:sz w:val="18"/>
              </w:rPr>
              <w:t>test_unseen_both</w:t>
            </w:r>
          </w:p>
        </w:tc>
        <w:tc>
          <w:tcPr>
            <w:tcW w:w="1531" w:type="dxa"/>
            <w:vAlign w:val="center"/>
          </w:tcPr>
          <w:p w14:paraId="4DE05891" w14:textId="77777777" w:rsidR="00B567C4" w:rsidRPr="003A63B9" w:rsidRDefault="00766FE2">
            <w:pPr>
              <w:jc w:val="center"/>
              <w:rPr>
                <w:rFonts w:cs="Times New Roman"/>
              </w:rPr>
            </w:pPr>
            <w:r w:rsidRPr="003A63B9">
              <w:rPr>
                <w:rFonts w:cs="Times New Roman"/>
                <w:sz w:val="18"/>
              </w:rPr>
              <w:t>99,92%</w:t>
            </w:r>
          </w:p>
        </w:tc>
        <w:tc>
          <w:tcPr>
            <w:tcW w:w="1531" w:type="dxa"/>
            <w:vAlign w:val="center"/>
          </w:tcPr>
          <w:p w14:paraId="32B2A372" w14:textId="77777777" w:rsidR="00B567C4" w:rsidRPr="003A63B9" w:rsidRDefault="00766FE2">
            <w:pPr>
              <w:jc w:val="center"/>
              <w:rPr>
                <w:rFonts w:cs="Times New Roman"/>
              </w:rPr>
            </w:pPr>
            <w:r w:rsidRPr="003A63B9">
              <w:rPr>
                <w:rFonts w:cs="Times New Roman"/>
                <w:sz w:val="18"/>
              </w:rPr>
              <w:t>99,92%</w:t>
            </w:r>
          </w:p>
        </w:tc>
        <w:tc>
          <w:tcPr>
            <w:tcW w:w="1531" w:type="dxa"/>
            <w:vAlign w:val="center"/>
          </w:tcPr>
          <w:p w14:paraId="0A350E0E" w14:textId="77777777" w:rsidR="00B567C4" w:rsidRPr="003A63B9" w:rsidRDefault="00766FE2">
            <w:pPr>
              <w:jc w:val="center"/>
              <w:rPr>
                <w:rFonts w:cs="Times New Roman"/>
              </w:rPr>
            </w:pPr>
            <w:r w:rsidRPr="003A63B9">
              <w:rPr>
                <w:rFonts w:cs="Times New Roman"/>
                <w:sz w:val="18"/>
              </w:rPr>
              <w:t>99,91%</w:t>
            </w:r>
          </w:p>
        </w:tc>
        <w:tc>
          <w:tcPr>
            <w:tcW w:w="1531" w:type="dxa"/>
            <w:vAlign w:val="center"/>
          </w:tcPr>
          <w:p w14:paraId="3068E70F" w14:textId="77777777" w:rsidR="00B567C4" w:rsidRPr="003A63B9" w:rsidRDefault="00766FE2">
            <w:pPr>
              <w:jc w:val="center"/>
              <w:rPr>
                <w:rFonts w:cs="Times New Roman"/>
              </w:rPr>
            </w:pPr>
            <w:r w:rsidRPr="003A63B9">
              <w:rPr>
                <w:rFonts w:cs="Times New Roman"/>
                <w:sz w:val="18"/>
              </w:rPr>
              <w:t>99,92%</w:t>
            </w:r>
          </w:p>
        </w:tc>
        <w:tc>
          <w:tcPr>
            <w:tcW w:w="1531" w:type="dxa"/>
            <w:vAlign w:val="center"/>
          </w:tcPr>
          <w:p w14:paraId="4374F83A" w14:textId="77777777" w:rsidR="00B567C4" w:rsidRPr="003A63B9" w:rsidRDefault="00766FE2">
            <w:pPr>
              <w:jc w:val="center"/>
              <w:rPr>
                <w:rFonts w:cs="Times New Roman"/>
              </w:rPr>
            </w:pPr>
            <w:r w:rsidRPr="003A63B9">
              <w:rPr>
                <w:rFonts w:cs="Times New Roman"/>
                <w:sz w:val="18"/>
              </w:rPr>
              <w:t>[[6495, 5], [6, 6494]]</w:t>
            </w:r>
          </w:p>
        </w:tc>
      </w:tr>
      <w:tr w:rsidR="003A63B9" w:rsidRPr="003A63B9" w14:paraId="264A41E6" w14:textId="77777777">
        <w:trPr>
          <w:jc w:val="center"/>
        </w:trPr>
        <w:tc>
          <w:tcPr>
            <w:tcW w:w="1531" w:type="dxa"/>
            <w:vAlign w:val="center"/>
          </w:tcPr>
          <w:p w14:paraId="7BCCF493" w14:textId="77777777" w:rsidR="00B567C4" w:rsidRPr="003A63B9" w:rsidRDefault="00766FE2">
            <w:pPr>
              <w:jc w:val="center"/>
              <w:rPr>
                <w:rFonts w:cs="Times New Roman"/>
              </w:rPr>
            </w:pPr>
            <w:r w:rsidRPr="003A63B9">
              <w:rPr>
                <w:rFonts w:cs="Times New Roman"/>
                <w:sz w:val="18"/>
              </w:rPr>
              <w:t>test_unseen_seed</w:t>
            </w:r>
          </w:p>
        </w:tc>
        <w:tc>
          <w:tcPr>
            <w:tcW w:w="1531" w:type="dxa"/>
            <w:vAlign w:val="center"/>
          </w:tcPr>
          <w:p w14:paraId="00CFB067" w14:textId="77777777" w:rsidR="00B567C4" w:rsidRPr="003A63B9" w:rsidRDefault="00766FE2">
            <w:pPr>
              <w:jc w:val="center"/>
              <w:rPr>
                <w:rFonts w:cs="Times New Roman"/>
              </w:rPr>
            </w:pPr>
            <w:r w:rsidRPr="003A63B9">
              <w:rPr>
                <w:rFonts w:cs="Times New Roman"/>
                <w:sz w:val="18"/>
              </w:rPr>
              <w:t>99,98%</w:t>
            </w:r>
          </w:p>
        </w:tc>
        <w:tc>
          <w:tcPr>
            <w:tcW w:w="1531" w:type="dxa"/>
            <w:vAlign w:val="center"/>
          </w:tcPr>
          <w:p w14:paraId="3AAF22C7" w14:textId="77777777" w:rsidR="00B567C4" w:rsidRPr="003A63B9" w:rsidRDefault="00766FE2">
            <w:pPr>
              <w:jc w:val="center"/>
              <w:rPr>
                <w:rFonts w:cs="Times New Roman"/>
              </w:rPr>
            </w:pPr>
            <w:r w:rsidRPr="003A63B9">
              <w:rPr>
                <w:rFonts w:cs="Times New Roman"/>
                <w:sz w:val="18"/>
              </w:rPr>
              <w:t>99,98%</w:t>
            </w:r>
          </w:p>
        </w:tc>
        <w:tc>
          <w:tcPr>
            <w:tcW w:w="1531" w:type="dxa"/>
            <w:vAlign w:val="center"/>
          </w:tcPr>
          <w:p w14:paraId="6BD61172" w14:textId="77777777" w:rsidR="00B567C4" w:rsidRPr="003A63B9" w:rsidRDefault="00766FE2">
            <w:pPr>
              <w:jc w:val="center"/>
              <w:rPr>
                <w:rFonts w:cs="Times New Roman"/>
              </w:rPr>
            </w:pPr>
            <w:r w:rsidRPr="003A63B9">
              <w:rPr>
                <w:rFonts w:cs="Times New Roman"/>
                <w:sz w:val="18"/>
              </w:rPr>
              <w:t>99,97%</w:t>
            </w:r>
          </w:p>
        </w:tc>
        <w:tc>
          <w:tcPr>
            <w:tcW w:w="1531" w:type="dxa"/>
            <w:vAlign w:val="center"/>
          </w:tcPr>
          <w:p w14:paraId="0E682FF6" w14:textId="77777777" w:rsidR="00B567C4" w:rsidRPr="003A63B9" w:rsidRDefault="00766FE2">
            <w:pPr>
              <w:jc w:val="center"/>
              <w:rPr>
                <w:rFonts w:cs="Times New Roman"/>
              </w:rPr>
            </w:pPr>
            <w:r w:rsidRPr="003A63B9">
              <w:rPr>
                <w:rFonts w:cs="Times New Roman"/>
                <w:sz w:val="18"/>
              </w:rPr>
              <w:t>99,98%</w:t>
            </w:r>
          </w:p>
        </w:tc>
        <w:tc>
          <w:tcPr>
            <w:tcW w:w="1531" w:type="dxa"/>
            <w:vAlign w:val="center"/>
          </w:tcPr>
          <w:p w14:paraId="4E04B96C" w14:textId="77777777" w:rsidR="00B567C4" w:rsidRPr="003A63B9" w:rsidRDefault="00766FE2">
            <w:pPr>
              <w:jc w:val="center"/>
              <w:rPr>
                <w:rFonts w:cs="Times New Roman"/>
              </w:rPr>
            </w:pPr>
            <w:r w:rsidRPr="003A63B9">
              <w:rPr>
                <w:rFonts w:cs="Times New Roman"/>
                <w:sz w:val="18"/>
              </w:rPr>
              <w:t>[[6499, 1], [2, 6498]]</w:t>
            </w:r>
          </w:p>
        </w:tc>
      </w:tr>
      <w:tr w:rsidR="003A63B9" w:rsidRPr="003A63B9" w14:paraId="6FCE950A" w14:textId="77777777">
        <w:trPr>
          <w:jc w:val="center"/>
        </w:trPr>
        <w:tc>
          <w:tcPr>
            <w:tcW w:w="1531" w:type="dxa"/>
            <w:vAlign w:val="center"/>
          </w:tcPr>
          <w:p w14:paraId="09CEC9FB" w14:textId="77777777" w:rsidR="00B567C4" w:rsidRPr="003A63B9" w:rsidRDefault="00766FE2">
            <w:pPr>
              <w:jc w:val="center"/>
              <w:rPr>
                <w:rFonts w:cs="Times New Roman"/>
              </w:rPr>
            </w:pPr>
            <w:r w:rsidRPr="003A63B9">
              <w:rPr>
                <w:rFonts w:cs="Times New Roman"/>
                <w:sz w:val="18"/>
              </w:rPr>
              <w:t>test_unseen_te</w:t>
            </w:r>
            <w:r w:rsidRPr="003A63B9">
              <w:rPr>
                <w:rFonts w:cs="Times New Roman"/>
                <w:sz w:val="18"/>
              </w:rPr>
              <w:lastRenderedPageBreak/>
              <w:t>chnique</w:t>
            </w:r>
          </w:p>
        </w:tc>
        <w:tc>
          <w:tcPr>
            <w:tcW w:w="1531" w:type="dxa"/>
            <w:vAlign w:val="center"/>
          </w:tcPr>
          <w:p w14:paraId="5D276937" w14:textId="77777777" w:rsidR="00B567C4" w:rsidRPr="003A63B9" w:rsidRDefault="00766FE2">
            <w:pPr>
              <w:jc w:val="center"/>
              <w:rPr>
                <w:rFonts w:cs="Times New Roman"/>
              </w:rPr>
            </w:pPr>
            <w:r w:rsidRPr="003A63B9">
              <w:rPr>
                <w:rFonts w:cs="Times New Roman"/>
                <w:sz w:val="18"/>
              </w:rPr>
              <w:lastRenderedPageBreak/>
              <w:t>99,92%</w:t>
            </w:r>
          </w:p>
        </w:tc>
        <w:tc>
          <w:tcPr>
            <w:tcW w:w="1531" w:type="dxa"/>
            <w:vAlign w:val="center"/>
          </w:tcPr>
          <w:p w14:paraId="4BFC4450" w14:textId="77777777" w:rsidR="00B567C4" w:rsidRPr="003A63B9" w:rsidRDefault="00766FE2">
            <w:pPr>
              <w:jc w:val="center"/>
              <w:rPr>
                <w:rFonts w:cs="Times New Roman"/>
              </w:rPr>
            </w:pPr>
            <w:r w:rsidRPr="003A63B9">
              <w:rPr>
                <w:rFonts w:cs="Times New Roman"/>
                <w:sz w:val="18"/>
              </w:rPr>
              <w:t>99,94%</w:t>
            </w:r>
          </w:p>
        </w:tc>
        <w:tc>
          <w:tcPr>
            <w:tcW w:w="1531" w:type="dxa"/>
            <w:vAlign w:val="center"/>
          </w:tcPr>
          <w:p w14:paraId="27D58908" w14:textId="77777777" w:rsidR="00B567C4" w:rsidRPr="003A63B9" w:rsidRDefault="00766FE2">
            <w:pPr>
              <w:jc w:val="center"/>
              <w:rPr>
                <w:rFonts w:cs="Times New Roman"/>
              </w:rPr>
            </w:pPr>
            <w:r w:rsidRPr="003A63B9">
              <w:rPr>
                <w:rFonts w:cs="Times New Roman"/>
                <w:sz w:val="18"/>
              </w:rPr>
              <w:t>99,91%</w:t>
            </w:r>
          </w:p>
        </w:tc>
        <w:tc>
          <w:tcPr>
            <w:tcW w:w="1531" w:type="dxa"/>
            <w:vAlign w:val="center"/>
          </w:tcPr>
          <w:p w14:paraId="45F6B4D3" w14:textId="77777777" w:rsidR="00B567C4" w:rsidRPr="003A63B9" w:rsidRDefault="00766FE2">
            <w:pPr>
              <w:jc w:val="center"/>
              <w:rPr>
                <w:rFonts w:cs="Times New Roman"/>
              </w:rPr>
            </w:pPr>
            <w:r w:rsidRPr="003A63B9">
              <w:rPr>
                <w:rFonts w:cs="Times New Roman"/>
                <w:sz w:val="18"/>
              </w:rPr>
              <w:t>99,92%</w:t>
            </w:r>
          </w:p>
        </w:tc>
        <w:tc>
          <w:tcPr>
            <w:tcW w:w="1531" w:type="dxa"/>
            <w:vAlign w:val="center"/>
          </w:tcPr>
          <w:p w14:paraId="2483CFFB" w14:textId="77777777" w:rsidR="00B567C4" w:rsidRPr="003A63B9" w:rsidRDefault="00766FE2">
            <w:pPr>
              <w:jc w:val="center"/>
              <w:rPr>
                <w:rFonts w:cs="Times New Roman"/>
              </w:rPr>
            </w:pPr>
            <w:r w:rsidRPr="003A63B9">
              <w:rPr>
                <w:rFonts w:cs="Times New Roman"/>
                <w:sz w:val="18"/>
              </w:rPr>
              <w:t xml:space="preserve">[[6496, </w:t>
            </w:r>
            <w:r w:rsidRPr="003A63B9">
              <w:rPr>
                <w:rFonts w:cs="Times New Roman"/>
                <w:sz w:val="18"/>
              </w:rPr>
              <w:lastRenderedPageBreak/>
              <w:t>4], [6, 6494]]</w:t>
            </w:r>
          </w:p>
        </w:tc>
      </w:tr>
    </w:tbl>
    <w:p w14:paraId="0E14A85A" w14:textId="67B963C7" w:rsidR="00B567C4" w:rsidRPr="003A63B9" w:rsidRDefault="00B567C4" w:rsidP="007F703B">
      <w:pPr>
        <w:ind w:firstLine="0"/>
        <w:rPr>
          <w:rFonts w:cs="Times New Roman"/>
        </w:rPr>
      </w:pPr>
    </w:p>
    <w:p w14:paraId="7ED6CC0E" w14:textId="5FA3C347" w:rsidR="00B567C4" w:rsidRPr="003A63B9" w:rsidRDefault="007F703B">
      <w:pPr>
        <w:rPr>
          <w:rFonts w:cs="Times New Roman"/>
        </w:rPr>
      </w:pPr>
      <w:r w:rsidRPr="003A63B9">
        <w:rPr>
          <w:rFonts w:cs="Times New Roman"/>
          <w:noProof/>
        </w:rPr>
        <w:drawing>
          <wp:anchor distT="0" distB="0" distL="114300" distR="114300" simplePos="0" relativeHeight="251660800" behindDoc="1" locked="0" layoutInCell="1" allowOverlap="1" wp14:anchorId="4578A6E8" wp14:editId="141CF2DE">
            <wp:simplePos x="0" y="0"/>
            <wp:positionH relativeFrom="column">
              <wp:posOffset>-635</wp:posOffset>
            </wp:positionH>
            <wp:positionV relativeFrom="paragraph">
              <wp:posOffset>1297305</wp:posOffset>
            </wp:positionV>
            <wp:extent cx="6217920" cy="1852727"/>
            <wp:effectExtent l="0" t="0" r="0" b="0"/>
            <wp:wrapTight wrapText="bothSides">
              <wp:wrapPolygon edited="0">
                <wp:start x="0" y="0"/>
                <wp:lineTo x="0" y="21326"/>
                <wp:lineTo x="21507" y="21326"/>
                <wp:lineTo x="21507" y="0"/>
                <wp:lineTo x="0" y="0"/>
              </wp:wrapPolygon>
            </wp:wrapTight>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bapp_flow.png"/>
                    <pic:cNvPicPr/>
                  </pic:nvPicPr>
                  <pic:blipFill>
                    <a:blip r:embed="rId12"/>
                    <a:stretch>
                      <a:fillRect/>
                    </a:stretch>
                  </pic:blipFill>
                  <pic:spPr>
                    <a:xfrm>
                      <a:off x="0" y="0"/>
                      <a:ext cx="6217920" cy="1852727"/>
                    </a:xfrm>
                    <a:prstGeom prst="rect">
                      <a:avLst/>
                    </a:prstGeom>
                  </pic:spPr>
                </pic:pic>
              </a:graphicData>
            </a:graphic>
          </wp:anchor>
        </w:drawing>
      </w:r>
      <w:r w:rsidR="00766FE2" w:rsidRPr="003A63B9">
        <w:rPr>
          <w:rFonts w:cs="Times New Roman"/>
        </w:rPr>
        <w:t>Trên test chuẩn, model chỉ có 3 fa</w:t>
      </w:r>
      <w:r w:rsidR="00766FE2" w:rsidRPr="003A63B9">
        <w:rPr>
          <w:rFonts w:cs="Times New Roman"/>
        </w:rPr>
        <w:t>lse positive và 2 false negative. Trên unseen_both, có 5 false positive và 6 false negative. Mức suy giảm F1 nhỏ cho thấy model học được nhiều dấu hiệu vượt ra ngoài seed/kỹ thuật quen trong testbed hiện tại.</w:t>
      </w:r>
    </w:p>
    <w:p w14:paraId="65E42055" w14:textId="757FEFCE" w:rsidR="00B567C4" w:rsidRPr="003A63B9" w:rsidRDefault="00766FE2" w:rsidP="007F703B">
      <w:pPr>
        <w:pStyle w:val="Heading1"/>
        <w:ind w:firstLine="0"/>
        <w:rPr>
          <w:rFonts w:ascii="Times New Roman" w:hAnsi="Times New Roman" w:cs="Times New Roman"/>
          <w:color w:val="auto"/>
        </w:rPr>
      </w:pPr>
      <w:r w:rsidRPr="003A63B9">
        <w:rPr>
          <w:rFonts w:ascii="Times New Roman" w:hAnsi="Times New Roman" w:cs="Times New Roman"/>
          <w:color w:val="auto"/>
        </w:rPr>
        <w:t>9. TRI</w:t>
      </w:r>
      <w:r w:rsidRPr="003A63B9">
        <w:rPr>
          <w:rFonts w:ascii="Times New Roman" w:hAnsi="Times New Roman" w:cs="Times New Roman"/>
          <w:color w:val="auto"/>
        </w:rPr>
        <w:t>Ể</w:t>
      </w:r>
      <w:r w:rsidRPr="003A63B9">
        <w:rPr>
          <w:rFonts w:ascii="Times New Roman" w:hAnsi="Times New Roman" w:cs="Times New Roman"/>
          <w:color w:val="auto"/>
        </w:rPr>
        <w:t>N KHAI WEBAPP</w:t>
      </w:r>
    </w:p>
    <w:p w14:paraId="7BB95117" w14:textId="3322F87E" w:rsidR="00B567C4" w:rsidRPr="003A63B9" w:rsidRDefault="00B567C4">
      <w:pPr>
        <w:jc w:val="center"/>
        <w:rPr>
          <w:rFonts w:cs="Times New Roman"/>
        </w:rPr>
      </w:pPr>
    </w:p>
    <w:p w14:paraId="0F68D4FF" w14:textId="77777777" w:rsidR="00B567C4" w:rsidRPr="003A63B9" w:rsidRDefault="00766FE2">
      <w:pPr>
        <w:pStyle w:val="CaptionVN"/>
        <w:jc w:val="center"/>
        <w:rPr>
          <w:rFonts w:cs="Times New Roman"/>
        </w:rPr>
      </w:pPr>
      <w:r w:rsidRPr="003A63B9">
        <w:rPr>
          <w:rFonts w:cs="Times New Roman"/>
        </w:rPr>
        <w:t>Hình 9.1. Lu</w:t>
      </w:r>
      <w:r w:rsidRPr="003A63B9">
        <w:rPr>
          <w:rFonts w:cs="Times New Roman"/>
        </w:rPr>
        <w:t>ồ</w:t>
      </w:r>
      <w:r w:rsidRPr="003A63B9">
        <w:rPr>
          <w:rFonts w:cs="Times New Roman"/>
        </w:rPr>
        <w:t>ng suy lu</w:t>
      </w:r>
      <w:r w:rsidRPr="003A63B9">
        <w:rPr>
          <w:rFonts w:cs="Times New Roman"/>
        </w:rPr>
        <w:t>ậ</w:t>
      </w:r>
      <w:r w:rsidRPr="003A63B9">
        <w:rPr>
          <w:rFonts w:cs="Times New Roman"/>
        </w:rPr>
        <w:t>n end-to-end</w:t>
      </w:r>
    </w:p>
    <w:p w14:paraId="43BFF502" w14:textId="77777777" w:rsidR="00B567C4" w:rsidRPr="003A63B9" w:rsidRDefault="00766FE2">
      <w:pPr>
        <w:pStyle w:val="Heading2"/>
        <w:rPr>
          <w:rFonts w:ascii="Times New Roman" w:hAnsi="Times New Roman" w:cs="Times New Roman"/>
          <w:color w:val="auto"/>
        </w:rPr>
      </w:pPr>
      <w:r w:rsidRPr="003A63B9">
        <w:rPr>
          <w:rFonts w:ascii="Times New Roman" w:hAnsi="Times New Roman" w:cs="Times New Roman"/>
          <w:color w:val="auto"/>
        </w:rPr>
        <w:t>9.1. Ki</w:t>
      </w:r>
      <w:r w:rsidRPr="003A63B9">
        <w:rPr>
          <w:rFonts w:ascii="Times New Roman" w:hAnsi="Times New Roman" w:cs="Times New Roman"/>
          <w:color w:val="auto"/>
        </w:rPr>
        <w:t>ế</w:t>
      </w:r>
      <w:r w:rsidRPr="003A63B9">
        <w:rPr>
          <w:rFonts w:ascii="Times New Roman" w:hAnsi="Times New Roman" w:cs="Times New Roman"/>
          <w:color w:val="auto"/>
        </w:rPr>
        <w:t>n trúc tri</w:t>
      </w:r>
      <w:r w:rsidRPr="003A63B9">
        <w:rPr>
          <w:rFonts w:ascii="Times New Roman" w:hAnsi="Times New Roman" w:cs="Times New Roman"/>
          <w:color w:val="auto"/>
        </w:rPr>
        <w:t>ể</w:t>
      </w:r>
      <w:r w:rsidRPr="003A63B9">
        <w:rPr>
          <w:rFonts w:ascii="Times New Roman" w:hAnsi="Times New Roman" w:cs="Times New Roman"/>
          <w:color w:val="auto"/>
        </w:rPr>
        <w:t>n khai</w:t>
      </w:r>
    </w:p>
    <w:tbl>
      <w:tblPr>
        <w:tblStyle w:val="TableGrid"/>
        <w:tblW w:w="0" w:type="auto"/>
        <w:jc w:val="center"/>
        <w:tblLook w:val="04A0" w:firstRow="1" w:lastRow="0" w:firstColumn="1" w:lastColumn="0" w:noHBand="0" w:noVBand="1"/>
      </w:tblPr>
      <w:tblGrid>
        <w:gridCol w:w="4592"/>
        <w:gridCol w:w="4592"/>
      </w:tblGrid>
      <w:tr w:rsidR="003A63B9" w:rsidRPr="003A63B9" w14:paraId="68475CD2" w14:textId="77777777">
        <w:trPr>
          <w:jc w:val="center"/>
        </w:trPr>
        <w:tc>
          <w:tcPr>
            <w:tcW w:w="4592" w:type="dxa"/>
            <w:shd w:val="clear" w:color="auto" w:fill="1F4E78"/>
            <w:vAlign w:val="center"/>
          </w:tcPr>
          <w:p w14:paraId="3627144F" w14:textId="77777777" w:rsidR="00B567C4" w:rsidRPr="003A63B9" w:rsidRDefault="00766FE2">
            <w:pPr>
              <w:jc w:val="center"/>
              <w:rPr>
                <w:rFonts w:cs="Times New Roman"/>
              </w:rPr>
            </w:pPr>
            <w:r w:rsidRPr="003A63B9">
              <w:rPr>
                <w:rFonts w:cs="Times New Roman"/>
                <w:b/>
                <w:sz w:val="18"/>
              </w:rPr>
              <w:t>Thành phần</w:t>
            </w:r>
          </w:p>
        </w:tc>
        <w:tc>
          <w:tcPr>
            <w:tcW w:w="4592" w:type="dxa"/>
            <w:shd w:val="clear" w:color="auto" w:fill="1F4E78"/>
            <w:vAlign w:val="center"/>
          </w:tcPr>
          <w:p w14:paraId="1442F896" w14:textId="77777777" w:rsidR="00B567C4" w:rsidRPr="003A63B9" w:rsidRDefault="00766FE2">
            <w:pPr>
              <w:jc w:val="center"/>
              <w:rPr>
                <w:rFonts w:cs="Times New Roman"/>
              </w:rPr>
            </w:pPr>
            <w:r w:rsidRPr="003A63B9">
              <w:rPr>
                <w:rFonts w:cs="Times New Roman"/>
                <w:b/>
                <w:sz w:val="18"/>
              </w:rPr>
              <w:t>Công nghệ / vai trò</w:t>
            </w:r>
          </w:p>
        </w:tc>
      </w:tr>
      <w:tr w:rsidR="003A63B9" w:rsidRPr="003A63B9" w14:paraId="478EE74A" w14:textId="77777777">
        <w:trPr>
          <w:jc w:val="center"/>
        </w:trPr>
        <w:tc>
          <w:tcPr>
            <w:tcW w:w="4592" w:type="dxa"/>
            <w:vAlign w:val="center"/>
          </w:tcPr>
          <w:p w14:paraId="14C0C553" w14:textId="77777777" w:rsidR="00B567C4" w:rsidRPr="003A63B9" w:rsidRDefault="00766FE2">
            <w:pPr>
              <w:jc w:val="center"/>
              <w:rPr>
                <w:rFonts w:cs="Times New Roman"/>
              </w:rPr>
            </w:pPr>
            <w:r w:rsidRPr="003A63B9">
              <w:rPr>
                <w:rFonts w:cs="Times New Roman"/>
                <w:sz w:val="18"/>
              </w:rPr>
              <w:t>Frontend</w:t>
            </w:r>
          </w:p>
        </w:tc>
        <w:tc>
          <w:tcPr>
            <w:tcW w:w="4592" w:type="dxa"/>
            <w:vAlign w:val="center"/>
          </w:tcPr>
          <w:p w14:paraId="425EBD3F" w14:textId="77777777" w:rsidR="00B567C4" w:rsidRPr="003A63B9" w:rsidRDefault="00766FE2">
            <w:pPr>
              <w:jc w:val="center"/>
              <w:rPr>
                <w:rFonts w:cs="Times New Roman"/>
              </w:rPr>
            </w:pPr>
            <w:r w:rsidRPr="003A63B9">
              <w:rPr>
                <w:rFonts w:cs="Times New Roman"/>
                <w:sz w:val="18"/>
              </w:rPr>
              <w:t>HTML, CSS, JavaScript; nhập payload và hiển thị xác suất</w:t>
            </w:r>
          </w:p>
        </w:tc>
      </w:tr>
      <w:tr w:rsidR="003A63B9" w:rsidRPr="003A63B9" w14:paraId="61334C92" w14:textId="77777777">
        <w:trPr>
          <w:jc w:val="center"/>
        </w:trPr>
        <w:tc>
          <w:tcPr>
            <w:tcW w:w="4592" w:type="dxa"/>
            <w:vAlign w:val="center"/>
          </w:tcPr>
          <w:p w14:paraId="504BCDB6" w14:textId="77777777" w:rsidR="00B567C4" w:rsidRPr="003A63B9" w:rsidRDefault="00766FE2">
            <w:pPr>
              <w:jc w:val="center"/>
              <w:rPr>
                <w:rFonts w:cs="Times New Roman"/>
              </w:rPr>
            </w:pPr>
            <w:r w:rsidRPr="003A63B9">
              <w:rPr>
                <w:rFonts w:cs="Times New Roman"/>
                <w:sz w:val="18"/>
              </w:rPr>
              <w:t>Backend</w:t>
            </w:r>
          </w:p>
        </w:tc>
        <w:tc>
          <w:tcPr>
            <w:tcW w:w="4592" w:type="dxa"/>
            <w:vAlign w:val="center"/>
          </w:tcPr>
          <w:p w14:paraId="071F9211" w14:textId="77777777" w:rsidR="00B567C4" w:rsidRPr="003A63B9" w:rsidRDefault="00766FE2">
            <w:pPr>
              <w:jc w:val="center"/>
              <w:rPr>
                <w:rFonts w:cs="Times New Roman"/>
              </w:rPr>
            </w:pPr>
            <w:r w:rsidRPr="003A63B9">
              <w:rPr>
                <w:rFonts w:cs="Times New Roman"/>
                <w:sz w:val="18"/>
              </w:rPr>
              <w:t>Flask; route, validation, JSON API</w:t>
            </w:r>
          </w:p>
        </w:tc>
      </w:tr>
      <w:tr w:rsidR="003A63B9" w:rsidRPr="003A63B9" w14:paraId="56FD5BC5" w14:textId="77777777">
        <w:trPr>
          <w:jc w:val="center"/>
        </w:trPr>
        <w:tc>
          <w:tcPr>
            <w:tcW w:w="4592" w:type="dxa"/>
            <w:vAlign w:val="center"/>
          </w:tcPr>
          <w:p w14:paraId="080D784D" w14:textId="77777777" w:rsidR="00B567C4" w:rsidRPr="003A63B9" w:rsidRDefault="00766FE2">
            <w:pPr>
              <w:jc w:val="center"/>
              <w:rPr>
                <w:rFonts w:cs="Times New Roman"/>
              </w:rPr>
            </w:pPr>
            <w:r w:rsidRPr="003A63B9">
              <w:rPr>
                <w:rFonts w:cs="Times New Roman"/>
                <w:sz w:val="18"/>
              </w:rPr>
              <w:t>Preprocessing</w:t>
            </w:r>
          </w:p>
        </w:tc>
        <w:tc>
          <w:tcPr>
            <w:tcW w:w="4592" w:type="dxa"/>
            <w:vAlign w:val="center"/>
          </w:tcPr>
          <w:p w14:paraId="07CCCDBC" w14:textId="77777777" w:rsidR="00B567C4" w:rsidRPr="003A63B9" w:rsidRDefault="00766FE2">
            <w:pPr>
              <w:jc w:val="center"/>
              <w:rPr>
                <w:rFonts w:cs="Times New Roman"/>
              </w:rPr>
            </w:pPr>
            <w:r w:rsidRPr="003A63B9">
              <w:rPr>
                <w:rFonts w:cs="Times New Roman"/>
                <w:sz w:val="18"/>
              </w:rPr>
              <w:t>preprocess_inference_input(); nhận envelope/raw HTTP/URL/payload</w:t>
            </w:r>
          </w:p>
        </w:tc>
      </w:tr>
      <w:tr w:rsidR="003A63B9" w:rsidRPr="003A63B9" w14:paraId="6D992F93" w14:textId="77777777">
        <w:trPr>
          <w:jc w:val="center"/>
        </w:trPr>
        <w:tc>
          <w:tcPr>
            <w:tcW w:w="4592" w:type="dxa"/>
            <w:vAlign w:val="center"/>
          </w:tcPr>
          <w:p w14:paraId="50B6706E" w14:textId="77777777" w:rsidR="00B567C4" w:rsidRPr="003A63B9" w:rsidRDefault="00766FE2">
            <w:pPr>
              <w:jc w:val="center"/>
              <w:rPr>
                <w:rFonts w:cs="Times New Roman"/>
              </w:rPr>
            </w:pPr>
            <w:r w:rsidRPr="003A63B9">
              <w:rPr>
                <w:rFonts w:cs="Times New Roman"/>
                <w:sz w:val="18"/>
              </w:rPr>
              <w:t>Tokenizer</w:t>
            </w:r>
          </w:p>
        </w:tc>
        <w:tc>
          <w:tcPr>
            <w:tcW w:w="4592" w:type="dxa"/>
            <w:vAlign w:val="center"/>
          </w:tcPr>
          <w:p w14:paraId="0203F9F7" w14:textId="77777777" w:rsidR="00B567C4" w:rsidRPr="003A63B9" w:rsidRDefault="00766FE2">
            <w:pPr>
              <w:jc w:val="center"/>
              <w:rPr>
                <w:rFonts w:cs="Times New Roman"/>
              </w:rPr>
            </w:pPr>
            <w:r w:rsidRPr="003A63B9">
              <w:rPr>
                <w:rFonts w:cs="Times New Roman"/>
                <w:sz w:val="18"/>
              </w:rPr>
              <w:t>tokenizer.pkl; character-level giống train</w:t>
            </w:r>
          </w:p>
        </w:tc>
      </w:tr>
      <w:tr w:rsidR="003A63B9" w:rsidRPr="003A63B9" w14:paraId="2840120F" w14:textId="77777777">
        <w:trPr>
          <w:jc w:val="center"/>
        </w:trPr>
        <w:tc>
          <w:tcPr>
            <w:tcW w:w="4592" w:type="dxa"/>
            <w:vAlign w:val="center"/>
          </w:tcPr>
          <w:p w14:paraId="28C3191C" w14:textId="77777777" w:rsidR="00B567C4" w:rsidRPr="003A63B9" w:rsidRDefault="00766FE2">
            <w:pPr>
              <w:jc w:val="center"/>
              <w:rPr>
                <w:rFonts w:cs="Times New Roman"/>
              </w:rPr>
            </w:pPr>
            <w:r w:rsidRPr="003A63B9">
              <w:rPr>
                <w:rFonts w:cs="Times New Roman"/>
                <w:sz w:val="18"/>
              </w:rPr>
              <w:t>Model</w:t>
            </w:r>
          </w:p>
        </w:tc>
        <w:tc>
          <w:tcPr>
            <w:tcW w:w="4592" w:type="dxa"/>
            <w:vAlign w:val="center"/>
          </w:tcPr>
          <w:p w14:paraId="5FA71791" w14:textId="77777777" w:rsidR="00B567C4" w:rsidRPr="003A63B9" w:rsidRDefault="00766FE2">
            <w:pPr>
              <w:jc w:val="center"/>
              <w:rPr>
                <w:rFonts w:cs="Times New Roman"/>
              </w:rPr>
            </w:pPr>
            <w:r w:rsidRPr="003A63B9">
              <w:rPr>
                <w:rFonts w:cs="Times New Roman"/>
                <w:sz w:val="18"/>
              </w:rPr>
              <w:t>best_hybrid_cnn_lstm.keras, load compile=False</w:t>
            </w:r>
          </w:p>
        </w:tc>
      </w:tr>
      <w:tr w:rsidR="00B567C4" w:rsidRPr="003A63B9" w14:paraId="1CC476A8" w14:textId="77777777">
        <w:trPr>
          <w:jc w:val="center"/>
        </w:trPr>
        <w:tc>
          <w:tcPr>
            <w:tcW w:w="4592" w:type="dxa"/>
            <w:vAlign w:val="center"/>
          </w:tcPr>
          <w:p w14:paraId="3D019102" w14:textId="77777777" w:rsidR="00B567C4" w:rsidRPr="003A63B9" w:rsidRDefault="00766FE2">
            <w:pPr>
              <w:jc w:val="center"/>
              <w:rPr>
                <w:rFonts w:cs="Times New Roman"/>
              </w:rPr>
            </w:pPr>
            <w:r w:rsidRPr="003A63B9">
              <w:rPr>
                <w:rFonts w:cs="Times New Roman"/>
                <w:sz w:val="18"/>
              </w:rPr>
              <w:t>Metadata</w:t>
            </w:r>
          </w:p>
        </w:tc>
        <w:tc>
          <w:tcPr>
            <w:tcW w:w="4592" w:type="dxa"/>
            <w:vAlign w:val="center"/>
          </w:tcPr>
          <w:p w14:paraId="0024BF1D" w14:textId="77777777" w:rsidR="00B567C4" w:rsidRPr="003A63B9" w:rsidRDefault="00766FE2">
            <w:pPr>
              <w:jc w:val="center"/>
              <w:rPr>
                <w:rFonts w:cs="Times New Roman"/>
              </w:rPr>
            </w:pPr>
            <w:r w:rsidRPr="003A63B9">
              <w:rPr>
                <w:rFonts w:cs="Times New Roman"/>
                <w:sz w:val="18"/>
              </w:rPr>
              <w:t>max_len và cấu hình artifact</w:t>
            </w:r>
          </w:p>
        </w:tc>
      </w:tr>
    </w:tbl>
    <w:p w14:paraId="3808CA93" w14:textId="77777777" w:rsidR="00B567C4" w:rsidRPr="003A63B9" w:rsidRDefault="00B567C4">
      <w:pPr>
        <w:rPr>
          <w:rFonts w:cs="Times New Roman"/>
        </w:rPr>
      </w:pPr>
    </w:p>
    <w:p w14:paraId="44502C77" w14:textId="77777777" w:rsidR="00B567C4" w:rsidRPr="003A63B9" w:rsidRDefault="00766FE2">
      <w:pPr>
        <w:pStyle w:val="Heading2"/>
        <w:rPr>
          <w:rFonts w:ascii="Times New Roman" w:hAnsi="Times New Roman" w:cs="Times New Roman"/>
          <w:color w:val="auto"/>
        </w:rPr>
      </w:pPr>
      <w:r w:rsidRPr="003A63B9">
        <w:rPr>
          <w:rFonts w:ascii="Times New Roman" w:hAnsi="Times New Roman" w:cs="Times New Roman"/>
          <w:color w:val="auto"/>
        </w:rPr>
        <w:t>9.2. Backend Flask</w:t>
      </w:r>
    </w:p>
    <w:p w14:paraId="52C69A82" w14:textId="77777777" w:rsidR="00B567C4" w:rsidRPr="003A63B9" w:rsidRDefault="00766FE2">
      <w:pPr>
        <w:rPr>
          <w:rFonts w:cs="Times New Roman"/>
        </w:rPr>
      </w:pPr>
      <w:r w:rsidRPr="003A63B9">
        <w:rPr>
          <w:rFonts w:cs="Times New Roman"/>
        </w:rPr>
        <w:t>`webapp/a</w:t>
      </w:r>
      <w:r w:rsidRPr="003A63B9">
        <w:rPr>
          <w:rFonts w:cs="Times New Roman"/>
        </w:rPr>
        <w:t xml:space="preserve">pp.py` trỏ tới model OBFU tại `cnn_lstm/artifacts3/by_dataset/obfu_http`. Model và tokenizer được lazy-load trong request dự đoán đầu tiên và cache bằng </w:t>
      </w:r>
      <w:r w:rsidRPr="003A63B9">
        <w:rPr>
          <w:rFonts w:cs="Times New Roman"/>
        </w:rPr>
        <w:lastRenderedPageBreak/>
        <w:t>`lru_cache(maxsize=1)`, tránh tải lại cho mỗi request. Input tối đa 100.000 ký tự; threshold phải thuộc</w:t>
      </w:r>
      <w:r w:rsidRPr="003A63B9">
        <w:rPr>
          <w:rFonts w:cs="Times New Roman"/>
        </w:rPr>
        <w:t xml:space="preserve"> [0,1]. Flask phù hợp prototype vì cung cấp routing, template và JSON API nhẹ [7].</w:t>
      </w:r>
    </w:p>
    <w:p w14:paraId="28225FCB" w14:textId="77777777" w:rsidR="00B567C4" w:rsidRPr="003A63B9" w:rsidRDefault="00766FE2">
      <w:pPr>
        <w:pStyle w:val="CaptionVN"/>
        <w:jc w:val="center"/>
        <w:rPr>
          <w:rFonts w:cs="Times New Roman"/>
        </w:rPr>
      </w:pPr>
      <w:r w:rsidRPr="003A63B9">
        <w:rPr>
          <w:rFonts w:cs="Times New Roman"/>
        </w:rPr>
        <w:t>B</w:t>
      </w:r>
      <w:r w:rsidRPr="003A63B9">
        <w:rPr>
          <w:rFonts w:cs="Times New Roman"/>
        </w:rPr>
        <w:t>ả</w:t>
      </w:r>
      <w:r w:rsidRPr="003A63B9">
        <w:rPr>
          <w:rFonts w:cs="Times New Roman"/>
        </w:rPr>
        <w:t>ng 9.1. Endpoint chính</w:t>
      </w:r>
    </w:p>
    <w:tbl>
      <w:tblPr>
        <w:tblStyle w:val="TableGrid"/>
        <w:tblW w:w="0" w:type="auto"/>
        <w:jc w:val="center"/>
        <w:tblLook w:val="04A0" w:firstRow="1" w:lastRow="0" w:firstColumn="1" w:lastColumn="0" w:noHBand="0" w:noVBand="1"/>
      </w:tblPr>
      <w:tblGrid>
        <w:gridCol w:w="3062"/>
        <w:gridCol w:w="3062"/>
        <w:gridCol w:w="3062"/>
      </w:tblGrid>
      <w:tr w:rsidR="003A63B9" w:rsidRPr="003A63B9" w14:paraId="3CDDCA59" w14:textId="77777777">
        <w:trPr>
          <w:jc w:val="center"/>
        </w:trPr>
        <w:tc>
          <w:tcPr>
            <w:tcW w:w="3062" w:type="dxa"/>
            <w:shd w:val="clear" w:color="auto" w:fill="1F4E78"/>
            <w:vAlign w:val="center"/>
          </w:tcPr>
          <w:p w14:paraId="49C1BE2B" w14:textId="77777777" w:rsidR="00B567C4" w:rsidRPr="003A63B9" w:rsidRDefault="00766FE2">
            <w:pPr>
              <w:jc w:val="center"/>
              <w:rPr>
                <w:rFonts w:cs="Times New Roman"/>
              </w:rPr>
            </w:pPr>
            <w:r w:rsidRPr="003A63B9">
              <w:rPr>
                <w:rFonts w:cs="Times New Roman"/>
                <w:b/>
                <w:sz w:val="18"/>
              </w:rPr>
              <w:t>Method</w:t>
            </w:r>
          </w:p>
        </w:tc>
        <w:tc>
          <w:tcPr>
            <w:tcW w:w="3062" w:type="dxa"/>
            <w:shd w:val="clear" w:color="auto" w:fill="1F4E78"/>
            <w:vAlign w:val="center"/>
          </w:tcPr>
          <w:p w14:paraId="28A96624" w14:textId="77777777" w:rsidR="00B567C4" w:rsidRPr="003A63B9" w:rsidRDefault="00766FE2">
            <w:pPr>
              <w:jc w:val="center"/>
              <w:rPr>
                <w:rFonts w:cs="Times New Roman"/>
              </w:rPr>
            </w:pPr>
            <w:r w:rsidRPr="003A63B9">
              <w:rPr>
                <w:rFonts w:cs="Times New Roman"/>
                <w:b/>
                <w:sz w:val="18"/>
              </w:rPr>
              <w:t>Endpoint</w:t>
            </w:r>
          </w:p>
        </w:tc>
        <w:tc>
          <w:tcPr>
            <w:tcW w:w="3062" w:type="dxa"/>
            <w:shd w:val="clear" w:color="auto" w:fill="1F4E78"/>
            <w:vAlign w:val="center"/>
          </w:tcPr>
          <w:p w14:paraId="05C049D9" w14:textId="77777777" w:rsidR="00B567C4" w:rsidRPr="003A63B9" w:rsidRDefault="00766FE2">
            <w:pPr>
              <w:jc w:val="center"/>
              <w:rPr>
                <w:rFonts w:cs="Times New Roman"/>
              </w:rPr>
            </w:pPr>
            <w:r w:rsidRPr="003A63B9">
              <w:rPr>
                <w:rFonts w:cs="Times New Roman"/>
                <w:b/>
                <w:sz w:val="18"/>
              </w:rPr>
              <w:t>Chức năng</w:t>
            </w:r>
          </w:p>
        </w:tc>
      </w:tr>
      <w:tr w:rsidR="003A63B9" w:rsidRPr="003A63B9" w14:paraId="43390766" w14:textId="77777777">
        <w:trPr>
          <w:jc w:val="center"/>
        </w:trPr>
        <w:tc>
          <w:tcPr>
            <w:tcW w:w="3062" w:type="dxa"/>
            <w:vAlign w:val="center"/>
          </w:tcPr>
          <w:p w14:paraId="23A87ADF" w14:textId="77777777" w:rsidR="00B567C4" w:rsidRPr="003A63B9" w:rsidRDefault="00766FE2">
            <w:pPr>
              <w:jc w:val="center"/>
              <w:rPr>
                <w:rFonts w:cs="Times New Roman"/>
              </w:rPr>
            </w:pPr>
            <w:r w:rsidRPr="003A63B9">
              <w:rPr>
                <w:rFonts w:cs="Times New Roman"/>
                <w:sz w:val="18"/>
              </w:rPr>
              <w:t>GET</w:t>
            </w:r>
          </w:p>
        </w:tc>
        <w:tc>
          <w:tcPr>
            <w:tcW w:w="3062" w:type="dxa"/>
            <w:vAlign w:val="center"/>
          </w:tcPr>
          <w:p w14:paraId="117E7BE1" w14:textId="77777777" w:rsidR="00B567C4" w:rsidRPr="003A63B9" w:rsidRDefault="00766FE2">
            <w:pPr>
              <w:jc w:val="center"/>
              <w:rPr>
                <w:rFonts w:cs="Times New Roman"/>
              </w:rPr>
            </w:pPr>
            <w:r w:rsidRPr="003A63B9">
              <w:rPr>
                <w:rFonts w:cs="Times New Roman"/>
                <w:sz w:val="18"/>
              </w:rPr>
              <w:t>/</w:t>
            </w:r>
          </w:p>
        </w:tc>
        <w:tc>
          <w:tcPr>
            <w:tcW w:w="3062" w:type="dxa"/>
            <w:vAlign w:val="center"/>
          </w:tcPr>
          <w:p w14:paraId="3C63296D" w14:textId="77777777" w:rsidR="00B567C4" w:rsidRPr="003A63B9" w:rsidRDefault="00766FE2">
            <w:pPr>
              <w:jc w:val="center"/>
              <w:rPr>
                <w:rFonts w:cs="Times New Roman"/>
              </w:rPr>
            </w:pPr>
            <w:r w:rsidRPr="003A63B9">
              <w:rPr>
                <w:rFonts w:cs="Times New Roman"/>
                <w:sz w:val="18"/>
              </w:rPr>
              <w:t>Giao diện WebApp</w:t>
            </w:r>
          </w:p>
        </w:tc>
      </w:tr>
      <w:tr w:rsidR="003A63B9" w:rsidRPr="003A63B9" w14:paraId="3DD78BCD" w14:textId="77777777">
        <w:trPr>
          <w:jc w:val="center"/>
        </w:trPr>
        <w:tc>
          <w:tcPr>
            <w:tcW w:w="3062" w:type="dxa"/>
            <w:vAlign w:val="center"/>
          </w:tcPr>
          <w:p w14:paraId="7DDDB4DC" w14:textId="77777777" w:rsidR="00B567C4" w:rsidRPr="003A63B9" w:rsidRDefault="00766FE2">
            <w:pPr>
              <w:jc w:val="center"/>
              <w:rPr>
                <w:rFonts w:cs="Times New Roman"/>
              </w:rPr>
            </w:pPr>
            <w:r w:rsidRPr="003A63B9">
              <w:rPr>
                <w:rFonts w:cs="Times New Roman"/>
                <w:sz w:val="18"/>
              </w:rPr>
              <w:t>GET</w:t>
            </w:r>
          </w:p>
        </w:tc>
        <w:tc>
          <w:tcPr>
            <w:tcW w:w="3062" w:type="dxa"/>
            <w:vAlign w:val="center"/>
          </w:tcPr>
          <w:p w14:paraId="3D704FD6" w14:textId="77777777" w:rsidR="00B567C4" w:rsidRPr="003A63B9" w:rsidRDefault="00766FE2">
            <w:pPr>
              <w:jc w:val="center"/>
              <w:rPr>
                <w:rFonts w:cs="Times New Roman"/>
              </w:rPr>
            </w:pPr>
            <w:r w:rsidRPr="003A63B9">
              <w:rPr>
                <w:rFonts w:cs="Times New Roman"/>
                <w:sz w:val="18"/>
              </w:rPr>
              <w:t>/api/health</w:t>
            </w:r>
          </w:p>
        </w:tc>
        <w:tc>
          <w:tcPr>
            <w:tcW w:w="3062" w:type="dxa"/>
            <w:vAlign w:val="center"/>
          </w:tcPr>
          <w:p w14:paraId="18B39E95" w14:textId="77777777" w:rsidR="00B567C4" w:rsidRPr="003A63B9" w:rsidRDefault="00766FE2">
            <w:pPr>
              <w:jc w:val="center"/>
              <w:rPr>
                <w:rFonts w:cs="Times New Roman"/>
              </w:rPr>
            </w:pPr>
            <w:r w:rsidRPr="003A63B9">
              <w:rPr>
                <w:rFonts w:cs="Times New Roman"/>
                <w:sz w:val="18"/>
              </w:rPr>
              <w:t>Kiểm tra model, tokenizer và runtime</w:t>
            </w:r>
          </w:p>
        </w:tc>
      </w:tr>
      <w:tr w:rsidR="00B567C4" w:rsidRPr="003A63B9" w14:paraId="426130F2" w14:textId="77777777">
        <w:trPr>
          <w:jc w:val="center"/>
        </w:trPr>
        <w:tc>
          <w:tcPr>
            <w:tcW w:w="3062" w:type="dxa"/>
            <w:vAlign w:val="center"/>
          </w:tcPr>
          <w:p w14:paraId="111B10DE" w14:textId="77777777" w:rsidR="00B567C4" w:rsidRPr="003A63B9" w:rsidRDefault="00766FE2">
            <w:pPr>
              <w:jc w:val="center"/>
              <w:rPr>
                <w:rFonts w:cs="Times New Roman"/>
              </w:rPr>
            </w:pPr>
            <w:r w:rsidRPr="003A63B9">
              <w:rPr>
                <w:rFonts w:cs="Times New Roman"/>
                <w:sz w:val="18"/>
              </w:rPr>
              <w:t>POST</w:t>
            </w:r>
          </w:p>
        </w:tc>
        <w:tc>
          <w:tcPr>
            <w:tcW w:w="3062" w:type="dxa"/>
            <w:vAlign w:val="center"/>
          </w:tcPr>
          <w:p w14:paraId="5662BC82" w14:textId="77777777" w:rsidR="00B567C4" w:rsidRPr="003A63B9" w:rsidRDefault="00766FE2">
            <w:pPr>
              <w:jc w:val="center"/>
              <w:rPr>
                <w:rFonts w:cs="Times New Roman"/>
              </w:rPr>
            </w:pPr>
            <w:r w:rsidRPr="003A63B9">
              <w:rPr>
                <w:rFonts w:cs="Times New Roman"/>
                <w:sz w:val="18"/>
              </w:rPr>
              <w:t>/api/predict</w:t>
            </w:r>
          </w:p>
        </w:tc>
        <w:tc>
          <w:tcPr>
            <w:tcW w:w="3062" w:type="dxa"/>
            <w:vAlign w:val="center"/>
          </w:tcPr>
          <w:p w14:paraId="24E6B958" w14:textId="77777777" w:rsidR="00B567C4" w:rsidRPr="003A63B9" w:rsidRDefault="00766FE2">
            <w:pPr>
              <w:jc w:val="center"/>
              <w:rPr>
                <w:rFonts w:cs="Times New Roman"/>
              </w:rPr>
            </w:pPr>
            <w:r w:rsidRPr="003A63B9">
              <w:rPr>
                <w:rFonts w:cs="Times New Roman"/>
                <w:sz w:val="18"/>
              </w:rPr>
              <w:t xml:space="preserve">Chuẩn hóa input, </w:t>
            </w:r>
            <w:r w:rsidRPr="003A63B9">
              <w:rPr>
                <w:rFonts w:cs="Times New Roman"/>
                <w:sz w:val="18"/>
              </w:rPr>
              <w:t>vector hóa và dự đoán</w:t>
            </w:r>
          </w:p>
        </w:tc>
      </w:tr>
    </w:tbl>
    <w:p w14:paraId="259F94CC" w14:textId="77777777" w:rsidR="00B567C4" w:rsidRPr="003A63B9" w:rsidRDefault="00B567C4">
      <w:pPr>
        <w:rPr>
          <w:rFonts w:cs="Times New Roman"/>
        </w:rPr>
      </w:pPr>
    </w:p>
    <w:p w14:paraId="761C2AA0" w14:textId="77777777" w:rsidR="00B567C4" w:rsidRPr="003A63B9" w:rsidRDefault="00766FE2">
      <w:pPr>
        <w:pStyle w:val="Heading2"/>
        <w:rPr>
          <w:rFonts w:ascii="Times New Roman" w:hAnsi="Times New Roman" w:cs="Times New Roman"/>
          <w:color w:val="auto"/>
        </w:rPr>
      </w:pPr>
      <w:r w:rsidRPr="003A63B9">
        <w:rPr>
          <w:rFonts w:ascii="Times New Roman" w:hAnsi="Times New Roman" w:cs="Times New Roman"/>
          <w:color w:val="auto"/>
        </w:rPr>
        <w:t>9.3. Train-serving consistency</w:t>
      </w:r>
    </w:p>
    <w:p w14:paraId="319C3822" w14:textId="77777777" w:rsidR="00B567C4" w:rsidRPr="003A63B9" w:rsidRDefault="00766FE2">
      <w:pPr>
        <w:rPr>
          <w:rFonts w:cs="Times New Roman"/>
        </w:rPr>
      </w:pPr>
      <w:r w:rsidRPr="003A63B9">
        <w:rPr>
          <w:rFonts w:cs="Times New Roman"/>
        </w:rPr>
        <w:t>Đây là lỗi quan trọng từng được phát hiện trong quá trình nghiên cứu: model train trên HTTP envelope nhưng webapp ban đầu gửi chuỗi thô. Phiên bản hiện tại đã sửa bằng cách dùng chung `preprocess_infer</w:t>
      </w:r>
      <w:r w:rsidRPr="003A63B9">
        <w:rPr>
          <w:rFonts w:cs="Times New Roman"/>
        </w:rPr>
        <w:t>ence_input()`. Hàm tự nhận dạng bốn loại input: envelope đã chuẩn hóa, raw HTTP request, URL/path và payload thuần. Kết quả API trả cả `normalized_payload`, `input_kind`, token count, max_len và cờ truncated để người dùng kiểm chứng đầu vào thực tế của mod</w:t>
      </w:r>
      <w:r w:rsidRPr="003A63B9">
        <w:rPr>
          <w:rFonts w:cs="Times New Roman"/>
        </w:rPr>
        <w:t>el.</w:t>
      </w:r>
    </w:p>
    <w:p w14:paraId="51223B81" w14:textId="77777777" w:rsidR="00B567C4" w:rsidRPr="003A63B9" w:rsidRDefault="00766FE2">
      <w:pPr>
        <w:pStyle w:val="Heading2"/>
        <w:rPr>
          <w:rFonts w:ascii="Times New Roman" w:hAnsi="Times New Roman" w:cs="Times New Roman"/>
          <w:color w:val="auto"/>
        </w:rPr>
      </w:pPr>
      <w:r w:rsidRPr="003A63B9">
        <w:rPr>
          <w:rFonts w:ascii="Times New Roman" w:hAnsi="Times New Roman" w:cs="Times New Roman"/>
          <w:color w:val="auto"/>
        </w:rPr>
        <w:t>9.4. Lu</w:t>
      </w:r>
      <w:r w:rsidRPr="003A63B9">
        <w:rPr>
          <w:rFonts w:ascii="Times New Roman" w:hAnsi="Times New Roman" w:cs="Times New Roman"/>
          <w:color w:val="auto"/>
        </w:rPr>
        <w:t>ồ</w:t>
      </w:r>
      <w:r w:rsidRPr="003A63B9">
        <w:rPr>
          <w:rFonts w:ascii="Times New Roman" w:hAnsi="Times New Roman" w:cs="Times New Roman"/>
          <w:color w:val="auto"/>
        </w:rPr>
        <w:t>ng giao di</w:t>
      </w:r>
      <w:r w:rsidRPr="003A63B9">
        <w:rPr>
          <w:rFonts w:ascii="Times New Roman" w:hAnsi="Times New Roman" w:cs="Times New Roman"/>
          <w:color w:val="auto"/>
        </w:rPr>
        <w:t>ệ</w:t>
      </w:r>
      <w:r w:rsidRPr="003A63B9">
        <w:rPr>
          <w:rFonts w:ascii="Times New Roman" w:hAnsi="Times New Roman" w:cs="Times New Roman"/>
          <w:color w:val="auto"/>
        </w:rPr>
        <w:t>n</w:t>
      </w:r>
    </w:p>
    <w:p w14:paraId="2951A4D2" w14:textId="77777777" w:rsidR="00B567C4" w:rsidRPr="003A63B9" w:rsidRDefault="00766FE2">
      <w:pPr>
        <w:pStyle w:val="ListNumber"/>
        <w:rPr>
          <w:rFonts w:cs="Times New Roman"/>
        </w:rPr>
      </w:pPr>
      <w:r w:rsidRPr="003A63B9">
        <w:rPr>
          <w:rFonts w:cs="Times New Roman"/>
        </w:rPr>
        <w:t>Người dùng nhập chuỗi và threshold (mặc định 0,5).</w:t>
      </w:r>
    </w:p>
    <w:p w14:paraId="3C2CE7C7" w14:textId="77777777" w:rsidR="00B567C4" w:rsidRPr="003A63B9" w:rsidRDefault="00766FE2">
      <w:pPr>
        <w:pStyle w:val="ListNumber"/>
        <w:rPr>
          <w:rFonts w:cs="Times New Roman"/>
        </w:rPr>
      </w:pPr>
      <w:r w:rsidRPr="003A63B9">
        <w:rPr>
          <w:rFonts w:cs="Times New Roman"/>
        </w:rPr>
        <w:t>JavaScript gửi JSON đến POST /api/predict bằng fetch.</w:t>
      </w:r>
    </w:p>
    <w:p w14:paraId="21C48ED1" w14:textId="77777777" w:rsidR="00B567C4" w:rsidRPr="003A63B9" w:rsidRDefault="00766FE2">
      <w:pPr>
        <w:pStyle w:val="ListNumber"/>
        <w:rPr>
          <w:rFonts w:cs="Times New Roman"/>
        </w:rPr>
      </w:pPr>
      <w:r w:rsidRPr="003A63B9">
        <w:rPr>
          <w:rFonts w:cs="Times New Roman"/>
        </w:rPr>
        <w:t>Backend validate, chuẩn hóa và vector hóa.</w:t>
      </w:r>
    </w:p>
    <w:p w14:paraId="0CA7B362" w14:textId="77777777" w:rsidR="00B567C4" w:rsidRPr="003A63B9" w:rsidRDefault="00766FE2">
      <w:pPr>
        <w:pStyle w:val="ListNumber"/>
        <w:rPr>
          <w:rFonts w:cs="Times New Roman"/>
        </w:rPr>
      </w:pPr>
      <w:r w:rsidRPr="003A63B9">
        <w:rPr>
          <w:rFonts w:cs="Times New Roman"/>
        </w:rPr>
        <w:t>Model trả xác suất Attack; backend áp threshold.</w:t>
      </w:r>
    </w:p>
    <w:p w14:paraId="189966B5" w14:textId="77777777" w:rsidR="00B567C4" w:rsidRPr="003A63B9" w:rsidRDefault="00766FE2">
      <w:pPr>
        <w:pStyle w:val="ListNumber"/>
        <w:rPr>
          <w:rFonts w:cs="Times New Roman"/>
        </w:rPr>
      </w:pPr>
      <w:r w:rsidRPr="003A63B9">
        <w:rPr>
          <w:rFonts w:cs="Times New Roman"/>
        </w:rPr>
        <w:t xml:space="preserve">Frontend hiển thị nhãn, </w:t>
      </w:r>
      <w:r w:rsidRPr="003A63B9">
        <w:rPr>
          <w:rFonts w:cs="Times New Roman"/>
        </w:rPr>
        <w:t>Attack/Normal probability, input kind, độ dài và chuỗi đã chuẩn hóa.</w:t>
      </w:r>
    </w:p>
    <w:p w14:paraId="5005F8C2" w14:textId="77777777" w:rsidR="00B567C4" w:rsidRPr="003A63B9" w:rsidRDefault="00766FE2">
      <w:pPr>
        <w:pStyle w:val="CodeVN"/>
        <w:keepLines/>
        <w:rPr>
          <w:rFonts w:ascii="Times New Roman" w:hAnsi="Times New Roman" w:cs="Times New Roman"/>
        </w:rPr>
      </w:pPr>
      <w:r w:rsidRPr="003A63B9">
        <w:rPr>
          <w:rFonts w:ascii="Times New Roman" w:hAnsi="Times New Roman" w:cs="Times New Roman"/>
        </w:rPr>
        <w:t>{</w:t>
      </w:r>
      <w:r w:rsidRPr="003A63B9">
        <w:rPr>
          <w:rFonts w:ascii="Times New Roman" w:hAnsi="Times New Roman" w:cs="Times New Roman"/>
        </w:rPr>
        <w:br/>
        <w:t xml:space="preserve">  "payload": "/search?q=' OR 1=1 --",</w:t>
      </w:r>
      <w:r w:rsidRPr="003A63B9">
        <w:rPr>
          <w:rFonts w:ascii="Times New Roman" w:hAnsi="Times New Roman" w:cs="Times New Roman"/>
        </w:rPr>
        <w:br/>
        <w:t xml:space="preserve">  "threshold": 0.5</w:t>
      </w:r>
      <w:r w:rsidRPr="003A63B9">
        <w:rPr>
          <w:rFonts w:ascii="Times New Roman" w:hAnsi="Times New Roman" w:cs="Times New Roman"/>
        </w:rPr>
        <w:br/>
        <w:t>}</w:t>
      </w:r>
    </w:p>
    <w:p w14:paraId="1024FD80" w14:textId="77777777" w:rsidR="00B567C4" w:rsidRPr="003A63B9" w:rsidRDefault="00766FE2">
      <w:pPr>
        <w:pStyle w:val="Heading2"/>
        <w:rPr>
          <w:rFonts w:ascii="Times New Roman" w:hAnsi="Times New Roman" w:cs="Times New Roman"/>
          <w:color w:val="auto"/>
        </w:rPr>
      </w:pPr>
      <w:r w:rsidRPr="003A63B9">
        <w:rPr>
          <w:rFonts w:ascii="Times New Roman" w:hAnsi="Times New Roman" w:cs="Times New Roman"/>
          <w:color w:val="auto"/>
        </w:rPr>
        <w:t>9.5. V</w:t>
      </w:r>
      <w:r w:rsidRPr="003A63B9">
        <w:rPr>
          <w:rFonts w:ascii="Times New Roman" w:hAnsi="Times New Roman" w:cs="Times New Roman"/>
          <w:color w:val="auto"/>
        </w:rPr>
        <w:t>ậ</w:t>
      </w:r>
      <w:r w:rsidRPr="003A63B9">
        <w:rPr>
          <w:rFonts w:ascii="Times New Roman" w:hAnsi="Times New Roman" w:cs="Times New Roman"/>
          <w:color w:val="auto"/>
        </w:rPr>
        <w:t>n hành</w:t>
      </w:r>
    </w:p>
    <w:p w14:paraId="761DD4DD" w14:textId="77777777" w:rsidR="00B567C4" w:rsidRPr="003A63B9" w:rsidRDefault="00766FE2">
      <w:pPr>
        <w:pStyle w:val="CodeVN"/>
        <w:keepLines/>
        <w:rPr>
          <w:rFonts w:ascii="Times New Roman" w:hAnsi="Times New Roman" w:cs="Times New Roman"/>
        </w:rPr>
      </w:pPr>
      <w:r w:rsidRPr="003A63B9">
        <w:rPr>
          <w:rFonts w:ascii="Times New Roman" w:hAnsi="Times New Roman" w:cs="Times New Roman"/>
        </w:rPr>
        <w:t>cd webapp</w:t>
      </w:r>
      <w:r w:rsidRPr="003A63B9">
        <w:rPr>
          <w:rFonts w:ascii="Times New Roman" w:hAnsi="Times New Roman" w:cs="Times New Roman"/>
        </w:rPr>
        <w:br/>
        <w:t>python app.py</w:t>
      </w:r>
      <w:r w:rsidRPr="003A63B9">
        <w:rPr>
          <w:rFonts w:ascii="Times New Roman" w:hAnsi="Times New Roman" w:cs="Times New Roman"/>
        </w:rPr>
        <w:br/>
        <w:t># Truy c</w:t>
      </w:r>
      <w:r w:rsidRPr="003A63B9">
        <w:rPr>
          <w:rFonts w:ascii="Times New Roman" w:hAnsi="Times New Roman" w:cs="Times New Roman"/>
        </w:rPr>
        <w:t>ậ</w:t>
      </w:r>
      <w:r w:rsidRPr="003A63B9">
        <w:rPr>
          <w:rFonts w:ascii="Times New Roman" w:hAnsi="Times New Roman" w:cs="Times New Roman"/>
        </w:rPr>
        <w:t>p http://127.0.0.1:8000</w:t>
      </w:r>
    </w:p>
    <w:p w14:paraId="717C196B" w14:textId="77777777" w:rsidR="00B567C4" w:rsidRPr="003A63B9" w:rsidRDefault="00766FE2">
      <w:pPr>
        <w:rPr>
          <w:rFonts w:cs="Times New Roman"/>
        </w:rPr>
      </w:pPr>
      <w:r w:rsidRPr="003A63B9">
        <w:rPr>
          <w:rFonts w:cs="Times New Roman"/>
        </w:rPr>
        <w:t xml:space="preserve">Server tích hợp của Flask phù hợp demo/local test, </w:t>
      </w:r>
      <w:r w:rsidRPr="003A63B9">
        <w:rPr>
          <w:rFonts w:cs="Times New Roman"/>
        </w:rPr>
        <w:t>không phải production server. Nếu triển khai thật cần WSGI server, TLS/reverse proxy, authentication, rate limiting, logging, monitoring, model versioning và chính sách bảo vệ dữ liệu request.</w:t>
      </w:r>
    </w:p>
    <w:p w14:paraId="40E816E1" w14:textId="77777777" w:rsidR="00B567C4" w:rsidRPr="003A63B9" w:rsidRDefault="00766FE2">
      <w:pPr>
        <w:pStyle w:val="Heading1"/>
        <w:rPr>
          <w:rFonts w:ascii="Times New Roman" w:hAnsi="Times New Roman" w:cs="Times New Roman"/>
          <w:color w:val="auto"/>
        </w:rPr>
      </w:pPr>
      <w:r w:rsidRPr="003A63B9">
        <w:rPr>
          <w:rFonts w:ascii="Times New Roman" w:hAnsi="Times New Roman" w:cs="Times New Roman"/>
          <w:color w:val="auto"/>
        </w:rPr>
        <w:lastRenderedPageBreak/>
        <w:t>10. ĐÁNH GIÁ H</w:t>
      </w:r>
      <w:r w:rsidRPr="003A63B9">
        <w:rPr>
          <w:rFonts w:ascii="Times New Roman" w:hAnsi="Times New Roman" w:cs="Times New Roman"/>
          <w:color w:val="auto"/>
        </w:rPr>
        <w:t>Ệ</w:t>
      </w:r>
      <w:r w:rsidRPr="003A63B9">
        <w:rPr>
          <w:rFonts w:ascii="Times New Roman" w:hAnsi="Times New Roman" w:cs="Times New Roman"/>
          <w:color w:val="auto"/>
        </w:rPr>
        <w:t xml:space="preserve"> TH</w:t>
      </w:r>
      <w:r w:rsidRPr="003A63B9">
        <w:rPr>
          <w:rFonts w:ascii="Times New Roman" w:hAnsi="Times New Roman" w:cs="Times New Roman"/>
          <w:color w:val="auto"/>
        </w:rPr>
        <w:t>Ố</w:t>
      </w:r>
      <w:r w:rsidRPr="003A63B9">
        <w:rPr>
          <w:rFonts w:ascii="Times New Roman" w:hAnsi="Times New Roman" w:cs="Times New Roman"/>
          <w:color w:val="auto"/>
        </w:rPr>
        <w:t>NG VÀ H</w:t>
      </w:r>
      <w:r w:rsidRPr="003A63B9">
        <w:rPr>
          <w:rFonts w:ascii="Times New Roman" w:hAnsi="Times New Roman" w:cs="Times New Roman"/>
          <w:color w:val="auto"/>
        </w:rPr>
        <w:t>Ạ</w:t>
      </w:r>
      <w:r w:rsidRPr="003A63B9">
        <w:rPr>
          <w:rFonts w:ascii="Times New Roman" w:hAnsi="Times New Roman" w:cs="Times New Roman"/>
          <w:color w:val="auto"/>
        </w:rPr>
        <w:t>N CH</w:t>
      </w:r>
      <w:r w:rsidRPr="003A63B9">
        <w:rPr>
          <w:rFonts w:ascii="Times New Roman" w:hAnsi="Times New Roman" w:cs="Times New Roman"/>
          <w:color w:val="auto"/>
        </w:rPr>
        <w:t>Ế</w:t>
      </w:r>
    </w:p>
    <w:p w14:paraId="22C29D11" w14:textId="77777777" w:rsidR="00B567C4" w:rsidRPr="003A63B9" w:rsidRDefault="00766FE2">
      <w:pPr>
        <w:pStyle w:val="Heading2"/>
        <w:rPr>
          <w:rFonts w:ascii="Times New Roman" w:hAnsi="Times New Roman" w:cs="Times New Roman"/>
          <w:color w:val="auto"/>
        </w:rPr>
      </w:pPr>
      <w:r w:rsidRPr="003A63B9">
        <w:rPr>
          <w:rFonts w:ascii="Times New Roman" w:hAnsi="Times New Roman" w:cs="Times New Roman"/>
          <w:color w:val="auto"/>
        </w:rPr>
        <w:t>10.1. Đi</w:t>
      </w:r>
      <w:r w:rsidRPr="003A63B9">
        <w:rPr>
          <w:rFonts w:ascii="Times New Roman" w:hAnsi="Times New Roman" w:cs="Times New Roman"/>
          <w:color w:val="auto"/>
        </w:rPr>
        <w:t>ể</w:t>
      </w:r>
      <w:r w:rsidRPr="003A63B9">
        <w:rPr>
          <w:rFonts w:ascii="Times New Roman" w:hAnsi="Times New Roman" w:cs="Times New Roman"/>
          <w:color w:val="auto"/>
        </w:rPr>
        <w:t>m đ</w:t>
      </w:r>
      <w:r w:rsidRPr="003A63B9">
        <w:rPr>
          <w:rFonts w:ascii="Times New Roman" w:hAnsi="Times New Roman" w:cs="Times New Roman"/>
          <w:color w:val="auto"/>
        </w:rPr>
        <w:t>ạ</w:t>
      </w:r>
      <w:r w:rsidRPr="003A63B9">
        <w:rPr>
          <w:rFonts w:ascii="Times New Roman" w:hAnsi="Times New Roman" w:cs="Times New Roman"/>
          <w:color w:val="auto"/>
        </w:rPr>
        <w:t>t đư</w:t>
      </w:r>
      <w:r w:rsidRPr="003A63B9">
        <w:rPr>
          <w:rFonts w:ascii="Times New Roman" w:hAnsi="Times New Roman" w:cs="Times New Roman"/>
          <w:color w:val="auto"/>
        </w:rPr>
        <w:t>ợ</w:t>
      </w:r>
      <w:r w:rsidRPr="003A63B9">
        <w:rPr>
          <w:rFonts w:ascii="Times New Roman" w:hAnsi="Times New Roman" w:cs="Times New Roman"/>
          <w:color w:val="auto"/>
        </w:rPr>
        <w:t>c</w:t>
      </w:r>
    </w:p>
    <w:p w14:paraId="1F105B29" w14:textId="77777777" w:rsidR="00B567C4" w:rsidRPr="003A63B9" w:rsidRDefault="00766FE2">
      <w:pPr>
        <w:pStyle w:val="ListBullet"/>
        <w:rPr>
          <w:rFonts w:cs="Times New Roman"/>
        </w:rPr>
      </w:pPr>
      <w:r w:rsidRPr="003A63B9">
        <w:rPr>
          <w:rFonts w:cs="Times New Roman"/>
        </w:rPr>
        <w:t>Pipeline t</w:t>
      </w:r>
      <w:r w:rsidRPr="003A63B9">
        <w:rPr>
          <w:rFonts w:cs="Times New Roman"/>
        </w:rPr>
        <w:t>ừ dataset → preprocessing → train → artifact → API → giao diện đã khép kín.</w:t>
      </w:r>
    </w:p>
    <w:p w14:paraId="51860065" w14:textId="77777777" w:rsidR="00B567C4" w:rsidRPr="003A63B9" w:rsidRDefault="00766FE2">
      <w:pPr>
        <w:pStyle w:val="ListBullet"/>
        <w:rPr>
          <w:rFonts w:cs="Times New Roman"/>
        </w:rPr>
      </w:pPr>
      <w:r w:rsidRPr="003A63B9">
        <w:rPr>
          <w:rFonts w:cs="Times New Roman"/>
        </w:rPr>
        <w:t>Có ba baseline/ablation và quy tắc threshold chung cho bảng so sánh.</w:t>
      </w:r>
    </w:p>
    <w:p w14:paraId="1CCA0DFE" w14:textId="77777777" w:rsidR="00B567C4" w:rsidRPr="003A63B9" w:rsidRDefault="00766FE2">
      <w:pPr>
        <w:pStyle w:val="ListBullet"/>
        <w:rPr>
          <w:rFonts w:cs="Times New Roman"/>
        </w:rPr>
      </w:pPr>
      <w:r w:rsidRPr="003A63B9">
        <w:rPr>
          <w:rFonts w:cs="Times New Roman"/>
        </w:rPr>
        <w:t>OBFU v2 có hard negative và ba split khái quát, tốt hơn random test đơn thuần.</w:t>
      </w:r>
    </w:p>
    <w:p w14:paraId="0E8780F3" w14:textId="77777777" w:rsidR="00B567C4" w:rsidRPr="003A63B9" w:rsidRDefault="00766FE2">
      <w:pPr>
        <w:pStyle w:val="ListBullet"/>
        <w:rPr>
          <w:rFonts w:cs="Times New Roman"/>
        </w:rPr>
      </w:pPr>
      <w:r w:rsidRPr="003A63B9">
        <w:rPr>
          <w:rFonts w:cs="Times New Roman"/>
        </w:rPr>
        <w:t>WebApp xử lý nhiều dạng input và</w:t>
      </w:r>
      <w:r w:rsidRPr="003A63B9">
        <w:rPr>
          <w:rFonts w:cs="Times New Roman"/>
        </w:rPr>
        <w:t xml:space="preserve"> đảm bảo train-serving consistency.</w:t>
      </w:r>
    </w:p>
    <w:p w14:paraId="7F6A9C2D" w14:textId="77777777" w:rsidR="00B567C4" w:rsidRPr="003A63B9" w:rsidRDefault="00766FE2">
      <w:pPr>
        <w:pStyle w:val="ListBullet"/>
        <w:rPr>
          <w:rFonts w:cs="Times New Roman"/>
        </w:rPr>
      </w:pPr>
      <w:r w:rsidRPr="003A63B9">
        <w:rPr>
          <w:rFonts w:cs="Times New Roman"/>
        </w:rPr>
        <w:t>Artifact, tokenizer, metadata, history và processed split được lưu tách theo dataset.</w:t>
      </w:r>
    </w:p>
    <w:p w14:paraId="1E35D633" w14:textId="77777777" w:rsidR="00B567C4" w:rsidRPr="003A63B9" w:rsidRDefault="00766FE2">
      <w:pPr>
        <w:pStyle w:val="Heading1"/>
        <w:rPr>
          <w:rFonts w:ascii="Times New Roman" w:hAnsi="Times New Roman" w:cs="Times New Roman"/>
          <w:color w:val="auto"/>
        </w:rPr>
      </w:pPr>
      <w:r w:rsidRPr="003A63B9">
        <w:rPr>
          <w:rFonts w:ascii="Times New Roman" w:hAnsi="Times New Roman" w:cs="Times New Roman"/>
          <w:color w:val="auto"/>
        </w:rPr>
        <w:t>11. K</w:t>
      </w:r>
      <w:r w:rsidRPr="003A63B9">
        <w:rPr>
          <w:rFonts w:ascii="Times New Roman" w:hAnsi="Times New Roman" w:cs="Times New Roman"/>
          <w:color w:val="auto"/>
        </w:rPr>
        <w:t>Ế</w:t>
      </w:r>
      <w:r w:rsidRPr="003A63B9">
        <w:rPr>
          <w:rFonts w:ascii="Times New Roman" w:hAnsi="Times New Roman" w:cs="Times New Roman"/>
          <w:color w:val="auto"/>
        </w:rPr>
        <w:t>T LU</w:t>
      </w:r>
      <w:r w:rsidRPr="003A63B9">
        <w:rPr>
          <w:rFonts w:ascii="Times New Roman" w:hAnsi="Times New Roman" w:cs="Times New Roman"/>
          <w:color w:val="auto"/>
        </w:rPr>
        <w:t>Ậ</w:t>
      </w:r>
      <w:r w:rsidRPr="003A63B9">
        <w:rPr>
          <w:rFonts w:ascii="Times New Roman" w:hAnsi="Times New Roman" w:cs="Times New Roman"/>
          <w:color w:val="auto"/>
        </w:rPr>
        <w:t>N VÀ HƯ</w:t>
      </w:r>
      <w:r w:rsidRPr="003A63B9">
        <w:rPr>
          <w:rFonts w:ascii="Times New Roman" w:hAnsi="Times New Roman" w:cs="Times New Roman"/>
          <w:color w:val="auto"/>
        </w:rPr>
        <w:t>Ớ</w:t>
      </w:r>
      <w:r w:rsidRPr="003A63B9">
        <w:rPr>
          <w:rFonts w:ascii="Times New Roman" w:hAnsi="Times New Roman" w:cs="Times New Roman"/>
          <w:color w:val="auto"/>
        </w:rPr>
        <w:t>NG PHÁT TRI</w:t>
      </w:r>
      <w:r w:rsidRPr="003A63B9">
        <w:rPr>
          <w:rFonts w:ascii="Times New Roman" w:hAnsi="Times New Roman" w:cs="Times New Roman"/>
          <w:color w:val="auto"/>
        </w:rPr>
        <w:t>Ể</w:t>
      </w:r>
      <w:r w:rsidRPr="003A63B9">
        <w:rPr>
          <w:rFonts w:ascii="Times New Roman" w:hAnsi="Times New Roman" w:cs="Times New Roman"/>
          <w:color w:val="auto"/>
        </w:rPr>
        <w:t>N</w:t>
      </w:r>
    </w:p>
    <w:p w14:paraId="1267121C" w14:textId="77777777" w:rsidR="00B567C4" w:rsidRPr="003A63B9" w:rsidRDefault="00766FE2">
      <w:pPr>
        <w:pStyle w:val="Heading2"/>
        <w:rPr>
          <w:rFonts w:ascii="Times New Roman" w:hAnsi="Times New Roman" w:cs="Times New Roman"/>
          <w:color w:val="auto"/>
        </w:rPr>
      </w:pPr>
      <w:r w:rsidRPr="003A63B9">
        <w:rPr>
          <w:rFonts w:ascii="Times New Roman" w:hAnsi="Times New Roman" w:cs="Times New Roman"/>
          <w:color w:val="auto"/>
        </w:rPr>
        <w:t>11.1. K</w:t>
      </w:r>
      <w:r w:rsidRPr="003A63B9">
        <w:rPr>
          <w:rFonts w:ascii="Times New Roman" w:hAnsi="Times New Roman" w:cs="Times New Roman"/>
          <w:color w:val="auto"/>
        </w:rPr>
        <w:t>ế</w:t>
      </w:r>
      <w:r w:rsidRPr="003A63B9">
        <w:rPr>
          <w:rFonts w:ascii="Times New Roman" w:hAnsi="Times New Roman" w:cs="Times New Roman"/>
          <w:color w:val="auto"/>
        </w:rPr>
        <w:t>t lu</w:t>
      </w:r>
      <w:r w:rsidRPr="003A63B9">
        <w:rPr>
          <w:rFonts w:ascii="Times New Roman" w:hAnsi="Times New Roman" w:cs="Times New Roman"/>
          <w:color w:val="auto"/>
        </w:rPr>
        <w:t>ậ</w:t>
      </w:r>
      <w:r w:rsidRPr="003A63B9">
        <w:rPr>
          <w:rFonts w:ascii="Times New Roman" w:hAnsi="Times New Roman" w:cs="Times New Roman"/>
          <w:color w:val="auto"/>
        </w:rPr>
        <w:t>n</w:t>
      </w:r>
    </w:p>
    <w:p w14:paraId="172E7CC3" w14:textId="77777777" w:rsidR="00B567C4" w:rsidRPr="003A63B9" w:rsidRDefault="00766FE2">
      <w:pPr>
        <w:rPr>
          <w:rFonts w:cs="Times New Roman"/>
        </w:rPr>
      </w:pPr>
      <w:r w:rsidRPr="003A63B9">
        <w:rPr>
          <w:rFonts w:cs="Times New Roman"/>
        </w:rPr>
        <w:t xml:space="preserve">Dự án </w:t>
      </w:r>
      <w:r w:rsidRPr="003A63B9">
        <w:rPr>
          <w:rFonts w:cs="Times New Roman"/>
        </w:rPr>
        <w:t>đã hiện thực hóa đề tài “Ứng dụng học máy để phát hiện payload XSS, SQLi bị obfuscation” thành một hệ thống học sâu character-level hoàn chỉnh. Quá trình nghiên cứu cho thấy chất lượng dataset và hợp đồng so sánh quan trọng không kém kiến trúc. Việc xây dự</w:t>
      </w:r>
      <w:r w:rsidRPr="003A63B9">
        <w:rPr>
          <w:rFonts w:cs="Times New Roman"/>
        </w:rPr>
        <w:t>ng baseline CNN/LSTM, phát hiện shortcut ở dataset v1, thiết kế OBFU v2, đồng bộ preprocessing/threshold và sửa train-serving mismatch là các kết quả phương pháp luận quan trọng.</w:t>
      </w:r>
    </w:p>
    <w:p w14:paraId="6D750E58" w14:textId="77777777" w:rsidR="00B567C4" w:rsidRPr="003A63B9" w:rsidRDefault="00766FE2">
      <w:pPr>
        <w:rPr>
          <w:rFonts w:cs="Times New Roman"/>
        </w:rPr>
      </w:pPr>
      <w:r w:rsidRPr="003A63B9">
        <w:rPr>
          <w:rFonts w:cs="Times New Roman"/>
        </w:rPr>
        <w:t>CNN–LSTM tuần tự được chọn vì CNN học motif cục bộ và nén chuỗi trước khi LST</w:t>
      </w:r>
      <w:r w:rsidRPr="003A63B9">
        <w:rPr>
          <w:rFonts w:cs="Times New Roman"/>
        </w:rPr>
        <w:t>M học quan hệ theo thứ tự; sequence global max pooling lấy activation ngữ cảnh mạnh ở mọi vị trí. Sau lần train đồng bộ, mô hình đạt F1 99,880% trên Kaggle, 99,379% trên CSIC và 99,963% trên OBFU test. So với topology song song, tuần tự tốt hơn trên Kaggle</w:t>
      </w:r>
      <w:r w:rsidRPr="003A63B9">
        <w:rPr>
          <w:rFonts w:cs="Times New Roman"/>
        </w:rPr>
        <w:t xml:space="preserve"> nhưng thấp hơn nhẹ trên CSIC. Kết luận đúng là topology tuần tự phù hợp giả thuyết motif→ngữ cảnh, có kết quả cạnh tranh và đã hoàn thiện đánh giá/triển khai; chưa có bằng chứng thống kê rằng nó luôn tốt hơn song song hoặc CNN/LSTM đơn trên mọi dữ liệu th</w:t>
      </w:r>
      <w:r w:rsidRPr="003A63B9">
        <w:rPr>
          <w:rFonts w:cs="Times New Roman"/>
        </w:rPr>
        <w:t>ực.</w:t>
      </w:r>
    </w:p>
    <w:p w14:paraId="3EB42714" w14:textId="77777777" w:rsidR="00B567C4" w:rsidRPr="003A63B9" w:rsidRDefault="00766FE2">
      <w:pPr>
        <w:pStyle w:val="Heading2"/>
        <w:rPr>
          <w:rFonts w:ascii="Times New Roman" w:hAnsi="Times New Roman" w:cs="Times New Roman"/>
          <w:color w:val="auto"/>
        </w:rPr>
      </w:pPr>
      <w:r w:rsidRPr="003A63B9">
        <w:rPr>
          <w:rFonts w:ascii="Times New Roman" w:hAnsi="Times New Roman" w:cs="Times New Roman"/>
          <w:color w:val="auto"/>
        </w:rPr>
        <w:t>11.2. Hư</w:t>
      </w:r>
      <w:r w:rsidRPr="003A63B9">
        <w:rPr>
          <w:rFonts w:ascii="Times New Roman" w:hAnsi="Times New Roman" w:cs="Times New Roman"/>
          <w:color w:val="auto"/>
        </w:rPr>
        <w:t>ớ</w:t>
      </w:r>
      <w:r w:rsidRPr="003A63B9">
        <w:rPr>
          <w:rFonts w:ascii="Times New Roman" w:hAnsi="Times New Roman" w:cs="Times New Roman"/>
          <w:color w:val="auto"/>
        </w:rPr>
        <w:t>ng phát tri</w:t>
      </w:r>
      <w:r w:rsidRPr="003A63B9">
        <w:rPr>
          <w:rFonts w:ascii="Times New Roman" w:hAnsi="Times New Roman" w:cs="Times New Roman"/>
          <w:color w:val="auto"/>
        </w:rPr>
        <w:t>ể</w:t>
      </w:r>
      <w:r w:rsidRPr="003A63B9">
        <w:rPr>
          <w:rFonts w:ascii="Times New Roman" w:hAnsi="Times New Roman" w:cs="Times New Roman"/>
          <w:color w:val="auto"/>
        </w:rPr>
        <w:t>n</w:t>
      </w:r>
    </w:p>
    <w:p w14:paraId="204BED54" w14:textId="77777777" w:rsidR="00B567C4" w:rsidRPr="003A63B9" w:rsidRDefault="00766FE2">
      <w:pPr>
        <w:pStyle w:val="ListNumber"/>
        <w:rPr>
          <w:rFonts w:cs="Times New Roman"/>
        </w:rPr>
      </w:pPr>
      <w:r w:rsidRPr="003A63B9">
        <w:rPr>
          <w:rFonts w:cs="Times New Roman"/>
        </w:rPr>
        <w:t>Rerun nhiều seed và báo cáo trung bình ± độ lệch chuẩn; dùng paired bootstrap/McNemar.</w:t>
      </w:r>
    </w:p>
    <w:p w14:paraId="1BDC78CC" w14:textId="77777777" w:rsidR="00B567C4" w:rsidRPr="003A63B9" w:rsidRDefault="00766FE2">
      <w:pPr>
        <w:pStyle w:val="ListNumber"/>
        <w:rPr>
          <w:rFonts w:cs="Times New Roman"/>
        </w:rPr>
      </w:pPr>
      <w:r w:rsidRPr="003A63B9">
        <w:rPr>
          <w:rFonts w:cs="Times New Roman"/>
        </w:rPr>
        <w:t>Bổ sung family-group split cho Kaggle/CSIC và cross-dataset domain shift.</w:t>
      </w:r>
    </w:p>
    <w:p w14:paraId="7412F64F" w14:textId="77777777" w:rsidR="00B567C4" w:rsidRPr="003A63B9" w:rsidRDefault="00766FE2">
      <w:pPr>
        <w:pStyle w:val="ListNumber"/>
        <w:rPr>
          <w:rFonts w:cs="Times New Roman"/>
        </w:rPr>
      </w:pPr>
      <w:r w:rsidRPr="003A63B9">
        <w:rPr>
          <w:rFonts w:cs="Times New Roman"/>
        </w:rPr>
        <w:t xml:space="preserve">Thử sliding-window, attention hoặc pooling theo field để tránh </w:t>
      </w:r>
      <w:r w:rsidRPr="003A63B9">
        <w:rPr>
          <w:rFonts w:cs="Times New Roman"/>
        </w:rPr>
        <w:t>truncate.</w:t>
      </w:r>
    </w:p>
    <w:p w14:paraId="16802A7D" w14:textId="77777777" w:rsidR="00B567C4" w:rsidRPr="003A63B9" w:rsidRDefault="00766FE2">
      <w:pPr>
        <w:pStyle w:val="ListNumber"/>
        <w:rPr>
          <w:rFonts w:cs="Times New Roman"/>
        </w:rPr>
      </w:pPr>
      <w:r w:rsidRPr="003A63B9">
        <w:rPr>
          <w:rFonts w:cs="Times New Roman"/>
        </w:rPr>
        <w:t>Phân loại đa lớp SQLi/XSS và subtype/kỹ thuật obfuscation.</w:t>
      </w:r>
    </w:p>
    <w:p w14:paraId="4DEAC591" w14:textId="77777777" w:rsidR="00B567C4" w:rsidRPr="003A63B9" w:rsidRDefault="00766FE2">
      <w:pPr>
        <w:pStyle w:val="ListNumber"/>
        <w:rPr>
          <w:rFonts w:cs="Times New Roman"/>
        </w:rPr>
      </w:pPr>
      <w:r w:rsidRPr="003A63B9">
        <w:rPr>
          <w:rFonts w:cs="Times New Roman"/>
        </w:rPr>
        <w:t>Adversarial training từ các biến đổi mới; theo dõi drift và hard-negative mining.</w:t>
      </w:r>
    </w:p>
    <w:p w14:paraId="42AA2271" w14:textId="77777777" w:rsidR="00B567C4" w:rsidRPr="003A63B9" w:rsidRDefault="00766FE2">
      <w:pPr>
        <w:pStyle w:val="ListNumber"/>
        <w:rPr>
          <w:rFonts w:cs="Times New Roman"/>
        </w:rPr>
      </w:pPr>
      <w:r w:rsidRPr="003A63B9">
        <w:rPr>
          <w:rFonts w:cs="Times New Roman"/>
        </w:rPr>
        <w:t>Giải thích dự đoán bằng occlusion/saliency theo ký tự và marker HTTP.</w:t>
      </w:r>
    </w:p>
    <w:p w14:paraId="13F82FEE" w14:textId="77777777" w:rsidR="00B567C4" w:rsidRPr="003A63B9" w:rsidRDefault="00766FE2">
      <w:pPr>
        <w:pStyle w:val="ListNumber"/>
        <w:rPr>
          <w:rFonts w:cs="Times New Roman"/>
        </w:rPr>
      </w:pPr>
      <w:r w:rsidRPr="003A63B9">
        <w:rPr>
          <w:rFonts w:cs="Times New Roman"/>
        </w:rPr>
        <w:t>Đóng gói production với Docker, WSG</w:t>
      </w:r>
      <w:r w:rsidRPr="003A63B9">
        <w:rPr>
          <w:rFonts w:cs="Times New Roman"/>
        </w:rPr>
        <w:t>I, reverse proxy, TLS, rate limit và audit log.</w:t>
      </w:r>
    </w:p>
    <w:p w14:paraId="33538000" w14:textId="77777777" w:rsidR="00B567C4" w:rsidRPr="003A63B9" w:rsidRDefault="00766FE2">
      <w:pPr>
        <w:pStyle w:val="Heading1"/>
        <w:rPr>
          <w:rFonts w:ascii="Times New Roman" w:hAnsi="Times New Roman" w:cs="Times New Roman"/>
          <w:color w:val="auto"/>
        </w:rPr>
      </w:pPr>
      <w:r w:rsidRPr="003A63B9">
        <w:rPr>
          <w:rFonts w:ascii="Times New Roman" w:hAnsi="Times New Roman" w:cs="Times New Roman"/>
          <w:color w:val="auto"/>
        </w:rPr>
        <w:lastRenderedPageBreak/>
        <w:t>TÀI LI</w:t>
      </w:r>
      <w:r w:rsidRPr="003A63B9">
        <w:rPr>
          <w:rFonts w:ascii="Times New Roman" w:hAnsi="Times New Roman" w:cs="Times New Roman"/>
          <w:color w:val="auto"/>
        </w:rPr>
        <w:t>Ệ</w:t>
      </w:r>
      <w:r w:rsidRPr="003A63B9">
        <w:rPr>
          <w:rFonts w:ascii="Times New Roman" w:hAnsi="Times New Roman" w:cs="Times New Roman"/>
          <w:color w:val="auto"/>
        </w:rPr>
        <w:t>U THAM KH</w:t>
      </w:r>
      <w:r w:rsidRPr="003A63B9">
        <w:rPr>
          <w:rFonts w:ascii="Times New Roman" w:hAnsi="Times New Roman" w:cs="Times New Roman"/>
          <w:color w:val="auto"/>
        </w:rPr>
        <w:t>Ả</w:t>
      </w:r>
      <w:r w:rsidRPr="003A63B9">
        <w:rPr>
          <w:rFonts w:ascii="Times New Roman" w:hAnsi="Times New Roman" w:cs="Times New Roman"/>
          <w:color w:val="auto"/>
        </w:rPr>
        <w:t>O VÀ LIÊN K</w:t>
      </w:r>
      <w:r w:rsidRPr="003A63B9">
        <w:rPr>
          <w:rFonts w:ascii="Times New Roman" w:hAnsi="Times New Roman" w:cs="Times New Roman"/>
          <w:color w:val="auto"/>
        </w:rPr>
        <w:t>Ế</w:t>
      </w:r>
      <w:r w:rsidRPr="003A63B9">
        <w:rPr>
          <w:rFonts w:ascii="Times New Roman" w:hAnsi="Times New Roman" w:cs="Times New Roman"/>
          <w:color w:val="auto"/>
        </w:rPr>
        <w:t>T PAPER</w:t>
      </w:r>
    </w:p>
    <w:p w14:paraId="25623EDE" w14:textId="77777777" w:rsidR="00B567C4" w:rsidRPr="003A63B9" w:rsidRDefault="00766FE2">
      <w:pPr>
        <w:rPr>
          <w:rFonts w:cs="Times New Roman"/>
        </w:rPr>
      </w:pPr>
      <w:r w:rsidRPr="003A63B9">
        <w:rPr>
          <w:rFonts w:cs="Times New Roman"/>
        </w:rPr>
        <w:t xml:space="preserve">Các liên kết màu xanh dưới đây là hyperlink trực tiếp tới DOI, trang xuất bản hoặc bản thảo arXiv/PMLR của công trình. Nguồn [8]–[18] là nhóm paper được dùng trực tiếp để </w:t>
      </w:r>
      <w:r w:rsidRPr="003A63B9">
        <w:rPr>
          <w:rFonts w:cs="Times New Roman"/>
        </w:rPr>
        <w:t>lập luận cho mô hình, dữ liệu, preprocessing, obfuscation và thiết kế đánh giá của dự án.</w:t>
      </w:r>
    </w:p>
    <w:p w14:paraId="45128D56" w14:textId="77777777" w:rsidR="00B567C4" w:rsidRPr="003A63B9" w:rsidRDefault="00766FE2">
      <w:pPr>
        <w:ind w:left="397" w:hanging="397"/>
        <w:rPr>
          <w:rFonts w:cs="Times New Roman"/>
        </w:rPr>
      </w:pPr>
      <w:r w:rsidRPr="003A63B9">
        <w:rPr>
          <w:rFonts w:cs="Times New Roman"/>
        </w:rPr>
        <w:t xml:space="preserve">[1] OWASP Foundation, “SQL Injection” (truy cập 05/08/2026). </w:t>
      </w:r>
      <w:hyperlink r:id="rId13">
        <w:r w:rsidRPr="003A63B9">
          <w:rPr>
            <w:rFonts w:cs="Times New Roman"/>
            <w:u w:val="single"/>
          </w:rPr>
          <w:t>[Mở liên kết]</w:t>
        </w:r>
      </w:hyperlink>
    </w:p>
    <w:p w14:paraId="73C4E90A" w14:textId="77777777" w:rsidR="00B567C4" w:rsidRPr="003A63B9" w:rsidRDefault="00766FE2">
      <w:pPr>
        <w:ind w:left="397" w:hanging="397"/>
        <w:rPr>
          <w:rFonts w:cs="Times New Roman"/>
        </w:rPr>
      </w:pPr>
      <w:r w:rsidRPr="003A63B9">
        <w:rPr>
          <w:rFonts w:cs="Times New Roman"/>
        </w:rPr>
        <w:t>[2] OWASP Foundati</w:t>
      </w:r>
      <w:r w:rsidRPr="003A63B9">
        <w:rPr>
          <w:rFonts w:cs="Times New Roman"/>
        </w:rPr>
        <w:t xml:space="preserve">on, “Cross Site Scripting (XSS)” (truy cập 05/08/2026). </w:t>
      </w:r>
      <w:hyperlink r:id="rId14">
        <w:r w:rsidRPr="003A63B9">
          <w:rPr>
            <w:rFonts w:cs="Times New Roman"/>
            <w:u w:val="single"/>
          </w:rPr>
          <w:t>[Mở liên kết]</w:t>
        </w:r>
      </w:hyperlink>
    </w:p>
    <w:p w14:paraId="642D2BCD" w14:textId="77777777" w:rsidR="00B567C4" w:rsidRPr="003A63B9" w:rsidRDefault="00766FE2">
      <w:pPr>
        <w:ind w:left="397" w:hanging="397"/>
        <w:rPr>
          <w:rFonts w:cs="Times New Roman"/>
        </w:rPr>
      </w:pPr>
      <w:r w:rsidRPr="003A63B9">
        <w:rPr>
          <w:rFonts w:cs="Times New Roman"/>
        </w:rPr>
        <w:t xml:space="preserve">[3] OWASP Web Security Testing Guide, “Encoded Injection” (truy cập 05/08/2026). </w:t>
      </w:r>
      <w:hyperlink r:id="rId15">
        <w:r w:rsidRPr="003A63B9">
          <w:rPr>
            <w:rFonts w:cs="Times New Roman"/>
            <w:u w:val="single"/>
          </w:rPr>
          <w:t>[Mở liên kết]</w:t>
        </w:r>
      </w:hyperlink>
    </w:p>
    <w:p w14:paraId="33F64B63" w14:textId="77777777" w:rsidR="00B567C4" w:rsidRPr="003A63B9" w:rsidRDefault="00766FE2">
      <w:pPr>
        <w:ind w:left="397" w:hanging="397"/>
        <w:rPr>
          <w:rFonts w:cs="Times New Roman"/>
        </w:rPr>
      </w:pPr>
      <w:r w:rsidRPr="003A63B9">
        <w:rPr>
          <w:rFonts w:cs="Times New Roman"/>
        </w:rPr>
        <w:t xml:space="preserve">[4] S. Hochreiter và J. Schmidhuber, “Long Short-Term Memory”, Neural Computation, 9(8), 1735–1780, 1997. </w:t>
      </w:r>
      <w:hyperlink r:id="rId16">
        <w:r w:rsidRPr="003A63B9">
          <w:rPr>
            <w:rFonts w:cs="Times New Roman"/>
            <w:u w:val="single"/>
          </w:rPr>
          <w:t>[</w:t>
        </w:r>
        <w:r w:rsidRPr="003A63B9">
          <w:rPr>
            <w:rFonts w:cs="Times New Roman"/>
            <w:u w:val="single"/>
          </w:rPr>
          <w:t>Mở liên kết]</w:t>
        </w:r>
      </w:hyperlink>
    </w:p>
    <w:p w14:paraId="0AB6EEBC" w14:textId="77777777" w:rsidR="00B567C4" w:rsidRPr="003A63B9" w:rsidRDefault="00766FE2">
      <w:pPr>
        <w:ind w:left="397" w:hanging="397"/>
        <w:rPr>
          <w:rFonts w:cs="Times New Roman"/>
        </w:rPr>
      </w:pPr>
      <w:r w:rsidRPr="003A63B9">
        <w:rPr>
          <w:rFonts w:cs="Times New Roman"/>
        </w:rPr>
        <w:t xml:space="preserve">[5] Y. Kim, “Convolutional Neural Networks for Sentence Classification”, EMNLP 2014, arXiv:1408.5882. </w:t>
      </w:r>
      <w:hyperlink r:id="rId17">
        <w:r w:rsidRPr="003A63B9">
          <w:rPr>
            <w:rFonts w:cs="Times New Roman"/>
            <w:u w:val="single"/>
          </w:rPr>
          <w:t>[Mở liên kết]</w:t>
        </w:r>
      </w:hyperlink>
    </w:p>
    <w:p w14:paraId="26F146A4" w14:textId="77777777" w:rsidR="00B567C4" w:rsidRPr="003A63B9" w:rsidRDefault="00766FE2">
      <w:pPr>
        <w:ind w:left="397" w:hanging="397"/>
        <w:rPr>
          <w:rFonts w:cs="Times New Roman"/>
        </w:rPr>
      </w:pPr>
      <w:r w:rsidRPr="003A63B9">
        <w:rPr>
          <w:rFonts w:cs="Times New Roman"/>
        </w:rPr>
        <w:t xml:space="preserve">[6] Keras, “GlobalMaxPooling1D” (truy cập 05/08/2026). </w:t>
      </w:r>
      <w:hyperlink r:id="rId18">
        <w:r w:rsidRPr="003A63B9">
          <w:rPr>
            <w:rFonts w:cs="Times New Roman"/>
            <w:u w:val="single"/>
          </w:rPr>
          <w:t>[Mở liên kết]</w:t>
        </w:r>
      </w:hyperlink>
    </w:p>
    <w:p w14:paraId="112FB8BB" w14:textId="77777777" w:rsidR="00B567C4" w:rsidRPr="003A63B9" w:rsidRDefault="00766FE2">
      <w:pPr>
        <w:ind w:left="397" w:hanging="397"/>
        <w:rPr>
          <w:rFonts w:cs="Times New Roman"/>
        </w:rPr>
      </w:pPr>
      <w:r w:rsidRPr="003A63B9">
        <w:rPr>
          <w:rFonts w:cs="Times New Roman"/>
        </w:rPr>
        <w:t xml:space="preserve">[7] Pallets Projects, “Flask Documentation – Quickstart” (truy cập 05/08/2026). </w:t>
      </w:r>
      <w:hyperlink r:id="rId19">
        <w:r w:rsidRPr="003A63B9">
          <w:rPr>
            <w:rFonts w:cs="Times New Roman"/>
            <w:u w:val="single"/>
          </w:rPr>
          <w:t>[Mở liên kết]</w:t>
        </w:r>
      </w:hyperlink>
    </w:p>
    <w:p w14:paraId="6ECE856B" w14:textId="77777777" w:rsidR="00B567C4" w:rsidRPr="003A63B9" w:rsidRDefault="00766FE2">
      <w:pPr>
        <w:ind w:left="397" w:hanging="397"/>
        <w:rPr>
          <w:rFonts w:cs="Times New Roman"/>
        </w:rPr>
      </w:pPr>
      <w:r w:rsidRPr="003A63B9">
        <w:rPr>
          <w:rFonts w:cs="Times New Roman"/>
        </w:rPr>
        <w:t>[8] X. Kua</w:t>
      </w:r>
      <w:r w:rsidRPr="003A63B9">
        <w:rPr>
          <w:rFonts w:cs="Times New Roman"/>
        </w:rPr>
        <w:t xml:space="preserve">ng, M. Zhang, H. Li, G. Zhao, H. Cao, Z. Wu và X. Wang, “DeepWAF: Detecting Web Attacks Based on CNN and LSTM Models”, CSS 2019, tr. 121–136. </w:t>
      </w:r>
      <w:hyperlink r:id="rId20">
        <w:r w:rsidRPr="003A63B9">
          <w:rPr>
            <w:rFonts w:cs="Times New Roman"/>
            <w:u w:val="single"/>
          </w:rPr>
          <w:t>[Mở liên kết]</w:t>
        </w:r>
      </w:hyperlink>
    </w:p>
    <w:p w14:paraId="03E14F83" w14:textId="77777777" w:rsidR="00B567C4" w:rsidRPr="003A63B9" w:rsidRDefault="00766FE2">
      <w:pPr>
        <w:ind w:left="397" w:hanging="397"/>
        <w:rPr>
          <w:rFonts w:cs="Times New Roman"/>
        </w:rPr>
      </w:pPr>
      <w:r w:rsidRPr="003A63B9">
        <w:rPr>
          <w:rFonts w:cs="Times New Roman"/>
        </w:rPr>
        <w:t>[9] J. R. Tadhani, V. Vekariya, V. S</w:t>
      </w:r>
      <w:r w:rsidRPr="003A63B9">
        <w:rPr>
          <w:rFonts w:cs="Times New Roman"/>
        </w:rPr>
        <w:t xml:space="preserve">orathiya, S. Alshathri và W. El-Shafai, “Securing web applications against XSS and SQLi attacks using a novel deep learning approach”, Scientific Reports, 14, 1803, 2024. </w:t>
      </w:r>
      <w:hyperlink r:id="rId21">
        <w:r w:rsidRPr="003A63B9">
          <w:rPr>
            <w:rFonts w:cs="Times New Roman"/>
            <w:u w:val="single"/>
          </w:rPr>
          <w:t>[Mở liên kết]</w:t>
        </w:r>
      </w:hyperlink>
    </w:p>
    <w:p w14:paraId="75B40EF5" w14:textId="77777777" w:rsidR="00B567C4" w:rsidRPr="003A63B9" w:rsidRDefault="00766FE2">
      <w:pPr>
        <w:ind w:left="397" w:hanging="397"/>
        <w:rPr>
          <w:rFonts w:cs="Times New Roman"/>
        </w:rPr>
      </w:pPr>
      <w:r w:rsidRPr="003A63B9">
        <w:rPr>
          <w:rFonts w:cs="Times New Roman"/>
        </w:rPr>
        <w:t>[10] J. S</w:t>
      </w:r>
      <w:r w:rsidRPr="003A63B9">
        <w:rPr>
          <w:rFonts w:cs="Times New Roman"/>
        </w:rPr>
        <w:t xml:space="preserve">axe và K. Berlin, “eXpose: A Character-Level Convolutional Neural Network with Embeddings for Detecting Malicious URLs, File Paths and Registry Keys”, arXiv:1702.08568, 2017. </w:t>
      </w:r>
      <w:hyperlink r:id="rId22">
        <w:r w:rsidRPr="003A63B9">
          <w:rPr>
            <w:rFonts w:cs="Times New Roman"/>
            <w:u w:val="single"/>
          </w:rPr>
          <w:t>[Mở liên kết]</w:t>
        </w:r>
      </w:hyperlink>
    </w:p>
    <w:p w14:paraId="17AEB9F4" w14:textId="77777777" w:rsidR="00B567C4" w:rsidRPr="003A63B9" w:rsidRDefault="00766FE2">
      <w:pPr>
        <w:ind w:left="397" w:hanging="397"/>
        <w:rPr>
          <w:rFonts w:cs="Times New Roman"/>
        </w:rPr>
      </w:pPr>
      <w:r w:rsidRPr="003A63B9">
        <w:rPr>
          <w:rFonts w:cs="Times New Roman"/>
        </w:rPr>
        <w:t>[11] W. Rong, B</w:t>
      </w:r>
      <w:r w:rsidRPr="003A63B9">
        <w:rPr>
          <w:rFonts w:cs="Times New Roman"/>
        </w:rPr>
        <w:t xml:space="preserve">. Zhang và X. Lv, “Malicious Web Request Detection Using Character-Level CNN”, ML4CS 2019, tr. 6–16. </w:t>
      </w:r>
      <w:hyperlink r:id="rId23">
        <w:r w:rsidRPr="003A63B9">
          <w:rPr>
            <w:rFonts w:cs="Times New Roman"/>
            <w:u w:val="single"/>
          </w:rPr>
          <w:t>[Mở liên kết]</w:t>
        </w:r>
      </w:hyperlink>
    </w:p>
    <w:p w14:paraId="25207D50" w14:textId="77777777" w:rsidR="00B567C4" w:rsidRPr="003A63B9" w:rsidRDefault="00766FE2">
      <w:pPr>
        <w:ind w:left="397" w:hanging="397"/>
        <w:rPr>
          <w:rFonts w:cs="Times New Roman"/>
        </w:rPr>
      </w:pPr>
      <w:r w:rsidRPr="003A63B9">
        <w:rPr>
          <w:rFonts w:cs="Times New Roman"/>
        </w:rPr>
        <w:t>[12] H. Le, Q. Pham, D. Sahoo và S. C. H. Hoi, “URLNet: Learning a URL Representation wit</w:t>
      </w:r>
      <w:r w:rsidRPr="003A63B9">
        <w:rPr>
          <w:rFonts w:cs="Times New Roman"/>
        </w:rPr>
        <w:t xml:space="preserve">h Deep Learning for Malicious URL Detection”, KDD 2018, arXiv:1802.03162. </w:t>
      </w:r>
      <w:hyperlink r:id="rId24">
        <w:r w:rsidRPr="003A63B9">
          <w:rPr>
            <w:rFonts w:cs="Times New Roman"/>
            <w:u w:val="single"/>
          </w:rPr>
          <w:t>[Mở liên kết]</w:t>
        </w:r>
      </w:hyperlink>
    </w:p>
    <w:p w14:paraId="6A743E53" w14:textId="77777777" w:rsidR="00B567C4" w:rsidRPr="003A63B9" w:rsidRDefault="00766FE2">
      <w:pPr>
        <w:ind w:left="397" w:hanging="397"/>
        <w:rPr>
          <w:rFonts w:cs="Times New Roman"/>
        </w:rPr>
      </w:pPr>
      <w:r w:rsidRPr="003A63B9">
        <w:rPr>
          <w:rFonts w:cs="Times New Roman"/>
        </w:rPr>
        <w:t>[13] A. Tekerek, “A novel architecture for web-based attack detection using convolutional neural network”, Computers</w:t>
      </w:r>
      <w:r w:rsidRPr="003A63B9">
        <w:rPr>
          <w:rFonts w:cs="Times New Roman"/>
        </w:rPr>
        <w:t xml:space="preserve"> &amp; Security, 100, 102096, 2021. </w:t>
      </w:r>
      <w:hyperlink r:id="rId25">
        <w:r w:rsidRPr="003A63B9">
          <w:rPr>
            <w:rFonts w:cs="Times New Roman"/>
            <w:u w:val="single"/>
          </w:rPr>
          <w:t>[Mở liên kết]</w:t>
        </w:r>
      </w:hyperlink>
    </w:p>
    <w:p w14:paraId="0887F54F" w14:textId="77777777" w:rsidR="00B567C4" w:rsidRPr="003A63B9" w:rsidRDefault="00766FE2">
      <w:pPr>
        <w:ind w:left="397" w:hanging="397"/>
        <w:rPr>
          <w:rFonts w:cs="Times New Roman"/>
        </w:rPr>
      </w:pPr>
      <w:r w:rsidRPr="003A63B9">
        <w:rPr>
          <w:rFonts w:cs="Times New Roman"/>
        </w:rPr>
        <w:lastRenderedPageBreak/>
        <w:t>[14] L. Demetrio, A. Valenza, G. Costa và G. Lagorio, “WAF-A-MoLE: Evading Web Application Firewalls through Adversarial Machine Learning”, SAC 2020</w:t>
      </w:r>
      <w:r w:rsidRPr="003A63B9">
        <w:rPr>
          <w:rFonts w:cs="Times New Roman"/>
        </w:rPr>
        <w:t xml:space="preserve">, arXiv:2001.01952. </w:t>
      </w:r>
      <w:hyperlink r:id="rId26">
        <w:r w:rsidRPr="003A63B9">
          <w:rPr>
            <w:rFonts w:cs="Times New Roman"/>
            <w:u w:val="single"/>
          </w:rPr>
          <w:t>[Mở liên kết]</w:t>
        </w:r>
      </w:hyperlink>
    </w:p>
    <w:p w14:paraId="62DA948A" w14:textId="77777777" w:rsidR="00B567C4" w:rsidRPr="003A63B9" w:rsidRDefault="00766FE2">
      <w:pPr>
        <w:ind w:left="397" w:hanging="397"/>
        <w:rPr>
          <w:rFonts w:cs="Times New Roman"/>
        </w:rPr>
      </w:pPr>
      <w:r w:rsidRPr="003A63B9">
        <w:rPr>
          <w:rFonts w:cs="Times New Roman"/>
        </w:rPr>
        <w:t xml:space="preserve">[15] Z. Qu, X. Ling, T. Wang, X. Chen, S. Ji và C. Wu, “AdvSQLi: Generating Adversarial SQL Injections against Real-world WAF-as-a-service”, </w:t>
      </w:r>
      <w:r w:rsidRPr="003A63B9">
        <w:rPr>
          <w:rFonts w:cs="Times New Roman"/>
        </w:rPr>
        <w:t xml:space="preserve">arXiv:2401.02615, 2024. </w:t>
      </w:r>
      <w:hyperlink r:id="rId27">
        <w:r w:rsidRPr="003A63B9">
          <w:rPr>
            <w:rFonts w:cs="Times New Roman"/>
            <w:u w:val="single"/>
          </w:rPr>
          <w:t>[Mở liên kết]</w:t>
        </w:r>
      </w:hyperlink>
    </w:p>
    <w:p w14:paraId="76815EDA" w14:textId="77777777" w:rsidR="00B567C4" w:rsidRPr="003A63B9" w:rsidRDefault="00766FE2">
      <w:pPr>
        <w:ind w:left="397" w:hanging="397"/>
        <w:rPr>
          <w:rFonts w:cs="Times New Roman"/>
        </w:rPr>
      </w:pPr>
      <w:r w:rsidRPr="003A63B9">
        <w:rPr>
          <w:rFonts w:cs="Times New Roman"/>
        </w:rPr>
        <w:t xml:space="preserve">[16] S. Kapoor và A. Narayanan, “Leakage and the reproducibility crisis in machine-learning-based science”, Patterns, 4(9), 100804, 2023. </w:t>
      </w:r>
      <w:hyperlink r:id="rId28">
        <w:r w:rsidRPr="003A63B9">
          <w:rPr>
            <w:rFonts w:cs="Times New Roman"/>
            <w:u w:val="single"/>
          </w:rPr>
          <w:t>[Mở liên kết]</w:t>
        </w:r>
      </w:hyperlink>
    </w:p>
    <w:p w14:paraId="5C20C08A" w14:textId="77777777" w:rsidR="00B567C4" w:rsidRPr="003A63B9" w:rsidRDefault="00766FE2">
      <w:pPr>
        <w:ind w:left="397" w:hanging="397"/>
        <w:rPr>
          <w:rFonts w:cs="Times New Roman"/>
        </w:rPr>
      </w:pPr>
      <w:r w:rsidRPr="003A63B9">
        <w:rPr>
          <w:rFonts w:cs="Times New Roman"/>
        </w:rPr>
        <w:t xml:space="preserve">[17] A. Subbaswamy, R. Adams và S. Saria, “Evaluating Model Robustness and Stability to Dataset Shift”, AISTATS 2021, PMLR 130:2611–2619. </w:t>
      </w:r>
      <w:hyperlink r:id="rId29">
        <w:r w:rsidRPr="003A63B9">
          <w:rPr>
            <w:rFonts w:cs="Times New Roman"/>
            <w:u w:val="single"/>
          </w:rPr>
          <w:t>[Mở liên kết]</w:t>
        </w:r>
      </w:hyperlink>
    </w:p>
    <w:p w14:paraId="6F8744F9" w14:textId="77777777" w:rsidR="00B567C4" w:rsidRPr="003A63B9" w:rsidRDefault="00766FE2">
      <w:pPr>
        <w:ind w:left="397" w:hanging="397"/>
        <w:rPr>
          <w:rFonts w:cs="Times New Roman"/>
        </w:rPr>
      </w:pPr>
      <w:r w:rsidRPr="003A63B9">
        <w:rPr>
          <w:rFonts w:cs="Times New Roman"/>
        </w:rPr>
        <w:t xml:space="preserve">[18] X. Zhang, J. Zhao và Y. LeCun, “Character-level Convolutional Networks for Text Classification”, NeurIPS 2015, tr. 649–657. </w:t>
      </w:r>
      <w:hyperlink r:id="rId30">
        <w:r w:rsidRPr="003A63B9">
          <w:rPr>
            <w:rFonts w:cs="Times New Roman"/>
            <w:u w:val="single"/>
          </w:rPr>
          <w:t>[Mở liên kết]</w:t>
        </w:r>
      </w:hyperlink>
    </w:p>
    <w:p w14:paraId="51509EAC" w14:textId="4214EF7D" w:rsidR="00B567C4" w:rsidRPr="003A63B9" w:rsidRDefault="00766FE2" w:rsidP="007F703B">
      <w:pPr>
        <w:ind w:left="397" w:hanging="397"/>
        <w:rPr>
          <w:rFonts w:cs="Times New Roman"/>
        </w:rPr>
      </w:pPr>
      <w:r w:rsidRPr="003A63B9">
        <w:rPr>
          <w:rFonts w:cs="Times New Roman"/>
        </w:rPr>
        <w:t>[19] Mã nguồn, notebook, checkpoint và met</w:t>
      </w:r>
      <w:r w:rsidRPr="003A63B9">
        <w:rPr>
          <w:rFonts w:cs="Times New Roman"/>
        </w:rPr>
        <w:t>adata nội bộ của dự án obfuscated-web-attack-detection, workspace ngày 05/08/2026.</w:t>
      </w:r>
    </w:p>
    <w:sectPr w:rsidR="00B567C4" w:rsidRPr="003A63B9" w:rsidSect="00034616">
      <w:headerReference w:type="default" r:id="rId31"/>
      <w:footerReference w:type="default" r:id="rId32"/>
      <w:pgSz w:w="11906" w:h="16838"/>
      <w:pgMar w:top="1247" w:right="1134" w:bottom="1134" w:left="1587"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3D882D" w14:textId="77777777" w:rsidR="00766FE2" w:rsidRDefault="00766FE2">
      <w:pPr>
        <w:spacing w:after="0" w:line="240" w:lineRule="auto"/>
      </w:pPr>
      <w:r>
        <w:separator/>
      </w:r>
    </w:p>
  </w:endnote>
  <w:endnote w:type="continuationSeparator" w:id="0">
    <w:p w14:paraId="1D2C921D" w14:textId="77777777" w:rsidR="00766FE2" w:rsidRDefault="00766F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A62F86" w14:textId="77777777" w:rsidR="00B567C4" w:rsidRDefault="00766FE2">
    <w:pPr>
      <w:pStyle w:val="Footer"/>
      <w:jc w:val="center"/>
    </w:pPr>
    <w:r>
      <w:fldChar w:fldCharType="begin"/>
    </w:r>
    <w:r>
      <w:instrText xml:space="preserve"> PAGE </w:instrText>
    </w:r>
    <w:r w:rsidR="003A63B9">
      <w:fldChar w:fldCharType="separate"/>
    </w:r>
    <w:r w:rsidR="003A63B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E48CCC" w14:textId="77777777" w:rsidR="00766FE2" w:rsidRDefault="00766FE2">
      <w:pPr>
        <w:spacing w:after="0" w:line="240" w:lineRule="auto"/>
      </w:pPr>
      <w:r>
        <w:separator/>
      </w:r>
    </w:p>
  </w:footnote>
  <w:footnote w:type="continuationSeparator" w:id="0">
    <w:p w14:paraId="6A465067" w14:textId="77777777" w:rsidR="00766FE2" w:rsidRDefault="00766FE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1A69B0" w14:textId="77777777" w:rsidR="00B567C4" w:rsidRDefault="00766FE2">
    <w:pPr>
      <w:pStyle w:val="Header"/>
      <w:jc w:val="center"/>
    </w:pPr>
    <w:r>
      <w:rPr>
        <w:color w:val="64748B"/>
        <w:sz w:val="18"/>
      </w:rPr>
      <w:t>BÁO CÁO DỰ ÁN – PHÁT HIỆN XSS/SQLi BỊ OBFUSCATION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3426"/>
    <w:rsid w:val="0015074B"/>
    <w:rsid w:val="0029639D"/>
    <w:rsid w:val="00326F90"/>
    <w:rsid w:val="003A63B9"/>
    <w:rsid w:val="00766FE2"/>
    <w:rsid w:val="007F703B"/>
    <w:rsid w:val="009F3AE3"/>
    <w:rsid w:val="00AA1D8D"/>
    <w:rsid w:val="00B47730"/>
    <w:rsid w:val="00B567C4"/>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4A6545A"/>
  <w14:defaultImageDpi w14:val="300"/>
  <w15:docId w15:val="{E0A43F9A-6C8F-49EF-9BF9-E78C41AB58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ind w:firstLine="567"/>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color w:val="1F4E78"/>
      <w:sz w:val="32"/>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2F5597"/>
      <w:sz w:val="28"/>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4546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before="200" w:line="240" w:lineRule="auto"/>
      <w:contextualSpacing/>
    </w:pPr>
    <w:rPr>
      <w:rFonts w:asciiTheme="majorHAnsi" w:eastAsiaTheme="majorEastAsia" w:hAnsiTheme="majorHAnsi" w:cstheme="majorBidi"/>
      <w:b/>
      <w:color w:val="1F4E78"/>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567"/>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VN">
    <w:name w:val="Caption VN"/>
    <w:pPr>
      <w:spacing w:after="160"/>
    </w:pPr>
    <w:rPr>
      <w:rFonts w:ascii="Times New Roman" w:hAnsi="Times New Roman"/>
      <w:i/>
      <w:sz w:val="20"/>
    </w:rPr>
  </w:style>
  <w:style w:type="paragraph" w:customStyle="1" w:styleId="CodeVN">
    <w:name w:val="Code VN"/>
    <w:pPr>
      <w:spacing w:before="80" w:after="120" w:line="240" w:lineRule="auto"/>
      <w:ind w:left="397" w:right="227"/>
    </w:pPr>
    <w:rPr>
      <w:rFonts w:ascii="Consolas" w:hAnsi="Consolas"/>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owasp.org/www-community/attacks/SQL_Injection" TargetMode="External"/><Relationship Id="rId18" Type="http://schemas.openxmlformats.org/officeDocument/2006/relationships/hyperlink" Target="https://keras.io/api/layers/pooling_layers/global_max_pooling1d/" TargetMode="External"/><Relationship Id="rId26" Type="http://schemas.openxmlformats.org/officeDocument/2006/relationships/hyperlink" Target="https://arxiv.org/abs/2001.01952" TargetMode="External"/><Relationship Id="rId3" Type="http://schemas.openxmlformats.org/officeDocument/2006/relationships/styles" Target="styles.xml"/><Relationship Id="rId21" Type="http://schemas.openxmlformats.org/officeDocument/2006/relationships/hyperlink" Target="https://doi.org/10.1038/s41598-023-48845-4" TargetMode="Externa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arxiv.org/abs/1408.5882" TargetMode="External"/><Relationship Id="rId25" Type="http://schemas.openxmlformats.org/officeDocument/2006/relationships/hyperlink" Target="https://doi.org/10.1016/j.cose.2020.102096"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doi.org/10.1162/neco.1997.9.8.1735" TargetMode="External"/><Relationship Id="rId20" Type="http://schemas.openxmlformats.org/officeDocument/2006/relationships/hyperlink" Target="https://doi.org/10.1007/978-3-030-37352-8_11" TargetMode="External"/><Relationship Id="rId29" Type="http://schemas.openxmlformats.org/officeDocument/2006/relationships/hyperlink" Target="https://proceedings.mlr.press/v130/subbaswamy21a.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arxiv.org/abs/1802.03162" TargetMode="External"/><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owasp.org/www-project-web-security-testing-guide/stable/6-Appendix/D-Encoded_Injection" TargetMode="External"/><Relationship Id="rId23" Type="http://schemas.openxmlformats.org/officeDocument/2006/relationships/hyperlink" Target="https://arxiv.org/abs/1811.08641" TargetMode="External"/><Relationship Id="rId28" Type="http://schemas.openxmlformats.org/officeDocument/2006/relationships/hyperlink" Target="https://doi.org/10.1016/j.patter.2023.100804" TargetMode="External"/><Relationship Id="rId10" Type="http://schemas.openxmlformats.org/officeDocument/2006/relationships/image" Target="media/image3.png"/><Relationship Id="rId19" Type="http://schemas.openxmlformats.org/officeDocument/2006/relationships/hyperlink" Target="https://flask.palletsprojects.com/en/stable/quickstart/" TargetMode="External"/><Relationship Id="rId3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owasp.org/www-community/attacks/xss/" TargetMode="External"/><Relationship Id="rId22" Type="http://schemas.openxmlformats.org/officeDocument/2006/relationships/hyperlink" Target="https://arxiv.org/abs/1702.08568" TargetMode="External"/><Relationship Id="rId27" Type="http://schemas.openxmlformats.org/officeDocument/2006/relationships/hyperlink" Target="https://arxiv.org/abs/2401.02615" TargetMode="External"/><Relationship Id="rId30" Type="http://schemas.openxmlformats.org/officeDocument/2006/relationships/hyperlink" Target="https://arxiv.org/abs/1509.0162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21</Pages>
  <Words>4488</Words>
  <Characters>25585</Characters>
  <Application>Microsoft Office Word</Application>
  <DocSecurity>0</DocSecurity>
  <Lines>213</Lines>
  <Paragraphs>60</Paragraphs>
  <ScaleCrop>false</ScaleCrop>
  <HeadingPairs>
    <vt:vector size="2" baseType="variant">
      <vt:variant>
        <vt:lpstr>Title</vt:lpstr>
      </vt:variant>
      <vt:variant>
        <vt:i4>1</vt:i4>
      </vt:variant>
    </vt:vector>
  </HeadingPairs>
  <TitlesOfParts>
    <vt:vector size="1" baseType="lpstr">
      <vt:lpstr>Ứng dụng học máy để phát hiện payload XSS và SQLi bị obfuscation</vt:lpstr>
    </vt:vector>
  </TitlesOfParts>
  <Manager/>
  <Company/>
  <LinksUpToDate>false</LinksUpToDate>
  <CharactersWithSpaces>30013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Ứng dụng học máy để phát hiện payload XSS và SQLi bị obfuscation</dc:title>
  <dc:subject>Báo cáo quá trình nghiên cứu, thực nghiệm CNN–LSTM và triển khai WebApp</dc:subject>
  <dc:creator>Nhóm nghiên cứu</dc:creator>
  <cp:keywords>SQL Injection, XSS, obfuscation, CNN, LSTM, Flask</cp:keywords>
  <dc:description>Sinh tự động từ mã nguồn và artifact ngày 05/08/2026.</dc:description>
  <cp:lastModifiedBy>admin</cp:lastModifiedBy>
  <cp:revision>3</cp:revision>
  <dcterms:created xsi:type="dcterms:W3CDTF">2013-12-23T23:15:00Z</dcterms:created>
  <dcterms:modified xsi:type="dcterms:W3CDTF">2026-08-05T02:29:00Z</dcterms:modified>
  <cp:category/>
</cp:coreProperties>
</file>