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TRƯỜNG ĐẠI HỌC CÔNG NGHỆ TP.HCM (HUTECH)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Khoa Công nghệ Thông tin — Chuyên ngành: Công nghệ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ccccc"/>
          <w:sz w:val="22"/>
          <w:szCs w:val="22"/>
          <w:rtl w:val="0"/>
        </w:rPr>
        <w:t xml:space="preserve">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BÁO CÁO TIẾN ĐỘ ĐỒ ÁN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Sprint 5 (Tuần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Đề tài: Ứng dụng di động kiểm soát thời gian sử dụng thiết bị của trẻ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Thông tin nhóm</w:t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72"/>
        <w:tblGridChange w:id="0">
          <w:tblGrid>
            <w:gridCol w:w="2800"/>
            <w:gridCol w:w="62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Nhóm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23DTHC1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Thành viên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Cao Duy Quốc Khánh_2380601019_23DTHC1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— Backend (Node.js, Express, Prisma, PostgreSQL)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0f0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Thành viên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Đinh Bùi Tuấn Anh_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2380600035_23DTHC1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— Frontend/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(Flutter, Riverpod, Kotlin)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2. Sprint 5 — Native Android &amp; Lock Screen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Mục tiêu: Tích hợp Android native APIs — theo dõi app usage, chặn app, lock screen. Child App hoạt động như parental control thực thụ.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372"/>
        <w:gridCol w:w="1500"/>
        <w:gridCol w:w="2500"/>
        <w:tblGridChange w:id="0">
          <w:tblGrid>
            <w:gridCol w:w="700"/>
            <w:gridCol w:w="4372"/>
            <w:gridCol w:w="15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Người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Backend: App Usage Log API — nhận batch data, upsert cộng dồn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Backend: App Blocking CRUD API + Socket.IO blockedAppsUpdated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Backend: Blocked Apps Sync API cho Child + Usage Query API (daily/weekly)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sdt>
              <w:sdtPr>
                <w:id w:val="-9767787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Flutter ↔ Kotlin MethodChannel setup + ForegroundService 24/7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Kotlin: UsageStatsManager — thu thập app usage, sync mỗi 5 phút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Kotlin: AccessibilityService — phát hiện app foreground + chặn (đẩy về 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Kotlin: DevicePolicyManager — lock screen thiết bị khi hết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Parent App: Màn hình Chặn App (toggle) + Báo cáo Sử dụng (2 tabs, biểu đồ)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3. Kết quả kiểm thử</w:t>
      </w:r>
    </w:p>
    <w:tbl>
      <w:tblPr>
        <w:tblStyle w:val="Table3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372"/>
        <w:gridCol w:w="2000"/>
        <w:tblGridChange w:id="0">
          <w:tblGrid>
            <w:gridCol w:w="700"/>
            <w:gridCol w:w="6372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MethodChannel Flutter ↔ Kotlin hoạt động, không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ForegroundService chạy nền 24/7, notification giữ sau force close +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UsageStatsManager thu thập + sync data, Parent xem báo cáo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AccessibilityService chặn app real-time (toggle + Socket.IO + bỏ chặn)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DevicePolicyManager lock screen khi hết giờ + fallback 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Blocked Apps Sync real-time qua Socket.IO (chặn/bỏ chặn &lt; 2 giây)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Parent UI: App Blocking + Báo cáo Sử dụng (hôm nay + 7 ngày)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sdt>
              <w:sdtPr>
                <w:id w:val="-95065638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Full Integration: permissions → usage → blocking → lock → xin giờ → offline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4. Tiến độ tổng quan</w:t>
      </w:r>
    </w:p>
    <w:tbl>
      <w:tblPr>
        <w:tblStyle w:val="Table4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36"/>
        <w:gridCol w:w="2000"/>
        <w:gridCol w:w="1536"/>
        <w:tblGridChange w:id="0">
          <w:tblGrid>
            <w:gridCol w:w="2000"/>
            <w:gridCol w:w="3536"/>
            <w:gridCol w:w="2000"/>
            <w:gridCol w:w="1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Nội dung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Nền tảng &amp; Khởi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Auth &amp;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Device Management &amp; 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 Management &amp; Soft Warning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Native Android &amp; Lock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Demo Giữa Kỳ ★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Chưa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5. Kế hoạch tuần tiếp theo (Sprint 6 — Demo Giữa Kỳ)</w:t>
      </w:r>
    </w:p>
    <w:p w:rsidR="00000000" w:rsidDel="00000000" w:rsidP="00000000" w:rsidRDefault="00000000" w:rsidRPr="00000000" w14:paraId="0000007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Sprint 6 — Hoàn thiện, test end-to-end, chuẩn bị demo cho GVHD đánh giá giữa kỳ.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372"/>
        <w:gridCol w:w="2000"/>
        <w:tblGridChange w:id="0">
          <w:tblGrid>
            <w:gridCol w:w="700"/>
            <w:gridCol w:w="6372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việc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Người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Fix tất cả bug từ Sprint 1–5, API validation hoàn chỉnh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Seed data đẹp cho demo (tài khoản, profile, usage data mẫu)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Fix bug UI/UX, polish loading states, error messages, empty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sdt>
              <w:sdtPr>
                <w:id w:val="108084575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33333"/>
                    <w:sz w:val="20"/>
                    <w:szCs w:val="20"/>
                    <w:rtl w:val="0"/>
                  </w:rPr>
                  <w:t xml:space="preserve">Test end-to-end: Auth → Profile → Device → Time → Warning → Xin giờ → Lock → Block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Build APK release cho demo, test trên ít nhất 2 thiết bị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TP.HCM, ngày 28 tháng 03 năm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KidFun V3 — Báo Cáo Tiến Độ Tuần 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7n3lcydJCCZsGbXwZss8micTA==">CgMxLjAaJAoBMBIfCh0IB0IZCgVBcmlhbBIQQXJpYWwgVW5pY29kZSBNUxokCgExEh8KHQgHQhkKBUFyaWFsEhBBcmlhbCBVbmljb2RlIE1TGiQKATISHwodCAdCGQoFQXJpYWwSEEFyaWFsIFVuaWNvZGUgTVM4AHIhMUZwRElXbml5anVUbGtRM2lhMk1aOUpjWEplem1MRWtS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2026-03-28T13:31:22.376Z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