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sz w:val="24"/>
          <w:szCs w:val="24"/>
          <w:lang w:val="en-GB"/>
        </w:rPr>
        <w:id w:val="131762337"/>
        <w:docPartObj>
          <w:docPartGallery w:val="Cover Pages"/>
          <w:docPartUnique/>
        </w:docPartObj>
      </w:sdtPr>
      <w:sdtEndPr>
        <w:rPr>
          <w:b/>
          <w:bCs/>
          <w:color w:val="auto"/>
          <w:sz w:val="30"/>
          <w:szCs w:val="30"/>
        </w:rPr>
      </w:sdtEndPr>
      <w:sdtContent>
        <w:p w14:paraId="2598584B" w14:textId="0F171781" w:rsidR="00906A41" w:rsidRPr="00240CF5" w:rsidRDefault="00906A41" w:rsidP="00697EAF">
          <w:pPr>
            <w:pStyle w:val="NoSpacing"/>
            <w:spacing w:before="1540" w:after="240" w:line="360" w:lineRule="auto"/>
            <w:jc w:val="center"/>
            <w:rPr>
              <w:rFonts w:ascii="Times New Roman" w:hAnsi="Times New Roman" w:cs="Times New Roman"/>
              <w:color w:val="4472C4" w:themeColor="accent1"/>
            </w:rPr>
          </w:pPr>
          <w:r w:rsidRPr="00240CF5">
            <w:rPr>
              <w:rFonts w:ascii="Times New Roman" w:hAnsi="Times New Roman" w:cs="Times New Roman"/>
              <w:noProof/>
              <w:color w:val="4472C4" w:themeColor="accent1"/>
            </w:rPr>
            <w:drawing>
              <wp:inline distT="0" distB="0" distL="0" distR="0" wp14:anchorId="2095FD81" wp14:editId="352AEF51">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hAnsi="Times New Roman" w:cs="Times New Roman"/>
              <w:b/>
              <w:bCs/>
              <w:sz w:val="44"/>
              <w:szCs w:val="44"/>
              <w:shd w:val="clear" w:color="auto" w:fill="FFFFFF"/>
            </w:rPr>
            <w:alias w:val="Title"/>
            <w:tag w:val=""/>
            <w:id w:val="1735040861"/>
            <w:placeholder>
              <w:docPart w:val="6CB974D016964FA6B6661F3A7AED3F49"/>
            </w:placeholder>
            <w:dataBinding w:prefixMappings="xmlns:ns0='http://purl.org/dc/elements/1.1/' xmlns:ns1='http://schemas.openxmlformats.org/package/2006/metadata/core-properties' " w:xpath="/ns1:coreProperties[1]/ns0:title[1]" w:storeItemID="{6C3C8BC8-F283-45AE-878A-BAB7291924A1}"/>
            <w:text/>
          </w:sdtPr>
          <w:sdtContent>
            <w:p w14:paraId="60800B90" w14:textId="050BFCD6" w:rsidR="00906A41" w:rsidRPr="00240CF5" w:rsidRDefault="00906A41" w:rsidP="00697EAF">
              <w:pPr>
                <w:pStyle w:val="NoSpacing"/>
                <w:pBdr>
                  <w:top w:val="single" w:sz="6" w:space="6" w:color="4472C4" w:themeColor="accent1"/>
                  <w:bottom w:val="single" w:sz="6" w:space="6" w:color="4472C4" w:themeColor="accent1"/>
                </w:pBdr>
                <w:spacing w:after="240" w:line="360" w:lineRule="auto"/>
                <w:jc w:val="center"/>
                <w:rPr>
                  <w:rFonts w:ascii="Times New Roman" w:eastAsiaTheme="majorEastAsia" w:hAnsi="Times New Roman" w:cs="Times New Roman"/>
                  <w:b/>
                  <w:bCs/>
                  <w:caps/>
                  <w:color w:val="4472C4" w:themeColor="accent1"/>
                  <w:sz w:val="44"/>
                  <w:szCs w:val="44"/>
                </w:rPr>
              </w:pPr>
              <w:r w:rsidRPr="00240CF5">
                <w:rPr>
                  <w:rFonts w:ascii="Times New Roman" w:hAnsi="Times New Roman" w:cs="Times New Roman"/>
                  <w:b/>
                  <w:bCs/>
                  <w:sz w:val="44"/>
                  <w:szCs w:val="44"/>
                  <w:shd w:val="clear" w:color="auto" w:fill="FFFFFF"/>
                </w:rPr>
                <w:t>ASSIGNMENT: Individual Report 2500 words</w:t>
              </w:r>
            </w:p>
          </w:sdtContent>
        </w:sdt>
        <w:sdt>
          <w:sdtPr>
            <w:rPr>
              <w:rFonts w:ascii="Times New Roman" w:hAnsi="Times New Roman" w:cs="Times New Roman"/>
              <w:b/>
              <w:bCs/>
              <w:sz w:val="28"/>
              <w:szCs w:val="28"/>
              <w:shd w:val="clear" w:color="auto" w:fill="FFFFFF"/>
            </w:rPr>
            <w:alias w:val="Subtitle"/>
            <w:tag w:val=""/>
            <w:id w:val="328029620"/>
            <w:placeholder>
              <w:docPart w:val="9E1D22789B3F41B2AB10959194EB46F7"/>
            </w:placeholder>
            <w:dataBinding w:prefixMappings="xmlns:ns0='http://purl.org/dc/elements/1.1/' xmlns:ns1='http://schemas.openxmlformats.org/package/2006/metadata/core-properties' " w:xpath="/ns1:coreProperties[1]/ns0:subject[1]" w:storeItemID="{6C3C8BC8-F283-45AE-878A-BAB7291924A1}"/>
            <w:text/>
          </w:sdtPr>
          <w:sdtContent>
            <w:p w14:paraId="2B4876BE" w14:textId="70FCC555" w:rsidR="00906A41" w:rsidRPr="00240CF5" w:rsidRDefault="00906A41" w:rsidP="00697EAF">
              <w:pPr>
                <w:pStyle w:val="NoSpacing"/>
                <w:spacing w:line="360" w:lineRule="auto"/>
                <w:jc w:val="center"/>
                <w:rPr>
                  <w:rFonts w:ascii="Times New Roman" w:hAnsi="Times New Roman" w:cs="Times New Roman"/>
                  <w:b/>
                  <w:bCs/>
                  <w:color w:val="4472C4" w:themeColor="accent1"/>
                  <w:sz w:val="28"/>
                  <w:szCs w:val="28"/>
                </w:rPr>
              </w:pPr>
              <w:r w:rsidRPr="00240CF5">
                <w:rPr>
                  <w:rFonts w:ascii="Times New Roman" w:hAnsi="Times New Roman" w:cs="Times New Roman"/>
                  <w:b/>
                  <w:bCs/>
                  <w:sz w:val="28"/>
                  <w:szCs w:val="28"/>
                  <w:shd w:val="clear" w:color="auto" w:fill="FFFFFF"/>
                </w:rPr>
                <w:t>BMD0004: Managing Big Data</w:t>
              </w:r>
            </w:p>
          </w:sdtContent>
        </w:sdt>
        <w:p w14:paraId="39741A2A" w14:textId="361C81D1" w:rsidR="00906A41" w:rsidRPr="00240CF5" w:rsidRDefault="00906A41" w:rsidP="00697EAF">
          <w:pPr>
            <w:pStyle w:val="NoSpacing"/>
            <w:spacing w:before="480" w:line="360" w:lineRule="auto"/>
            <w:jc w:val="center"/>
            <w:rPr>
              <w:rFonts w:ascii="Times New Roman" w:hAnsi="Times New Roman" w:cs="Times New Roman"/>
              <w:color w:val="4472C4" w:themeColor="accent1"/>
            </w:rPr>
          </w:pPr>
          <w:r w:rsidRPr="00240CF5">
            <w:rPr>
              <w:rFonts w:ascii="Times New Roman" w:hAnsi="Times New Roman" w:cs="Times New Roman"/>
              <w:noProof/>
              <w:color w:val="4472C4" w:themeColor="accent1"/>
            </w:rPr>
            <mc:AlternateContent>
              <mc:Choice Requires="wps">
                <w:drawing>
                  <wp:anchor distT="0" distB="0" distL="114300" distR="114300" simplePos="0" relativeHeight="251659264" behindDoc="0" locked="0" layoutInCell="1" allowOverlap="1" wp14:anchorId="4B2BCBC5" wp14:editId="6A351A2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EF7774" w14:textId="670B8258" w:rsidR="00906A41" w:rsidRDefault="00906A41">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B2BCBC5"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52EF7774" w14:textId="670B8258" w:rsidR="00906A41" w:rsidRDefault="00906A41">
                          <w:pPr>
                            <w:pStyle w:val="NoSpacing"/>
                            <w:jc w:val="center"/>
                            <w:rPr>
                              <w:color w:val="4472C4" w:themeColor="accent1"/>
                            </w:rPr>
                          </w:pPr>
                        </w:p>
                      </w:txbxContent>
                    </v:textbox>
                    <w10:wrap anchorx="margin" anchory="page"/>
                  </v:shape>
                </w:pict>
              </mc:Fallback>
            </mc:AlternateContent>
          </w:r>
          <w:r w:rsidRPr="00240CF5">
            <w:rPr>
              <w:rFonts w:ascii="Times New Roman" w:hAnsi="Times New Roman" w:cs="Times New Roman"/>
              <w:noProof/>
              <w:color w:val="4472C4" w:themeColor="accent1"/>
            </w:rPr>
            <w:drawing>
              <wp:inline distT="0" distB="0" distL="0" distR="0" wp14:anchorId="123874D4" wp14:editId="1AE6A0C4">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4869A3F" w14:textId="577DB52C" w:rsidR="00906A41" w:rsidRPr="00240CF5" w:rsidRDefault="00906A41" w:rsidP="00697EAF">
          <w:pPr>
            <w:pStyle w:val="NoSpacing"/>
            <w:spacing w:before="480" w:line="360" w:lineRule="auto"/>
            <w:rPr>
              <w:rFonts w:ascii="Times New Roman" w:hAnsi="Times New Roman" w:cs="Times New Roman"/>
              <w:color w:val="4472C4" w:themeColor="accent1"/>
              <w:sz w:val="24"/>
              <w:szCs w:val="24"/>
            </w:rPr>
          </w:pPr>
          <w:r w:rsidRPr="00240CF5">
            <w:rPr>
              <w:rFonts w:ascii="Times New Roman" w:hAnsi="Times New Roman" w:cs="Times New Roman"/>
              <w:color w:val="4472C4" w:themeColor="accent1"/>
              <w:sz w:val="24"/>
              <w:szCs w:val="24"/>
            </w:rPr>
            <w:t>Quoc Khanh Bach (u2260074)</w:t>
          </w:r>
          <w:r w:rsidR="00270527" w:rsidRPr="00240CF5">
            <w:rPr>
              <w:rFonts w:ascii="Times New Roman" w:hAnsi="Times New Roman" w:cs="Times New Roman"/>
              <w:color w:val="4472C4" w:themeColor="accent1"/>
              <w:sz w:val="24"/>
              <w:szCs w:val="24"/>
            </w:rPr>
            <w:t>-University of Huddersfield</w:t>
          </w:r>
        </w:p>
        <w:sdt>
          <w:sdtPr>
            <w:rPr>
              <w:rFonts w:ascii="Times New Roman" w:eastAsiaTheme="minorHAnsi" w:hAnsi="Times New Roman" w:cs="Times New Roman"/>
              <w:color w:val="auto"/>
              <w:sz w:val="24"/>
              <w:szCs w:val="24"/>
              <w:lang w:val="en-GB"/>
            </w:rPr>
            <w:id w:val="1384530107"/>
            <w:docPartObj>
              <w:docPartGallery w:val="Table of Contents"/>
              <w:docPartUnique/>
            </w:docPartObj>
          </w:sdtPr>
          <w:sdtEndPr>
            <w:rPr>
              <w:b/>
              <w:bCs/>
              <w:noProof/>
            </w:rPr>
          </w:sdtEndPr>
          <w:sdtContent>
            <w:p w14:paraId="12E3DBDC" w14:textId="5C9A5F36" w:rsidR="00906A41" w:rsidRPr="00240CF5" w:rsidRDefault="00906A41" w:rsidP="00697EAF">
              <w:pPr>
                <w:pStyle w:val="TOCHeading"/>
                <w:spacing w:line="360" w:lineRule="auto"/>
                <w:rPr>
                  <w:rFonts w:ascii="Times New Roman" w:hAnsi="Times New Roman" w:cs="Times New Roman"/>
                </w:rPr>
              </w:pPr>
              <w:r w:rsidRPr="00240CF5">
                <w:rPr>
                  <w:rFonts w:ascii="Times New Roman" w:hAnsi="Times New Roman" w:cs="Times New Roman"/>
                </w:rPr>
                <w:t>Table of Contents</w:t>
              </w:r>
            </w:p>
            <w:p w14:paraId="1498B92E" w14:textId="6F6C0ACF" w:rsidR="001D034D" w:rsidRDefault="00906A41">
              <w:pPr>
                <w:pStyle w:val="TOC1"/>
                <w:tabs>
                  <w:tab w:val="right" w:leader="dot" w:pos="9016"/>
                </w:tabs>
                <w:rPr>
                  <w:rFonts w:cstheme="minorBidi"/>
                  <w:noProof/>
                  <w:kern w:val="2"/>
                  <w14:ligatures w14:val="standardContextual"/>
                </w:rPr>
              </w:pPr>
              <w:r w:rsidRPr="00240CF5">
                <w:rPr>
                  <w:rFonts w:ascii="Times New Roman" w:hAnsi="Times New Roman"/>
                </w:rPr>
                <w:fldChar w:fldCharType="begin"/>
              </w:r>
              <w:r w:rsidRPr="00240CF5">
                <w:rPr>
                  <w:rFonts w:ascii="Times New Roman" w:hAnsi="Times New Roman"/>
                </w:rPr>
                <w:instrText xml:space="preserve"> TOC \o "1-3" \h \z \u </w:instrText>
              </w:r>
              <w:r w:rsidRPr="00240CF5">
                <w:rPr>
                  <w:rFonts w:ascii="Times New Roman" w:hAnsi="Times New Roman"/>
                </w:rPr>
                <w:fldChar w:fldCharType="separate"/>
              </w:r>
              <w:hyperlink w:anchor="_Toc158337226" w:history="1">
                <w:r w:rsidR="001D034D" w:rsidRPr="00B82DDF">
                  <w:rPr>
                    <w:rStyle w:val="Hyperlink"/>
                    <w:noProof/>
                  </w:rPr>
                  <w:t>Executive Summary</w:t>
                </w:r>
                <w:r w:rsidR="001D034D">
                  <w:rPr>
                    <w:noProof/>
                    <w:webHidden/>
                  </w:rPr>
                  <w:tab/>
                </w:r>
                <w:r w:rsidR="001D034D">
                  <w:rPr>
                    <w:noProof/>
                    <w:webHidden/>
                  </w:rPr>
                  <w:fldChar w:fldCharType="begin"/>
                </w:r>
                <w:r w:rsidR="001D034D">
                  <w:rPr>
                    <w:noProof/>
                    <w:webHidden/>
                  </w:rPr>
                  <w:instrText xml:space="preserve"> PAGEREF _Toc158337226 \h </w:instrText>
                </w:r>
                <w:r w:rsidR="001D034D">
                  <w:rPr>
                    <w:noProof/>
                    <w:webHidden/>
                  </w:rPr>
                </w:r>
                <w:r w:rsidR="001D034D">
                  <w:rPr>
                    <w:noProof/>
                    <w:webHidden/>
                  </w:rPr>
                  <w:fldChar w:fldCharType="separate"/>
                </w:r>
                <w:r w:rsidR="001D034D">
                  <w:rPr>
                    <w:noProof/>
                    <w:webHidden/>
                  </w:rPr>
                  <w:t>1</w:t>
                </w:r>
                <w:r w:rsidR="001D034D">
                  <w:rPr>
                    <w:noProof/>
                    <w:webHidden/>
                  </w:rPr>
                  <w:fldChar w:fldCharType="end"/>
                </w:r>
              </w:hyperlink>
            </w:p>
            <w:p w14:paraId="4204D8F3" w14:textId="35318CF2" w:rsidR="001D034D" w:rsidRDefault="001D034D">
              <w:pPr>
                <w:pStyle w:val="TOC1"/>
                <w:tabs>
                  <w:tab w:val="left" w:pos="440"/>
                  <w:tab w:val="right" w:leader="dot" w:pos="9016"/>
                </w:tabs>
                <w:rPr>
                  <w:rFonts w:cstheme="minorBidi"/>
                  <w:noProof/>
                  <w:kern w:val="2"/>
                  <w14:ligatures w14:val="standardContextual"/>
                </w:rPr>
              </w:pPr>
              <w:hyperlink w:anchor="_Toc158337227" w:history="1">
                <w:r w:rsidRPr="00B82DDF">
                  <w:rPr>
                    <w:rStyle w:val="Hyperlink"/>
                    <w:noProof/>
                  </w:rPr>
                  <w:t>1.</w:t>
                </w:r>
                <w:r>
                  <w:rPr>
                    <w:rFonts w:cstheme="minorBidi"/>
                    <w:noProof/>
                    <w:kern w:val="2"/>
                    <w14:ligatures w14:val="standardContextual"/>
                  </w:rPr>
                  <w:tab/>
                </w:r>
                <w:r w:rsidRPr="00B82DDF">
                  <w:rPr>
                    <w:rStyle w:val="Hyperlink"/>
                    <w:noProof/>
                  </w:rPr>
                  <w:t>Introduction</w:t>
                </w:r>
                <w:r>
                  <w:rPr>
                    <w:noProof/>
                    <w:webHidden/>
                  </w:rPr>
                  <w:tab/>
                </w:r>
                <w:r>
                  <w:rPr>
                    <w:noProof/>
                    <w:webHidden/>
                  </w:rPr>
                  <w:fldChar w:fldCharType="begin"/>
                </w:r>
                <w:r>
                  <w:rPr>
                    <w:noProof/>
                    <w:webHidden/>
                  </w:rPr>
                  <w:instrText xml:space="preserve"> PAGEREF _Toc158337227 \h </w:instrText>
                </w:r>
                <w:r>
                  <w:rPr>
                    <w:noProof/>
                    <w:webHidden/>
                  </w:rPr>
                </w:r>
                <w:r>
                  <w:rPr>
                    <w:noProof/>
                    <w:webHidden/>
                  </w:rPr>
                  <w:fldChar w:fldCharType="separate"/>
                </w:r>
                <w:r>
                  <w:rPr>
                    <w:noProof/>
                    <w:webHidden/>
                  </w:rPr>
                  <w:t>1</w:t>
                </w:r>
                <w:r>
                  <w:rPr>
                    <w:noProof/>
                    <w:webHidden/>
                  </w:rPr>
                  <w:fldChar w:fldCharType="end"/>
                </w:r>
              </w:hyperlink>
            </w:p>
            <w:p w14:paraId="4F03C7CE" w14:textId="2765A019" w:rsidR="001D034D" w:rsidRDefault="001D034D">
              <w:pPr>
                <w:pStyle w:val="TOC1"/>
                <w:tabs>
                  <w:tab w:val="left" w:pos="440"/>
                  <w:tab w:val="right" w:leader="dot" w:pos="9016"/>
                </w:tabs>
                <w:rPr>
                  <w:rFonts w:cstheme="minorBidi"/>
                  <w:noProof/>
                  <w:kern w:val="2"/>
                  <w14:ligatures w14:val="standardContextual"/>
                </w:rPr>
              </w:pPr>
              <w:hyperlink w:anchor="_Toc158337228" w:history="1">
                <w:r w:rsidRPr="00B82DDF">
                  <w:rPr>
                    <w:rStyle w:val="Hyperlink"/>
                    <w:noProof/>
                  </w:rPr>
                  <w:t>2.</w:t>
                </w:r>
                <w:r>
                  <w:rPr>
                    <w:rFonts w:cstheme="minorBidi"/>
                    <w:noProof/>
                    <w:kern w:val="2"/>
                    <w14:ligatures w14:val="standardContextual"/>
                  </w:rPr>
                  <w:tab/>
                </w:r>
                <w:r w:rsidRPr="00B82DDF">
                  <w:rPr>
                    <w:rStyle w:val="Hyperlink"/>
                    <w:noProof/>
                  </w:rPr>
                  <w:t>Data Brief</w:t>
                </w:r>
                <w:r>
                  <w:rPr>
                    <w:noProof/>
                    <w:webHidden/>
                  </w:rPr>
                  <w:tab/>
                </w:r>
                <w:r>
                  <w:rPr>
                    <w:noProof/>
                    <w:webHidden/>
                  </w:rPr>
                  <w:fldChar w:fldCharType="begin"/>
                </w:r>
                <w:r>
                  <w:rPr>
                    <w:noProof/>
                    <w:webHidden/>
                  </w:rPr>
                  <w:instrText xml:space="preserve"> PAGEREF _Toc158337228 \h </w:instrText>
                </w:r>
                <w:r>
                  <w:rPr>
                    <w:noProof/>
                    <w:webHidden/>
                  </w:rPr>
                </w:r>
                <w:r>
                  <w:rPr>
                    <w:noProof/>
                    <w:webHidden/>
                  </w:rPr>
                  <w:fldChar w:fldCharType="separate"/>
                </w:r>
                <w:r>
                  <w:rPr>
                    <w:noProof/>
                    <w:webHidden/>
                  </w:rPr>
                  <w:t>2</w:t>
                </w:r>
                <w:r>
                  <w:rPr>
                    <w:noProof/>
                    <w:webHidden/>
                  </w:rPr>
                  <w:fldChar w:fldCharType="end"/>
                </w:r>
              </w:hyperlink>
            </w:p>
            <w:p w14:paraId="5F150865" w14:textId="50AD518C" w:rsidR="001D034D" w:rsidRDefault="001D034D">
              <w:pPr>
                <w:pStyle w:val="TOC1"/>
                <w:tabs>
                  <w:tab w:val="left" w:pos="440"/>
                  <w:tab w:val="right" w:leader="dot" w:pos="9016"/>
                </w:tabs>
                <w:rPr>
                  <w:rFonts w:cstheme="minorBidi"/>
                  <w:noProof/>
                  <w:kern w:val="2"/>
                  <w14:ligatures w14:val="standardContextual"/>
                </w:rPr>
              </w:pPr>
              <w:hyperlink w:anchor="_Toc158337229" w:history="1">
                <w:r w:rsidRPr="00B82DDF">
                  <w:rPr>
                    <w:rStyle w:val="Hyperlink"/>
                    <w:noProof/>
                  </w:rPr>
                  <w:t>3.</w:t>
                </w:r>
                <w:r>
                  <w:rPr>
                    <w:rFonts w:cstheme="minorBidi"/>
                    <w:noProof/>
                    <w:kern w:val="2"/>
                    <w14:ligatures w14:val="standardContextual"/>
                  </w:rPr>
                  <w:tab/>
                </w:r>
                <w:r w:rsidRPr="00B82DDF">
                  <w:rPr>
                    <w:rStyle w:val="Hyperlink"/>
                    <w:noProof/>
                  </w:rPr>
                  <w:t>Data Preparation:</w:t>
                </w:r>
                <w:r>
                  <w:rPr>
                    <w:noProof/>
                    <w:webHidden/>
                  </w:rPr>
                  <w:tab/>
                </w:r>
                <w:r>
                  <w:rPr>
                    <w:noProof/>
                    <w:webHidden/>
                  </w:rPr>
                  <w:fldChar w:fldCharType="begin"/>
                </w:r>
                <w:r>
                  <w:rPr>
                    <w:noProof/>
                    <w:webHidden/>
                  </w:rPr>
                  <w:instrText xml:space="preserve"> PAGEREF _Toc158337229 \h </w:instrText>
                </w:r>
                <w:r>
                  <w:rPr>
                    <w:noProof/>
                    <w:webHidden/>
                  </w:rPr>
                </w:r>
                <w:r>
                  <w:rPr>
                    <w:noProof/>
                    <w:webHidden/>
                  </w:rPr>
                  <w:fldChar w:fldCharType="separate"/>
                </w:r>
                <w:r>
                  <w:rPr>
                    <w:noProof/>
                    <w:webHidden/>
                  </w:rPr>
                  <w:t>3</w:t>
                </w:r>
                <w:r>
                  <w:rPr>
                    <w:noProof/>
                    <w:webHidden/>
                  </w:rPr>
                  <w:fldChar w:fldCharType="end"/>
                </w:r>
              </w:hyperlink>
            </w:p>
            <w:p w14:paraId="44EFED5F" w14:textId="0DAA4A97" w:rsidR="001D034D" w:rsidRDefault="001D034D">
              <w:pPr>
                <w:pStyle w:val="TOC1"/>
                <w:tabs>
                  <w:tab w:val="left" w:pos="440"/>
                  <w:tab w:val="right" w:leader="dot" w:pos="9016"/>
                </w:tabs>
                <w:rPr>
                  <w:rFonts w:cstheme="minorBidi"/>
                  <w:noProof/>
                  <w:kern w:val="2"/>
                  <w14:ligatures w14:val="standardContextual"/>
                </w:rPr>
              </w:pPr>
              <w:hyperlink w:anchor="_Toc158337230" w:history="1">
                <w:r w:rsidRPr="00B82DDF">
                  <w:rPr>
                    <w:rStyle w:val="Hyperlink"/>
                    <w:noProof/>
                  </w:rPr>
                  <w:t>4.</w:t>
                </w:r>
                <w:r>
                  <w:rPr>
                    <w:rFonts w:cstheme="minorBidi"/>
                    <w:noProof/>
                    <w:kern w:val="2"/>
                    <w14:ligatures w14:val="standardContextual"/>
                  </w:rPr>
                  <w:tab/>
                </w:r>
                <w:r w:rsidRPr="00B82DDF">
                  <w:rPr>
                    <w:rStyle w:val="Hyperlink"/>
                    <w:noProof/>
                  </w:rPr>
                  <w:t>Analysing key metrics and Data insights</w:t>
                </w:r>
                <w:r>
                  <w:rPr>
                    <w:noProof/>
                    <w:webHidden/>
                  </w:rPr>
                  <w:tab/>
                </w:r>
                <w:r>
                  <w:rPr>
                    <w:noProof/>
                    <w:webHidden/>
                  </w:rPr>
                  <w:fldChar w:fldCharType="begin"/>
                </w:r>
                <w:r>
                  <w:rPr>
                    <w:noProof/>
                    <w:webHidden/>
                  </w:rPr>
                  <w:instrText xml:space="preserve"> PAGEREF _Toc158337230 \h </w:instrText>
                </w:r>
                <w:r>
                  <w:rPr>
                    <w:noProof/>
                    <w:webHidden/>
                  </w:rPr>
                </w:r>
                <w:r>
                  <w:rPr>
                    <w:noProof/>
                    <w:webHidden/>
                  </w:rPr>
                  <w:fldChar w:fldCharType="separate"/>
                </w:r>
                <w:r>
                  <w:rPr>
                    <w:noProof/>
                    <w:webHidden/>
                  </w:rPr>
                  <w:t>7</w:t>
                </w:r>
                <w:r>
                  <w:rPr>
                    <w:noProof/>
                    <w:webHidden/>
                  </w:rPr>
                  <w:fldChar w:fldCharType="end"/>
                </w:r>
              </w:hyperlink>
            </w:p>
            <w:p w14:paraId="437237D1" w14:textId="6CB2A76E" w:rsidR="001D034D" w:rsidRDefault="001D034D">
              <w:pPr>
                <w:pStyle w:val="TOC2"/>
                <w:tabs>
                  <w:tab w:val="left" w:pos="880"/>
                  <w:tab w:val="right" w:leader="dot" w:pos="9016"/>
                </w:tabs>
                <w:rPr>
                  <w:rFonts w:cstheme="minorBidi"/>
                  <w:noProof/>
                  <w:kern w:val="2"/>
                  <w14:ligatures w14:val="standardContextual"/>
                </w:rPr>
              </w:pPr>
              <w:hyperlink w:anchor="_Toc158337231" w:history="1">
                <w:r w:rsidRPr="00B82DDF">
                  <w:rPr>
                    <w:rStyle w:val="Hyperlink"/>
                    <w:rFonts w:ascii="Times New Roman" w:hAnsi="Times New Roman"/>
                    <w:noProof/>
                  </w:rPr>
                  <w:t>4.1</w:t>
                </w:r>
                <w:r>
                  <w:rPr>
                    <w:rFonts w:cstheme="minorBidi"/>
                    <w:noProof/>
                    <w:kern w:val="2"/>
                    <w14:ligatures w14:val="standardContextual"/>
                  </w:rPr>
                  <w:tab/>
                </w:r>
                <w:r w:rsidRPr="00B82DDF">
                  <w:rPr>
                    <w:rStyle w:val="Hyperlink"/>
                    <w:rFonts w:ascii="Times New Roman" w:hAnsi="Times New Roman"/>
                    <w:i/>
                    <w:iCs/>
                    <w:noProof/>
                  </w:rPr>
                  <w:t>Product categories’ distribution</w:t>
                </w:r>
                <w:r w:rsidRPr="00B82DDF">
                  <w:rPr>
                    <w:rStyle w:val="Hyperlink"/>
                    <w:rFonts w:ascii="Times New Roman" w:hAnsi="Times New Roman"/>
                    <w:noProof/>
                  </w:rPr>
                  <w:t>:</w:t>
                </w:r>
                <w:r>
                  <w:rPr>
                    <w:noProof/>
                    <w:webHidden/>
                  </w:rPr>
                  <w:tab/>
                </w:r>
                <w:r>
                  <w:rPr>
                    <w:noProof/>
                    <w:webHidden/>
                  </w:rPr>
                  <w:fldChar w:fldCharType="begin"/>
                </w:r>
                <w:r>
                  <w:rPr>
                    <w:noProof/>
                    <w:webHidden/>
                  </w:rPr>
                  <w:instrText xml:space="preserve"> PAGEREF _Toc158337231 \h </w:instrText>
                </w:r>
                <w:r>
                  <w:rPr>
                    <w:noProof/>
                    <w:webHidden/>
                  </w:rPr>
                </w:r>
                <w:r>
                  <w:rPr>
                    <w:noProof/>
                    <w:webHidden/>
                  </w:rPr>
                  <w:fldChar w:fldCharType="separate"/>
                </w:r>
                <w:r>
                  <w:rPr>
                    <w:noProof/>
                    <w:webHidden/>
                  </w:rPr>
                  <w:t>7</w:t>
                </w:r>
                <w:r>
                  <w:rPr>
                    <w:noProof/>
                    <w:webHidden/>
                  </w:rPr>
                  <w:fldChar w:fldCharType="end"/>
                </w:r>
              </w:hyperlink>
            </w:p>
            <w:p w14:paraId="0FD432C2" w14:textId="6E3615DC" w:rsidR="001D034D" w:rsidRDefault="001D034D">
              <w:pPr>
                <w:pStyle w:val="TOC2"/>
                <w:tabs>
                  <w:tab w:val="left" w:pos="880"/>
                  <w:tab w:val="right" w:leader="dot" w:pos="9016"/>
                </w:tabs>
                <w:rPr>
                  <w:rFonts w:cstheme="minorBidi"/>
                  <w:noProof/>
                  <w:kern w:val="2"/>
                  <w14:ligatures w14:val="standardContextual"/>
                </w:rPr>
              </w:pPr>
              <w:hyperlink w:anchor="_Toc158337232" w:history="1">
                <w:r w:rsidRPr="00B82DDF">
                  <w:rPr>
                    <w:rStyle w:val="Hyperlink"/>
                    <w:rFonts w:ascii="Times New Roman" w:hAnsi="Times New Roman"/>
                    <w:i/>
                    <w:iCs/>
                    <w:noProof/>
                  </w:rPr>
                  <w:t>4.2</w:t>
                </w:r>
                <w:r>
                  <w:rPr>
                    <w:rFonts w:cstheme="minorBidi"/>
                    <w:noProof/>
                    <w:kern w:val="2"/>
                    <w14:ligatures w14:val="standardContextual"/>
                  </w:rPr>
                  <w:tab/>
                </w:r>
                <w:r w:rsidRPr="00B82DDF">
                  <w:rPr>
                    <w:rStyle w:val="Hyperlink"/>
                    <w:rFonts w:ascii="Times New Roman" w:hAnsi="Times New Roman"/>
                    <w:i/>
                    <w:iCs/>
                    <w:noProof/>
                  </w:rPr>
                  <w:t>Total profit by product categories:</w:t>
                </w:r>
                <w:r>
                  <w:rPr>
                    <w:noProof/>
                    <w:webHidden/>
                  </w:rPr>
                  <w:tab/>
                </w:r>
                <w:r>
                  <w:rPr>
                    <w:noProof/>
                    <w:webHidden/>
                  </w:rPr>
                  <w:fldChar w:fldCharType="begin"/>
                </w:r>
                <w:r>
                  <w:rPr>
                    <w:noProof/>
                    <w:webHidden/>
                  </w:rPr>
                  <w:instrText xml:space="preserve"> PAGEREF _Toc158337232 \h </w:instrText>
                </w:r>
                <w:r>
                  <w:rPr>
                    <w:noProof/>
                    <w:webHidden/>
                  </w:rPr>
                </w:r>
                <w:r>
                  <w:rPr>
                    <w:noProof/>
                    <w:webHidden/>
                  </w:rPr>
                  <w:fldChar w:fldCharType="separate"/>
                </w:r>
                <w:r>
                  <w:rPr>
                    <w:noProof/>
                    <w:webHidden/>
                  </w:rPr>
                  <w:t>8</w:t>
                </w:r>
                <w:r>
                  <w:rPr>
                    <w:noProof/>
                    <w:webHidden/>
                  </w:rPr>
                  <w:fldChar w:fldCharType="end"/>
                </w:r>
              </w:hyperlink>
            </w:p>
            <w:p w14:paraId="5AABEA2E" w14:textId="0DFED4E5" w:rsidR="001D034D" w:rsidRDefault="001D034D">
              <w:pPr>
                <w:pStyle w:val="TOC2"/>
                <w:tabs>
                  <w:tab w:val="left" w:pos="880"/>
                  <w:tab w:val="right" w:leader="dot" w:pos="9016"/>
                </w:tabs>
                <w:rPr>
                  <w:rFonts w:cstheme="minorBidi"/>
                  <w:noProof/>
                  <w:kern w:val="2"/>
                  <w14:ligatures w14:val="standardContextual"/>
                </w:rPr>
              </w:pPr>
              <w:hyperlink w:anchor="_Toc158337233" w:history="1">
                <w:r w:rsidRPr="00B82DDF">
                  <w:rPr>
                    <w:rStyle w:val="Hyperlink"/>
                    <w:rFonts w:ascii="Times New Roman" w:hAnsi="Times New Roman"/>
                    <w:noProof/>
                  </w:rPr>
                  <w:t>4.3</w:t>
                </w:r>
                <w:r>
                  <w:rPr>
                    <w:rFonts w:cstheme="minorBidi"/>
                    <w:noProof/>
                    <w:kern w:val="2"/>
                    <w14:ligatures w14:val="standardContextual"/>
                  </w:rPr>
                  <w:tab/>
                </w:r>
                <w:r w:rsidRPr="00B82DDF">
                  <w:rPr>
                    <w:rStyle w:val="Hyperlink"/>
                    <w:rFonts w:ascii="Times New Roman" w:hAnsi="Times New Roman"/>
                    <w:i/>
                    <w:iCs/>
                    <w:noProof/>
                  </w:rPr>
                  <w:t>Total sales by markets</w:t>
                </w:r>
                <w:r w:rsidRPr="00B82DDF">
                  <w:rPr>
                    <w:rStyle w:val="Hyperlink"/>
                    <w:rFonts w:ascii="Times New Roman" w:hAnsi="Times New Roman"/>
                    <w:noProof/>
                  </w:rPr>
                  <w:t>:</w:t>
                </w:r>
                <w:r>
                  <w:rPr>
                    <w:noProof/>
                    <w:webHidden/>
                  </w:rPr>
                  <w:tab/>
                </w:r>
                <w:r>
                  <w:rPr>
                    <w:noProof/>
                    <w:webHidden/>
                  </w:rPr>
                  <w:fldChar w:fldCharType="begin"/>
                </w:r>
                <w:r>
                  <w:rPr>
                    <w:noProof/>
                    <w:webHidden/>
                  </w:rPr>
                  <w:instrText xml:space="preserve"> PAGEREF _Toc158337233 \h </w:instrText>
                </w:r>
                <w:r>
                  <w:rPr>
                    <w:noProof/>
                    <w:webHidden/>
                  </w:rPr>
                </w:r>
                <w:r>
                  <w:rPr>
                    <w:noProof/>
                    <w:webHidden/>
                  </w:rPr>
                  <w:fldChar w:fldCharType="separate"/>
                </w:r>
                <w:r>
                  <w:rPr>
                    <w:noProof/>
                    <w:webHidden/>
                  </w:rPr>
                  <w:t>9</w:t>
                </w:r>
                <w:r>
                  <w:rPr>
                    <w:noProof/>
                    <w:webHidden/>
                  </w:rPr>
                  <w:fldChar w:fldCharType="end"/>
                </w:r>
              </w:hyperlink>
            </w:p>
            <w:p w14:paraId="1043DF46" w14:textId="63C8DB44" w:rsidR="001D034D" w:rsidRDefault="001D034D">
              <w:pPr>
                <w:pStyle w:val="TOC2"/>
                <w:tabs>
                  <w:tab w:val="left" w:pos="880"/>
                  <w:tab w:val="right" w:leader="dot" w:pos="9016"/>
                </w:tabs>
                <w:rPr>
                  <w:rFonts w:cstheme="minorBidi"/>
                  <w:noProof/>
                  <w:kern w:val="2"/>
                  <w14:ligatures w14:val="standardContextual"/>
                </w:rPr>
              </w:pPr>
              <w:hyperlink w:anchor="_Toc158337234" w:history="1">
                <w:r w:rsidRPr="00B82DDF">
                  <w:rPr>
                    <w:rStyle w:val="Hyperlink"/>
                    <w:rFonts w:ascii="Times New Roman" w:hAnsi="Times New Roman"/>
                    <w:i/>
                    <w:iCs/>
                    <w:noProof/>
                  </w:rPr>
                  <w:t>4.4</w:t>
                </w:r>
                <w:r>
                  <w:rPr>
                    <w:rFonts w:cstheme="minorBidi"/>
                    <w:noProof/>
                    <w:kern w:val="2"/>
                    <w14:ligatures w14:val="standardContextual"/>
                  </w:rPr>
                  <w:tab/>
                </w:r>
                <w:r w:rsidRPr="00B82DDF">
                  <w:rPr>
                    <w:rStyle w:val="Hyperlink"/>
                    <w:rFonts w:ascii="Times New Roman" w:hAnsi="Times New Roman"/>
                    <w:i/>
                    <w:iCs/>
                    <w:noProof/>
                  </w:rPr>
                  <w:t>Customer demographic:</w:t>
                </w:r>
                <w:r>
                  <w:rPr>
                    <w:noProof/>
                    <w:webHidden/>
                  </w:rPr>
                  <w:tab/>
                </w:r>
                <w:r>
                  <w:rPr>
                    <w:noProof/>
                    <w:webHidden/>
                  </w:rPr>
                  <w:fldChar w:fldCharType="begin"/>
                </w:r>
                <w:r>
                  <w:rPr>
                    <w:noProof/>
                    <w:webHidden/>
                  </w:rPr>
                  <w:instrText xml:space="preserve"> PAGEREF _Toc158337234 \h </w:instrText>
                </w:r>
                <w:r>
                  <w:rPr>
                    <w:noProof/>
                    <w:webHidden/>
                  </w:rPr>
                </w:r>
                <w:r>
                  <w:rPr>
                    <w:noProof/>
                    <w:webHidden/>
                  </w:rPr>
                  <w:fldChar w:fldCharType="separate"/>
                </w:r>
                <w:r>
                  <w:rPr>
                    <w:noProof/>
                    <w:webHidden/>
                  </w:rPr>
                  <w:t>10</w:t>
                </w:r>
                <w:r>
                  <w:rPr>
                    <w:noProof/>
                    <w:webHidden/>
                  </w:rPr>
                  <w:fldChar w:fldCharType="end"/>
                </w:r>
              </w:hyperlink>
            </w:p>
            <w:p w14:paraId="16D93DE0" w14:textId="2B011A97" w:rsidR="001D034D" w:rsidRDefault="001D034D">
              <w:pPr>
                <w:pStyle w:val="TOC2"/>
                <w:tabs>
                  <w:tab w:val="left" w:pos="880"/>
                  <w:tab w:val="right" w:leader="dot" w:pos="9016"/>
                </w:tabs>
                <w:rPr>
                  <w:rFonts w:cstheme="minorBidi"/>
                  <w:noProof/>
                  <w:kern w:val="2"/>
                  <w14:ligatures w14:val="standardContextual"/>
                </w:rPr>
              </w:pPr>
              <w:hyperlink w:anchor="_Toc158337235" w:history="1">
                <w:r w:rsidRPr="00B82DDF">
                  <w:rPr>
                    <w:rStyle w:val="Hyperlink"/>
                    <w:rFonts w:ascii="Times New Roman" w:hAnsi="Times New Roman"/>
                    <w:noProof/>
                  </w:rPr>
                  <w:t>4.5</w:t>
                </w:r>
                <w:r>
                  <w:rPr>
                    <w:rFonts w:cstheme="minorBidi"/>
                    <w:noProof/>
                    <w:kern w:val="2"/>
                    <w14:ligatures w14:val="standardContextual"/>
                  </w:rPr>
                  <w:tab/>
                </w:r>
                <w:r w:rsidRPr="00B82DDF">
                  <w:rPr>
                    <w:rStyle w:val="Hyperlink"/>
                    <w:rFonts w:ascii="Times New Roman" w:hAnsi="Times New Roman"/>
                    <w:i/>
                    <w:iCs/>
                    <w:noProof/>
                  </w:rPr>
                  <w:t>Sales forecast</w:t>
                </w:r>
                <w:r w:rsidRPr="00B82DDF">
                  <w:rPr>
                    <w:rStyle w:val="Hyperlink"/>
                    <w:rFonts w:ascii="Times New Roman" w:hAnsi="Times New Roman"/>
                    <w:noProof/>
                  </w:rPr>
                  <w:t>:</w:t>
                </w:r>
                <w:r>
                  <w:rPr>
                    <w:noProof/>
                    <w:webHidden/>
                  </w:rPr>
                  <w:tab/>
                </w:r>
                <w:r>
                  <w:rPr>
                    <w:noProof/>
                    <w:webHidden/>
                  </w:rPr>
                  <w:fldChar w:fldCharType="begin"/>
                </w:r>
                <w:r>
                  <w:rPr>
                    <w:noProof/>
                    <w:webHidden/>
                  </w:rPr>
                  <w:instrText xml:space="preserve"> PAGEREF _Toc158337235 \h </w:instrText>
                </w:r>
                <w:r>
                  <w:rPr>
                    <w:noProof/>
                    <w:webHidden/>
                  </w:rPr>
                </w:r>
                <w:r>
                  <w:rPr>
                    <w:noProof/>
                    <w:webHidden/>
                  </w:rPr>
                  <w:fldChar w:fldCharType="separate"/>
                </w:r>
                <w:r>
                  <w:rPr>
                    <w:noProof/>
                    <w:webHidden/>
                  </w:rPr>
                  <w:t>11</w:t>
                </w:r>
                <w:r>
                  <w:rPr>
                    <w:noProof/>
                    <w:webHidden/>
                  </w:rPr>
                  <w:fldChar w:fldCharType="end"/>
                </w:r>
              </w:hyperlink>
            </w:p>
            <w:p w14:paraId="27276BC1" w14:textId="37A79479" w:rsidR="001D034D" w:rsidRDefault="001D034D">
              <w:pPr>
                <w:pStyle w:val="TOC1"/>
                <w:tabs>
                  <w:tab w:val="left" w:pos="440"/>
                  <w:tab w:val="right" w:leader="dot" w:pos="9016"/>
                </w:tabs>
                <w:rPr>
                  <w:rFonts w:cstheme="minorBidi"/>
                  <w:noProof/>
                  <w:kern w:val="2"/>
                  <w14:ligatures w14:val="standardContextual"/>
                </w:rPr>
              </w:pPr>
              <w:hyperlink w:anchor="_Toc158337236" w:history="1">
                <w:r w:rsidRPr="00B82DDF">
                  <w:rPr>
                    <w:rStyle w:val="Hyperlink"/>
                    <w:noProof/>
                  </w:rPr>
                  <w:t>5.</w:t>
                </w:r>
                <w:r>
                  <w:rPr>
                    <w:rFonts w:cstheme="minorBidi"/>
                    <w:noProof/>
                    <w:kern w:val="2"/>
                    <w14:ligatures w14:val="standardContextual"/>
                  </w:rPr>
                  <w:tab/>
                </w:r>
                <w:r w:rsidRPr="00B82DDF">
                  <w:rPr>
                    <w:rStyle w:val="Hyperlink"/>
                    <w:noProof/>
                  </w:rPr>
                  <w:t>Conclusion</w:t>
                </w:r>
                <w:r>
                  <w:rPr>
                    <w:noProof/>
                    <w:webHidden/>
                  </w:rPr>
                  <w:tab/>
                </w:r>
                <w:r>
                  <w:rPr>
                    <w:noProof/>
                    <w:webHidden/>
                  </w:rPr>
                  <w:fldChar w:fldCharType="begin"/>
                </w:r>
                <w:r>
                  <w:rPr>
                    <w:noProof/>
                    <w:webHidden/>
                  </w:rPr>
                  <w:instrText xml:space="preserve"> PAGEREF _Toc158337236 \h </w:instrText>
                </w:r>
                <w:r>
                  <w:rPr>
                    <w:noProof/>
                    <w:webHidden/>
                  </w:rPr>
                </w:r>
                <w:r>
                  <w:rPr>
                    <w:noProof/>
                    <w:webHidden/>
                  </w:rPr>
                  <w:fldChar w:fldCharType="separate"/>
                </w:r>
                <w:r>
                  <w:rPr>
                    <w:noProof/>
                    <w:webHidden/>
                  </w:rPr>
                  <w:t>13</w:t>
                </w:r>
                <w:r>
                  <w:rPr>
                    <w:noProof/>
                    <w:webHidden/>
                  </w:rPr>
                  <w:fldChar w:fldCharType="end"/>
                </w:r>
              </w:hyperlink>
            </w:p>
            <w:p w14:paraId="2E5D997D" w14:textId="48934837" w:rsidR="001D034D" w:rsidRDefault="001D034D">
              <w:pPr>
                <w:pStyle w:val="TOC1"/>
                <w:tabs>
                  <w:tab w:val="left" w:pos="440"/>
                  <w:tab w:val="right" w:leader="dot" w:pos="9016"/>
                </w:tabs>
                <w:rPr>
                  <w:rFonts w:cstheme="minorBidi"/>
                  <w:noProof/>
                  <w:kern w:val="2"/>
                  <w14:ligatures w14:val="standardContextual"/>
                </w:rPr>
              </w:pPr>
              <w:hyperlink w:anchor="_Toc158337237" w:history="1">
                <w:r w:rsidRPr="00B82DDF">
                  <w:rPr>
                    <w:rStyle w:val="Hyperlink"/>
                    <w:noProof/>
                  </w:rPr>
                  <w:t>6.</w:t>
                </w:r>
                <w:r>
                  <w:rPr>
                    <w:rFonts w:cstheme="minorBidi"/>
                    <w:noProof/>
                    <w:kern w:val="2"/>
                    <w14:ligatures w14:val="standardContextual"/>
                  </w:rPr>
                  <w:tab/>
                </w:r>
                <w:r w:rsidRPr="00B82DDF">
                  <w:rPr>
                    <w:rStyle w:val="Hyperlink"/>
                    <w:noProof/>
                  </w:rPr>
                  <w:t>References</w:t>
                </w:r>
                <w:r>
                  <w:rPr>
                    <w:noProof/>
                    <w:webHidden/>
                  </w:rPr>
                  <w:tab/>
                </w:r>
                <w:r>
                  <w:rPr>
                    <w:noProof/>
                    <w:webHidden/>
                  </w:rPr>
                  <w:fldChar w:fldCharType="begin"/>
                </w:r>
                <w:r>
                  <w:rPr>
                    <w:noProof/>
                    <w:webHidden/>
                  </w:rPr>
                  <w:instrText xml:space="preserve"> PAGEREF _Toc158337237 \h </w:instrText>
                </w:r>
                <w:r>
                  <w:rPr>
                    <w:noProof/>
                    <w:webHidden/>
                  </w:rPr>
                </w:r>
                <w:r>
                  <w:rPr>
                    <w:noProof/>
                    <w:webHidden/>
                  </w:rPr>
                  <w:fldChar w:fldCharType="separate"/>
                </w:r>
                <w:r>
                  <w:rPr>
                    <w:noProof/>
                    <w:webHidden/>
                  </w:rPr>
                  <w:t>14</w:t>
                </w:r>
                <w:r>
                  <w:rPr>
                    <w:noProof/>
                    <w:webHidden/>
                  </w:rPr>
                  <w:fldChar w:fldCharType="end"/>
                </w:r>
              </w:hyperlink>
            </w:p>
            <w:p w14:paraId="4A764590" w14:textId="57D62A19" w:rsidR="00906A41" w:rsidRPr="00240CF5" w:rsidRDefault="00906A41" w:rsidP="00697EAF">
              <w:pPr>
                <w:spacing w:line="360" w:lineRule="auto"/>
                <w:rPr>
                  <w:rFonts w:ascii="Times New Roman" w:hAnsi="Times New Roman" w:cs="Times New Roman"/>
                </w:rPr>
              </w:pPr>
              <w:r w:rsidRPr="00240CF5">
                <w:rPr>
                  <w:rFonts w:ascii="Times New Roman" w:hAnsi="Times New Roman" w:cs="Times New Roman"/>
                  <w:b/>
                  <w:bCs/>
                  <w:noProof/>
                </w:rPr>
                <w:fldChar w:fldCharType="end"/>
              </w:r>
            </w:p>
          </w:sdtContent>
        </w:sdt>
        <w:p w14:paraId="7E180AEE" w14:textId="77777777" w:rsidR="00FF13F6" w:rsidRPr="00240CF5" w:rsidRDefault="00FF13F6" w:rsidP="00697EAF">
          <w:pPr>
            <w:spacing w:line="360" w:lineRule="auto"/>
            <w:rPr>
              <w:rFonts w:ascii="Times New Roman" w:hAnsi="Times New Roman" w:cs="Times New Roman"/>
              <w:b/>
              <w:bCs/>
              <w:sz w:val="30"/>
              <w:szCs w:val="30"/>
            </w:rPr>
          </w:pPr>
        </w:p>
        <w:p w14:paraId="6C463C6F" w14:textId="77777777" w:rsidR="00FF13F6" w:rsidRPr="00240CF5" w:rsidRDefault="00FF13F6" w:rsidP="00697EAF">
          <w:pPr>
            <w:spacing w:line="360" w:lineRule="auto"/>
            <w:rPr>
              <w:rFonts w:ascii="Times New Roman" w:hAnsi="Times New Roman" w:cs="Times New Roman"/>
              <w:b/>
              <w:bCs/>
              <w:sz w:val="30"/>
              <w:szCs w:val="30"/>
            </w:rPr>
          </w:pPr>
        </w:p>
        <w:p w14:paraId="5134BE88" w14:textId="7B685307" w:rsidR="00976147" w:rsidRPr="00240CF5" w:rsidRDefault="00000000" w:rsidP="00697EAF">
          <w:pPr>
            <w:spacing w:line="360" w:lineRule="auto"/>
            <w:rPr>
              <w:rFonts w:ascii="Times New Roman" w:hAnsi="Times New Roman" w:cs="Times New Roman"/>
              <w:b/>
              <w:bCs/>
              <w:sz w:val="30"/>
              <w:szCs w:val="30"/>
            </w:rPr>
          </w:pPr>
        </w:p>
      </w:sdtContent>
    </w:sdt>
    <w:p w14:paraId="671CF811" w14:textId="77777777" w:rsidR="00F7380B" w:rsidRPr="00240CF5" w:rsidRDefault="00F7380B" w:rsidP="00697EAF">
      <w:pPr>
        <w:pStyle w:val="Heading1"/>
        <w:spacing w:line="360" w:lineRule="auto"/>
        <w:rPr>
          <w:rFonts w:cs="Times New Roman"/>
        </w:rPr>
      </w:pPr>
      <w:bookmarkStart w:id="0" w:name="_Toc158337226"/>
      <w:r w:rsidRPr="00240CF5">
        <w:rPr>
          <w:rFonts w:cs="Times New Roman"/>
        </w:rPr>
        <w:t>Executive Summary</w:t>
      </w:r>
      <w:bookmarkEnd w:id="0"/>
    </w:p>
    <w:p w14:paraId="785DC7E7" w14:textId="6E243BD6" w:rsidR="0062357E" w:rsidRPr="00240CF5" w:rsidRDefault="00FF13F6" w:rsidP="00697EAF">
      <w:pPr>
        <w:spacing w:line="360" w:lineRule="auto"/>
        <w:rPr>
          <w:rFonts w:ascii="Times New Roman" w:eastAsia="Times New Roman" w:hAnsi="Times New Roman" w:cs="Times New Roman"/>
        </w:rPr>
      </w:pPr>
      <w:r w:rsidRPr="00240CF5">
        <w:rPr>
          <w:rFonts w:ascii="Times New Roman" w:hAnsi="Times New Roman" w:cs="Times New Roman"/>
        </w:rPr>
        <w:t xml:space="preserve">Big </w:t>
      </w:r>
      <w:r w:rsidR="004F551C" w:rsidRPr="00240CF5">
        <w:rPr>
          <w:rFonts w:ascii="Times New Roman" w:hAnsi="Times New Roman" w:cs="Times New Roman"/>
        </w:rPr>
        <w:t>D</w:t>
      </w:r>
      <w:r w:rsidRPr="00240CF5">
        <w:rPr>
          <w:rFonts w:ascii="Times New Roman" w:hAnsi="Times New Roman" w:cs="Times New Roman"/>
        </w:rPr>
        <w:t xml:space="preserve">ata </w:t>
      </w:r>
      <w:r w:rsidR="004F551C" w:rsidRPr="00240CF5">
        <w:rPr>
          <w:rFonts w:ascii="Times New Roman" w:hAnsi="Times New Roman" w:cs="Times New Roman"/>
        </w:rPr>
        <w:t>A</w:t>
      </w:r>
      <w:r w:rsidRPr="00240CF5">
        <w:rPr>
          <w:rFonts w:ascii="Times New Roman" w:hAnsi="Times New Roman" w:cs="Times New Roman"/>
        </w:rPr>
        <w:t>nalytics</w:t>
      </w:r>
      <w:r w:rsidRPr="00240CF5">
        <w:rPr>
          <w:rFonts w:ascii="Times New Roman" w:eastAsia="Times New Roman" w:hAnsi="Times New Roman" w:cs="Times New Roman"/>
          <w:b/>
          <w:bCs/>
        </w:rPr>
        <w:t xml:space="preserve"> </w:t>
      </w:r>
      <w:r w:rsidRPr="00240CF5">
        <w:rPr>
          <w:rFonts w:ascii="Times New Roman" w:eastAsia="Times New Roman" w:hAnsi="Times New Roman" w:cs="Times New Roman"/>
        </w:rPr>
        <w:t>refers to</w:t>
      </w:r>
      <w:r w:rsidR="00881CCD" w:rsidRPr="00240CF5">
        <w:rPr>
          <w:rFonts w:ascii="Times New Roman" w:eastAsia="Times New Roman" w:hAnsi="Times New Roman" w:cs="Times New Roman"/>
        </w:rPr>
        <w:t xml:space="preserve"> </w:t>
      </w:r>
      <w:r w:rsidR="009F2C49" w:rsidRPr="00240CF5">
        <w:rPr>
          <w:rFonts w:ascii="Times New Roman" w:eastAsia="Times New Roman" w:hAnsi="Times New Roman" w:cs="Times New Roman"/>
        </w:rPr>
        <w:t xml:space="preserve">the </w:t>
      </w:r>
      <w:r w:rsidR="00881CCD" w:rsidRPr="00240CF5">
        <w:rPr>
          <w:rFonts w:ascii="Times New Roman" w:eastAsia="Times New Roman" w:hAnsi="Times New Roman" w:cs="Times New Roman"/>
        </w:rPr>
        <w:t xml:space="preserve">evaluation and investigation of data generated through the operation of organisation, industries or even government globally aiming at producing meaningful insights from those data to serve their objectives. In today’s business world, </w:t>
      </w:r>
      <w:r w:rsidR="004F551C" w:rsidRPr="00240CF5">
        <w:rPr>
          <w:rFonts w:ascii="Times New Roman" w:eastAsia="Times New Roman" w:hAnsi="Times New Roman" w:cs="Times New Roman"/>
        </w:rPr>
        <w:t>B</w:t>
      </w:r>
      <w:r w:rsidR="00881CCD" w:rsidRPr="00240CF5">
        <w:rPr>
          <w:rFonts w:ascii="Times New Roman" w:eastAsia="Times New Roman" w:hAnsi="Times New Roman" w:cs="Times New Roman"/>
        </w:rPr>
        <w:t xml:space="preserve">ig </w:t>
      </w:r>
      <w:r w:rsidR="004F551C" w:rsidRPr="00240CF5">
        <w:rPr>
          <w:rFonts w:ascii="Times New Roman" w:eastAsia="Times New Roman" w:hAnsi="Times New Roman" w:cs="Times New Roman"/>
        </w:rPr>
        <w:t>D</w:t>
      </w:r>
      <w:r w:rsidR="00881CCD" w:rsidRPr="00240CF5">
        <w:rPr>
          <w:rFonts w:ascii="Times New Roman" w:eastAsia="Times New Roman" w:hAnsi="Times New Roman" w:cs="Times New Roman"/>
        </w:rPr>
        <w:t xml:space="preserve">ata </w:t>
      </w:r>
      <w:r w:rsidR="004F551C" w:rsidRPr="00240CF5">
        <w:rPr>
          <w:rFonts w:ascii="Times New Roman" w:eastAsia="Times New Roman" w:hAnsi="Times New Roman" w:cs="Times New Roman"/>
        </w:rPr>
        <w:t>A</w:t>
      </w:r>
      <w:r w:rsidR="00881CCD" w:rsidRPr="00240CF5">
        <w:rPr>
          <w:rFonts w:ascii="Times New Roman" w:eastAsia="Times New Roman" w:hAnsi="Times New Roman" w:cs="Times New Roman"/>
        </w:rPr>
        <w:t xml:space="preserve">nalytics is becoming </w:t>
      </w:r>
      <w:proofErr w:type="spellStart"/>
      <w:r w:rsidR="00881CCD" w:rsidRPr="00240CF5">
        <w:rPr>
          <w:rFonts w:ascii="Times New Roman" w:eastAsia="Times New Roman" w:hAnsi="Times New Roman" w:cs="Times New Roman"/>
        </w:rPr>
        <w:t>inevita</w:t>
      </w:r>
      <w:r w:rsidR="009F2C49" w:rsidRPr="00240CF5">
        <w:rPr>
          <w:rFonts w:ascii="Times New Roman" w:eastAsia="Times New Roman" w:hAnsi="Times New Roman" w:cs="Times New Roman"/>
        </w:rPr>
        <w:t>d</w:t>
      </w:r>
      <w:r w:rsidR="00881CCD" w:rsidRPr="00240CF5">
        <w:rPr>
          <w:rFonts w:ascii="Times New Roman" w:eastAsia="Times New Roman" w:hAnsi="Times New Roman" w:cs="Times New Roman"/>
        </w:rPr>
        <w:t>ble</w:t>
      </w:r>
      <w:proofErr w:type="spellEnd"/>
      <w:r w:rsidR="00881CCD" w:rsidRPr="00240CF5">
        <w:rPr>
          <w:rFonts w:ascii="Times New Roman" w:eastAsia="Times New Roman" w:hAnsi="Times New Roman" w:cs="Times New Roman"/>
        </w:rPr>
        <w:t xml:space="preserve"> across industries ranging from banking, health care, supply chain and so on</w:t>
      </w:r>
      <w:r w:rsidR="009F2C49" w:rsidRPr="00240CF5">
        <w:rPr>
          <w:rFonts w:ascii="Times New Roman" w:eastAsia="Times New Roman" w:hAnsi="Times New Roman" w:cs="Times New Roman"/>
        </w:rPr>
        <w:t xml:space="preserve"> </w:t>
      </w:r>
      <w:r w:rsidR="009F2C49" w:rsidRPr="00240CF5">
        <w:rPr>
          <w:rFonts w:ascii="Times New Roman" w:hAnsi="Times New Roman" w:cs="Times New Roman"/>
        </w:rPr>
        <w:t>(Shan et al., 2019</w:t>
      </w:r>
      <w:r w:rsidR="009F2C49" w:rsidRPr="00240CF5">
        <w:rPr>
          <w:rFonts w:ascii="Times New Roman" w:hAnsi="Times New Roman" w:cs="Times New Roman"/>
        </w:rPr>
        <w:t>)</w:t>
      </w:r>
      <w:r w:rsidR="00881CCD" w:rsidRPr="00240CF5">
        <w:rPr>
          <w:rFonts w:ascii="Times New Roman" w:eastAsia="Times New Roman" w:hAnsi="Times New Roman" w:cs="Times New Roman"/>
        </w:rPr>
        <w:t xml:space="preserve">. </w:t>
      </w:r>
      <w:r w:rsidR="004F551C" w:rsidRPr="00240CF5">
        <w:rPr>
          <w:rFonts w:ascii="Times New Roman" w:eastAsia="Times New Roman" w:hAnsi="Times New Roman" w:cs="Times New Roman"/>
        </w:rPr>
        <w:t>Thus, to further address the importance of Big Data Analytics</w:t>
      </w:r>
      <w:r w:rsidR="005F106F" w:rsidRPr="00240CF5">
        <w:rPr>
          <w:rFonts w:ascii="Times New Roman" w:eastAsia="Times New Roman" w:hAnsi="Times New Roman" w:cs="Times New Roman"/>
        </w:rPr>
        <w:t>,</w:t>
      </w:r>
      <w:r w:rsidR="00891AF5" w:rsidRPr="00240CF5">
        <w:rPr>
          <w:rFonts w:ascii="Times New Roman" w:eastAsia="Times New Roman" w:hAnsi="Times New Roman" w:cs="Times New Roman"/>
        </w:rPr>
        <w:t xml:space="preserve"> especially in the retailing sector,</w:t>
      </w:r>
      <w:r w:rsidR="005F106F" w:rsidRPr="00240CF5">
        <w:rPr>
          <w:rFonts w:ascii="Times New Roman" w:eastAsia="Times New Roman" w:hAnsi="Times New Roman" w:cs="Times New Roman"/>
        </w:rPr>
        <w:t xml:space="preserve"> this paper will conduct a systematic analysis on the dataset of a bike retailing company which is collected from Kaggle.com website. </w:t>
      </w:r>
      <w:r w:rsidR="00872EBE" w:rsidRPr="00240CF5">
        <w:rPr>
          <w:rFonts w:ascii="Times New Roman" w:eastAsia="Times New Roman" w:hAnsi="Times New Roman" w:cs="Times New Roman"/>
        </w:rPr>
        <w:t xml:space="preserve">Initially, the importance of Big Data to organisational performance in general and the selected case and industry in particular will further be explained. Then, a brief description of the chosen dataset will be provided along with the explanation of key metrics utilised to analyse the data. After that, the data cleansing process will be conducted adopting SQL server management studio tool to get rid of any problematic error in the dataset which could affect the analysis and calculation. Next, cycling products </w:t>
      </w:r>
      <w:r w:rsidR="006C5113" w:rsidRPr="00240CF5">
        <w:rPr>
          <w:rFonts w:ascii="Times New Roman" w:eastAsia="Times New Roman" w:hAnsi="Times New Roman" w:cs="Times New Roman"/>
        </w:rPr>
        <w:t>data will be visualised implementing the Tableau tool</w:t>
      </w:r>
      <w:r w:rsidR="00872EBE" w:rsidRPr="00240CF5">
        <w:rPr>
          <w:rFonts w:ascii="Times New Roman" w:eastAsia="Times New Roman" w:hAnsi="Times New Roman" w:cs="Times New Roman"/>
        </w:rPr>
        <w:t xml:space="preserve"> </w:t>
      </w:r>
      <w:r w:rsidR="006C5113" w:rsidRPr="00240CF5">
        <w:rPr>
          <w:rFonts w:ascii="Times New Roman" w:eastAsia="Times New Roman" w:hAnsi="Times New Roman" w:cs="Times New Roman"/>
        </w:rPr>
        <w:t xml:space="preserve">and explained based on developed measurements. Lastly, strategic insights on the visualised data will be provided to suggest operational strategies and decisions enabling the bike retailing firm to enhance its over performance and profitability. </w:t>
      </w:r>
    </w:p>
    <w:p w14:paraId="49245F65" w14:textId="3AA5545E" w:rsidR="00ED11D1" w:rsidRPr="00240CF5" w:rsidRDefault="00ED11D1" w:rsidP="00697EAF">
      <w:pPr>
        <w:pStyle w:val="Heading1"/>
        <w:numPr>
          <w:ilvl w:val="0"/>
          <w:numId w:val="1"/>
        </w:numPr>
        <w:spacing w:line="360" w:lineRule="auto"/>
        <w:rPr>
          <w:rFonts w:cs="Times New Roman"/>
          <w:b w:val="0"/>
          <w:bCs w:val="0"/>
        </w:rPr>
      </w:pPr>
      <w:bookmarkStart w:id="1" w:name="_Toc158337227"/>
      <w:r w:rsidRPr="00240CF5">
        <w:rPr>
          <w:rFonts w:cs="Times New Roman"/>
        </w:rPr>
        <w:t>Introduction</w:t>
      </w:r>
      <w:bookmarkEnd w:id="1"/>
      <w:r w:rsidRPr="00240CF5">
        <w:rPr>
          <w:rFonts w:cs="Times New Roman"/>
        </w:rPr>
        <w:t xml:space="preserve">  </w:t>
      </w:r>
    </w:p>
    <w:p w14:paraId="0DF1D00B" w14:textId="443E2BEA" w:rsidR="00ED11D1" w:rsidRPr="00240CF5" w:rsidRDefault="00632107" w:rsidP="00697EAF">
      <w:pPr>
        <w:spacing w:line="360" w:lineRule="auto"/>
        <w:rPr>
          <w:rFonts w:ascii="Times New Roman" w:hAnsi="Times New Roman" w:cs="Times New Roman"/>
        </w:rPr>
      </w:pPr>
      <w:r w:rsidRPr="00240CF5">
        <w:rPr>
          <w:rFonts w:ascii="Times New Roman" w:hAnsi="Times New Roman" w:cs="Times New Roman"/>
        </w:rPr>
        <w:t xml:space="preserve">In </w:t>
      </w:r>
      <w:r w:rsidR="00282A3C" w:rsidRPr="00240CF5">
        <w:rPr>
          <w:rFonts w:ascii="Times New Roman" w:hAnsi="Times New Roman" w:cs="Times New Roman"/>
        </w:rPr>
        <w:t xml:space="preserve">the </w:t>
      </w:r>
      <w:r w:rsidRPr="00240CF5">
        <w:rPr>
          <w:rFonts w:ascii="Times New Roman" w:hAnsi="Times New Roman" w:cs="Times New Roman"/>
        </w:rPr>
        <w:t xml:space="preserve">contemporary business world, the rapid advancement of </w:t>
      </w:r>
      <w:r w:rsidR="00E77A8D" w:rsidRPr="00240CF5">
        <w:rPr>
          <w:rFonts w:ascii="Times New Roman" w:hAnsi="Times New Roman" w:cs="Times New Roman"/>
        </w:rPr>
        <w:t xml:space="preserve">digitalisation and </w:t>
      </w:r>
      <w:r w:rsidRPr="00240CF5">
        <w:rPr>
          <w:rFonts w:ascii="Times New Roman" w:hAnsi="Times New Roman" w:cs="Times New Roman"/>
        </w:rPr>
        <w:t>modern technologies has been posing challenges for global organisation</w:t>
      </w:r>
      <w:r w:rsidR="00155AE7" w:rsidRPr="00240CF5">
        <w:rPr>
          <w:rFonts w:ascii="Times New Roman" w:hAnsi="Times New Roman" w:cs="Times New Roman"/>
        </w:rPr>
        <w:t>s</w:t>
      </w:r>
      <w:r w:rsidRPr="00240CF5">
        <w:rPr>
          <w:rFonts w:ascii="Times New Roman" w:hAnsi="Times New Roman" w:cs="Times New Roman"/>
        </w:rPr>
        <w:t xml:space="preserve"> t</w:t>
      </w:r>
      <w:r w:rsidR="00922EDE" w:rsidRPr="00240CF5">
        <w:rPr>
          <w:rFonts w:ascii="Times New Roman" w:hAnsi="Times New Roman" w:cs="Times New Roman"/>
        </w:rPr>
        <w:t xml:space="preserve">o be </w:t>
      </w:r>
      <w:r w:rsidR="00155AE7" w:rsidRPr="00240CF5">
        <w:rPr>
          <w:rFonts w:ascii="Times New Roman" w:hAnsi="Times New Roman" w:cs="Times New Roman"/>
        </w:rPr>
        <w:t xml:space="preserve">more </w:t>
      </w:r>
      <w:r w:rsidR="00922EDE" w:rsidRPr="00240CF5">
        <w:rPr>
          <w:rFonts w:ascii="Times New Roman" w:hAnsi="Times New Roman" w:cs="Times New Roman"/>
        </w:rPr>
        <w:t>productive and sustainable</w:t>
      </w:r>
      <w:r w:rsidR="00D02B44" w:rsidRPr="00240CF5">
        <w:rPr>
          <w:rFonts w:ascii="Times New Roman" w:hAnsi="Times New Roman" w:cs="Times New Roman"/>
        </w:rPr>
        <w:t xml:space="preserve"> (Shan et al., 2019).</w:t>
      </w:r>
      <w:r w:rsidRPr="00240CF5">
        <w:rPr>
          <w:rFonts w:ascii="Times New Roman" w:hAnsi="Times New Roman" w:cs="Times New Roman"/>
        </w:rPr>
        <w:t xml:space="preserve"> </w:t>
      </w:r>
      <w:r w:rsidR="00DA2EDB" w:rsidRPr="00240CF5">
        <w:rPr>
          <w:rFonts w:ascii="Times New Roman" w:hAnsi="Times New Roman" w:cs="Times New Roman"/>
        </w:rPr>
        <w:t>This</w:t>
      </w:r>
      <w:r w:rsidR="00F70D5F" w:rsidRPr="00240CF5">
        <w:rPr>
          <w:rFonts w:ascii="Times New Roman" w:hAnsi="Times New Roman" w:cs="Times New Roman"/>
        </w:rPr>
        <w:t xml:space="preserve"> phenomenon </w:t>
      </w:r>
      <w:r w:rsidR="001A73C4" w:rsidRPr="00240CF5">
        <w:rPr>
          <w:rFonts w:ascii="Times New Roman" w:hAnsi="Times New Roman" w:cs="Times New Roman"/>
        </w:rPr>
        <w:t>could be</w:t>
      </w:r>
      <w:r w:rsidR="00F70D5F" w:rsidRPr="00240CF5">
        <w:rPr>
          <w:rFonts w:ascii="Times New Roman" w:hAnsi="Times New Roman" w:cs="Times New Roman"/>
        </w:rPr>
        <w:t xml:space="preserve"> directly </w:t>
      </w:r>
      <w:r w:rsidR="001A73C4" w:rsidRPr="00240CF5">
        <w:rPr>
          <w:rFonts w:ascii="Times New Roman" w:hAnsi="Times New Roman" w:cs="Times New Roman"/>
        </w:rPr>
        <w:t xml:space="preserve">solved by </w:t>
      </w:r>
      <w:r w:rsidR="00DA2EDB" w:rsidRPr="00240CF5">
        <w:rPr>
          <w:rFonts w:ascii="Times New Roman" w:hAnsi="Times New Roman" w:cs="Times New Roman"/>
        </w:rPr>
        <w:t xml:space="preserve">adopting </w:t>
      </w:r>
      <w:r w:rsidR="00F70D5F" w:rsidRPr="00240CF5">
        <w:rPr>
          <w:rFonts w:ascii="Times New Roman" w:hAnsi="Times New Roman" w:cs="Times New Roman"/>
        </w:rPr>
        <w:t xml:space="preserve">Big Data Analytics </w:t>
      </w:r>
      <w:r w:rsidR="001A73C4" w:rsidRPr="00240CF5">
        <w:rPr>
          <w:rFonts w:ascii="Times New Roman" w:hAnsi="Times New Roman" w:cs="Times New Roman"/>
        </w:rPr>
        <w:t xml:space="preserve">concept </w:t>
      </w:r>
      <w:r w:rsidR="00F70D5F" w:rsidRPr="00240CF5">
        <w:rPr>
          <w:rFonts w:ascii="Times New Roman" w:hAnsi="Times New Roman" w:cs="Times New Roman"/>
        </w:rPr>
        <w:t xml:space="preserve">which could provide </w:t>
      </w:r>
      <w:r w:rsidR="00E47D15" w:rsidRPr="00240CF5">
        <w:rPr>
          <w:rFonts w:ascii="Times New Roman" w:hAnsi="Times New Roman" w:cs="Times New Roman"/>
        </w:rPr>
        <w:t>organisations critical business insight based on their historical data</w:t>
      </w:r>
      <w:r w:rsidR="006041C0" w:rsidRPr="00240CF5">
        <w:rPr>
          <w:rFonts w:ascii="Times New Roman" w:hAnsi="Times New Roman" w:cs="Times New Roman"/>
        </w:rPr>
        <w:t>,</w:t>
      </w:r>
      <w:r w:rsidR="00E47D15" w:rsidRPr="00240CF5">
        <w:rPr>
          <w:rFonts w:ascii="Times New Roman" w:hAnsi="Times New Roman" w:cs="Times New Roman"/>
        </w:rPr>
        <w:t xml:space="preserve"> allowing </w:t>
      </w:r>
      <w:r w:rsidR="006041C0" w:rsidRPr="00240CF5">
        <w:rPr>
          <w:rFonts w:ascii="Times New Roman" w:hAnsi="Times New Roman" w:cs="Times New Roman"/>
        </w:rPr>
        <w:t>them</w:t>
      </w:r>
      <w:r w:rsidR="00E47D15" w:rsidRPr="00240CF5">
        <w:rPr>
          <w:rFonts w:ascii="Times New Roman" w:hAnsi="Times New Roman" w:cs="Times New Roman"/>
        </w:rPr>
        <w:t xml:space="preserve"> to promote performance whilst adapting with unpredictable nature of the modern business environment</w:t>
      </w:r>
      <w:r w:rsidR="00865588" w:rsidRPr="00240CF5">
        <w:rPr>
          <w:rFonts w:ascii="Times New Roman" w:hAnsi="Times New Roman" w:cs="Times New Roman"/>
        </w:rPr>
        <w:t xml:space="preserve"> </w:t>
      </w:r>
      <w:r w:rsidR="00865588" w:rsidRPr="00240CF5">
        <w:rPr>
          <w:rFonts w:ascii="Times New Roman" w:hAnsi="Times New Roman" w:cs="Times New Roman"/>
        </w:rPr>
        <w:t>(Lutfi et al., 2022)</w:t>
      </w:r>
      <w:r w:rsidR="00E47D15" w:rsidRPr="00240CF5">
        <w:rPr>
          <w:rFonts w:ascii="Times New Roman" w:hAnsi="Times New Roman" w:cs="Times New Roman"/>
        </w:rPr>
        <w:t xml:space="preserve">. </w:t>
      </w:r>
      <w:r w:rsidR="00282A3C" w:rsidRPr="00240CF5">
        <w:rPr>
          <w:rFonts w:ascii="Times New Roman" w:hAnsi="Times New Roman" w:cs="Times New Roman"/>
        </w:rPr>
        <w:t xml:space="preserve">Although the notion of Big Data Analytics has been around for decades attracting the attention of numerous scholars globally, it is yet to be fully utilised by international enterprises, especially small and medium ones (SMEs). </w:t>
      </w:r>
      <w:r w:rsidR="00E1798F" w:rsidRPr="00240CF5">
        <w:rPr>
          <w:rFonts w:ascii="Times New Roman" w:hAnsi="Times New Roman" w:cs="Times New Roman"/>
        </w:rPr>
        <w:t xml:space="preserve">In instance, it was </w:t>
      </w:r>
      <w:r w:rsidR="00E1798F" w:rsidRPr="00240CF5">
        <w:rPr>
          <w:rFonts w:ascii="Times New Roman" w:hAnsi="Times New Roman" w:cs="Times New Roman"/>
        </w:rPr>
        <w:t>found</w:t>
      </w:r>
      <w:r w:rsidR="00E1798F" w:rsidRPr="00240CF5">
        <w:rPr>
          <w:rFonts w:ascii="Times New Roman" w:hAnsi="Times New Roman" w:cs="Times New Roman"/>
        </w:rPr>
        <w:t xml:space="preserve"> that 80% of SMEs tried and failed to use big data analytics to enhance their operations. This is the result of a number of difficulties encountered when implementing big data analytics, including high </w:t>
      </w:r>
      <w:r w:rsidR="00E1798F" w:rsidRPr="00240CF5">
        <w:rPr>
          <w:rFonts w:ascii="Times New Roman" w:hAnsi="Times New Roman" w:cs="Times New Roman"/>
        </w:rPr>
        <w:lastRenderedPageBreak/>
        <w:t xml:space="preserve">implementation costs and a shortage of qualified data professionals, among other issues (Lutfi et al., 2022). Big Data analytics is still, however, the most beneficial and </w:t>
      </w:r>
      <w:r w:rsidR="00B62225" w:rsidRPr="00240CF5">
        <w:rPr>
          <w:rFonts w:ascii="Times New Roman" w:hAnsi="Times New Roman" w:cs="Times New Roman"/>
        </w:rPr>
        <w:t>sustainable</w:t>
      </w:r>
      <w:r w:rsidR="00E1798F" w:rsidRPr="00240CF5">
        <w:rPr>
          <w:rFonts w:ascii="Times New Roman" w:hAnsi="Times New Roman" w:cs="Times New Roman"/>
        </w:rPr>
        <w:t xml:space="preserve"> </w:t>
      </w:r>
      <w:r w:rsidR="00B62225" w:rsidRPr="00240CF5">
        <w:rPr>
          <w:rFonts w:ascii="Times New Roman" w:hAnsi="Times New Roman" w:cs="Times New Roman"/>
        </w:rPr>
        <w:t>solution</w:t>
      </w:r>
      <w:r w:rsidR="00E1798F" w:rsidRPr="00240CF5">
        <w:rPr>
          <w:rFonts w:ascii="Times New Roman" w:hAnsi="Times New Roman" w:cs="Times New Roman"/>
        </w:rPr>
        <w:t xml:space="preserve"> to any business issue. In particular, this idea improves business operations and performance in a number of ways, such as reducing operating expenses, offering thorough market knowledge, encouraging innovation, and many more (Lutfi et al., 2022). </w:t>
      </w:r>
      <w:r w:rsidR="00494336" w:rsidRPr="00240CF5">
        <w:rPr>
          <w:rFonts w:ascii="Times New Roman" w:hAnsi="Times New Roman" w:cs="Times New Roman"/>
        </w:rPr>
        <w:t>During the course of this paper, to further examine the importance</w:t>
      </w:r>
      <w:r w:rsidR="00031160">
        <w:rPr>
          <w:rFonts w:ascii="Times New Roman" w:hAnsi="Times New Roman" w:cs="Times New Roman"/>
        </w:rPr>
        <w:t xml:space="preserve"> and application</w:t>
      </w:r>
      <w:r w:rsidR="00494336" w:rsidRPr="00240CF5">
        <w:rPr>
          <w:rFonts w:ascii="Times New Roman" w:hAnsi="Times New Roman" w:cs="Times New Roman"/>
        </w:rPr>
        <w:t xml:space="preserve"> of Big Data Analytics</w:t>
      </w:r>
      <w:r w:rsidR="00031160">
        <w:rPr>
          <w:rFonts w:ascii="Times New Roman" w:hAnsi="Times New Roman" w:cs="Times New Roman"/>
        </w:rPr>
        <w:t xml:space="preserve"> in retailing industry specifically,</w:t>
      </w:r>
      <w:r w:rsidR="00494336" w:rsidRPr="00240CF5">
        <w:rPr>
          <w:rFonts w:ascii="Times New Roman" w:hAnsi="Times New Roman" w:cs="Times New Roman"/>
        </w:rPr>
        <w:t xml:space="preserve"> the Big Data of a bike</w:t>
      </w:r>
      <w:r w:rsidR="00371D50" w:rsidRPr="00240CF5">
        <w:rPr>
          <w:rFonts w:ascii="Times New Roman" w:hAnsi="Times New Roman" w:cs="Times New Roman"/>
        </w:rPr>
        <w:t>’s products</w:t>
      </w:r>
      <w:r w:rsidR="00494336" w:rsidRPr="00240CF5">
        <w:rPr>
          <w:rFonts w:ascii="Times New Roman" w:hAnsi="Times New Roman" w:cs="Times New Roman"/>
        </w:rPr>
        <w:t xml:space="preserve"> retailing company will be analysed</w:t>
      </w:r>
      <w:r w:rsidR="005152AB" w:rsidRPr="00240CF5">
        <w:rPr>
          <w:rFonts w:ascii="Times New Roman" w:hAnsi="Times New Roman" w:cs="Times New Roman"/>
        </w:rPr>
        <w:t xml:space="preserve"> supported by two popular data analytic tools which are SQL server management studio and Tableau</w:t>
      </w:r>
      <w:r w:rsidR="007D2812" w:rsidRPr="00240CF5">
        <w:rPr>
          <w:rFonts w:ascii="Times New Roman" w:hAnsi="Times New Roman" w:cs="Times New Roman"/>
        </w:rPr>
        <w:t xml:space="preserve">. </w:t>
      </w:r>
    </w:p>
    <w:p w14:paraId="55D80EF1" w14:textId="77777777" w:rsidR="00840A3E" w:rsidRPr="00240CF5" w:rsidRDefault="00840A3E" w:rsidP="00697EAF">
      <w:pPr>
        <w:spacing w:line="360" w:lineRule="auto"/>
        <w:rPr>
          <w:rFonts w:ascii="Times New Roman" w:hAnsi="Times New Roman" w:cs="Times New Roman"/>
        </w:rPr>
      </w:pPr>
    </w:p>
    <w:p w14:paraId="779D97FD" w14:textId="2E8EF161" w:rsidR="008069EF" w:rsidRPr="00240CF5" w:rsidRDefault="004977C0" w:rsidP="00697EAF">
      <w:pPr>
        <w:spacing w:line="360" w:lineRule="auto"/>
        <w:rPr>
          <w:rFonts w:ascii="Times New Roman" w:hAnsi="Times New Roman" w:cs="Times New Roman"/>
          <w:b/>
          <w:bCs/>
        </w:rPr>
      </w:pPr>
      <w:r w:rsidRPr="00240CF5">
        <w:rPr>
          <w:rFonts w:ascii="Times New Roman" w:hAnsi="Times New Roman" w:cs="Times New Roman"/>
        </w:rPr>
        <w:t xml:space="preserve">Among all </w:t>
      </w:r>
      <w:r w:rsidR="0062601B">
        <w:rPr>
          <w:rFonts w:ascii="Times New Roman" w:hAnsi="Times New Roman" w:cs="Times New Roman"/>
        </w:rPr>
        <w:t>practice</w:t>
      </w:r>
      <w:r w:rsidRPr="00240CF5">
        <w:rPr>
          <w:rFonts w:ascii="Times New Roman" w:hAnsi="Times New Roman" w:cs="Times New Roman"/>
        </w:rPr>
        <w:t>s of Big Data Analytics in retailing industry</w:t>
      </w:r>
      <w:r w:rsidR="00D24282" w:rsidRPr="00240CF5">
        <w:rPr>
          <w:rFonts w:ascii="Times New Roman" w:hAnsi="Times New Roman" w:cs="Times New Roman"/>
        </w:rPr>
        <w:t>,</w:t>
      </w:r>
      <w:r w:rsidRPr="00240CF5">
        <w:rPr>
          <w:rFonts w:ascii="Times New Roman" w:hAnsi="Times New Roman" w:cs="Times New Roman"/>
        </w:rPr>
        <w:t xml:space="preserve"> the concept of retail analytics is the most remarkable. </w:t>
      </w:r>
      <w:r w:rsidR="006B7102" w:rsidRPr="00240CF5">
        <w:rPr>
          <w:rFonts w:ascii="Times New Roman" w:hAnsi="Times New Roman" w:cs="Times New Roman"/>
        </w:rPr>
        <w:t xml:space="preserve">In </w:t>
      </w:r>
      <w:r w:rsidR="00601A30" w:rsidRPr="00240CF5">
        <w:rPr>
          <w:rFonts w:ascii="Times New Roman" w:hAnsi="Times New Roman" w:cs="Times New Roman"/>
        </w:rPr>
        <w:t xml:space="preserve">simple </w:t>
      </w:r>
      <w:r w:rsidR="006B7102" w:rsidRPr="00240CF5">
        <w:rPr>
          <w:rFonts w:ascii="Times New Roman" w:hAnsi="Times New Roman" w:cs="Times New Roman"/>
        </w:rPr>
        <w:t xml:space="preserve">definition, </w:t>
      </w:r>
      <w:r w:rsidR="00601A30" w:rsidRPr="00240CF5">
        <w:rPr>
          <w:rFonts w:ascii="Times New Roman" w:hAnsi="Times New Roman" w:cs="Times New Roman"/>
        </w:rPr>
        <w:t>r</w:t>
      </w:r>
      <w:r w:rsidR="00954C79" w:rsidRPr="00240CF5">
        <w:rPr>
          <w:rFonts w:ascii="Times New Roman" w:hAnsi="Times New Roman" w:cs="Times New Roman"/>
        </w:rPr>
        <w:t xml:space="preserve">etail analytics </w:t>
      </w:r>
      <w:r w:rsidR="00954C79" w:rsidRPr="00240CF5">
        <w:rPr>
          <w:rFonts w:ascii="Times New Roman" w:hAnsi="Times New Roman" w:cs="Times New Roman"/>
        </w:rPr>
        <w:t>are the various stages of data analysis performed on sales data in the retail industry, including pattern analysis, decision making, and data collecting (</w:t>
      </w:r>
      <w:proofErr w:type="spellStart"/>
      <w:r w:rsidR="00954C79" w:rsidRPr="00240CF5">
        <w:rPr>
          <w:rFonts w:ascii="Times New Roman" w:hAnsi="Times New Roman" w:cs="Times New Roman"/>
        </w:rPr>
        <w:t>Rooderkerk</w:t>
      </w:r>
      <w:proofErr w:type="spellEnd"/>
      <w:r w:rsidR="00954C79" w:rsidRPr="00240CF5">
        <w:rPr>
          <w:rFonts w:ascii="Times New Roman" w:hAnsi="Times New Roman" w:cs="Times New Roman"/>
        </w:rPr>
        <w:t xml:space="preserve"> et al., 2022; Mohammed, 2023). Retail analytics come in four primary </w:t>
      </w:r>
      <w:r w:rsidR="001F77D3" w:rsidRPr="00240CF5">
        <w:rPr>
          <w:rFonts w:ascii="Times New Roman" w:hAnsi="Times New Roman" w:cs="Times New Roman"/>
        </w:rPr>
        <w:t>categories</w:t>
      </w:r>
      <w:r w:rsidR="00954C79" w:rsidRPr="00240CF5">
        <w:rPr>
          <w:rFonts w:ascii="Times New Roman" w:hAnsi="Times New Roman" w:cs="Times New Roman"/>
        </w:rPr>
        <w:t xml:space="preserve">: prescriptive, predictive, diagnostic, and descriptive. Each </w:t>
      </w:r>
      <w:r w:rsidR="003F02FA" w:rsidRPr="00240CF5">
        <w:rPr>
          <w:rFonts w:ascii="Times New Roman" w:hAnsi="Times New Roman" w:cs="Times New Roman"/>
        </w:rPr>
        <w:t>type</w:t>
      </w:r>
      <w:r w:rsidR="00954C79" w:rsidRPr="00240CF5">
        <w:rPr>
          <w:rFonts w:ascii="Times New Roman" w:hAnsi="Times New Roman" w:cs="Times New Roman"/>
        </w:rPr>
        <w:t xml:space="preserve"> caters to a particular business need or circumstance. Businesses in this sector can gain vital insights </w:t>
      </w:r>
      <w:r w:rsidR="003F02FA" w:rsidRPr="00240CF5">
        <w:rPr>
          <w:rFonts w:ascii="Times New Roman" w:hAnsi="Times New Roman" w:cs="Times New Roman"/>
        </w:rPr>
        <w:t xml:space="preserve">regarding </w:t>
      </w:r>
      <w:r w:rsidR="00954C79" w:rsidRPr="00240CF5">
        <w:rPr>
          <w:rFonts w:ascii="Times New Roman" w:hAnsi="Times New Roman" w:cs="Times New Roman"/>
        </w:rPr>
        <w:t xml:space="preserve">their products, consumers, and market by </w:t>
      </w:r>
      <w:r w:rsidR="004279D1" w:rsidRPr="00240CF5">
        <w:rPr>
          <w:rFonts w:ascii="Times New Roman" w:hAnsi="Times New Roman" w:cs="Times New Roman"/>
        </w:rPr>
        <w:t>implementing</w:t>
      </w:r>
      <w:r w:rsidR="00954C79" w:rsidRPr="00240CF5">
        <w:rPr>
          <w:rFonts w:ascii="Times New Roman" w:hAnsi="Times New Roman" w:cs="Times New Roman"/>
        </w:rPr>
        <w:t xml:space="preserve"> the </w:t>
      </w:r>
      <w:r w:rsidR="004279D1" w:rsidRPr="00240CF5">
        <w:rPr>
          <w:rFonts w:ascii="Times New Roman" w:hAnsi="Times New Roman" w:cs="Times New Roman"/>
        </w:rPr>
        <w:t>suitable</w:t>
      </w:r>
      <w:r w:rsidR="00954C79" w:rsidRPr="00240CF5">
        <w:rPr>
          <w:rFonts w:ascii="Times New Roman" w:hAnsi="Times New Roman" w:cs="Times New Roman"/>
        </w:rPr>
        <w:t xml:space="preserve"> </w:t>
      </w:r>
      <w:r w:rsidR="004279D1" w:rsidRPr="00240CF5">
        <w:rPr>
          <w:rFonts w:ascii="Times New Roman" w:hAnsi="Times New Roman" w:cs="Times New Roman"/>
        </w:rPr>
        <w:t xml:space="preserve">type </w:t>
      </w:r>
      <w:r w:rsidR="00954C79" w:rsidRPr="00240CF5">
        <w:rPr>
          <w:rFonts w:ascii="Times New Roman" w:hAnsi="Times New Roman" w:cs="Times New Roman"/>
        </w:rPr>
        <w:t xml:space="preserve">of retail analytics. These insights can then be used to create accurate and adaptable business plans that support </w:t>
      </w:r>
      <w:r w:rsidR="004F433E" w:rsidRPr="00240CF5">
        <w:rPr>
          <w:rFonts w:ascii="Times New Roman" w:hAnsi="Times New Roman" w:cs="Times New Roman"/>
        </w:rPr>
        <w:t xml:space="preserve">any </w:t>
      </w:r>
      <w:r w:rsidR="00954C79" w:rsidRPr="00240CF5">
        <w:rPr>
          <w:rFonts w:ascii="Times New Roman" w:hAnsi="Times New Roman" w:cs="Times New Roman"/>
        </w:rPr>
        <w:t>performance improvement (</w:t>
      </w:r>
      <w:proofErr w:type="spellStart"/>
      <w:r w:rsidR="00954C79" w:rsidRPr="00240CF5">
        <w:rPr>
          <w:rFonts w:ascii="Times New Roman" w:hAnsi="Times New Roman" w:cs="Times New Roman"/>
        </w:rPr>
        <w:t>Rooderkerk</w:t>
      </w:r>
      <w:proofErr w:type="spellEnd"/>
      <w:r w:rsidR="00954C79" w:rsidRPr="00240CF5">
        <w:rPr>
          <w:rFonts w:ascii="Times New Roman" w:hAnsi="Times New Roman" w:cs="Times New Roman"/>
        </w:rPr>
        <w:t xml:space="preserve"> et al., 2022).</w:t>
      </w:r>
    </w:p>
    <w:p w14:paraId="47EFD48E" w14:textId="25DB06EB" w:rsidR="008069EF" w:rsidRPr="00240CF5" w:rsidRDefault="008069EF" w:rsidP="00697EAF">
      <w:pPr>
        <w:pStyle w:val="Heading1"/>
        <w:numPr>
          <w:ilvl w:val="0"/>
          <w:numId w:val="1"/>
        </w:numPr>
        <w:spacing w:line="360" w:lineRule="auto"/>
        <w:rPr>
          <w:rFonts w:cs="Times New Roman"/>
          <w:b w:val="0"/>
          <w:bCs w:val="0"/>
        </w:rPr>
      </w:pPr>
      <w:bookmarkStart w:id="2" w:name="_Toc158337228"/>
      <w:r w:rsidRPr="00240CF5">
        <w:rPr>
          <w:rFonts w:cs="Times New Roman"/>
        </w:rPr>
        <w:t>Data Brief</w:t>
      </w:r>
      <w:bookmarkEnd w:id="2"/>
    </w:p>
    <w:p w14:paraId="7A33325C" w14:textId="5DCC59C3" w:rsidR="00342A70" w:rsidRPr="00240CF5" w:rsidRDefault="004126A3" w:rsidP="00697EAF">
      <w:pPr>
        <w:spacing w:line="360" w:lineRule="auto"/>
        <w:rPr>
          <w:rFonts w:ascii="Times New Roman" w:hAnsi="Times New Roman" w:cs="Times New Roman"/>
        </w:rPr>
      </w:pPr>
      <w:r w:rsidRPr="00240CF5">
        <w:rPr>
          <w:rFonts w:ascii="Times New Roman" w:hAnsi="Times New Roman" w:cs="Times New Roman"/>
        </w:rPr>
        <w:t xml:space="preserve">In this report, the dataset of the </w:t>
      </w:r>
      <w:r w:rsidR="005618B8" w:rsidRPr="00240CF5">
        <w:rPr>
          <w:rFonts w:ascii="Times New Roman" w:hAnsi="Times New Roman" w:cs="Times New Roman"/>
        </w:rPr>
        <w:t xml:space="preserve">mentioned </w:t>
      </w:r>
      <w:r w:rsidRPr="00240CF5">
        <w:rPr>
          <w:rFonts w:ascii="Times New Roman" w:hAnsi="Times New Roman" w:cs="Times New Roman"/>
        </w:rPr>
        <w:t xml:space="preserve">bike retailer will be </w:t>
      </w:r>
      <w:r w:rsidR="00642433" w:rsidRPr="00240CF5">
        <w:rPr>
          <w:rFonts w:ascii="Times New Roman" w:hAnsi="Times New Roman" w:cs="Times New Roman"/>
        </w:rPr>
        <w:t>gathered via</w:t>
      </w:r>
      <w:r w:rsidRPr="00240CF5">
        <w:rPr>
          <w:rFonts w:ascii="Times New Roman" w:hAnsi="Times New Roman" w:cs="Times New Roman"/>
        </w:rPr>
        <w:t xml:space="preserve"> Kaggle.com, </w:t>
      </w:r>
      <w:r w:rsidR="00DA1124" w:rsidRPr="00240CF5">
        <w:rPr>
          <w:rFonts w:ascii="Times New Roman" w:hAnsi="Times New Roman" w:cs="Times New Roman"/>
        </w:rPr>
        <w:t xml:space="preserve">a </w:t>
      </w:r>
      <w:r w:rsidR="00DA1124" w:rsidRPr="00240CF5">
        <w:rPr>
          <w:rFonts w:ascii="Times New Roman" w:hAnsi="Times New Roman" w:cs="Times New Roman"/>
        </w:rPr>
        <w:t>platform that offers scientists working in machine learning and data-related sectors a competitive setting to hone their data analytics abilities</w:t>
      </w:r>
      <w:r w:rsidR="00C250C0" w:rsidRPr="00240CF5">
        <w:rPr>
          <w:rFonts w:ascii="Times New Roman" w:hAnsi="Times New Roman" w:cs="Times New Roman"/>
        </w:rPr>
        <w:t xml:space="preserve"> </w:t>
      </w:r>
      <w:r w:rsidR="00C250C0" w:rsidRPr="00240CF5">
        <w:rPr>
          <w:rFonts w:ascii="Times New Roman" w:hAnsi="Times New Roman" w:cs="Times New Roman"/>
        </w:rPr>
        <w:t>(Shah, 2020)</w:t>
      </w:r>
      <w:r w:rsidR="00FA30B6" w:rsidRPr="00240CF5">
        <w:rPr>
          <w:rFonts w:ascii="Times New Roman" w:hAnsi="Times New Roman" w:cs="Times New Roman"/>
        </w:rPr>
        <w:t xml:space="preserve">. </w:t>
      </w:r>
      <w:r w:rsidR="003C09A9" w:rsidRPr="00240CF5">
        <w:rPr>
          <w:rFonts w:ascii="Times New Roman" w:hAnsi="Times New Roman" w:cs="Times New Roman"/>
        </w:rPr>
        <w:t>In detail, the chosen dataset</w:t>
      </w:r>
      <w:r w:rsidR="00DE7DB2" w:rsidRPr="00240CF5">
        <w:rPr>
          <w:rFonts w:ascii="Times New Roman" w:hAnsi="Times New Roman" w:cs="Times New Roman"/>
        </w:rPr>
        <w:t xml:space="preserve"> consists of more than 100,000 data rows</w:t>
      </w:r>
      <w:r w:rsidR="003C09A9" w:rsidRPr="00240CF5">
        <w:rPr>
          <w:rFonts w:ascii="Times New Roman" w:hAnsi="Times New Roman" w:cs="Times New Roman"/>
        </w:rPr>
        <w:t xml:space="preserve"> includ</w:t>
      </w:r>
      <w:r w:rsidR="00DE7DB2" w:rsidRPr="00240CF5">
        <w:rPr>
          <w:rFonts w:ascii="Times New Roman" w:hAnsi="Times New Roman" w:cs="Times New Roman"/>
        </w:rPr>
        <w:t>ing</w:t>
      </w:r>
      <w:r w:rsidR="003C09A9" w:rsidRPr="00240CF5">
        <w:rPr>
          <w:rFonts w:ascii="Times New Roman" w:hAnsi="Times New Roman" w:cs="Times New Roman"/>
        </w:rPr>
        <w:t xml:space="preserve"> information regarding customers’ expenditure on different cycling products in six developed countries around the world from 2011 to 2016</w:t>
      </w:r>
      <w:r w:rsidR="00B01978" w:rsidRPr="00240CF5">
        <w:rPr>
          <w:rFonts w:ascii="Times New Roman" w:hAnsi="Times New Roman" w:cs="Times New Roman"/>
        </w:rPr>
        <w:t xml:space="preserve"> (</w:t>
      </w:r>
      <w:r w:rsidR="00B01978" w:rsidRPr="00240CF5">
        <w:rPr>
          <w:rFonts w:ascii="Times New Roman" w:hAnsi="Times New Roman" w:cs="Times New Roman"/>
        </w:rPr>
        <w:t>Shah,</w:t>
      </w:r>
      <w:r w:rsidR="00B01978" w:rsidRPr="00240CF5">
        <w:rPr>
          <w:rFonts w:ascii="Times New Roman" w:hAnsi="Times New Roman" w:cs="Times New Roman"/>
        </w:rPr>
        <w:t xml:space="preserve"> </w:t>
      </w:r>
      <w:r w:rsidR="00B01978" w:rsidRPr="00240CF5">
        <w:rPr>
          <w:rFonts w:ascii="Times New Roman" w:hAnsi="Times New Roman" w:cs="Times New Roman"/>
        </w:rPr>
        <w:t>2020)</w:t>
      </w:r>
      <w:r w:rsidR="003C09A9" w:rsidRPr="00240CF5">
        <w:rPr>
          <w:rFonts w:ascii="Times New Roman" w:hAnsi="Times New Roman" w:cs="Times New Roman"/>
        </w:rPr>
        <w:t>.</w:t>
      </w:r>
      <w:r w:rsidR="00F05C12" w:rsidRPr="00240CF5">
        <w:rPr>
          <w:rFonts w:ascii="Times New Roman" w:hAnsi="Times New Roman" w:cs="Times New Roman"/>
        </w:rPr>
        <w:t xml:space="preserve"> </w:t>
      </w:r>
      <w:r w:rsidR="00115B80" w:rsidRPr="00240CF5">
        <w:rPr>
          <w:rFonts w:ascii="Times New Roman" w:hAnsi="Times New Roman" w:cs="Times New Roman"/>
        </w:rPr>
        <w:t xml:space="preserve">Moreover, </w:t>
      </w:r>
      <w:r w:rsidR="005C0C76" w:rsidRPr="00240CF5">
        <w:rPr>
          <w:rFonts w:ascii="Times New Roman" w:hAnsi="Times New Roman" w:cs="Times New Roman"/>
        </w:rPr>
        <w:t>th</w:t>
      </w:r>
      <w:r w:rsidR="00727DED" w:rsidRPr="00240CF5">
        <w:rPr>
          <w:rFonts w:ascii="Times New Roman" w:hAnsi="Times New Roman" w:cs="Times New Roman"/>
        </w:rPr>
        <w:t>is dataset includes several variables</w:t>
      </w:r>
      <w:r w:rsidR="00115B80" w:rsidRPr="00240CF5">
        <w:rPr>
          <w:rFonts w:ascii="Times New Roman" w:hAnsi="Times New Roman" w:cs="Times New Roman"/>
        </w:rPr>
        <w:t xml:space="preserve"> </w:t>
      </w:r>
      <w:r w:rsidR="00BE6D70" w:rsidRPr="00240CF5">
        <w:rPr>
          <w:rFonts w:ascii="Times New Roman" w:hAnsi="Times New Roman" w:cs="Times New Roman"/>
        </w:rPr>
        <w:t xml:space="preserve">such as </w:t>
      </w:r>
      <w:r w:rsidR="00BE6D70" w:rsidRPr="00240CF5">
        <w:rPr>
          <w:rFonts w:ascii="Times New Roman" w:hAnsi="Times New Roman" w:cs="Times New Roman"/>
          <w:i/>
          <w:iCs/>
        </w:rPr>
        <w:t>order quantity</w:t>
      </w:r>
      <w:r w:rsidR="00BE6D70" w:rsidRPr="00240CF5">
        <w:rPr>
          <w:rFonts w:ascii="Times New Roman" w:hAnsi="Times New Roman" w:cs="Times New Roman"/>
        </w:rPr>
        <w:t xml:space="preserve">, </w:t>
      </w:r>
      <w:r w:rsidR="00BE6D70" w:rsidRPr="00240CF5">
        <w:rPr>
          <w:rFonts w:ascii="Times New Roman" w:hAnsi="Times New Roman" w:cs="Times New Roman"/>
          <w:i/>
          <w:iCs/>
        </w:rPr>
        <w:t>customer age group</w:t>
      </w:r>
      <w:r w:rsidR="00BE6D70" w:rsidRPr="00240CF5">
        <w:rPr>
          <w:rFonts w:ascii="Times New Roman" w:hAnsi="Times New Roman" w:cs="Times New Roman"/>
        </w:rPr>
        <w:t xml:space="preserve">, </w:t>
      </w:r>
      <w:r w:rsidR="00BE6D70" w:rsidRPr="00240CF5">
        <w:rPr>
          <w:rFonts w:ascii="Times New Roman" w:hAnsi="Times New Roman" w:cs="Times New Roman"/>
          <w:i/>
          <w:iCs/>
        </w:rPr>
        <w:t xml:space="preserve">revenue </w:t>
      </w:r>
      <w:r w:rsidR="00BE6D70" w:rsidRPr="00240CF5">
        <w:rPr>
          <w:rFonts w:ascii="Times New Roman" w:hAnsi="Times New Roman" w:cs="Times New Roman"/>
        </w:rPr>
        <w:t xml:space="preserve">and </w:t>
      </w:r>
      <w:r w:rsidR="00BE6D70" w:rsidRPr="00240CF5">
        <w:rPr>
          <w:rFonts w:ascii="Times New Roman" w:hAnsi="Times New Roman" w:cs="Times New Roman"/>
          <w:i/>
          <w:iCs/>
        </w:rPr>
        <w:t>profit</w:t>
      </w:r>
      <w:r w:rsidR="00BE6D70" w:rsidRPr="00240CF5">
        <w:rPr>
          <w:rFonts w:ascii="Times New Roman" w:hAnsi="Times New Roman" w:cs="Times New Roman"/>
        </w:rPr>
        <w:t xml:space="preserve"> </w:t>
      </w:r>
      <w:r w:rsidR="002570D3" w:rsidRPr="00240CF5">
        <w:rPr>
          <w:rFonts w:ascii="Times New Roman" w:hAnsi="Times New Roman" w:cs="Times New Roman"/>
        </w:rPr>
        <w:t>which will</w:t>
      </w:r>
      <w:r w:rsidR="00115B80" w:rsidRPr="00240CF5">
        <w:rPr>
          <w:rFonts w:ascii="Times New Roman" w:hAnsi="Times New Roman" w:cs="Times New Roman"/>
        </w:rPr>
        <w:t xml:space="preserve"> be adopted to develop</w:t>
      </w:r>
      <w:r w:rsidR="00BE6D70" w:rsidRPr="00240CF5">
        <w:rPr>
          <w:rFonts w:ascii="Times New Roman" w:hAnsi="Times New Roman" w:cs="Times New Roman"/>
        </w:rPr>
        <w:t xml:space="preserve"> key performance metrics that help producing critical</w:t>
      </w:r>
      <w:r w:rsidR="00115B80" w:rsidRPr="00240CF5">
        <w:rPr>
          <w:rFonts w:ascii="Times New Roman" w:hAnsi="Times New Roman" w:cs="Times New Roman"/>
        </w:rPr>
        <w:t xml:space="preserve"> strategic business insights</w:t>
      </w:r>
      <w:r w:rsidR="00C91634" w:rsidRPr="00240CF5">
        <w:rPr>
          <w:rFonts w:ascii="Times New Roman" w:hAnsi="Times New Roman" w:cs="Times New Roman"/>
        </w:rPr>
        <w:t xml:space="preserve"> to promote business’s performance</w:t>
      </w:r>
      <w:r w:rsidR="00115B80" w:rsidRPr="00240CF5">
        <w:rPr>
          <w:rFonts w:ascii="Times New Roman" w:hAnsi="Times New Roman" w:cs="Times New Roman"/>
        </w:rPr>
        <w:t>.</w:t>
      </w:r>
      <w:r w:rsidR="00BE6D70" w:rsidRPr="00240CF5">
        <w:rPr>
          <w:rFonts w:ascii="Times New Roman" w:hAnsi="Times New Roman" w:cs="Times New Roman"/>
        </w:rPr>
        <w:t xml:space="preserve"> In detail</w:t>
      </w:r>
      <w:r w:rsidR="00115B80" w:rsidRPr="00240CF5">
        <w:rPr>
          <w:rFonts w:ascii="Times New Roman" w:hAnsi="Times New Roman" w:cs="Times New Roman"/>
        </w:rPr>
        <w:t xml:space="preserve">, </w:t>
      </w:r>
      <w:r w:rsidR="00573FE8" w:rsidRPr="00240CF5">
        <w:rPr>
          <w:rFonts w:ascii="Times New Roman" w:hAnsi="Times New Roman" w:cs="Times New Roman"/>
        </w:rPr>
        <w:t>these</w:t>
      </w:r>
      <w:r w:rsidR="00115B80" w:rsidRPr="00240CF5">
        <w:rPr>
          <w:rFonts w:ascii="Times New Roman" w:hAnsi="Times New Roman" w:cs="Times New Roman"/>
        </w:rPr>
        <w:t xml:space="preserve"> metrics inclu</w:t>
      </w:r>
      <w:r w:rsidR="00573FE8" w:rsidRPr="00240CF5">
        <w:rPr>
          <w:rFonts w:ascii="Times New Roman" w:hAnsi="Times New Roman" w:cs="Times New Roman"/>
        </w:rPr>
        <w:t>des</w:t>
      </w:r>
      <w:r w:rsidR="00C91634" w:rsidRPr="00240CF5">
        <w:rPr>
          <w:rFonts w:ascii="Times New Roman" w:hAnsi="Times New Roman" w:cs="Times New Roman"/>
        </w:rPr>
        <w:t xml:space="preserve"> </w:t>
      </w:r>
      <w:r w:rsidR="00C91634" w:rsidRPr="00240CF5">
        <w:rPr>
          <w:rFonts w:ascii="Times New Roman" w:hAnsi="Times New Roman" w:cs="Times New Roman"/>
          <w:i/>
          <w:iCs/>
        </w:rPr>
        <w:t>p</w:t>
      </w:r>
      <w:r w:rsidR="00C91634" w:rsidRPr="00240CF5">
        <w:rPr>
          <w:rFonts w:ascii="Times New Roman" w:hAnsi="Times New Roman" w:cs="Times New Roman"/>
          <w:i/>
          <w:iCs/>
        </w:rPr>
        <w:t>roduct categories’ distribution</w:t>
      </w:r>
      <w:r w:rsidR="00C91634" w:rsidRPr="00240CF5">
        <w:rPr>
          <w:rFonts w:ascii="Times New Roman" w:hAnsi="Times New Roman" w:cs="Times New Roman"/>
        </w:rPr>
        <w:t>,</w:t>
      </w:r>
      <w:r w:rsidR="00C91634" w:rsidRPr="00240CF5">
        <w:rPr>
          <w:rFonts w:ascii="Times New Roman" w:hAnsi="Times New Roman" w:cs="Times New Roman"/>
          <w:i/>
          <w:iCs/>
        </w:rPr>
        <w:t xml:space="preserve"> t</w:t>
      </w:r>
      <w:r w:rsidR="00C91634" w:rsidRPr="00240CF5">
        <w:rPr>
          <w:rFonts w:ascii="Times New Roman" w:hAnsi="Times New Roman" w:cs="Times New Roman"/>
          <w:i/>
          <w:iCs/>
        </w:rPr>
        <w:t>otal profit by product categories</w:t>
      </w:r>
      <w:r w:rsidR="00C91634" w:rsidRPr="00240CF5">
        <w:rPr>
          <w:rFonts w:ascii="Times New Roman" w:hAnsi="Times New Roman" w:cs="Times New Roman"/>
        </w:rPr>
        <w:t>,</w:t>
      </w:r>
      <w:r w:rsidR="00F05C12" w:rsidRPr="00240CF5">
        <w:rPr>
          <w:rFonts w:ascii="Times New Roman" w:hAnsi="Times New Roman" w:cs="Times New Roman"/>
          <w:i/>
          <w:iCs/>
        </w:rPr>
        <w:t xml:space="preserve"> </w:t>
      </w:r>
      <w:r w:rsidR="00C91634" w:rsidRPr="00240CF5">
        <w:rPr>
          <w:rFonts w:ascii="Times New Roman" w:hAnsi="Times New Roman" w:cs="Times New Roman"/>
          <w:i/>
          <w:iCs/>
        </w:rPr>
        <w:t xml:space="preserve">total sales by market </w:t>
      </w:r>
      <w:r w:rsidR="00C91634" w:rsidRPr="00240CF5">
        <w:rPr>
          <w:rFonts w:ascii="Times New Roman" w:hAnsi="Times New Roman" w:cs="Times New Roman"/>
        </w:rPr>
        <w:t xml:space="preserve">and </w:t>
      </w:r>
      <w:r w:rsidR="00C91634" w:rsidRPr="00240CF5">
        <w:rPr>
          <w:rFonts w:ascii="Times New Roman" w:hAnsi="Times New Roman" w:cs="Times New Roman"/>
          <w:i/>
          <w:iCs/>
        </w:rPr>
        <w:t xml:space="preserve">customer </w:t>
      </w:r>
      <w:r w:rsidR="00AD37FC" w:rsidRPr="00240CF5">
        <w:rPr>
          <w:rFonts w:ascii="Times New Roman" w:hAnsi="Times New Roman" w:cs="Times New Roman"/>
          <w:i/>
          <w:iCs/>
        </w:rPr>
        <w:t>demographic</w:t>
      </w:r>
      <w:r w:rsidR="00C91634" w:rsidRPr="00240CF5">
        <w:rPr>
          <w:rFonts w:ascii="Times New Roman" w:hAnsi="Times New Roman" w:cs="Times New Roman"/>
        </w:rPr>
        <w:t>.</w:t>
      </w:r>
    </w:p>
    <w:p w14:paraId="754D0889" w14:textId="77777777" w:rsidR="00840A3E" w:rsidRPr="00240CF5" w:rsidRDefault="00840A3E" w:rsidP="00697EAF">
      <w:pPr>
        <w:spacing w:line="360" w:lineRule="auto"/>
        <w:rPr>
          <w:rFonts w:ascii="Times New Roman" w:hAnsi="Times New Roman" w:cs="Times New Roman"/>
        </w:rPr>
      </w:pPr>
    </w:p>
    <w:p w14:paraId="1C7B719B" w14:textId="59736497" w:rsidR="004126A3" w:rsidRPr="00240CF5" w:rsidRDefault="00115B80" w:rsidP="00697EAF">
      <w:pPr>
        <w:spacing w:line="360" w:lineRule="auto"/>
        <w:rPr>
          <w:rFonts w:ascii="Times New Roman" w:hAnsi="Times New Roman" w:cs="Times New Roman"/>
        </w:rPr>
      </w:pPr>
      <w:r w:rsidRPr="00240CF5">
        <w:rPr>
          <w:rFonts w:ascii="Times New Roman" w:hAnsi="Times New Roman" w:cs="Times New Roman"/>
        </w:rPr>
        <w:lastRenderedPageBreak/>
        <w:t>By adopting the developed metrics, this paper aim to address the following criteria. Firstly,</w:t>
      </w:r>
      <w:r w:rsidR="00A91DE8" w:rsidRPr="00240CF5">
        <w:rPr>
          <w:rFonts w:ascii="Times New Roman" w:hAnsi="Times New Roman" w:cs="Times New Roman"/>
        </w:rPr>
        <w:t xml:space="preserve"> evaluating </w:t>
      </w:r>
      <w:r w:rsidR="00A91DE8" w:rsidRPr="00240CF5">
        <w:rPr>
          <w:rFonts w:ascii="Times New Roman" w:hAnsi="Times New Roman" w:cs="Times New Roman"/>
        </w:rPr>
        <w:t>the popularity of each product category based on the</w:t>
      </w:r>
      <w:r w:rsidRPr="00240CF5">
        <w:rPr>
          <w:rFonts w:ascii="Times New Roman" w:hAnsi="Times New Roman" w:cs="Times New Roman"/>
        </w:rPr>
        <w:t xml:space="preserve"> </w:t>
      </w:r>
      <w:r w:rsidR="00A91DE8" w:rsidRPr="00240CF5">
        <w:rPr>
          <w:rFonts w:ascii="Times New Roman" w:hAnsi="Times New Roman" w:cs="Times New Roman"/>
          <w:i/>
          <w:iCs/>
        </w:rPr>
        <w:t>product categories’ distribution</w:t>
      </w:r>
      <w:r w:rsidR="00A91DE8" w:rsidRPr="00240CF5">
        <w:rPr>
          <w:rFonts w:ascii="Times New Roman" w:hAnsi="Times New Roman" w:cs="Times New Roman"/>
        </w:rPr>
        <w:t xml:space="preserve"> measurement</w:t>
      </w:r>
      <w:r w:rsidR="00C1025E" w:rsidRPr="00240CF5">
        <w:rPr>
          <w:rFonts w:ascii="Times New Roman" w:hAnsi="Times New Roman" w:cs="Times New Roman"/>
        </w:rPr>
        <w:t xml:space="preserve"> to adopt suitable strategies that fulfil the market demand</w:t>
      </w:r>
      <w:r w:rsidR="00A91DE8" w:rsidRPr="00240CF5">
        <w:rPr>
          <w:rFonts w:ascii="Times New Roman" w:hAnsi="Times New Roman" w:cs="Times New Roman"/>
        </w:rPr>
        <w:t xml:space="preserve">. </w:t>
      </w:r>
      <w:r w:rsidRPr="00240CF5">
        <w:rPr>
          <w:rFonts w:ascii="Times New Roman" w:hAnsi="Times New Roman" w:cs="Times New Roman"/>
        </w:rPr>
        <w:t>Secondly,</w:t>
      </w:r>
      <w:r w:rsidR="00A91DE8" w:rsidRPr="00240CF5">
        <w:rPr>
          <w:rFonts w:ascii="Times New Roman" w:hAnsi="Times New Roman" w:cs="Times New Roman"/>
        </w:rPr>
        <w:t xml:space="preserve"> </w:t>
      </w:r>
      <w:r w:rsidR="00A91DE8" w:rsidRPr="00240CF5">
        <w:rPr>
          <w:rFonts w:ascii="Times New Roman" w:hAnsi="Times New Roman" w:cs="Times New Roman"/>
        </w:rPr>
        <w:t>identifying the most profitable products in each of the cycling category throughout the given time period so as to provide strategic decision on the development and promotion of each product</w:t>
      </w:r>
      <w:r w:rsidR="00342A70" w:rsidRPr="00240CF5">
        <w:rPr>
          <w:rFonts w:ascii="Times New Roman" w:hAnsi="Times New Roman" w:cs="Times New Roman"/>
        </w:rPr>
        <w:t xml:space="preserve">. Furthermore, the </w:t>
      </w:r>
      <w:r w:rsidR="00A91DE8" w:rsidRPr="00240CF5">
        <w:rPr>
          <w:rFonts w:ascii="Times New Roman" w:hAnsi="Times New Roman" w:cs="Times New Roman"/>
          <w:i/>
          <w:iCs/>
        </w:rPr>
        <w:t>total sales by market</w:t>
      </w:r>
      <w:r w:rsidR="00342A70" w:rsidRPr="00240CF5">
        <w:rPr>
          <w:rFonts w:ascii="Times New Roman" w:hAnsi="Times New Roman" w:cs="Times New Roman"/>
        </w:rPr>
        <w:t xml:space="preserve"> metric </w:t>
      </w:r>
      <w:r w:rsidR="00451D17" w:rsidRPr="00240CF5">
        <w:rPr>
          <w:rFonts w:ascii="Times New Roman" w:hAnsi="Times New Roman" w:cs="Times New Roman"/>
        </w:rPr>
        <w:t>will be</w:t>
      </w:r>
      <w:r w:rsidR="00342A70" w:rsidRPr="00240CF5">
        <w:rPr>
          <w:rFonts w:ascii="Times New Roman" w:hAnsi="Times New Roman" w:cs="Times New Roman"/>
        </w:rPr>
        <w:t xml:space="preserve"> applied to </w:t>
      </w:r>
      <w:r w:rsidR="00A91DE8" w:rsidRPr="00240CF5">
        <w:rPr>
          <w:rFonts w:ascii="Times New Roman" w:hAnsi="Times New Roman" w:cs="Times New Roman"/>
        </w:rPr>
        <w:t>highlight the most significant market to</w:t>
      </w:r>
      <w:r w:rsidR="00A91DE8" w:rsidRPr="00240CF5">
        <w:rPr>
          <w:rFonts w:ascii="Times New Roman" w:hAnsi="Times New Roman" w:cs="Times New Roman"/>
        </w:rPr>
        <w:t xml:space="preserve"> be focused on by</w:t>
      </w:r>
      <w:r w:rsidR="00A91DE8" w:rsidRPr="00240CF5">
        <w:rPr>
          <w:rFonts w:ascii="Times New Roman" w:hAnsi="Times New Roman" w:cs="Times New Roman"/>
        </w:rPr>
        <w:t xml:space="preserve"> the bike retailer</w:t>
      </w:r>
      <w:r w:rsidR="00A91DE8" w:rsidRPr="00240CF5">
        <w:rPr>
          <w:rFonts w:ascii="Times New Roman" w:hAnsi="Times New Roman" w:cs="Times New Roman"/>
        </w:rPr>
        <w:t>.</w:t>
      </w:r>
      <w:r w:rsidR="00342A70" w:rsidRPr="00240CF5">
        <w:rPr>
          <w:rFonts w:ascii="Times New Roman" w:hAnsi="Times New Roman" w:cs="Times New Roman"/>
        </w:rPr>
        <w:t xml:space="preserve"> Besides, </w:t>
      </w:r>
      <w:r w:rsidR="00451D17" w:rsidRPr="00240CF5">
        <w:rPr>
          <w:rFonts w:ascii="Times New Roman" w:hAnsi="Times New Roman" w:cs="Times New Roman"/>
        </w:rPr>
        <w:t>adequate product segmentation</w:t>
      </w:r>
      <w:r w:rsidR="00342A70" w:rsidRPr="00240CF5">
        <w:rPr>
          <w:rFonts w:ascii="Times New Roman" w:hAnsi="Times New Roman" w:cs="Times New Roman"/>
        </w:rPr>
        <w:t xml:space="preserve"> is expected to be established</w:t>
      </w:r>
      <w:r w:rsidR="00451D17" w:rsidRPr="00240CF5">
        <w:rPr>
          <w:rFonts w:ascii="Times New Roman" w:hAnsi="Times New Roman" w:cs="Times New Roman"/>
        </w:rPr>
        <w:t xml:space="preserve"> by analysing the </w:t>
      </w:r>
      <w:r w:rsidR="00451D17" w:rsidRPr="00240CF5">
        <w:rPr>
          <w:rFonts w:ascii="Times New Roman" w:hAnsi="Times New Roman" w:cs="Times New Roman"/>
          <w:i/>
          <w:iCs/>
        </w:rPr>
        <w:t xml:space="preserve">customer </w:t>
      </w:r>
      <w:r w:rsidR="00A03502" w:rsidRPr="00240CF5">
        <w:rPr>
          <w:rFonts w:ascii="Times New Roman" w:hAnsi="Times New Roman" w:cs="Times New Roman"/>
          <w:i/>
          <w:iCs/>
        </w:rPr>
        <w:t>demographic</w:t>
      </w:r>
      <w:r w:rsidR="00451D17" w:rsidRPr="00240CF5">
        <w:rPr>
          <w:rFonts w:ascii="Times New Roman" w:hAnsi="Times New Roman" w:cs="Times New Roman"/>
        </w:rPr>
        <w:t>.</w:t>
      </w:r>
      <w:r w:rsidR="00342A70" w:rsidRPr="00240CF5">
        <w:rPr>
          <w:rFonts w:ascii="Times New Roman" w:hAnsi="Times New Roman" w:cs="Times New Roman"/>
        </w:rPr>
        <w:t xml:space="preserve"> Lastly, a forecast on the total revenue of the bike retailing business in 2 following years will be conducted based on the available historical data in the dataset. However, before the raw data are analysed and visualised, they will firstly be cleaned in the so-called data cleansing process using SQL Server Management Studio indicate</w:t>
      </w:r>
      <w:r w:rsidR="00A96733" w:rsidRPr="00240CF5">
        <w:rPr>
          <w:rFonts w:ascii="Times New Roman" w:hAnsi="Times New Roman" w:cs="Times New Roman"/>
        </w:rPr>
        <w:t>d</w:t>
      </w:r>
      <w:r w:rsidR="00342A70" w:rsidRPr="00240CF5">
        <w:rPr>
          <w:rFonts w:ascii="Times New Roman" w:hAnsi="Times New Roman" w:cs="Times New Roman"/>
        </w:rPr>
        <w:t xml:space="preserve"> in the next section.   </w:t>
      </w:r>
    </w:p>
    <w:p w14:paraId="32B4CD4E" w14:textId="5D350798" w:rsidR="008069EF" w:rsidRPr="00240CF5" w:rsidRDefault="008069EF" w:rsidP="00697EAF">
      <w:pPr>
        <w:spacing w:line="360" w:lineRule="auto"/>
        <w:rPr>
          <w:rFonts w:ascii="Times New Roman" w:hAnsi="Times New Roman" w:cs="Times New Roman"/>
          <w:b/>
          <w:bCs/>
        </w:rPr>
      </w:pPr>
    </w:p>
    <w:p w14:paraId="605F8B09" w14:textId="77777777" w:rsidR="00E80852" w:rsidRPr="00240CF5" w:rsidRDefault="00E80852" w:rsidP="00697EAF">
      <w:pPr>
        <w:spacing w:line="360" w:lineRule="auto"/>
        <w:rPr>
          <w:rFonts w:ascii="Times New Roman" w:hAnsi="Times New Roman" w:cs="Times New Roman"/>
          <w:b/>
          <w:bCs/>
        </w:rPr>
      </w:pPr>
    </w:p>
    <w:p w14:paraId="78C9FBAA" w14:textId="77777777" w:rsidR="00E80852" w:rsidRPr="00240CF5" w:rsidRDefault="00E80852" w:rsidP="00697EAF">
      <w:pPr>
        <w:spacing w:line="360" w:lineRule="auto"/>
        <w:rPr>
          <w:rFonts w:ascii="Times New Roman" w:hAnsi="Times New Roman" w:cs="Times New Roman"/>
          <w:b/>
          <w:bCs/>
        </w:rPr>
      </w:pPr>
    </w:p>
    <w:p w14:paraId="7F0BAFA2" w14:textId="5750BAA2" w:rsidR="008069EF" w:rsidRPr="00240CF5" w:rsidRDefault="008069EF" w:rsidP="00697EAF">
      <w:pPr>
        <w:pStyle w:val="Heading1"/>
        <w:numPr>
          <w:ilvl w:val="0"/>
          <w:numId w:val="1"/>
        </w:numPr>
        <w:spacing w:line="360" w:lineRule="auto"/>
        <w:rPr>
          <w:rFonts w:cs="Times New Roman"/>
        </w:rPr>
      </w:pPr>
      <w:bookmarkStart w:id="3" w:name="_Toc158337229"/>
      <w:r w:rsidRPr="00240CF5">
        <w:rPr>
          <w:rFonts w:cs="Times New Roman"/>
        </w:rPr>
        <w:t>Data Preparation</w:t>
      </w:r>
      <w:r w:rsidR="00FE0278" w:rsidRPr="00240CF5">
        <w:rPr>
          <w:rFonts w:cs="Times New Roman"/>
        </w:rPr>
        <w:t>:</w:t>
      </w:r>
      <w:bookmarkEnd w:id="3"/>
    </w:p>
    <w:p w14:paraId="419BDE3F" w14:textId="528FC89C" w:rsidR="00D357F4" w:rsidRPr="00240CF5" w:rsidRDefault="00FE0278" w:rsidP="00697EAF">
      <w:pPr>
        <w:spacing w:line="360" w:lineRule="auto"/>
        <w:rPr>
          <w:rFonts w:ascii="Times New Roman" w:hAnsi="Times New Roman" w:cs="Times New Roman"/>
        </w:rPr>
      </w:pPr>
      <w:r w:rsidRPr="00240CF5">
        <w:rPr>
          <w:rFonts w:ascii="Times New Roman" w:hAnsi="Times New Roman" w:cs="Times New Roman"/>
        </w:rPr>
        <w:t>Data preparation, also know as data cleansing, is amongst the most significant procedure in Big Data Analytics implementation</w:t>
      </w:r>
      <w:r w:rsidR="00776724" w:rsidRPr="00240CF5">
        <w:rPr>
          <w:rFonts w:ascii="Times New Roman" w:hAnsi="Times New Roman" w:cs="Times New Roman"/>
        </w:rPr>
        <w:t xml:space="preserve"> (</w:t>
      </w:r>
      <w:proofErr w:type="spellStart"/>
      <w:r w:rsidR="00776724" w:rsidRPr="00240CF5">
        <w:rPr>
          <w:rFonts w:ascii="Times New Roman" w:hAnsi="Times New Roman" w:cs="Times New Roman"/>
        </w:rPr>
        <w:t>Ridzuan</w:t>
      </w:r>
      <w:proofErr w:type="spellEnd"/>
      <w:r w:rsidR="00776724" w:rsidRPr="00240CF5">
        <w:rPr>
          <w:rFonts w:ascii="Times New Roman" w:hAnsi="Times New Roman" w:cs="Times New Roman"/>
        </w:rPr>
        <w:t xml:space="preserve"> and </w:t>
      </w:r>
      <w:r w:rsidR="00776724" w:rsidRPr="00240CF5">
        <w:rPr>
          <w:rFonts w:ascii="Times New Roman" w:hAnsi="Times New Roman" w:cs="Times New Roman"/>
        </w:rPr>
        <w:t>Wan Zainon</w:t>
      </w:r>
      <w:r w:rsidR="00776724" w:rsidRPr="00240CF5">
        <w:rPr>
          <w:rFonts w:ascii="Times New Roman" w:hAnsi="Times New Roman" w:cs="Times New Roman"/>
        </w:rPr>
        <w:t xml:space="preserve">, </w:t>
      </w:r>
      <w:r w:rsidR="00776724" w:rsidRPr="00240CF5">
        <w:rPr>
          <w:rFonts w:ascii="Times New Roman" w:hAnsi="Times New Roman" w:cs="Times New Roman"/>
        </w:rPr>
        <w:t>2019</w:t>
      </w:r>
      <w:r w:rsidR="00C51358">
        <w:rPr>
          <w:rFonts w:ascii="Times New Roman" w:hAnsi="Times New Roman" w:cs="Times New Roman"/>
        </w:rPr>
        <w:t xml:space="preserve">; </w:t>
      </w:r>
      <w:r w:rsidR="00C51358" w:rsidRPr="00240CF5">
        <w:rPr>
          <w:rFonts w:ascii="Times New Roman" w:hAnsi="Times New Roman" w:cs="Times New Roman"/>
        </w:rPr>
        <w:t>Hosseinzadeh et al., 2023</w:t>
      </w:r>
      <w:r w:rsidR="00776724" w:rsidRPr="00240CF5">
        <w:rPr>
          <w:rFonts w:ascii="Times New Roman" w:hAnsi="Times New Roman" w:cs="Times New Roman"/>
        </w:rPr>
        <w:t>)</w:t>
      </w:r>
      <w:r w:rsidRPr="00240CF5">
        <w:rPr>
          <w:rFonts w:ascii="Times New Roman" w:hAnsi="Times New Roman" w:cs="Times New Roman"/>
        </w:rPr>
        <w:t xml:space="preserve">. In detail, raw data </w:t>
      </w:r>
      <w:r w:rsidR="00776724" w:rsidRPr="00240CF5">
        <w:rPr>
          <w:rFonts w:ascii="Times New Roman" w:hAnsi="Times New Roman" w:cs="Times New Roman"/>
        </w:rPr>
        <w:t xml:space="preserve">regularly </w:t>
      </w:r>
      <w:r w:rsidRPr="00240CF5">
        <w:rPr>
          <w:rFonts w:ascii="Times New Roman" w:hAnsi="Times New Roman" w:cs="Times New Roman"/>
        </w:rPr>
        <w:t xml:space="preserve">consists of errors which need to be addressed before data are analysed in order to avoid miscalculation. Besides, most popular issues include </w:t>
      </w:r>
      <w:r w:rsidRPr="00240CF5">
        <w:rPr>
          <w:rFonts w:ascii="Times New Roman" w:hAnsi="Times New Roman" w:cs="Times New Roman"/>
          <w:i/>
          <w:iCs/>
        </w:rPr>
        <w:t>duplicate</w:t>
      </w:r>
      <w:r w:rsidR="00C10C8A" w:rsidRPr="00240CF5">
        <w:rPr>
          <w:rFonts w:ascii="Times New Roman" w:hAnsi="Times New Roman" w:cs="Times New Roman"/>
          <w:i/>
          <w:iCs/>
        </w:rPr>
        <w:t>d</w:t>
      </w:r>
      <w:r w:rsidRPr="00240CF5">
        <w:rPr>
          <w:rFonts w:ascii="Times New Roman" w:hAnsi="Times New Roman" w:cs="Times New Roman"/>
        </w:rPr>
        <w:t xml:space="preserve"> and </w:t>
      </w:r>
      <w:r w:rsidRPr="00240CF5">
        <w:rPr>
          <w:rFonts w:ascii="Times New Roman" w:hAnsi="Times New Roman" w:cs="Times New Roman"/>
          <w:i/>
          <w:iCs/>
        </w:rPr>
        <w:t>null</w:t>
      </w:r>
      <w:r w:rsidRPr="00240CF5">
        <w:rPr>
          <w:rFonts w:ascii="Times New Roman" w:hAnsi="Times New Roman" w:cs="Times New Roman"/>
        </w:rPr>
        <w:t xml:space="preserve"> values which is also addressed in the dataset of this study. </w:t>
      </w:r>
      <w:r w:rsidR="00DE16C8" w:rsidRPr="00240CF5">
        <w:rPr>
          <w:rFonts w:ascii="Times New Roman" w:hAnsi="Times New Roman" w:cs="Times New Roman"/>
        </w:rPr>
        <w:t>Initially</w:t>
      </w:r>
      <w:r w:rsidRPr="00240CF5">
        <w:rPr>
          <w:rFonts w:ascii="Times New Roman" w:hAnsi="Times New Roman" w:cs="Times New Roman"/>
        </w:rPr>
        <w:t xml:space="preserve">, </w:t>
      </w:r>
      <w:r w:rsidR="005846FD" w:rsidRPr="00240CF5">
        <w:rPr>
          <w:rFonts w:ascii="Times New Roman" w:hAnsi="Times New Roman" w:cs="Times New Roman"/>
          <w:i/>
          <w:iCs/>
        </w:rPr>
        <w:t>duplicated</w:t>
      </w:r>
      <w:r w:rsidR="005846FD" w:rsidRPr="00240CF5">
        <w:rPr>
          <w:rFonts w:ascii="Times New Roman" w:hAnsi="Times New Roman" w:cs="Times New Roman"/>
        </w:rPr>
        <w:t xml:space="preserve"> data are harmful to the analysis and calculation of Big Data </w:t>
      </w:r>
      <w:r w:rsidR="002E2009" w:rsidRPr="00240CF5">
        <w:rPr>
          <w:rFonts w:ascii="Times New Roman" w:hAnsi="Times New Roman" w:cs="Times New Roman"/>
        </w:rPr>
        <w:t>due to the</w:t>
      </w:r>
      <w:r w:rsidR="004B20EC" w:rsidRPr="00240CF5">
        <w:rPr>
          <w:rFonts w:ascii="Times New Roman" w:hAnsi="Times New Roman" w:cs="Times New Roman"/>
        </w:rPr>
        <w:t xml:space="preserve"> </w:t>
      </w:r>
      <w:r w:rsidR="00DE7AD1" w:rsidRPr="00240CF5">
        <w:rPr>
          <w:rFonts w:ascii="Times New Roman" w:hAnsi="Times New Roman" w:cs="Times New Roman"/>
        </w:rPr>
        <w:t>waste</w:t>
      </w:r>
      <w:r w:rsidR="004B20EC" w:rsidRPr="00240CF5">
        <w:rPr>
          <w:rFonts w:ascii="Times New Roman" w:hAnsi="Times New Roman" w:cs="Times New Roman"/>
        </w:rPr>
        <w:t xml:space="preserve"> </w:t>
      </w:r>
      <w:r w:rsidR="002E2009" w:rsidRPr="00240CF5">
        <w:rPr>
          <w:rFonts w:ascii="Times New Roman" w:hAnsi="Times New Roman" w:cs="Times New Roman"/>
        </w:rPr>
        <w:t xml:space="preserve">of </w:t>
      </w:r>
      <w:r w:rsidR="004B20EC" w:rsidRPr="00240CF5">
        <w:rPr>
          <w:rFonts w:ascii="Times New Roman" w:hAnsi="Times New Roman" w:cs="Times New Roman"/>
        </w:rPr>
        <w:t xml:space="preserve">data resource </w:t>
      </w:r>
      <w:r w:rsidR="005846FD" w:rsidRPr="00240CF5">
        <w:rPr>
          <w:rFonts w:ascii="Times New Roman" w:hAnsi="Times New Roman" w:cs="Times New Roman"/>
        </w:rPr>
        <w:t>consum</w:t>
      </w:r>
      <w:r w:rsidR="004B20EC" w:rsidRPr="00240CF5">
        <w:rPr>
          <w:rFonts w:ascii="Times New Roman" w:hAnsi="Times New Roman" w:cs="Times New Roman"/>
        </w:rPr>
        <w:t>ption</w:t>
      </w:r>
      <w:r w:rsidR="005846FD" w:rsidRPr="00240CF5">
        <w:rPr>
          <w:rFonts w:ascii="Times New Roman" w:hAnsi="Times New Roman" w:cs="Times New Roman"/>
        </w:rPr>
        <w:t xml:space="preserve"> </w:t>
      </w:r>
      <w:r w:rsidR="004B20EC" w:rsidRPr="00240CF5">
        <w:rPr>
          <w:rFonts w:ascii="Times New Roman" w:hAnsi="Times New Roman" w:cs="Times New Roman"/>
        </w:rPr>
        <w:t xml:space="preserve">since </w:t>
      </w:r>
      <w:r w:rsidR="005846FD" w:rsidRPr="00240CF5">
        <w:rPr>
          <w:rFonts w:ascii="Times New Roman" w:hAnsi="Times New Roman" w:cs="Times New Roman"/>
        </w:rPr>
        <w:t xml:space="preserve">multiple </w:t>
      </w:r>
      <w:r w:rsidR="004B20EC" w:rsidRPr="00240CF5">
        <w:rPr>
          <w:rFonts w:ascii="Times New Roman" w:hAnsi="Times New Roman" w:cs="Times New Roman"/>
        </w:rPr>
        <w:t>efforts are conduct</w:t>
      </w:r>
      <w:r w:rsidR="002E2009" w:rsidRPr="00240CF5">
        <w:rPr>
          <w:rFonts w:ascii="Times New Roman" w:hAnsi="Times New Roman" w:cs="Times New Roman"/>
        </w:rPr>
        <w:t>ed</w:t>
      </w:r>
      <w:r w:rsidR="004B20EC" w:rsidRPr="00240CF5">
        <w:rPr>
          <w:rFonts w:ascii="Times New Roman" w:hAnsi="Times New Roman" w:cs="Times New Roman"/>
        </w:rPr>
        <w:t xml:space="preserve"> to interpret similar information producing</w:t>
      </w:r>
      <w:r w:rsidR="005846FD" w:rsidRPr="00240CF5">
        <w:rPr>
          <w:rFonts w:ascii="Times New Roman" w:hAnsi="Times New Roman" w:cs="Times New Roman"/>
        </w:rPr>
        <w:t xml:space="preserve"> similar results</w:t>
      </w:r>
      <w:r w:rsidR="00776724" w:rsidRPr="00240CF5">
        <w:rPr>
          <w:rFonts w:ascii="Times New Roman" w:hAnsi="Times New Roman" w:cs="Times New Roman"/>
        </w:rPr>
        <w:t xml:space="preserve"> </w:t>
      </w:r>
      <w:r w:rsidR="00776724" w:rsidRPr="00240CF5">
        <w:rPr>
          <w:rFonts w:ascii="Times New Roman" w:hAnsi="Times New Roman" w:cs="Times New Roman"/>
        </w:rPr>
        <w:t>(</w:t>
      </w:r>
      <w:proofErr w:type="spellStart"/>
      <w:r w:rsidR="00776724" w:rsidRPr="00240CF5">
        <w:rPr>
          <w:rFonts w:ascii="Times New Roman" w:hAnsi="Times New Roman" w:cs="Times New Roman"/>
        </w:rPr>
        <w:t>Ridzuan</w:t>
      </w:r>
      <w:proofErr w:type="spellEnd"/>
      <w:r w:rsidR="00776724" w:rsidRPr="00240CF5">
        <w:rPr>
          <w:rFonts w:ascii="Times New Roman" w:hAnsi="Times New Roman" w:cs="Times New Roman"/>
        </w:rPr>
        <w:t xml:space="preserve"> and Wan Zainon, 2019)</w:t>
      </w:r>
      <w:r w:rsidR="005846FD" w:rsidRPr="00240CF5">
        <w:rPr>
          <w:rFonts w:ascii="Times New Roman" w:hAnsi="Times New Roman" w:cs="Times New Roman"/>
        </w:rPr>
        <w:t xml:space="preserve">. </w:t>
      </w:r>
      <w:r w:rsidR="00A35CCB" w:rsidRPr="00240CF5">
        <w:rPr>
          <w:rFonts w:ascii="Times New Roman" w:hAnsi="Times New Roman" w:cs="Times New Roman"/>
        </w:rPr>
        <w:t xml:space="preserve">To </w:t>
      </w:r>
      <w:r w:rsidR="00C10C8A" w:rsidRPr="00240CF5">
        <w:rPr>
          <w:rFonts w:ascii="Times New Roman" w:hAnsi="Times New Roman" w:cs="Times New Roman"/>
        </w:rPr>
        <w:t xml:space="preserve">clean duplicated value, </w:t>
      </w:r>
      <w:r w:rsidR="00A35CCB" w:rsidRPr="00240CF5">
        <w:rPr>
          <w:rFonts w:ascii="Times New Roman" w:hAnsi="Times New Roman" w:cs="Times New Roman"/>
        </w:rPr>
        <w:t xml:space="preserve">this </w:t>
      </w:r>
      <w:r w:rsidR="00CA49AA" w:rsidRPr="00240CF5">
        <w:rPr>
          <w:rFonts w:ascii="Times New Roman" w:hAnsi="Times New Roman" w:cs="Times New Roman"/>
        </w:rPr>
        <w:t>study</w:t>
      </w:r>
      <w:r w:rsidR="00A35CCB" w:rsidRPr="00240CF5">
        <w:rPr>
          <w:rFonts w:ascii="Times New Roman" w:hAnsi="Times New Roman" w:cs="Times New Roman"/>
        </w:rPr>
        <w:t xml:space="preserve"> applied simple SQL queries to </w:t>
      </w:r>
      <w:r w:rsidR="0019114D" w:rsidRPr="00240CF5">
        <w:rPr>
          <w:rFonts w:ascii="Times New Roman" w:hAnsi="Times New Roman" w:cs="Times New Roman"/>
        </w:rPr>
        <w:t>investigat</w:t>
      </w:r>
      <w:r w:rsidR="00CA49AA" w:rsidRPr="00240CF5">
        <w:rPr>
          <w:rFonts w:ascii="Times New Roman" w:hAnsi="Times New Roman" w:cs="Times New Roman"/>
        </w:rPr>
        <w:t>e</w:t>
      </w:r>
      <w:r w:rsidR="0019114D" w:rsidRPr="00240CF5">
        <w:rPr>
          <w:rFonts w:ascii="Times New Roman" w:hAnsi="Times New Roman" w:cs="Times New Roman"/>
        </w:rPr>
        <w:t xml:space="preserve"> duplicate</w:t>
      </w:r>
      <w:r w:rsidR="00CA49AA" w:rsidRPr="00240CF5">
        <w:rPr>
          <w:rFonts w:ascii="Times New Roman" w:hAnsi="Times New Roman" w:cs="Times New Roman"/>
        </w:rPr>
        <w:t>d</w:t>
      </w:r>
      <w:r w:rsidR="0019114D" w:rsidRPr="00240CF5">
        <w:rPr>
          <w:rFonts w:ascii="Times New Roman" w:hAnsi="Times New Roman" w:cs="Times New Roman"/>
        </w:rPr>
        <w:t xml:space="preserve"> value in the primary key of the dataset </w:t>
      </w:r>
      <w:r w:rsidR="00A35CCB" w:rsidRPr="00240CF5">
        <w:rPr>
          <w:rFonts w:ascii="Times New Roman" w:hAnsi="Times New Roman" w:cs="Times New Roman"/>
        </w:rPr>
        <w:t xml:space="preserve">as could be observed in </w:t>
      </w:r>
      <w:r w:rsidR="00A35CCB" w:rsidRPr="00240CF5">
        <w:rPr>
          <w:rFonts w:ascii="Times New Roman" w:hAnsi="Times New Roman" w:cs="Times New Roman"/>
          <w:i/>
          <w:iCs/>
        </w:rPr>
        <w:t xml:space="preserve">figure 1 </w:t>
      </w:r>
      <w:r w:rsidR="00A35CCB" w:rsidRPr="00240CF5">
        <w:rPr>
          <w:rFonts w:ascii="Times New Roman" w:hAnsi="Times New Roman" w:cs="Times New Roman"/>
        </w:rPr>
        <w:t xml:space="preserve">and </w:t>
      </w:r>
      <w:r w:rsidR="00A35CCB" w:rsidRPr="00240CF5">
        <w:rPr>
          <w:rFonts w:ascii="Times New Roman" w:hAnsi="Times New Roman" w:cs="Times New Roman"/>
          <w:i/>
          <w:iCs/>
        </w:rPr>
        <w:t>figure 2</w:t>
      </w:r>
      <w:r w:rsidR="00A35CCB" w:rsidRPr="00240CF5">
        <w:rPr>
          <w:rFonts w:ascii="Times New Roman" w:hAnsi="Times New Roman" w:cs="Times New Roman"/>
        </w:rPr>
        <w:t xml:space="preserve">. </w:t>
      </w:r>
    </w:p>
    <w:p w14:paraId="63898AAB" w14:textId="6131767F" w:rsidR="00D357F4" w:rsidRPr="00240CF5" w:rsidRDefault="00D357F4" w:rsidP="00697EAF">
      <w:pPr>
        <w:spacing w:line="360" w:lineRule="auto"/>
        <w:rPr>
          <w:rFonts w:ascii="Times New Roman" w:hAnsi="Times New Roman" w:cs="Times New Roman"/>
        </w:rPr>
      </w:pPr>
      <w:r w:rsidRPr="00240CF5">
        <w:rPr>
          <w:rFonts w:ascii="Times New Roman" w:hAnsi="Times New Roman" w:cs="Times New Roman"/>
          <w:noProof/>
        </w:rPr>
        <w:lastRenderedPageBreak/>
        <w:drawing>
          <wp:inline distT="0" distB="0" distL="0" distR="0" wp14:anchorId="63D1F42F" wp14:editId="5E5B2CE3">
            <wp:extent cx="5731510" cy="3133090"/>
            <wp:effectExtent l="0" t="0" r="2540" b="0"/>
            <wp:docPr id="75465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5435" name=""/>
                    <pic:cNvPicPr/>
                  </pic:nvPicPr>
                  <pic:blipFill>
                    <a:blip r:embed="rId8"/>
                    <a:stretch>
                      <a:fillRect/>
                    </a:stretch>
                  </pic:blipFill>
                  <pic:spPr>
                    <a:xfrm>
                      <a:off x="0" y="0"/>
                      <a:ext cx="5731510" cy="3133090"/>
                    </a:xfrm>
                    <a:prstGeom prst="rect">
                      <a:avLst/>
                    </a:prstGeom>
                  </pic:spPr>
                </pic:pic>
              </a:graphicData>
            </a:graphic>
          </wp:inline>
        </w:drawing>
      </w:r>
    </w:p>
    <w:p w14:paraId="34610750" w14:textId="0B50E78A" w:rsidR="00D357F4" w:rsidRPr="00240CF5" w:rsidRDefault="00D357F4" w:rsidP="00697EAF">
      <w:pPr>
        <w:spacing w:line="360" w:lineRule="auto"/>
        <w:jc w:val="center"/>
        <w:rPr>
          <w:rFonts w:ascii="Times New Roman" w:hAnsi="Times New Roman" w:cs="Times New Roman"/>
          <w:i/>
          <w:iCs/>
        </w:rPr>
      </w:pPr>
      <w:r w:rsidRPr="00240CF5">
        <w:rPr>
          <w:rFonts w:ascii="Times New Roman" w:hAnsi="Times New Roman" w:cs="Times New Roman"/>
          <w:i/>
          <w:iCs/>
        </w:rPr>
        <w:t>Figure 1: Filtering Order ID rows:</w:t>
      </w:r>
    </w:p>
    <w:p w14:paraId="060445E8" w14:textId="4B74F471" w:rsidR="00D357F4" w:rsidRPr="00240CF5" w:rsidRDefault="00D357F4" w:rsidP="00697EAF">
      <w:pPr>
        <w:spacing w:line="360" w:lineRule="auto"/>
        <w:rPr>
          <w:rFonts w:ascii="Times New Roman" w:hAnsi="Times New Roman" w:cs="Times New Roman"/>
        </w:rPr>
      </w:pPr>
      <w:r w:rsidRPr="00240CF5">
        <w:rPr>
          <w:rFonts w:ascii="Times New Roman" w:hAnsi="Times New Roman" w:cs="Times New Roman"/>
          <w:noProof/>
        </w:rPr>
        <w:drawing>
          <wp:inline distT="0" distB="0" distL="0" distR="0" wp14:anchorId="60D27548" wp14:editId="2ACD2A2B">
            <wp:extent cx="5731510" cy="3148330"/>
            <wp:effectExtent l="0" t="0" r="2540" b="0"/>
            <wp:docPr id="643212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12007" name=""/>
                    <pic:cNvPicPr/>
                  </pic:nvPicPr>
                  <pic:blipFill>
                    <a:blip r:embed="rId9"/>
                    <a:stretch>
                      <a:fillRect/>
                    </a:stretch>
                  </pic:blipFill>
                  <pic:spPr>
                    <a:xfrm>
                      <a:off x="0" y="0"/>
                      <a:ext cx="5731510" cy="3148330"/>
                    </a:xfrm>
                    <a:prstGeom prst="rect">
                      <a:avLst/>
                    </a:prstGeom>
                  </pic:spPr>
                </pic:pic>
              </a:graphicData>
            </a:graphic>
          </wp:inline>
        </w:drawing>
      </w:r>
    </w:p>
    <w:p w14:paraId="57CC5AA3" w14:textId="77FA95FA" w:rsidR="00047FAD" w:rsidRPr="00240CF5" w:rsidRDefault="00047FAD" w:rsidP="00697EAF">
      <w:pPr>
        <w:spacing w:line="360" w:lineRule="auto"/>
        <w:jc w:val="center"/>
        <w:rPr>
          <w:rFonts w:ascii="Times New Roman" w:hAnsi="Times New Roman" w:cs="Times New Roman"/>
          <w:i/>
          <w:iCs/>
        </w:rPr>
      </w:pPr>
      <w:r w:rsidRPr="00240CF5">
        <w:rPr>
          <w:rFonts w:ascii="Times New Roman" w:hAnsi="Times New Roman" w:cs="Times New Roman"/>
          <w:i/>
          <w:iCs/>
        </w:rPr>
        <w:t>Figure 2:</w:t>
      </w:r>
      <w:r w:rsidR="00DE16C8" w:rsidRPr="00240CF5">
        <w:rPr>
          <w:rFonts w:ascii="Times New Roman" w:hAnsi="Times New Roman" w:cs="Times New Roman"/>
          <w:i/>
          <w:iCs/>
        </w:rPr>
        <w:t xml:space="preserve"> Finding duplicate Order ID rows:</w:t>
      </w:r>
    </w:p>
    <w:p w14:paraId="56041000" w14:textId="1A7791A9" w:rsidR="00DE16C8" w:rsidRPr="00240CF5" w:rsidRDefault="00DE16C8" w:rsidP="00697EAF">
      <w:pPr>
        <w:spacing w:line="360" w:lineRule="auto"/>
        <w:rPr>
          <w:rFonts w:ascii="Times New Roman" w:hAnsi="Times New Roman" w:cs="Times New Roman"/>
        </w:rPr>
      </w:pPr>
      <w:r w:rsidRPr="00240CF5">
        <w:rPr>
          <w:rFonts w:ascii="Times New Roman" w:hAnsi="Times New Roman" w:cs="Times New Roman"/>
        </w:rPr>
        <w:t xml:space="preserve">To be specific, the primary key </w:t>
      </w:r>
      <w:r w:rsidR="00697951" w:rsidRPr="00240CF5">
        <w:rPr>
          <w:rFonts w:ascii="Times New Roman" w:hAnsi="Times New Roman" w:cs="Times New Roman"/>
        </w:rPr>
        <w:t xml:space="preserve">refers to data columns that </w:t>
      </w:r>
      <w:r w:rsidR="00CE0D29" w:rsidRPr="00240CF5">
        <w:rPr>
          <w:rFonts w:ascii="Times New Roman" w:hAnsi="Times New Roman" w:cs="Times New Roman"/>
        </w:rPr>
        <w:t>could only include unique value and cannot be duplicated</w:t>
      </w:r>
      <w:r w:rsidR="00697951" w:rsidRPr="00240CF5">
        <w:rPr>
          <w:rFonts w:ascii="Times New Roman" w:hAnsi="Times New Roman" w:cs="Times New Roman"/>
        </w:rPr>
        <w:t xml:space="preserve"> </w:t>
      </w:r>
      <w:r w:rsidR="00C31E0A">
        <w:rPr>
          <w:rFonts w:ascii="Times New Roman" w:hAnsi="Times New Roman" w:cs="Times New Roman"/>
        </w:rPr>
        <w:t>(</w:t>
      </w:r>
      <w:r w:rsidR="00C31E0A" w:rsidRPr="001A2CD5">
        <w:rPr>
          <w:rFonts w:ascii="Times New Roman" w:hAnsi="Times New Roman" w:cs="Times New Roman"/>
        </w:rPr>
        <w:t>Larson</w:t>
      </w:r>
      <w:r w:rsidR="00C31E0A">
        <w:rPr>
          <w:rFonts w:ascii="Times New Roman" w:hAnsi="Times New Roman" w:cs="Times New Roman"/>
        </w:rPr>
        <w:t xml:space="preserve"> et al., 2015)</w:t>
      </w:r>
      <w:r w:rsidR="00C31E0A">
        <w:rPr>
          <w:rFonts w:ascii="Times New Roman" w:hAnsi="Times New Roman" w:cs="Times New Roman"/>
        </w:rPr>
        <w:t xml:space="preserve"> </w:t>
      </w:r>
      <w:r w:rsidR="00697951" w:rsidRPr="00240CF5">
        <w:rPr>
          <w:rFonts w:ascii="Times New Roman" w:hAnsi="Times New Roman" w:cs="Times New Roman"/>
        </w:rPr>
        <w:t>which is the Order ID column in the bike retailing dataset</w:t>
      </w:r>
      <w:r w:rsidR="00CE0D29" w:rsidRPr="00240CF5">
        <w:rPr>
          <w:rFonts w:ascii="Times New Roman" w:hAnsi="Times New Roman" w:cs="Times New Roman"/>
        </w:rPr>
        <w:t xml:space="preserve">. Thus, all of the data in the Order ID column are firstly listed using the </w:t>
      </w:r>
      <w:r w:rsidR="00F80CDB" w:rsidRPr="00240CF5">
        <w:rPr>
          <w:rFonts w:ascii="Times New Roman" w:hAnsi="Times New Roman" w:cs="Times New Roman"/>
        </w:rPr>
        <w:t xml:space="preserve">“SELECT” </w:t>
      </w:r>
      <w:r w:rsidR="00CE0D29" w:rsidRPr="00240CF5">
        <w:rPr>
          <w:rFonts w:ascii="Times New Roman" w:hAnsi="Times New Roman" w:cs="Times New Roman"/>
        </w:rPr>
        <w:t xml:space="preserve">query in </w:t>
      </w:r>
      <w:r w:rsidR="00CE0D29" w:rsidRPr="00240CF5">
        <w:rPr>
          <w:rFonts w:ascii="Times New Roman" w:hAnsi="Times New Roman" w:cs="Times New Roman"/>
          <w:i/>
          <w:iCs/>
        </w:rPr>
        <w:t>figure 1</w:t>
      </w:r>
      <w:r w:rsidR="00CE0D29" w:rsidRPr="00240CF5">
        <w:rPr>
          <w:rFonts w:ascii="Times New Roman" w:hAnsi="Times New Roman" w:cs="Times New Roman"/>
        </w:rPr>
        <w:t>. After</w:t>
      </w:r>
      <w:r w:rsidR="0012704D" w:rsidRPr="00240CF5">
        <w:rPr>
          <w:rFonts w:ascii="Times New Roman" w:hAnsi="Times New Roman" w:cs="Times New Roman"/>
        </w:rPr>
        <w:t xml:space="preserve"> that</w:t>
      </w:r>
      <w:r w:rsidR="00CE0D29" w:rsidRPr="00240CF5">
        <w:rPr>
          <w:rFonts w:ascii="Times New Roman" w:hAnsi="Times New Roman" w:cs="Times New Roman"/>
        </w:rPr>
        <w:t>, to check if there are any duplicated value, the “</w:t>
      </w:r>
      <w:r w:rsidR="00984F35" w:rsidRPr="00240CF5">
        <w:rPr>
          <w:rFonts w:ascii="Times New Roman" w:hAnsi="Times New Roman" w:cs="Times New Roman"/>
        </w:rPr>
        <w:t>SELECT DISTINCT</w:t>
      </w:r>
      <w:r w:rsidR="00CE0D29" w:rsidRPr="00240CF5">
        <w:rPr>
          <w:rFonts w:ascii="Times New Roman" w:hAnsi="Times New Roman" w:cs="Times New Roman"/>
        </w:rPr>
        <w:t xml:space="preserve">” query is adopted in </w:t>
      </w:r>
      <w:r w:rsidR="00CE0D29" w:rsidRPr="00240CF5">
        <w:rPr>
          <w:rFonts w:ascii="Times New Roman" w:hAnsi="Times New Roman" w:cs="Times New Roman"/>
          <w:i/>
          <w:iCs/>
        </w:rPr>
        <w:t>figure 2</w:t>
      </w:r>
      <w:r w:rsidR="00CE0D29" w:rsidRPr="00240CF5">
        <w:rPr>
          <w:rFonts w:ascii="Times New Roman" w:hAnsi="Times New Roman" w:cs="Times New Roman"/>
        </w:rPr>
        <w:t>. The result after conducting two previous queries indicate</w:t>
      </w:r>
      <w:r w:rsidR="0012704D" w:rsidRPr="00240CF5">
        <w:rPr>
          <w:rFonts w:ascii="Times New Roman" w:hAnsi="Times New Roman" w:cs="Times New Roman"/>
        </w:rPr>
        <w:t>s</w:t>
      </w:r>
      <w:r w:rsidR="00CE0D29" w:rsidRPr="00240CF5">
        <w:rPr>
          <w:rFonts w:ascii="Times New Roman" w:hAnsi="Times New Roman" w:cs="Times New Roman"/>
        </w:rPr>
        <w:t xml:space="preserve"> that </w:t>
      </w:r>
      <w:r w:rsidR="0019114D" w:rsidRPr="00240CF5">
        <w:rPr>
          <w:rFonts w:ascii="Times New Roman" w:hAnsi="Times New Roman" w:cs="Times New Roman"/>
        </w:rPr>
        <w:t xml:space="preserve">there </w:t>
      </w:r>
      <w:r w:rsidR="0012704D" w:rsidRPr="00240CF5">
        <w:rPr>
          <w:rFonts w:ascii="Times New Roman" w:hAnsi="Times New Roman" w:cs="Times New Roman"/>
        </w:rPr>
        <w:t>is</w:t>
      </w:r>
      <w:r w:rsidR="0019114D" w:rsidRPr="00240CF5">
        <w:rPr>
          <w:rFonts w:ascii="Times New Roman" w:hAnsi="Times New Roman" w:cs="Times New Roman"/>
        </w:rPr>
        <w:t xml:space="preserve"> no duplicated value in the Order ID </w:t>
      </w:r>
      <w:r w:rsidR="0012704D" w:rsidRPr="00240CF5">
        <w:rPr>
          <w:rFonts w:ascii="Times New Roman" w:hAnsi="Times New Roman" w:cs="Times New Roman"/>
        </w:rPr>
        <w:t xml:space="preserve">column as the number of </w:t>
      </w:r>
      <w:r w:rsidR="0012704D" w:rsidRPr="00240CF5">
        <w:rPr>
          <w:rFonts w:ascii="Times New Roman" w:hAnsi="Times New Roman" w:cs="Times New Roman"/>
        </w:rPr>
        <w:lastRenderedPageBreak/>
        <w:t>rows listed in both cases are exactly the same at 112,978 rows (</w:t>
      </w:r>
      <w:r w:rsidR="0012704D" w:rsidRPr="00240CF5">
        <w:rPr>
          <w:rFonts w:ascii="Times New Roman" w:hAnsi="Times New Roman" w:cs="Times New Roman"/>
          <w:i/>
          <w:iCs/>
        </w:rPr>
        <w:t xml:space="preserve">figure 1 </w:t>
      </w:r>
      <w:r w:rsidR="0012704D" w:rsidRPr="00240CF5">
        <w:rPr>
          <w:rFonts w:ascii="Times New Roman" w:hAnsi="Times New Roman" w:cs="Times New Roman"/>
        </w:rPr>
        <w:t xml:space="preserve">and </w:t>
      </w:r>
      <w:r w:rsidR="0012704D" w:rsidRPr="00240CF5">
        <w:rPr>
          <w:rFonts w:ascii="Times New Roman" w:hAnsi="Times New Roman" w:cs="Times New Roman"/>
          <w:i/>
          <w:iCs/>
        </w:rPr>
        <w:t>figure 2</w:t>
      </w:r>
      <w:r w:rsidR="0012704D" w:rsidRPr="00240CF5">
        <w:rPr>
          <w:rFonts w:ascii="Times New Roman" w:hAnsi="Times New Roman" w:cs="Times New Roman"/>
        </w:rPr>
        <w:t xml:space="preserve">). </w:t>
      </w:r>
      <w:r w:rsidR="00BA0F92" w:rsidRPr="00240CF5">
        <w:rPr>
          <w:rFonts w:ascii="Times New Roman" w:hAnsi="Times New Roman" w:cs="Times New Roman"/>
        </w:rPr>
        <w:t xml:space="preserve">In other words, duplicate values in the chosen dataset are </w:t>
      </w:r>
      <w:r w:rsidR="00332BCF" w:rsidRPr="00240CF5">
        <w:rPr>
          <w:rFonts w:ascii="Times New Roman" w:hAnsi="Times New Roman" w:cs="Times New Roman"/>
        </w:rPr>
        <w:t xml:space="preserve">already </w:t>
      </w:r>
      <w:r w:rsidR="00BA0F92" w:rsidRPr="00240CF5">
        <w:rPr>
          <w:rFonts w:ascii="Times New Roman" w:hAnsi="Times New Roman" w:cs="Times New Roman"/>
        </w:rPr>
        <w:t>cleaned.</w:t>
      </w:r>
    </w:p>
    <w:p w14:paraId="35FD4AB5" w14:textId="77777777" w:rsidR="007D6BE0" w:rsidRPr="00240CF5" w:rsidRDefault="007D6BE0" w:rsidP="00697EAF">
      <w:pPr>
        <w:spacing w:line="360" w:lineRule="auto"/>
        <w:rPr>
          <w:rFonts w:ascii="Times New Roman" w:hAnsi="Times New Roman" w:cs="Times New Roman"/>
        </w:rPr>
      </w:pPr>
    </w:p>
    <w:p w14:paraId="32CCE85E" w14:textId="1C76D704" w:rsidR="00DE7DB2" w:rsidRPr="00240CF5" w:rsidRDefault="00A62324" w:rsidP="00697EAF">
      <w:pPr>
        <w:spacing w:line="360" w:lineRule="auto"/>
        <w:rPr>
          <w:rFonts w:ascii="Times New Roman" w:hAnsi="Times New Roman" w:cs="Times New Roman"/>
        </w:rPr>
      </w:pPr>
      <w:r w:rsidRPr="00240CF5">
        <w:rPr>
          <w:rFonts w:ascii="Times New Roman" w:hAnsi="Times New Roman" w:cs="Times New Roman"/>
        </w:rPr>
        <w:t xml:space="preserve">Additionally, </w:t>
      </w:r>
      <w:r w:rsidRPr="00240CF5">
        <w:rPr>
          <w:rFonts w:ascii="Times New Roman" w:hAnsi="Times New Roman" w:cs="Times New Roman"/>
          <w:i/>
          <w:iCs/>
        </w:rPr>
        <w:t>null</w:t>
      </w:r>
      <w:r w:rsidRPr="00240CF5">
        <w:rPr>
          <w:rFonts w:ascii="Times New Roman" w:hAnsi="Times New Roman" w:cs="Times New Roman"/>
        </w:rPr>
        <w:t xml:space="preserve"> value is also a problematic issue </w:t>
      </w:r>
      <w:r w:rsidR="007E4FB2" w:rsidRPr="00240CF5">
        <w:rPr>
          <w:rFonts w:ascii="Times New Roman" w:hAnsi="Times New Roman" w:cs="Times New Roman"/>
        </w:rPr>
        <w:t>in Big Data Analytics as it directly affect</w:t>
      </w:r>
      <w:r w:rsidR="00C10C8A" w:rsidRPr="00240CF5">
        <w:rPr>
          <w:rFonts w:ascii="Times New Roman" w:hAnsi="Times New Roman" w:cs="Times New Roman"/>
        </w:rPr>
        <w:t>s</w:t>
      </w:r>
      <w:r w:rsidR="007E4FB2" w:rsidRPr="00240CF5">
        <w:rPr>
          <w:rFonts w:ascii="Times New Roman" w:hAnsi="Times New Roman" w:cs="Times New Roman"/>
        </w:rPr>
        <w:t xml:space="preserve"> the accuracy of data when being processed.</w:t>
      </w:r>
      <w:r w:rsidR="00D50497" w:rsidRPr="00240CF5">
        <w:rPr>
          <w:rFonts w:ascii="Times New Roman" w:hAnsi="Times New Roman" w:cs="Times New Roman"/>
        </w:rPr>
        <w:t xml:space="preserve"> In explanation, null is defined as data fields that include missing value</w:t>
      </w:r>
      <w:r w:rsidR="00D9366B" w:rsidRPr="00240CF5">
        <w:rPr>
          <w:rFonts w:ascii="Times New Roman" w:hAnsi="Times New Roman" w:cs="Times New Roman"/>
        </w:rPr>
        <w:t>s</w:t>
      </w:r>
      <w:r w:rsidR="00D50497" w:rsidRPr="00240CF5">
        <w:rPr>
          <w:rFonts w:ascii="Times New Roman" w:hAnsi="Times New Roman" w:cs="Times New Roman"/>
        </w:rPr>
        <w:t xml:space="preserve"> which often occur and could not be avoided during the collection process of Big Data</w:t>
      </w:r>
      <w:r w:rsidR="00332BCF" w:rsidRPr="00240CF5">
        <w:rPr>
          <w:rFonts w:ascii="Times New Roman" w:hAnsi="Times New Roman" w:cs="Times New Roman"/>
        </w:rPr>
        <w:t xml:space="preserve"> </w:t>
      </w:r>
      <w:r w:rsidR="00332BCF" w:rsidRPr="00240CF5">
        <w:rPr>
          <w:rFonts w:ascii="Times New Roman" w:hAnsi="Times New Roman" w:cs="Times New Roman"/>
        </w:rPr>
        <w:t>(</w:t>
      </w:r>
      <w:proofErr w:type="spellStart"/>
      <w:r w:rsidR="00332BCF" w:rsidRPr="00240CF5">
        <w:rPr>
          <w:rFonts w:ascii="Times New Roman" w:hAnsi="Times New Roman" w:cs="Times New Roman"/>
        </w:rPr>
        <w:t>Ridzuan</w:t>
      </w:r>
      <w:proofErr w:type="spellEnd"/>
      <w:r w:rsidR="00332BCF" w:rsidRPr="00240CF5">
        <w:rPr>
          <w:rFonts w:ascii="Times New Roman" w:hAnsi="Times New Roman" w:cs="Times New Roman"/>
        </w:rPr>
        <w:t xml:space="preserve"> and Wan Zainon, 2019)</w:t>
      </w:r>
      <w:r w:rsidR="00D50497" w:rsidRPr="00240CF5">
        <w:rPr>
          <w:rFonts w:ascii="Times New Roman" w:hAnsi="Times New Roman" w:cs="Times New Roman"/>
        </w:rPr>
        <w:t xml:space="preserve">. </w:t>
      </w:r>
      <w:r w:rsidR="00C10C8A" w:rsidRPr="00240CF5">
        <w:rPr>
          <w:rFonts w:ascii="Times New Roman" w:hAnsi="Times New Roman" w:cs="Times New Roman"/>
        </w:rPr>
        <w:t>There are two main approaches to deal with null</w:t>
      </w:r>
      <w:r w:rsidR="00CA49AA" w:rsidRPr="00240CF5">
        <w:rPr>
          <w:rFonts w:ascii="Times New Roman" w:hAnsi="Times New Roman" w:cs="Times New Roman"/>
        </w:rPr>
        <w:t xml:space="preserve"> data. The first solution is to remove the entire missing data areas such as a whole data row or column.</w:t>
      </w:r>
      <w:r w:rsidR="00D50497" w:rsidRPr="00240CF5">
        <w:rPr>
          <w:rFonts w:ascii="Times New Roman" w:hAnsi="Times New Roman" w:cs="Times New Roman"/>
        </w:rPr>
        <w:t xml:space="preserve"> Despite</w:t>
      </w:r>
      <w:r w:rsidR="00DD31B3" w:rsidRPr="00240CF5">
        <w:rPr>
          <w:rFonts w:ascii="Times New Roman" w:hAnsi="Times New Roman" w:cs="Times New Roman"/>
        </w:rPr>
        <w:t xml:space="preserve"> being straightforward and simple, this method is not highly recommended</w:t>
      </w:r>
      <w:r w:rsidR="00D9366B" w:rsidRPr="00240CF5">
        <w:rPr>
          <w:rFonts w:ascii="Times New Roman" w:hAnsi="Times New Roman" w:cs="Times New Roman"/>
        </w:rPr>
        <w:t xml:space="preserve"> since it poses other risks such as losing essential data that could be used in future analysis leading to inadequate business insights</w:t>
      </w:r>
      <w:r w:rsidR="00332BCF" w:rsidRPr="00240CF5">
        <w:rPr>
          <w:rFonts w:ascii="Times New Roman" w:hAnsi="Times New Roman" w:cs="Times New Roman"/>
        </w:rPr>
        <w:t xml:space="preserve"> </w:t>
      </w:r>
      <w:r w:rsidR="00332BCF" w:rsidRPr="00240CF5">
        <w:rPr>
          <w:rFonts w:ascii="Times New Roman" w:hAnsi="Times New Roman" w:cs="Times New Roman"/>
        </w:rPr>
        <w:t>(Hosseinzadeh</w:t>
      </w:r>
      <w:r w:rsidR="00332BCF" w:rsidRPr="00240CF5">
        <w:rPr>
          <w:rFonts w:ascii="Times New Roman" w:hAnsi="Times New Roman" w:cs="Times New Roman"/>
        </w:rPr>
        <w:t xml:space="preserve"> et al., 2023</w:t>
      </w:r>
      <w:r w:rsidR="00332BCF" w:rsidRPr="00240CF5">
        <w:rPr>
          <w:rFonts w:ascii="Times New Roman" w:hAnsi="Times New Roman" w:cs="Times New Roman"/>
        </w:rPr>
        <w:t>)</w:t>
      </w:r>
      <w:r w:rsidR="00D9366B" w:rsidRPr="00240CF5">
        <w:rPr>
          <w:rFonts w:ascii="Times New Roman" w:hAnsi="Times New Roman" w:cs="Times New Roman"/>
        </w:rPr>
        <w:t xml:space="preserve">. </w:t>
      </w:r>
      <w:r w:rsidR="00115BC0" w:rsidRPr="00240CF5">
        <w:rPr>
          <w:rFonts w:ascii="Times New Roman" w:hAnsi="Times New Roman" w:cs="Times New Roman"/>
        </w:rPr>
        <w:t>Therefore, another solution is suggested which is to logically replace</w:t>
      </w:r>
      <w:r w:rsidR="008916F7" w:rsidRPr="00240CF5">
        <w:rPr>
          <w:rFonts w:ascii="Times New Roman" w:hAnsi="Times New Roman" w:cs="Times New Roman"/>
        </w:rPr>
        <w:t xml:space="preserve"> a</w:t>
      </w:r>
      <w:r w:rsidR="00115BC0" w:rsidRPr="00240CF5">
        <w:rPr>
          <w:rFonts w:ascii="Times New Roman" w:hAnsi="Times New Roman" w:cs="Times New Roman"/>
        </w:rPr>
        <w:t xml:space="preserve"> null value with non-null value such as random values </w:t>
      </w:r>
      <w:r w:rsidR="00D5799A" w:rsidRPr="00240CF5">
        <w:rPr>
          <w:rFonts w:ascii="Times New Roman" w:hAnsi="Times New Roman" w:cs="Times New Roman"/>
        </w:rPr>
        <w:t xml:space="preserve">or previous values in the same row </w:t>
      </w:r>
      <w:r w:rsidR="004B454B" w:rsidRPr="00240CF5">
        <w:rPr>
          <w:rFonts w:ascii="Times New Roman" w:hAnsi="Times New Roman" w:cs="Times New Roman"/>
        </w:rPr>
        <w:t xml:space="preserve">or column </w:t>
      </w:r>
      <w:r w:rsidR="00D5799A" w:rsidRPr="00240CF5">
        <w:rPr>
          <w:rFonts w:ascii="Times New Roman" w:hAnsi="Times New Roman" w:cs="Times New Roman"/>
        </w:rPr>
        <w:t>and so on</w:t>
      </w:r>
      <w:r w:rsidR="00337018" w:rsidRPr="00240CF5">
        <w:rPr>
          <w:rFonts w:ascii="Times New Roman" w:hAnsi="Times New Roman" w:cs="Times New Roman"/>
        </w:rPr>
        <w:t xml:space="preserve"> (</w:t>
      </w:r>
      <w:r w:rsidR="00337018" w:rsidRPr="00240CF5">
        <w:rPr>
          <w:rFonts w:ascii="Times New Roman" w:hAnsi="Times New Roman" w:cs="Times New Roman"/>
        </w:rPr>
        <w:t>Hosseinzadeh et al., 2023</w:t>
      </w:r>
      <w:r w:rsidR="00337018" w:rsidRPr="00240CF5">
        <w:rPr>
          <w:rFonts w:ascii="Times New Roman" w:hAnsi="Times New Roman" w:cs="Times New Roman"/>
        </w:rPr>
        <w:t>)</w:t>
      </w:r>
      <w:r w:rsidR="00D5799A" w:rsidRPr="00240CF5">
        <w:rPr>
          <w:rFonts w:ascii="Times New Roman" w:hAnsi="Times New Roman" w:cs="Times New Roman"/>
        </w:rPr>
        <w:t>.</w:t>
      </w:r>
      <w:r w:rsidR="00C31E0A">
        <w:rPr>
          <w:rFonts w:ascii="Times New Roman" w:hAnsi="Times New Roman" w:cs="Times New Roman"/>
        </w:rPr>
        <w:t xml:space="preserve"> </w:t>
      </w:r>
      <w:r w:rsidR="00C31E0A" w:rsidRPr="00C31E0A">
        <w:rPr>
          <w:rFonts w:ascii="Times New Roman" w:hAnsi="Times New Roman" w:cs="Times New Roman"/>
        </w:rPr>
        <w:t xml:space="preserve">Comparatively, imputing null values strategy is less </w:t>
      </w:r>
      <w:r w:rsidR="00C31E0A">
        <w:rPr>
          <w:rFonts w:ascii="Times New Roman" w:hAnsi="Times New Roman" w:cs="Times New Roman"/>
        </w:rPr>
        <w:t>risky</w:t>
      </w:r>
      <w:r w:rsidR="00C31E0A" w:rsidRPr="00C31E0A">
        <w:rPr>
          <w:rFonts w:ascii="Times New Roman" w:hAnsi="Times New Roman" w:cs="Times New Roman"/>
        </w:rPr>
        <w:t xml:space="preserve"> than </w:t>
      </w:r>
      <w:r w:rsidR="00C31E0A">
        <w:rPr>
          <w:rFonts w:ascii="Times New Roman" w:hAnsi="Times New Roman" w:cs="Times New Roman"/>
        </w:rPr>
        <w:t xml:space="preserve">the </w:t>
      </w:r>
      <w:r w:rsidR="00C31E0A" w:rsidRPr="00C31E0A">
        <w:rPr>
          <w:rFonts w:ascii="Times New Roman" w:hAnsi="Times New Roman" w:cs="Times New Roman"/>
        </w:rPr>
        <w:t xml:space="preserve">deletion method </w:t>
      </w:r>
      <w:r w:rsidR="00C31E0A">
        <w:rPr>
          <w:rFonts w:ascii="Times New Roman" w:hAnsi="Times New Roman" w:cs="Times New Roman"/>
        </w:rPr>
        <w:t xml:space="preserve">when handling null issue </w:t>
      </w:r>
      <w:r w:rsidR="00C31E0A" w:rsidRPr="00C31E0A">
        <w:rPr>
          <w:rFonts w:ascii="Times New Roman" w:hAnsi="Times New Roman" w:cs="Times New Roman"/>
        </w:rPr>
        <w:t xml:space="preserve">in Big Data Analytics, especially if a substantial volume of null </w:t>
      </w:r>
      <w:r w:rsidR="00C31E0A">
        <w:rPr>
          <w:rFonts w:ascii="Times New Roman" w:hAnsi="Times New Roman" w:cs="Times New Roman"/>
        </w:rPr>
        <w:t xml:space="preserve">value </w:t>
      </w:r>
      <w:r w:rsidR="00C31E0A" w:rsidRPr="00C31E0A">
        <w:rPr>
          <w:rFonts w:ascii="Times New Roman" w:hAnsi="Times New Roman" w:cs="Times New Roman"/>
        </w:rPr>
        <w:t xml:space="preserve">exists in the dataset that may all be disposed of and not recoverable for future use. However, eliminating null values </w:t>
      </w:r>
      <w:r w:rsidR="007B1DE4">
        <w:rPr>
          <w:rFonts w:ascii="Times New Roman" w:hAnsi="Times New Roman" w:cs="Times New Roman"/>
        </w:rPr>
        <w:t xml:space="preserve">might be more </w:t>
      </w:r>
      <w:r w:rsidR="00C31E0A" w:rsidRPr="00C31E0A">
        <w:rPr>
          <w:rFonts w:ascii="Times New Roman" w:hAnsi="Times New Roman" w:cs="Times New Roman"/>
        </w:rPr>
        <w:t xml:space="preserve">preferable </w:t>
      </w:r>
      <w:r w:rsidR="007B1DE4">
        <w:rPr>
          <w:rFonts w:ascii="Times New Roman" w:hAnsi="Times New Roman" w:cs="Times New Roman"/>
        </w:rPr>
        <w:t>if</w:t>
      </w:r>
      <w:r w:rsidR="00C31E0A" w:rsidRPr="00C31E0A">
        <w:rPr>
          <w:rFonts w:ascii="Times New Roman" w:hAnsi="Times New Roman" w:cs="Times New Roman"/>
        </w:rPr>
        <w:t xml:space="preserve"> they represent </w:t>
      </w:r>
      <w:r w:rsidR="007B1DE4">
        <w:rPr>
          <w:rFonts w:ascii="Times New Roman" w:hAnsi="Times New Roman" w:cs="Times New Roman"/>
        </w:rPr>
        <w:t xml:space="preserve">only </w:t>
      </w:r>
      <w:r w:rsidR="00C31E0A" w:rsidRPr="00C31E0A">
        <w:rPr>
          <w:rFonts w:ascii="Times New Roman" w:hAnsi="Times New Roman" w:cs="Times New Roman"/>
        </w:rPr>
        <w:t>a small percentage of the dataset. This will lessen the likelihood of incorrect data calculations aris</w:t>
      </w:r>
      <w:r w:rsidR="007B1DE4">
        <w:rPr>
          <w:rFonts w:ascii="Times New Roman" w:hAnsi="Times New Roman" w:cs="Times New Roman"/>
        </w:rPr>
        <w:t>ing</w:t>
      </w:r>
      <w:r w:rsidR="00C31E0A" w:rsidRPr="00C31E0A">
        <w:rPr>
          <w:rFonts w:ascii="Times New Roman" w:hAnsi="Times New Roman" w:cs="Times New Roman"/>
        </w:rPr>
        <w:t xml:space="preserve"> from the addition of erroneous and random values to the dataset</w:t>
      </w:r>
      <w:r w:rsidR="00C31E0A" w:rsidRPr="00C31E0A">
        <w:rPr>
          <w:rFonts w:ascii="Times New Roman" w:hAnsi="Times New Roman" w:cs="Times New Roman"/>
        </w:rPr>
        <w:t xml:space="preserve"> </w:t>
      </w:r>
      <w:r w:rsidR="00337018" w:rsidRPr="00240CF5">
        <w:rPr>
          <w:rFonts w:ascii="Times New Roman" w:hAnsi="Times New Roman" w:cs="Times New Roman"/>
        </w:rPr>
        <w:t>(</w:t>
      </w:r>
      <w:r w:rsidR="00337018" w:rsidRPr="00240CF5">
        <w:rPr>
          <w:rFonts w:ascii="Times New Roman" w:hAnsi="Times New Roman" w:cs="Times New Roman"/>
        </w:rPr>
        <w:t>Hosseinzadeh et al., 2023</w:t>
      </w:r>
      <w:r w:rsidR="00337018" w:rsidRPr="00240CF5">
        <w:rPr>
          <w:rFonts w:ascii="Times New Roman" w:hAnsi="Times New Roman" w:cs="Times New Roman"/>
        </w:rPr>
        <w:t>)</w:t>
      </w:r>
      <w:r w:rsidR="003D568E" w:rsidRPr="00240CF5">
        <w:rPr>
          <w:rFonts w:ascii="Times New Roman" w:hAnsi="Times New Roman" w:cs="Times New Roman"/>
        </w:rPr>
        <w:t>.</w:t>
      </w:r>
    </w:p>
    <w:p w14:paraId="32FF3567" w14:textId="77777777" w:rsidR="00332BCF" w:rsidRPr="00240CF5" w:rsidRDefault="00332BCF" w:rsidP="00697EAF">
      <w:pPr>
        <w:spacing w:line="360" w:lineRule="auto"/>
        <w:rPr>
          <w:rFonts w:ascii="Times New Roman" w:hAnsi="Times New Roman" w:cs="Times New Roman"/>
        </w:rPr>
      </w:pPr>
    </w:p>
    <w:p w14:paraId="7A7EF5FD" w14:textId="16EB8586" w:rsidR="00D357F4" w:rsidRPr="00240CF5" w:rsidRDefault="00DE7DB2" w:rsidP="00697EAF">
      <w:pPr>
        <w:spacing w:line="360" w:lineRule="auto"/>
        <w:rPr>
          <w:rFonts w:ascii="Times New Roman" w:hAnsi="Times New Roman" w:cs="Times New Roman"/>
        </w:rPr>
      </w:pPr>
      <w:r w:rsidRPr="00240CF5">
        <w:rPr>
          <w:rFonts w:ascii="Times New Roman" w:hAnsi="Times New Roman" w:cs="Times New Roman"/>
        </w:rPr>
        <w:t>In this study,</w:t>
      </w:r>
      <w:r w:rsidR="00984F35" w:rsidRPr="00240CF5">
        <w:rPr>
          <w:rFonts w:ascii="Times New Roman" w:hAnsi="Times New Roman" w:cs="Times New Roman"/>
        </w:rPr>
        <w:t xml:space="preserve"> the </w:t>
      </w:r>
      <w:r w:rsidR="00675368" w:rsidRPr="00240CF5">
        <w:rPr>
          <w:rFonts w:ascii="Times New Roman" w:hAnsi="Times New Roman" w:cs="Times New Roman"/>
        </w:rPr>
        <w:t xml:space="preserve">“SELECT” and </w:t>
      </w:r>
      <w:r w:rsidR="00C138A3" w:rsidRPr="00240CF5">
        <w:rPr>
          <w:rFonts w:ascii="Times New Roman" w:hAnsi="Times New Roman" w:cs="Times New Roman"/>
        </w:rPr>
        <w:t>“</w:t>
      </w:r>
      <w:r w:rsidR="00984F35" w:rsidRPr="00240CF5">
        <w:rPr>
          <w:rFonts w:ascii="Times New Roman" w:hAnsi="Times New Roman" w:cs="Times New Roman"/>
        </w:rPr>
        <w:t>ISNULL</w:t>
      </w:r>
      <w:r w:rsidR="00C138A3" w:rsidRPr="00240CF5">
        <w:rPr>
          <w:rFonts w:ascii="Times New Roman" w:hAnsi="Times New Roman" w:cs="Times New Roman"/>
        </w:rPr>
        <w:t>”</w:t>
      </w:r>
      <w:r w:rsidR="00984F35" w:rsidRPr="00240CF5">
        <w:rPr>
          <w:rFonts w:ascii="Times New Roman" w:hAnsi="Times New Roman" w:cs="Times New Roman"/>
        </w:rPr>
        <w:t xml:space="preserve"> quer</w:t>
      </w:r>
      <w:r w:rsidR="00675368" w:rsidRPr="00240CF5">
        <w:rPr>
          <w:rFonts w:ascii="Times New Roman" w:hAnsi="Times New Roman" w:cs="Times New Roman"/>
        </w:rPr>
        <w:t>ies</w:t>
      </w:r>
      <w:r w:rsidR="00C138A3" w:rsidRPr="00240CF5">
        <w:rPr>
          <w:rFonts w:ascii="Times New Roman" w:hAnsi="Times New Roman" w:cs="Times New Roman"/>
        </w:rPr>
        <w:t xml:space="preserve"> </w:t>
      </w:r>
      <w:r w:rsidR="00675368" w:rsidRPr="00240CF5">
        <w:rPr>
          <w:rFonts w:ascii="Times New Roman" w:hAnsi="Times New Roman" w:cs="Times New Roman"/>
        </w:rPr>
        <w:t xml:space="preserve">are </w:t>
      </w:r>
      <w:r w:rsidR="00247146">
        <w:rPr>
          <w:rFonts w:ascii="Times New Roman" w:hAnsi="Times New Roman" w:cs="Times New Roman"/>
        </w:rPr>
        <w:t xml:space="preserve">firstly </w:t>
      </w:r>
      <w:r w:rsidR="00C138A3" w:rsidRPr="00240CF5">
        <w:rPr>
          <w:rFonts w:ascii="Times New Roman" w:hAnsi="Times New Roman" w:cs="Times New Roman"/>
        </w:rPr>
        <w:t>a</w:t>
      </w:r>
      <w:r w:rsidR="00675368" w:rsidRPr="00240CF5">
        <w:rPr>
          <w:rFonts w:ascii="Times New Roman" w:hAnsi="Times New Roman" w:cs="Times New Roman"/>
        </w:rPr>
        <w:t>pplied to</w:t>
      </w:r>
      <w:r w:rsidRPr="00240CF5">
        <w:rPr>
          <w:rFonts w:ascii="Times New Roman" w:hAnsi="Times New Roman" w:cs="Times New Roman"/>
        </w:rPr>
        <w:t xml:space="preserve"> </w:t>
      </w:r>
      <w:r w:rsidR="00C138A3" w:rsidRPr="00240CF5">
        <w:rPr>
          <w:rFonts w:ascii="Times New Roman" w:hAnsi="Times New Roman" w:cs="Times New Roman"/>
        </w:rPr>
        <w:t xml:space="preserve">each of the data column to identify columns that consist of null value. The result demonstrates that, </w:t>
      </w:r>
      <w:r w:rsidR="00675368" w:rsidRPr="00240CF5">
        <w:rPr>
          <w:rFonts w:ascii="Times New Roman" w:hAnsi="Times New Roman" w:cs="Times New Roman"/>
        </w:rPr>
        <w:t xml:space="preserve">within </w:t>
      </w:r>
      <w:r w:rsidRPr="00240CF5">
        <w:rPr>
          <w:rFonts w:ascii="Times New Roman" w:hAnsi="Times New Roman" w:cs="Times New Roman"/>
        </w:rPr>
        <w:t xml:space="preserve">over 100,000 rows of data analysed, there are only </w:t>
      </w:r>
      <w:r w:rsidR="006926AA" w:rsidRPr="00240CF5">
        <w:rPr>
          <w:rFonts w:ascii="Times New Roman" w:hAnsi="Times New Roman" w:cs="Times New Roman"/>
        </w:rPr>
        <w:t xml:space="preserve">58 rows </w:t>
      </w:r>
      <w:r w:rsidR="00C138A3" w:rsidRPr="00240CF5">
        <w:rPr>
          <w:rFonts w:ascii="Times New Roman" w:hAnsi="Times New Roman" w:cs="Times New Roman"/>
        </w:rPr>
        <w:t xml:space="preserve">in the Profit column </w:t>
      </w:r>
      <w:r w:rsidR="006926AA" w:rsidRPr="00240CF5">
        <w:rPr>
          <w:rFonts w:ascii="Times New Roman" w:hAnsi="Times New Roman" w:cs="Times New Roman"/>
        </w:rPr>
        <w:t>that include null value</w:t>
      </w:r>
      <w:r w:rsidR="00675368" w:rsidRPr="00240CF5">
        <w:rPr>
          <w:rFonts w:ascii="Times New Roman" w:hAnsi="Times New Roman" w:cs="Times New Roman"/>
        </w:rPr>
        <w:t>s</w:t>
      </w:r>
      <w:r w:rsidR="006926AA" w:rsidRPr="00240CF5">
        <w:rPr>
          <w:rFonts w:ascii="Times New Roman" w:hAnsi="Times New Roman" w:cs="Times New Roman"/>
        </w:rPr>
        <w:t xml:space="preserve"> as could be seen in </w:t>
      </w:r>
      <w:r w:rsidR="006926AA" w:rsidRPr="00240CF5">
        <w:rPr>
          <w:rFonts w:ascii="Times New Roman" w:hAnsi="Times New Roman" w:cs="Times New Roman"/>
          <w:i/>
          <w:iCs/>
        </w:rPr>
        <w:t xml:space="preserve">figure </w:t>
      </w:r>
      <w:r w:rsidR="00984F35" w:rsidRPr="00240CF5">
        <w:rPr>
          <w:rFonts w:ascii="Times New Roman" w:hAnsi="Times New Roman" w:cs="Times New Roman"/>
          <w:i/>
          <w:iCs/>
        </w:rPr>
        <w:t>3</w:t>
      </w:r>
      <w:r w:rsidR="006926AA" w:rsidRPr="00240CF5">
        <w:rPr>
          <w:rFonts w:ascii="Times New Roman" w:hAnsi="Times New Roman" w:cs="Times New Roman"/>
        </w:rPr>
        <w:t>.</w:t>
      </w:r>
      <w:r w:rsidRPr="00240CF5">
        <w:rPr>
          <w:rFonts w:ascii="Times New Roman" w:hAnsi="Times New Roman" w:cs="Times New Roman"/>
        </w:rPr>
        <w:t xml:space="preserve"> </w:t>
      </w:r>
    </w:p>
    <w:p w14:paraId="5E504CBC" w14:textId="05005416" w:rsidR="008069EF" w:rsidRPr="00240CF5" w:rsidRDefault="00444FB6" w:rsidP="00697EAF">
      <w:pPr>
        <w:spacing w:line="360" w:lineRule="auto"/>
        <w:jc w:val="center"/>
        <w:rPr>
          <w:rFonts w:ascii="Times New Roman" w:hAnsi="Times New Roman" w:cs="Times New Roman"/>
          <w:b/>
          <w:bCs/>
        </w:rPr>
      </w:pPr>
      <w:r w:rsidRPr="00240CF5">
        <w:rPr>
          <w:rFonts w:ascii="Times New Roman" w:hAnsi="Times New Roman" w:cs="Times New Roman"/>
          <w:b/>
          <w:bCs/>
          <w:noProof/>
        </w:rPr>
        <w:lastRenderedPageBreak/>
        <w:drawing>
          <wp:inline distT="0" distB="0" distL="0" distR="0" wp14:anchorId="78A672E8" wp14:editId="411376C3">
            <wp:extent cx="5869649" cy="3719945"/>
            <wp:effectExtent l="0" t="0" r="0" b="0"/>
            <wp:docPr id="1594147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47952" name=""/>
                    <pic:cNvPicPr/>
                  </pic:nvPicPr>
                  <pic:blipFill>
                    <a:blip r:embed="rId10"/>
                    <a:stretch>
                      <a:fillRect/>
                    </a:stretch>
                  </pic:blipFill>
                  <pic:spPr>
                    <a:xfrm>
                      <a:off x="0" y="0"/>
                      <a:ext cx="5882312" cy="3727970"/>
                    </a:xfrm>
                    <a:prstGeom prst="rect">
                      <a:avLst/>
                    </a:prstGeom>
                  </pic:spPr>
                </pic:pic>
              </a:graphicData>
            </a:graphic>
          </wp:inline>
        </w:drawing>
      </w:r>
    </w:p>
    <w:p w14:paraId="65969DB4" w14:textId="3F917B1A" w:rsidR="00E82A4C" w:rsidRPr="00240CF5" w:rsidRDefault="00675368" w:rsidP="008619BE">
      <w:pPr>
        <w:spacing w:line="360" w:lineRule="auto"/>
        <w:jc w:val="center"/>
        <w:rPr>
          <w:rFonts w:ascii="Times New Roman" w:hAnsi="Times New Roman" w:cs="Times New Roman"/>
          <w:i/>
          <w:iCs/>
        </w:rPr>
      </w:pPr>
      <w:r w:rsidRPr="00240CF5">
        <w:rPr>
          <w:rFonts w:ascii="Times New Roman" w:hAnsi="Times New Roman" w:cs="Times New Roman"/>
          <w:i/>
          <w:iCs/>
        </w:rPr>
        <w:t>Figure 3: Null values investigation</w:t>
      </w:r>
    </w:p>
    <w:p w14:paraId="0933D82D" w14:textId="53766A96" w:rsidR="003A135D" w:rsidRDefault="003A135D" w:rsidP="00697EAF">
      <w:pPr>
        <w:spacing w:line="360" w:lineRule="auto"/>
        <w:rPr>
          <w:rFonts w:ascii="Times New Roman" w:hAnsi="Times New Roman" w:cs="Times New Roman"/>
        </w:rPr>
      </w:pPr>
      <w:r w:rsidRPr="00240CF5">
        <w:rPr>
          <w:rFonts w:ascii="Times New Roman" w:hAnsi="Times New Roman" w:cs="Times New Roman"/>
        </w:rPr>
        <w:t>Since the number of null values found in this case is insignificant comparing to the data size, the deletion method is adopted in this study to clean these null data using “DELETE” and “ISNULL” queries (</w:t>
      </w:r>
      <w:r w:rsidRPr="00240CF5">
        <w:rPr>
          <w:rFonts w:ascii="Times New Roman" w:hAnsi="Times New Roman" w:cs="Times New Roman"/>
          <w:i/>
          <w:iCs/>
        </w:rPr>
        <w:t>figure 4</w:t>
      </w:r>
      <w:r w:rsidRPr="00240CF5">
        <w:rPr>
          <w:rFonts w:ascii="Times New Roman" w:hAnsi="Times New Roman" w:cs="Times New Roman"/>
        </w:rPr>
        <w:t>).</w:t>
      </w:r>
    </w:p>
    <w:p w14:paraId="2C0B3E2A" w14:textId="77777777" w:rsidR="008619BE" w:rsidRPr="00240CF5" w:rsidRDefault="008619BE" w:rsidP="00697EAF">
      <w:pPr>
        <w:spacing w:line="360" w:lineRule="auto"/>
        <w:rPr>
          <w:rFonts w:ascii="Times New Roman" w:hAnsi="Times New Roman" w:cs="Times New Roman"/>
        </w:rPr>
      </w:pPr>
    </w:p>
    <w:p w14:paraId="71612848" w14:textId="11A9E8CF" w:rsidR="00444FB6" w:rsidRPr="00240CF5" w:rsidRDefault="00444FB6" w:rsidP="00697EAF">
      <w:pPr>
        <w:spacing w:line="360" w:lineRule="auto"/>
        <w:jc w:val="center"/>
        <w:rPr>
          <w:rFonts w:ascii="Times New Roman" w:hAnsi="Times New Roman" w:cs="Times New Roman"/>
          <w:b/>
          <w:bCs/>
        </w:rPr>
      </w:pPr>
      <w:r w:rsidRPr="00240CF5">
        <w:rPr>
          <w:rFonts w:ascii="Times New Roman" w:hAnsi="Times New Roman" w:cs="Times New Roman"/>
          <w:b/>
          <w:bCs/>
          <w:noProof/>
        </w:rPr>
        <w:drawing>
          <wp:inline distT="0" distB="0" distL="0" distR="0" wp14:anchorId="3E5511C2" wp14:editId="09F33B99">
            <wp:extent cx="5835359" cy="3359727"/>
            <wp:effectExtent l="0" t="0" r="0" b="0"/>
            <wp:docPr id="197330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07533" name=""/>
                    <pic:cNvPicPr/>
                  </pic:nvPicPr>
                  <pic:blipFill>
                    <a:blip r:embed="rId11"/>
                    <a:stretch>
                      <a:fillRect/>
                    </a:stretch>
                  </pic:blipFill>
                  <pic:spPr>
                    <a:xfrm>
                      <a:off x="0" y="0"/>
                      <a:ext cx="5860602" cy="3374260"/>
                    </a:xfrm>
                    <a:prstGeom prst="rect">
                      <a:avLst/>
                    </a:prstGeom>
                  </pic:spPr>
                </pic:pic>
              </a:graphicData>
            </a:graphic>
          </wp:inline>
        </w:drawing>
      </w:r>
    </w:p>
    <w:p w14:paraId="0B45EA45" w14:textId="0C530663" w:rsidR="00675368" w:rsidRPr="00240CF5" w:rsidRDefault="00675368" w:rsidP="00697EAF">
      <w:pPr>
        <w:spacing w:line="360" w:lineRule="auto"/>
        <w:jc w:val="center"/>
        <w:rPr>
          <w:rFonts w:ascii="Times New Roman" w:hAnsi="Times New Roman" w:cs="Times New Roman"/>
          <w:i/>
          <w:iCs/>
        </w:rPr>
      </w:pPr>
      <w:r w:rsidRPr="00240CF5">
        <w:rPr>
          <w:rFonts w:ascii="Times New Roman" w:hAnsi="Times New Roman" w:cs="Times New Roman"/>
          <w:i/>
          <w:iCs/>
        </w:rPr>
        <w:t>Figure 4: Null</w:t>
      </w:r>
      <w:r w:rsidR="009F2D41" w:rsidRPr="00240CF5">
        <w:rPr>
          <w:rFonts w:ascii="Times New Roman" w:hAnsi="Times New Roman" w:cs="Times New Roman"/>
          <w:i/>
          <w:iCs/>
        </w:rPr>
        <w:t xml:space="preserve"> value deletion</w:t>
      </w:r>
    </w:p>
    <w:p w14:paraId="03F4EFEA" w14:textId="66A498FB" w:rsidR="003A135D" w:rsidRPr="00240CF5" w:rsidRDefault="003A135D" w:rsidP="00697EAF">
      <w:pPr>
        <w:spacing w:line="360" w:lineRule="auto"/>
        <w:rPr>
          <w:rFonts w:ascii="Times New Roman" w:hAnsi="Times New Roman" w:cs="Times New Roman"/>
        </w:rPr>
      </w:pPr>
      <w:r w:rsidRPr="00240CF5">
        <w:rPr>
          <w:rFonts w:ascii="Times New Roman" w:hAnsi="Times New Roman" w:cs="Times New Roman"/>
        </w:rPr>
        <w:lastRenderedPageBreak/>
        <w:t>Lastly, the “SELECT” and “ISNULL” queries are applied again to the profit column to ensure that the data is cleaned (</w:t>
      </w:r>
      <w:r w:rsidRPr="00240CF5">
        <w:rPr>
          <w:rFonts w:ascii="Times New Roman" w:hAnsi="Times New Roman" w:cs="Times New Roman"/>
          <w:i/>
          <w:iCs/>
        </w:rPr>
        <w:t>figure 5</w:t>
      </w:r>
      <w:r w:rsidRPr="00240CF5">
        <w:rPr>
          <w:rFonts w:ascii="Times New Roman" w:hAnsi="Times New Roman" w:cs="Times New Roman"/>
        </w:rPr>
        <w:t>).</w:t>
      </w:r>
    </w:p>
    <w:p w14:paraId="7B59E5F9" w14:textId="77777777" w:rsidR="00E82A4C" w:rsidRPr="00240CF5" w:rsidRDefault="00E82A4C" w:rsidP="00697EAF">
      <w:pPr>
        <w:spacing w:line="360" w:lineRule="auto"/>
        <w:rPr>
          <w:rFonts w:ascii="Times New Roman" w:hAnsi="Times New Roman" w:cs="Times New Roman"/>
          <w:i/>
          <w:iCs/>
        </w:rPr>
      </w:pPr>
    </w:p>
    <w:p w14:paraId="10EBD537" w14:textId="050A94C8" w:rsidR="00444FB6" w:rsidRPr="00240CF5" w:rsidRDefault="00444FB6" w:rsidP="00697EAF">
      <w:pPr>
        <w:spacing w:line="360" w:lineRule="auto"/>
        <w:jc w:val="center"/>
        <w:rPr>
          <w:rFonts w:ascii="Times New Roman" w:hAnsi="Times New Roman" w:cs="Times New Roman"/>
          <w:b/>
          <w:bCs/>
        </w:rPr>
      </w:pPr>
      <w:r w:rsidRPr="00240CF5">
        <w:rPr>
          <w:rFonts w:ascii="Times New Roman" w:hAnsi="Times New Roman" w:cs="Times New Roman"/>
          <w:b/>
          <w:bCs/>
          <w:noProof/>
        </w:rPr>
        <w:drawing>
          <wp:inline distT="0" distB="0" distL="0" distR="0" wp14:anchorId="01FA7096" wp14:editId="18304282">
            <wp:extent cx="5783580" cy="3627120"/>
            <wp:effectExtent l="0" t="0" r="7620" b="0"/>
            <wp:docPr id="956725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25288" name=""/>
                    <pic:cNvPicPr/>
                  </pic:nvPicPr>
                  <pic:blipFill>
                    <a:blip r:embed="rId12"/>
                    <a:stretch>
                      <a:fillRect/>
                    </a:stretch>
                  </pic:blipFill>
                  <pic:spPr>
                    <a:xfrm>
                      <a:off x="0" y="0"/>
                      <a:ext cx="5783580" cy="3627120"/>
                    </a:xfrm>
                    <a:prstGeom prst="rect">
                      <a:avLst/>
                    </a:prstGeom>
                  </pic:spPr>
                </pic:pic>
              </a:graphicData>
            </a:graphic>
          </wp:inline>
        </w:drawing>
      </w:r>
    </w:p>
    <w:p w14:paraId="7C06E7BF" w14:textId="75025033" w:rsidR="009F2D41" w:rsidRPr="00240CF5" w:rsidRDefault="009F2D41" w:rsidP="00697EAF">
      <w:pPr>
        <w:spacing w:line="360" w:lineRule="auto"/>
        <w:jc w:val="center"/>
        <w:rPr>
          <w:rFonts w:ascii="Times New Roman" w:hAnsi="Times New Roman" w:cs="Times New Roman"/>
          <w:i/>
          <w:iCs/>
        </w:rPr>
      </w:pPr>
      <w:r w:rsidRPr="00240CF5">
        <w:rPr>
          <w:rFonts w:ascii="Times New Roman" w:hAnsi="Times New Roman" w:cs="Times New Roman"/>
          <w:i/>
          <w:iCs/>
        </w:rPr>
        <w:t xml:space="preserve">Figure 5: </w:t>
      </w:r>
      <w:r w:rsidR="00EA7A9E" w:rsidRPr="00240CF5">
        <w:rPr>
          <w:rFonts w:ascii="Times New Roman" w:hAnsi="Times New Roman" w:cs="Times New Roman"/>
          <w:i/>
          <w:iCs/>
        </w:rPr>
        <w:t>R</w:t>
      </w:r>
      <w:r w:rsidRPr="00240CF5">
        <w:rPr>
          <w:rFonts w:ascii="Times New Roman" w:hAnsi="Times New Roman" w:cs="Times New Roman"/>
          <w:i/>
          <w:iCs/>
        </w:rPr>
        <w:t>esult</w:t>
      </w:r>
      <w:r w:rsidR="00EA7A9E" w:rsidRPr="00240CF5">
        <w:rPr>
          <w:rFonts w:ascii="Times New Roman" w:hAnsi="Times New Roman" w:cs="Times New Roman"/>
          <w:i/>
          <w:iCs/>
        </w:rPr>
        <w:t xml:space="preserve"> evaluation</w:t>
      </w:r>
      <w:r w:rsidRPr="00240CF5">
        <w:rPr>
          <w:rFonts w:ascii="Times New Roman" w:hAnsi="Times New Roman" w:cs="Times New Roman"/>
          <w:i/>
          <w:iCs/>
        </w:rPr>
        <w:t xml:space="preserve"> after handling null values</w:t>
      </w:r>
    </w:p>
    <w:p w14:paraId="30B0F992" w14:textId="252A5F0F" w:rsidR="001750AF" w:rsidRPr="00240CF5" w:rsidRDefault="001750AF" w:rsidP="00697EAF">
      <w:pPr>
        <w:spacing w:line="360" w:lineRule="auto"/>
        <w:rPr>
          <w:rFonts w:ascii="Times New Roman" w:hAnsi="Times New Roman" w:cs="Times New Roman"/>
        </w:rPr>
      </w:pPr>
      <w:r w:rsidRPr="00240CF5">
        <w:rPr>
          <w:rFonts w:ascii="Times New Roman" w:hAnsi="Times New Roman" w:cs="Times New Roman"/>
        </w:rPr>
        <w:t xml:space="preserve">After </w:t>
      </w:r>
      <w:r w:rsidR="00010BE0">
        <w:rPr>
          <w:rFonts w:ascii="Times New Roman" w:hAnsi="Times New Roman" w:cs="Times New Roman"/>
        </w:rPr>
        <w:t xml:space="preserve">the </w:t>
      </w:r>
      <w:r w:rsidRPr="00240CF5">
        <w:rPr>
          <w:rFonts w:ascii="Times New Roman" w:hAnsi="Times New Roman" w:cs="Times New Roman"/>
        </w:rPr>
        <w:t>data cleansing process</w:t>
      </w:r>
      <w:r w:rsidR="00010BE0">
        <w:rPr>
          <w:rFonts w:ascii="Times New Roman" w:hAnsi="Times New Roman" w:cs="Times New Roman"/>
        </w:rPr>
        <w:t xml:space="preserve"> is performed successfully</w:t>
      </w:r>
      <w:r w:rsidRPr="00240CF5">
        <w:rPr>
          <w:rFonts w:ascii="Times New Roman" w:hAnsi="Times New Roman" w:cs="Times New Roman"/>
        </w:rPr>
        <w:t>, cleaned data of global bike retailing are analysed and visualised using four key me</w:t>
      </w:r>
      <w:r w:rsidR="00FA6563" w:rsidRPr="00240CF5">
        <w:rPr>
          <w:rFonts w:ascii="Times New Roman" w:hAnsi="Times New Roman" w:cs="Times New Roman"/>
        </w:rPr>
        <w:t>asurement</w:t>
      </w:r>
      <w:r w:rsidRPr="00240CF5">
        <w:rPr>
          <w:rFonts w:ascii="Times New Roman" w:hAnsi="Times New Roman" w:cs="Times New Roman"/>
        </w:rPr>
        <w:t>s</w:t>
      </w:r>
      <w:r w:rsidR="000F1DD2" w:rsidRPr="00240CF5">
        <w:rPr>
          <w:rFonts w:ascii="Times New Roman" w:hAnsi="Times New Roman" w:cs="Times New Roman"/>
        </w:rPr>
        <w:t xml:space="preserve"> mentioned in the data brief section</w:t>
      </w:r>
      <w:r w:rsidRPr="00240CF5">
        <w:rPr>
          <w:rFonts w:ascii="Times New Roman" w:hAnsi="Times New Roman" w:cs="Times New Roman"/>
        </w:rPr>
        <w:t xml:space="preserve">. </w:t>
      </w:r>
    </w:p>
    <w:p w14:paraId="1D69ADBC" w14:textId="2C15AD45" w:rsidR="001B628A" w:rsidRPr="00240CF5" w:rsidRDefault="00262FCD" w:rsidP="00697EAF">
      <w:pPr>
        <w:pStyle w:val="Heading1"/>
        <w:numPr>
          <w:ilvl w:val="0"/>
          <w:numId w:val="1"/>
        </w:numPr>
        <w:spacing w:line="360" w:lineRule="auto"/>
        <w:rPr>
          <w:rFonts w:cs="Times New Roman"/>
        </w:rPr>
      </w:pPr>
      <w:bookmarkStart w:id="4" w:name="_Toc158337230"/>
      <w:r w:rsidRPr="00240CF5">
        <w:rPr>
          <w:rFonts w:cs="Times New Roman"/>
        </w:rPr>
        <w:t>Analysing k</w:t>
      </w:r>
      <w:r w:rsidR="008069EF" w:rsidRPr="00240CF5">
        <w:rPr>
          <w:rFonts w:cs="Times New Roman"/>
        </w:rPr>
        <w:t xml:space="preserve">ey metrics </w:t>
      </w:r>
      <w:r w:rsidRPr="00240CF5">
        <w:rPr>
          <w:rFonts w:cs="Times New Roman"/>
        </w:rPr>
        <w:t>and Data insights</w:t>
      </w:r>
      <w:bookmarkEnd w:id="4"/>
    </w:p>
    <w:p w14:paraId="2C04B43A" w14:textId="4181DBBC" w:rsidR="00221930" w:rsidRPr="00240CF5" w:rsidRDefault="00A06A58" w:rsidP="00697EAF">
      <w:pPr>
        <w:pStyle w:val="Heading2"/>
        <w:numPr>
          <w:ilvl w:val="1"/>
          <w:numId w:val="1"/>
        </w:numPr>
        <w:spacing w:line="360" w:lineRule="auto"/>
        <w:rPr>
          <w:rFonts w:ascii="Times New Roman" w:hAnsi="Times New Roman" w:cs="Times New Roman"/>
          <w:color w:val="auto"/>
          <w:sz w:val="24"/>
          <w:szCs w:val="24"/>
        </w:rPr>
      </w:pPr>
      <w:bookmarkStart w:id="5" w:name="_Toc158337231"/>
      <w:r w:rsidRPr="00240CF5">
        <w:rPr>
          <w:rFonts w:ascii="Times New Roman" w:hAnsi="Times New Roman" w:cs="Times New Roman"/>
          <w:i/>
          <w:iCs/>
          <w:color w:val="auto"/>
          <w:sz w:val="24"/>
          <w:szCs w:val="24"/>
        </w:rPr>
        <w:t>Product categories’ distribution</w:t>
      </w:r>
      <w:r w:rsidR="00221930" w:rsidRPr="00240CF5">
        <w:rPr>
          <w:rFonts w:ascii="Times New Roman" w:hAnsi="Times New Roman" w:cs="Times New Roman"/>
          <w:color w:val="auto"/>
          <w:sz w:val="24"/>
          <w:szCs w:val="24"/>
        </w:rPr>
        <w:t>:</w:t>
      </w:r>
      <w:bookmarkEnd w:id="5"/>
    </w:p>
    <w:p w14:paraId="091B1231" w14:textId="658D9325" w:rsidR="00A06A58" w:rsidRPr="00240CF5" w:rsidRDefault="00A06A58" w:rsidP="00697EAF">
      <w:pPr>
        <w:spacing w:line="360" w:lineRule="auto"/>
        <w:rPr>
          <w:rFonts w:ascii="Times New Roman" w:hAnsi="Times New Roman" w:cs="Times New Roman"/>
        </w:rPr>
      </w:pPr>
      <w:r w:rsidRPr="00240CF5">
        <w:rPr>
          <w:rFonts w:ascii="Times New Roman" w:eastAsiaTheme="majorEastAsia" w:hAnsi="Times New Roman" w:cs="Times New Roman"/>
        </w:rPr>
        <w:t xml:space="preserve">The first measurement compares the </w:t>
      </w:r>
      <w:r w:rsidR="00584B92" w:rsidRPr="00240CF5">
        <w:rPr>
          <w:rFonts w:ascii="Times New Roman" w:eastAsiaTheme="majorEastAsia" w:hAnsi="Times New Roman" w:cs="Times New Roman"/>
        </w:rPr>
        <w:t xml:space="preserve">total </w:t>
      </w:r>
      <w:r w:rsidRPr="00240CF5">
        <w:rPr>
          <w:rFonts w:ascii="Times New Roman" w:eastAsiaTheme="majorEastAsia" w:hAnsi="Times New Roman" w:cs="Times New Roman"/>
        </w:rPr>
        <w:t>demand</w:t>
      </w:r>
      <w:r w:rsidR="00584B92" w:rsidRPr="00240CF5">
        <w:rPr>
          <w:rFonts w:ascii="Times New Roman" w:eastAsiaTheme="majorEastAsia" w:hAnsi="Times New Roman" w:cs="Times New Roman"/>
        </w:rPr>
        <w:t xml:space="preserve"> or order quantity</w:t>
      </w:r>
      <w:r w:rsidRPr="00240CF5">
        <w:rPr>
          <w:rFonts w:ascii="Times New Roman" w:eastAsiaTheme="majorEastAsia" w:hAnsi="Times New Roman" w:cs="Times New Roman"/>
        </w:rPr>
        <w:t xml:space="preserve"> </w:t>
      </w:r>
      <w:r w:rsidR="00584B92" w:rsidRPr="00240CF5">
        <w:rPr>
          <w:rFonts w:ascii="Times New Roman" w:eastAsiaTheme="majorEastAsia" w:hAnsi="Times New Roman" w:cs="Times New Roman"/>
        </w:rPr>
        <w:t>of</w:t>
      </w:r>
      <w:r w:rsidRPr="00240CF5">
        <w:rPr>
          <w:rFonts w:ascii="Times New Roman" w:eastAsiaTheme="majorEastAsia" w:hAnsi="Times New Roman" w:cs="Times New Roman"/>
        </w:rPr>
        <w:t xml:space="preserve"> three main </w:t>
      </w:r>
      <w:r w:rsidR="00584B92" w:rsidRPr="00240CF5">
        <w:rPr>
          <w:rFonts w:ascii="Times New Roman" w:eastAsiaTheme="majorEastAsia" w:hAnsi="Times New Roman" w:cs="Times New Roman"/>
        </w:rPr>
        <w:t>product categories</w:t>
      </w:r>
      <w:r w:rsidRPr="00240CF5">
        <w:rPr>
          <w:rFonts w:ascii="Times New Roman" w:eastAsiaTheme="majorEastAsia" w:hAnsi="Times New Roman" w:cs="Times New Roman"/>
        </w:rPr>
        <w:t xml:space="preserve"> in the selected dataset including accessories, bikes and clothing in each year from 2011 to 2016. </w:t>
      </w:r>
      <w:r w:rsidR="00584B92" w:rsidRPr="00240CF5">
        <w:rPr>
          <w:rFonts w:ascii="Times New Roman" w:eastAsiaTheme="majorEastAsia" w:hAnsi="Times New Roman" w:cs="Times New Roman"/>
        </w:rPr>
        <w:t>In other words, t</w:t>
      </w:r>
      <w:r w:rsidRPr="00240CF5">
        <w:rPr>
          <w:rFonts w:ascii="Times New Roman" w:eastAsiaTheme="majorEastAsia" w:hAnsi="Times New Roman" w:cs="Times New Roman"/>
        </w:rPr>
        <w:t>his metric</w:t>
      </w:r>
      <w:r w:rsidR="00584B92" w:rsidRPr="00240CF5">
        <w:rPr>
          <w:rFonts w:ascii="Times New Roman" w:eastAsiaTheme="majorEastAsia" w:hAnsi="Times New Roman" w:cs="Times New Roman"/>
        </w:rPr>
        <w:t xml:space="preserve"> provides information about the popularity of each category in the given period to support </w:t>
      </w:r>
      <w:r w:rsidR="00417419" w:rsidRPr="00240CF5">
        <w:rPr>
          <w:rFonts w:ascii="Times New Roman" w:eastAsiaTheme="majorEastAsia" w:hAnsi="Times New Roman" w:cs="Times New Roman"/>
        </w:rPr>
        <w:t>operational</w:t>
      </w:r>
      <w:r w:rsidR="00584B92" w:rsidRPr="00240CF5">
        <w:rPr>
          <w:rFonts w:ascii="Times New Roman" w:eastAsiaTheme="majorEastAsia" w:hAnsi="Times New Roman" w:cs="Times New Roman"/>
        </w:rPr>
        <w:t xml:space="preserve"> decision</w:t>
      </w:r>
      <w:r w:rsidR="00417419" w:rsidRPr="00240CF5">
        <w:rPr>
          <w:rFonts w:ascii="Times New Roman" w:eastAsiaTheme="majorEastAsia" w:hAnsi="Times New Roman" w:cs="Times New Roman"/>
        </w:rPr>
        <w:t>s such as</w:t>
      </w:r>
      <w:r w:rsidR="00584B92" w:rsidRPr="00240CF5">
        <w:rPr>
          <w:rFonts w:ascii="Times New Roman" w:eastAsiaTheme="majorEastAsia" w:hAnsi="Times New Roman" w:cs="Times New Roman"/>
        </w:rPr>
        <w:t xml:space="preserve"> </w:t>
      </w:r>
      <w:r w:rsidR="00417419" w:rsidRPr="00240CF5">
        <w:rPr>
          <w:rFonts w:ascii="Times New Roman" w:eastAsiaTheme="majorEastAsia" w:hAnsi="Times New Roman" w:cs="Times New Roman"/>
        </w:rPr>
        <w:t>pricing strateg</w:t>
      </w:r>
      <w:r w:rsidR="009F71C8" w:rsidRPr="00240CF5">
        <w:rPr>
          <w:rFonts w:ascii="Times New Roman" w:eastAsiaTheme="majorEastAsia" w:hAnsi="Times New Roman" w:cs="Times New Roman"/>
        </w:rPr>
        <w:t>ies</w:t>
      </w:r>
      <w:r w:rsidR="00417419" w:rsidRPr="00240CF5">
        <w:rPr>
          <w:rFonts w:ascii="Times New Roman" w:eastAsiaTheme="majorEastAsia" w:hAnsi="Times New Roman" w:cs="Times New Roman"/>
        </w:rPr>
        <w:t xml:space="preserve"> or</w:t>
      </w:r>
      <w:r w:rsidR="00584B92" w:rsidRPr="00240CF5">
        <w:rPr>
          <w:rFonts w:ascii="Times New Roman" w:eastAsiaTheme="majorEastAsia" w:hAnsi="Times New Roman" w:cs="Times New Roman"/>
        </w:rPr>
        <w:t xml:space="preserve"> </w:t>
      </w:r>
      <w:r w:rsidR="009F71C8" w:rsidRPr="00240CF5">
        <w:rPr>
          <w:rFonts w:ascii="Times New Roman" w:eastAsiaTheme="majorEastAsia" w:hAnsi="Times New Roman" w:cs="Times New Roman"/>
        </w:rPr>
        <w:t>production quotas to</w:t>
      </w:r>
      <w:r w:rsidR="00417419" w:rsidRPr="00240CF5">
        <w:rPr>
          <w:rFonts w:ascii="Times New Roman" w:eastAsiaTheme="majorEastAsia" w:hAnsi="Times New Roman" w:cs="Times New Roman"/>
        </w:rPr>
        <w:t xml:space="preserve"> fit the</w:t>
      </w:r>
      <w:r w:rsidR="00584B92" w:rsidRPr="00240CF5">
        <w:rPr>
          <w:rFonts w:ascii="Times New Roman" w:eastAsiaTheme="majorEastAsia" w:hAnsi="Times New Roman" w:cs="Times New Roman"/>
        </w:rPr>
        <w:t xml:space="preserve"> market demand</w:t>
      </w:r>
      <w:r w:rsidR="00417419" w:rsidRPr="00240CF5">
        <w:rPr>
          <w:rFonts w:ascii="Times New Roman" w:eastAsiaTheme="majorEastAsia" w:hAnsi="Times New Roman" w:cs="Times New Roman"/>
        </w:rPr>
        <w:t xml:space="preserve"> and maximise revenue</w:t>
      </w:r>
      <w:r w:rsidR="000D7A9C" w:rsidRPr="00240CF5">
        <w:rPr>
          <w:rFonts w:ascii="Times New Roman" w:eastAsiaTheme="majorEastAsia" w:hAnsi="Times New Roman" w:cs="Times New Roman"/>
        </w:rPr>
        <w:t xml:space="preserve"> (</w:t>
      </w:r>
      <w:r w:rsidR="000D7A9C" w:rsidRPr="00240CF5">
        <w:rPr>
          <w:rFonts w:ascii="Times New Roman" w:hAnsi="Times New Roman" w:cs="Times New Roman"/>
        </w:rPr>
        <w:t>Shen</w:t>
      </w:r>
      <w:r w:rsidR="000D7A9C" w:rsidRPr="00240CF5">
        <w:rPr>
          <w:rFonts w:ascii="Times New Roman" w:hAnsi="Times New Roman" w:cs="Times New Roman"/>
        </w:rPr>
        <w:t xml:space="preserve"> et al.</w:t>
      </w:r>
      <w:r w:rsidR="000D7A9C" w:rsidRPr="00240CF5">
        <w:rPr>
          <w:rFonts w:ascii="Times New Roman" w:hAnsi="Times New Roman" w:cs="Times New Roman"/>
        </w:rPr>
        <w:t>, 2014</w:t>
      </w:r>
      <w:r w:rsidR="009D3584" w:rsidRPr="00240CF5">
        <w:rPr>
          <w:rFonts w:ascii="Times New Roman" w:hAnsi="Times New Roman" w:cs="Times New Roman"/>
        </w:rPr>
        <w:t xml:space="preserve">; </w:t>
      </w:r>
      <w:proofErr w:type="spellStart"/>
      <w:r w:rsidR="009D3584" w:rsidRPr="00240CF5">
        <w:rPr>
          <w:rFonts w:ascii="Times New Roman" w:hAnsi="Times New Roman" w:cs="Times New Roman"/>
        </w:rPr>
        <w:t>Tahat</w:t>
      </w:r>
      <w:proofErr w:type="spellEnd"/>
      <w:r w:rsidR="009D3584" w:rsidRPr="00240CF5">
        <w:rPr>
          <w:rFonts w:ascii="Times New Roman" w:hAnsi="Times New Roman" w:cs="Times New Roman"/>
        </w:rPr>
        <w:t>,</w:t>
      </w:r>
      <w:r w:rsidR="009D3584" w:rsidRPr="00240CF5">
        <w:rPr>
          <w:rFonts w:ascii="Times New Roman" w:hAnsi="Times New Roman" w:cs="Times New Roman"/>
        </w:rPr>
        <w:t xml:space="preserve"> </w:t>
      </w:r>
      <w:r w:rsidR="009D3584" w:rsidRPr="00240CF5">
        <w:rPr>
          <w:rFonts w:ascii="Times New Roman" w:hAnsi="Times New Roman" w:cs="Times New Roman"/>
        </w:rPr>
        <w:t>2023</w:t>
      </w:r>
      <w:r w:rsidR="000D7A9C" w:rsidRPr="00240CF5">
        <w:rPr>
          <w:rFonts w:ascii="Times New Roman" w:hAnsi="Times New Roman" w:cs="Times New Roman"/>
        </w:rPr>
        <w:t>)</w:t>
      </w:r>
      <w:r w:rsidR="00584B92" w:rsidRPr="00240CF5">
        <w:rPr>
          <w:rFonts w:ascii="Times New Roman" w:eastAsiaTheme="majorEastAsia" w:hAnsi="Times New Roman" w:cs="Times New Roman"/>
        </w:rPr>
        <w:t xml:space="preserve">. </w:t>
      </w:r>
    </w:p>
    <w:p w14:paraId="5A8EFFD4" w14:textId="3AF94946" w:rsidR="00071342" w:rsidRPr="00240CF5" w:rsidRDefault="00071342" w:rsidP="00697EAF">
      <w:pPr>
        <w:spacing w:line="360" w:lineRule="auto"/>
        <w:rPr>
          <w:rFonts w:ascii="Times New Roman" w:hAnsi="Times New Roman" w:cs="Times New Roman"/>
        </w:rPr>
      </w:pPr>
      <w:r w:rsidRPr="00240CF5">
        <w:rPr>
          <w:rFonts w:ascii="Times New Roman" w:hAnsi="Times New Roman" w:cs="Times New Roman"/>
        </w:rPr>
        <w:lastRenderedPageBreak/>
        <w:drawing>
          <wp:inline distT="0" distB="0" distL="0" distR="0" wp14:anchorId="6D8D0F40" wp14:editId="2F130B56">
            <wp:extent cx="5731510" cy="3554095"/>
            <wp:effectExtent l="0" t="0" r="2540" b="8255"/>
            <wp:docPr id="508169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69316" name=""/>
                    <pic:cNvPicPr/>
                  </pic:nvPicPr>
                  <pic:blipFill>
                    <a:blip r:embed="rId13"/>
                    <a:stretch>
                      <a:fillRect/>
                    </a:stretch>
                  </pic:blipFill>
                  <pic:spPr>
                    <a:xfrm>
                      <a:off x="0" y="0"/>
                      <a:ext cx="5731510" cy="3554095"/>
                    </a:xfrm>
                    <a:prstGeom prst="rect">
                      <a:avLst/>
                    </a:prstGeom>
                  </pic:spPr>
                </pic:pic>
              </a:graphicData>
            </a:graphic>
          </wp:inline>
        </w:drawing>
      </w:r>
    </w:p>
    <w:p w14:paraId="7C2EC9F7" w14:textId="3F64D622" w:rsidR="00071342" w:rsidRPr="00240CF5" w:rsidRDefault="00071342" w:rsidP="00697EAF">
      <w:pPr>
        <w:spacing w:line="360" w:lineRule="auto"/>
        <w:jc w:val="center"/>
        <w:rPr>
          <w:rFonts w:ascii="Times New Roman" w:hAnsi="Times New Roman" w:cs="Times New Roman"/>
          <w:i/>
          <w:iCs/>
        </w:rPr>
      </w:pPr>
      <w:r w:rsidRPr="00240CF5">
        <w:rPr>
          <w:rFonts w:ascii="Times New Roman" w:hAnsi="Times New Roman" w:cs="Times New Roman"/>
          <w:i/>
          <w:iCs/>
        </w:rPr>
        <w:t>Figure</w:t>
      </w:r>
      <w:r w:rsidR="003A135D" w:rsidRPr="00240CF5">
        <w:rPr>
          <w:rFonts w:ascii="Times New Roman" w:hAnsi="Times New Roman" w:cs="Times New Roman"/>
          <w:i/>
          <w:iCs/>
        </w:rPr>
        <w:t xml:space="preserve"> 6: The </w:t>
      </w:r>
      <w:r w:rsidR="00A06A58" w:rsidRPr="00240CF5">
        <w:rPr>
          <w:rFonts w:ascii="Times New Roman" w:hAnsi="Times New Roman" w:cs="Times New Roman"/>
          <w:i/>
          <w:iCs/>
        </w:rPr>
        <w:t>annual distribution</w:t>
      </w:r>
      <w:r w:rsidR="003A135D" w:rsidRPr="00240CF5">
        <w:rPr>
          <w:rFonts w:ascii="Times New Roman" w:hAnsi="Times New Roman" w:cs="Times New Roman"/>
          <w:i/>
          <w:iCs/>
        </w:rPr>
        <w:t xml:space="preserve"> of 3 product categories</w:t>
      </w:r>
    </w:p>
    <w:p w14:paraId="22B06F75" w14:textId="748B1FE6" w:rsidR="00221930" w:rsidRPr="00240CF5" w:rsidRDefault="005E0B84" w:rsidP="00697EAF">
      <w:pPr>
        <w:spacing w:line="360" w:lineRule="auto"/>
        <w:rPr>
          <w:rFonts w:ascii="Times New Roman" w:hAnsi="Times New Roman" w:cs="Times New Roman"/>
        </w:rPr>
      </w:pPr>
      <w:r w:rsidRPr="00240CF5">
        <w:rPr>
          <w:rFonts w:ascii="Times New Roman" w:hAnsi="Times New Roman" w:cs="Times New Roman"/>
          <w:b/>
          <w:bCs/>
        </w:rPr>
        <w:t>Data insight</w:t>
      </w:r>
      <w:r w:rsidR="00D45EEC" w:rsidRPr="00240CF5">
        <w:rPr>
          <w:rFonts w:ascii="Times New Roman" w:hAnsi="Times New Roman" w:cs="Times New Roman"/>
          <w:b/>
          <w:bCs/>
        </w:rPr>
        <w:t>s</w:t>
      </w:r>
      <w:r w:rsidRPr="00240CF5">
        <w:rPr>
          <w:rFonts w:ascii="Times New Roman" w:hAnsi="Times New Roman" w:cs="Times New Roman"/>
          <w:b/>
          <w:bCs/>
        </w:rPr>
        <w:t>:</w:t>
      </w:r>
      <w:r w:rsidR="00A02B68" w:rsidRPr="00240CF5">
        <w:rPr>
          <w:rFonts w:ascii="Times New Roman" w:hAnsi="Times New Roman" w:cs="Times New Roman"/>
          <w:b/>
          <w:bCs/>
        </w:rPr>
        <w:t xml:space="preserve"> </w:t>
      </w:r>
      <w:r w:rsidR="00AA5B81" w:rsidRPr="00AA5B81">
        <w:rPr>
          <w:rFonts w:ascii="Times New Roman" w:hAnsi="Times New Roman" w:cs="Times New Roman"/>
        </w:rPr>
        <w:t xml:space="preserve">Figure 6 shows six Tableau-generated pie charts that </w:t>
      </w:r>
      <w:r w:rsidR="00AA5B81">
        <w:rPr>
          <w:rFonts w:ascii="Times New Roman" w:hAnsi="Times New Roman" w:cs="Times New Roman"/>
        </w:rPr>
        <w:t xml:space="preserve">demonstrate </w:t>
      </w:r>
      <w:r w:rsidR="00AA5B81" w:rsidRPr="00AA5B81">
        <w:rPr>
          <w:rFonts w:ascii="Times New Roman" w:hAnsi="Times New Roman" w:cs="Times New Roman"/>
        </w:rPr>
        <w:t xml:space="preserve">the total order </w:t>
      </w:r>
      <w:r w:rsidR="00AA5B81">
        <w:rPr>
          <w:rFonts w:ascii="Times New Roman" w:hAnsi="Times New Roman" w:cs="Times New Roman"/>
        </w:rPr>
        <w:t>quantity</w:t>
      </w:r>
      <w:r w:rsidR="00AA5B81" w:rsidRPr="00AA5B81">
        <w:rPr>
          <w:rFonts w:ascii="Times New Roman" w:hAnsi="Times New Roman" w:cs="Times New Roman"/>
        </w:rPr>
        <w:t xml:space="preserve"> for each of the three product categories over the course of six years, from 2011 to 2016. Since there was no information available for the other two cycling product categories in 2011 and 2012, all orders were placed under the bikes category during those years</w:t>
      </w:r>
      <w:r w:rsidR="004700CC" w:rsidRPr="00240CF5">
        <w:rPr>
          <w:rFonts w:ascii="Times New Roman" w:hAnsi="Times New Roman" w:cs="Times New Roman"/>
        </w:rPr>
        <w:t xml:space="preserve">. </w:t>
      </w:r>
      <w:r w:rsidR="004700CC" w:rsidRPr="00240CF5">
        <w:rPr>
          <w:rFonts w:ascii="Times New Roman" w:hAnsi="Times New Roman" w:cs="Times New Roman"/>
        </w:rPr>
        <w:t>This might indicate that the bike retailing company only offered bikes at that period. In later years, a</w:t>
      </w:r>
      <w:r w:rsidR="00A02B68" w:rsidRPr="00240CF5">
        <w:rPr>
          <w:rFonts w:ascii="Times New Roman" w:hAnsi="Times New Roman" w:cs="Times New Roman"/>
        </w:rPr>
        <w:t xml:space="preserve">s could be observed, bikes and accessories </w:t>
      </w:r>
      <w:r w:rsidR="004700CC" w:rsidRPr="00240CF5">
        <w:rPr>
          <w:rFonts w:ascii="Times New Roman" w:hAnsi="Times New Roman" w:cs="Times New Roman"/>
        </w:rPr>
        <w:t>were</w:t>
      </w:r>
      <w:r w:rsidR="00A02B68" w:rsidRPr="00240CF5">
        <w:rPr>
          <w:rFonts w:ascii="Times New Roman" w:hAnsi="Times New Roman" w:cs="Times New Roman"/>
        </w:rPr>
        <w:t xml:space="preserve"> the most popular segments whose order quanti</w:t>
      </w:r>
      <w:r w:rsidR="004700CC" w:rsidRPr="00240CF5">
        <w:rPr>
          <w:rFonts w:ascii="Times New Roman" w:hAnsi="Times New Roman" w:cs="Times New Roman"/>
        </w:rPr>
        <w:t xml:space="preserve">ties </w:t>
      </w:r>
      <w:r w:rsidR="00A612E7" w:rsidRPr="00240CF5">
        <w:rPr>
          <w:rFonts w:ascii="Times New Roman" w:hAnsi="Times New Roman" w:cs="Times New Roman"/>
        </w:rPr>
        <w:t xml:space="preserve">alternatively account </w:t>
      </w:r>
      <w:r w:rsidR="00A02B68" w:rsidRPr="00240CF5">
        <w:rPr>
          <w:rFonts w:ascii="Times New Roman" w:hAnsi="Times New Roman" w:cs="Times New Roman"/>
        </w:rPr>
        <w:t>for</w:t>
      </w:r>
      <w:r w:rsidR="004700CC" w:rsidRPr="00240CF5">
        <w:rPr>
          <w:rFonts w:ascii="Times New Roman" w:hAnsi="Times New Roman" w:cs="Times New Roman"/>
        </w:rPr>
        <w:t xml:space="preserve"> 45% to 55% of the total order</w:t>
      </w:r>
      <w:r w:rsidR="00A612E7" w:rsidRPr="00240CF5">
        <w:rPr>
          <w:rFonts w:ascii="Times New Roman" w:hAnsi="Times New Roman" w:cs="Times New Roman"/>
        </w:rPr>
        <w:t xml:space="preserve"> during the period</w:t>
      </w:r>
      <w:r w:rsidR="004700CC" w:rsidRPr="00240CF5">
        <w:rPr>
          <w:rFonts w:ascii="Times New Roman" w:hAnsi="Times New Roman" w:cs="Times New Roman"/>
        </w:rPr>
        <w:t xml:space="preserve"> from 2013 to 2016.</w:t>
      </w:r>
      <w:r w:rsidR="00A612E7" w:rsidRPr="00240CF5">
        <w:rPr>
          <w:rFonts w:ascii="Times New Roman" w:hAnsi="Times New Roman" w:cs="Times New Roman"/>
        </w:rPr>
        <w:t xml:space="preserve"> </w:t>
      </w:r>
      <w:r w:rsidR="00130B53" w:rsidRPr="00240CF5">
        <w:rPr>
          <w:rFonts w:ascii="Times New Roman" w:hAnsi="Times New Roman" w:cs="Times New Roman"/>
        </w:rPr>
        <w:t xml:space="preserve">To utilise the analysed </w:t>
      </w:r>
      <w:r w:rsidR="00D055F1" w:rsidRPr="00240CF5">
        <w:rPr>
          <w:rFonts w:ascii="Times New Roman" w:hAnsi="Times New Roman" w:cs="Times New Roman"/>
        </w:rPr>
        <w:t>statistics</w:t>
      </w:r>
      <w:r w:rsidR="00130B53" w:rsidRPr="00240CF5">
        <w:rPr>
          <w:rFonts w:ascii="Times New Roman" w:hAnsi="Times New Roman" w:cs="Times New Roman"/>
        </w:rPr>
        <w:t xml:space="preserve">, the bike retailing company could adjust the production of bikes and accessories </w:t>
      </w:r>
      <w:r w:rsidR="00D055F1" w:rsidRPr="00240CF5">
        <w:rPr>
          <w:rFonts w:ascii="Times New Roman" w:hAnsi="Times New Roman" w:cs="Times New Roman"/>
        </w:rPr>
        <w:t>as well as their prices to take advantages of the high demand in these categories</w:t>
      </w:r>
      <w:r w:rsidR="000D7A9C" w:rsidRPr="00240CF5">
        <w:rPr>
          <w:rFonts w:ascii="Times New Roman" w:hAnsi="Times New Roman" w:cs="Times New Roman"/>
        </w:rPr>
        <w:t xml:space="preserve"> (</w:t>
      </w:r>
      <w:r w:rsidR="000D7A9C" w:rsidRPr="00240CF5">
        <w:rPr>
          <w:rFonts w:ascii="Times New Roman" w:hAnsi="Times New Roman" w:cs="Times New Roman"/>
        </w:rPr>
        <w:t>Shen</w:t>
      </w:r>
      <w:r w:rsidR="000D7A9C" w:rsidRPr="00240CF5">
        <w:rPr>
          <w:rFonts w:ascii="Times New Roman" w:hAnsi="Times New Roman" w:cs="Times New Roman"/>
        </w:rPr>
        <w:t xml:space="preserve"> et al.</w:t>
      </w:r>
      <w:r w:rsidR="000D7A9C" w:rsidRPr="00240CF5">
        <w:rPr>
          <w:rFonts w:ascii="Times New Roman" w:hAnsi="Times New Roman" w:cs="Times New Roman"/>
        </w:rPr>
        <w:t>, 2014</w:t>
      </w:r>
      <w:r w:rsidR="000D7A9C" w:rsidRPr="00240CF5">
        <w:rPr>
          <w:rFonts w:ascii="Times New Roman" w:hAnsi="Times New Roman" w:cs="Times New Roman"/>
        </w:rPr>
        <w:t>)</w:t>
      </w:r>
      <w:r w:rsidR="00D055F1" w:rsidRPr="00240CF5">
        <w:rPr>
          <w:rFonts w:ascii="Times New Roman" w:hAnsi="Times New Roman" w:cs="Times New Roman"/>
        </w:rPr>
        <w:t xml:space="preserve">. </w:t>
      </w:r>
    </w:p>
    <w:p w14:paraId="3B9FA343" w14:textId="77777777" w:rsidR="001B628A" w:rsidRPr="00240CF5" w:rsidRDefault="001B628A" w:rsidP="00697EAF">
      <w:pPr>
        <w:spacing w:line="360" w:lineRule="auto"/>
        <w:rPr>
          <w:rFonts w:ascii="Times New Roman" w:hAnsi="Times New Roman" w:cs="Times New Roman"/>
        </w:rPr>
      </w:pPr>
    </w:p>
    <w:p w14:paraId="458335A7" w14:textId="22ACE98F" w:rsidR="00221930" w:rsidRPr="00240CF5" w:rsidRDefault="00221930" w:rsidP="00697EAF">
      <w:pPr>
        <w:pStyle w:val="Heading2"/>
        <w:numPr>
          <w:ilvl w:val="1"/>
          <w:numId w:val="1"/>
        </w:numPr>
        <w:spacing w:line="360" w:lineRule="auto"/>
        <w:rPr>
          <w:rFonts w:ascii="Times New Roman" w:hAnsi="Times New Roman" w:cs="Times New Roman"/>
          <w:i/>
          <w:iCs/>
          <w:color w:val="auto"/>
          <w:sz w:val="24"/>
          <w:szCs w:val="24"/>
        </w:rPr>
      </w:pPr>
      <w:bookmarkStart w:id="6" w:name="_Toc158337232"/>
      <w:r w:rsidRPr="00240CF5">
        <w:rPr>
          <w:rFonts w:ascii="Times New Roman" w:hAnsi="Times New Roman" w:cs="Times New Roman"/>
          <w:i/>
          <w:iCs/>
          <w:color w:val="auto"/>
          <w:sz w:val="24"/>
          <w:szCs w:val="24"/>
        </w:rPr>
        <w:t>Total profit by product categories:</w:t>
      </w:r>
      <w:bookmarkEnd w:id="6"/>
    </w:p>
    <w:p w14:paraId="771770EB" w14:textId="36684ACE" w:rsidR="004232C9" w:rsidRPr="00240CF5" w:rsidRDefault="004232C9" w:rsidP="00697EAF">
      <w:pPr>
        <w:spacing w:line="360" w:lineRule="auto"/>
        <w:rPr>
          <w:rFonts w:ascii="Times New Roman" w:hAnsi="Times New Roman" w:cs="Times New Roman"/>
        </w:rPr>
      </w:pPr>
      <w:r w:rsidRPr="00240CF5">
        <w:rPr>
          <w:rFonts w:ascii="Times New Roman" w:hAnsi="Times New Roman" w:cs="Times New Roman"/>
        </w:rPr>
        <w:t xml:space="preserve">Whilst the previous metrics analyses the demand for </w:t>
      </w:r>
      <w:r w:rsidR="00F666FD" w:rsidRPr="00240CF5">
        <w:rPr>
          <w:rFonts w:ascii="Times New Roman" w:hAnsi="Times New Roman" w:cs="Times New Roman"/>
        </w:rPr>
        <w:t>the entire</w:t>
      </w:r>
      <w:r w:rsidRPr="00240CF5">
        <w:rPr>
          <w:rFonts w:ascii="Times New Roman" w:hAnsi="Times New Roman" w:cs="Times New Roman"/>
        </w:rPr>
        <w:t xml:space="preserve"> product </w:t>
      </w:r>
      <w:r w:rsidR="006A4555" w:rsidRPr="00240CF5">
        <w:rPr>
          <w:rFonts w:ascii="Times New Roman" w:hAnsi="Times New Roman" w:cs="Times New Roman"/>
        </w:rPr>
        <w:t>category</w:t>
      </w:r>
      <w:r w:rsidRPr="00240CF5">
        <w:rPr>
          <w:rFonts w:ascii="Times New Roman" w:hAnsi="Times New Roman" w:cs="Times New Roman"/>
        </w:rPr>
        <w:t xml:space="preserve">, this second indicator provides information regarding the profitability of specific products. The purpose of this measurement is to investigate most profitable products so as to adopting </w:t>
      </w:r>
      <w:r w:rsidR="003A61D5" w:rsidRPr="00240CF5">
        <w:rPr>
          <w:rFonts w:ascii="Times New Roman" w:hAnsi="Times New Roman" w:cs="Times New Roman"/>
        </w:rPr>
        <w:t xml:space="preserve">suitable </w:t>
      </w:r>
      <w:r w:rsidR="0083159D" w:rsidRPr="00240CF5">
        <w:rPr>
          <w:rFonts w:ascii="Times New Roman" w:hAnsi="Times New Roman" w:cs="Times New Roman"/>
        </w:rPr>
        <w:t>business strategies such as marketing campaigns, research and development activities. Through these strategies, retailers could promote customer’s engagement with their best products to maximise profit</w:t>
      </w:r>
      <w:r w:rsidR="009D3584" w:rsidRPr="00240CF5">
        <w:rPr>
          <w:rFonts w:ascii="Times New Roman" w:hAnsi="Times New Roman" w:cs="Times New Roman"/>
        </w:rPr>
        <w:t xml:space="preserve"> (</w:t>
      </w:r>
      <w:r w:rsidR="00840A3E" w:rsidRPr="00240CF5">
        <w:rPr>
          <w:rFonts w:ascii="Times New Roman" w:hAnsi="Times New Roman" w:cs="Times New Roman"/>
        </w:rPr>
        <w:t>Mohammed, 2023</w:t>
      </w:r>
      <w:r w:rsidR="00840A3E" w:rsidRPr="00240CF5">
        <w:rPr>
          <w:rFonts w:ascii="Times New Roman" w:hAnsi="Times New Roman" w:cs="Times New Roman"/>
        </w:rPr>
        <w:t xml:space="preserve">; </w:t>
      </w:r>
      <w:proofErr w:type="spellStart"/>
      <w:r w:rsidR="009D3584" w:rsidRPr="00240CF5">
        <w:rPr>
          <w:rFonts w:ascii="Times New Roman" w:hAnsi="Times New Roman" w:cs="Times New Roman"/>
        </w:rPr>
        <w:t>Tahat</w:t>
      </w:r>
      <w:proofErr w:type="spellEnd"/>
      <w:r w:rsidR="009D3584" w:rsidRPr="00240CF5">
        <w:rPr>
          <w:rFonts w:ascii="Times New Roman" w:hAnsi="Times New Roman" w:cs="Times New Roman"/>
        </w:rPr>
        <w:t>,</w:t>
      </w:r>
      <w:r w:rsidR="009D3584" w:rsidRPr="00240CF5">
        <w:rPr>
          <w:rFonts w:ascii="Times New Roman" w:hAnsi="Times New Roman" w:cs="Times New Roman"/>
        </w:rPr>
        <w:t xml:space="preserve"> </w:t>
      </w:r>
      <w:r w:rsidR="009D3584" w:rsidRPr="00240CF5">
        <w:rPr>
          <w:rFonts w:ascii="Times New Roman" w:hAnsi="Times New Roman" w:cs="Times New Roman"/>
        </w:rPr>
        <w:t>2023</w:t>
      </w:r>
      <w:r w:rsidR="009D3584" w:rsidRPr="00240CF5">
        <w:rPr>
          <w:rFonts w:ascii="Times New Roman" w:hAnsi="Times New Roman" w:cs="Times New Roman"/>
        </w:rPr>
        <w:t>)</w:t>
      </w:r>
      <w:r w:rsidR="0083159D" w:rsidRPr="00240CF5">
        <w:rPr>
          <w:rFonts w:ascii="Times New Roman" w:hAnsi="Times New Roman" w:cs="Times New Roman"/>
        </w:rPr>
        <w:t>.</w:t>
      </w:r>
    </w:p>
    <w:p w14:paraId="00FC3A31" w14:textId="77777777" w:rsidR="004232C9" w:rsidRPr="00240CF5" w:rsidRDefault="004232C9" w:rsidP="00697EAF">
      <w:pPr>
        <w:spacing w:line="360" w:lineRule="auto"/>
        <w:rPr>
          <w:rFonts w:ascii="Times New Roman" w:hAnsi="Times New Roman" w:cs="Times New Roman"/>
        </w:rPr>
      </w:pPr>
    </w:p>
    <w:p w14:paraId="41853E0A" w14:textId="6A8BB279" w:rsidR="00262FCD" w:rsidRPr="00240CF5" w:rsidRDefault="00B53401" w:rsidP="00697EAF">
      <w:pPr>
        <w:spacing w:line="360" w:lineRule="auto"/>
        <w:rPr>
          <w:rFonts w:ascii="Times New Roman" w:hAnsi="Times New Roman" w:cs="Times New Roman"/>
        </w:rPr>
      </w:pPr>
      <w:r w:rsidRPr="00240CF5">
        <w:rPr>
          <w:rFonts w:ascii="Times New Roman" w:hAnsi="Times New Roman" w:cs="Times New Roman"/>
        </w:rPr>
        <w:lastRenderedPageBreak/>
        <w:drawing>
          <wp:inline distT="0" distB="0" distL="0" distR="0" wp14:anchorId="0C4AB54F" wp14:editId="4D88E3B4">
            <wp:extent cx="5731510" cy="3713480"/>
            <wp:effectExtent l="0" t="0" r="2540" b="1270"/>
            <wp:docPr id="1018762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62235" name=""/>
                    <pic:cNvPicPr/>
                  </pic:nvPicPr>
                  <pic:blipFill>
                    <a:blip r:embed="rId14"/>
                    <a:stretch>
                      <a:fillRect/>
                    </a:stretch>
                  </pic:blipFill>
                  <pic:spPr>
                    <a:xfrm>
                      <a:off x="0" y="0"/>
                      <a:ext cx="5731510" cy="3713480"/>
                    </a:xfrm>
                    <a:prstGeom prst="rect">
                      <a:avLst/>
                    </a:prstGeom>
                  </pic:spPr>
                </pic:pic>
              </a:graphicData>
            </a:graphic>
          </wp:inline>
        </w:drawing>
      </w:r>
      <w:r w:rsidR="005C5578" w:rsidRPr="00240CF5">
        <w:rPr>
          <w:rFonts w:ascii="Times New Roman" w:hAnsi="Times New Roman" w:cs="Times New Roman"/>
        </w:rPr>
        <w:t xml:space="preserve"> </w:t>
      </w:r>
    </w:p>
    <w:p w14:paraId="3BAB7696" w14:textId="203F6A84" w:rsidR="003A135D" w:rsidRPr="00240CF5" w:rsidRDefault="003A135D" w:rsidP="00697EAF">
      <w:pPr>
        <w:spacing w:line="360" w:lineRule="auto"/>
        <w:jc w:val="center"/>
        <w:rPr>
          <w:rFonts w:ascii="Times New Roman" w:hAnsi="Times New Roman" w:cs="Times New Roman"/>
          <w:i/>
          <w:iCs/>
        </w:rPr>
      </w:pPr>
      <w:r w:rsidRPr="00240CF5">
        <w:rPr>
          <w:rFonts w:ascii="Times New Roman" w:hAnsi="Times New Roman" w:cs="Times New Roman"/>
          <w:i/>
          <w:iCs/>
        </w:rPr>
        <w:t xml:space="preserve">Figure 7: </w:t>
      </w:r>
      <w:r w:rsidR="00955757" w:rsidRPr="00240CF5">
        <w:rPr>
          <w:rFonts w:ascii="Times New Roman" w:hAnsi="Times New Roman" w:cs="Times New Roman"/>
          <w:i/>
          <w:iCs/>
        </w:rPr>
        <w:t>Most profitable products by each category</w:t>
      </w:r>
    </w:p>
    <w:p w14:paraId="0FBB2271" w14:textId="5B64992F" w:rsidR="00221930" w:rsidRPr="00240CF5" w:rsidRDefault="00D45EEC" w:rsidP="00697EAF">
      <w:pPr>
        <w:spacing w:line="360" w:lineRule="auto"/>
        <w:rPr>
          <w:rFonts w:ascii="Times New Roman" w:hAnsi="Times New Roman" w:cs="Times New Roman"/>
        </w:rPr>
      </w:pPr>
      <w:r w:rsidRPr="00240CF5">
        <w:rPr>
          <w:rFonts w:ascii="Times New Roman" w:hAnsi="Times New Roman" w:cs="Times New Roman"/>
          <w:b/>
          <w:bCs/>
        </w:rPr>
        <w:t>Data insights</w:t>
      </w:r>
      <w:r w:rsidR="00931175" w:rsidRPr="00240CF5">
        <w:rPr>
          <w:rFonts w:ascii="Times New Roman" w:hAnsi="Times New Roman" w:cs="Times New Roman"/>
          <w:b/>
          <w:bCs/>
        </w:rPr>
        <w:t xml:space="preserve">: </w:t>
      </w:r>
      <w:r w:rsidR="00931175" w:rsidRPr="00240CF5">
        <w:rPr>
          <w:rFonts w:ascii="Times New Roman" w:hAnsi="Times New Roman" w:cs="Times New Roman"/>
          <w:i/>
          <w:iCs/>
        </w:rPr>
        <w:t xml:space="preserve">Figure 7 </w:t>
      </w:r>
      <w:r w:rsidR="00931175" w:rsidRPr="00240CF5">
        <w:rPr>
          <w:rFonts w:ascii="Times New Roman" w:hAnsi="Times New Roman" w:cs="Times New Roman"/>
        </w:rPr>
        <w:t>illustrated</w:t>
      </w:r>
      <w:r w:rsidR="00A97010" w:rsidRPr="00240CF5">
        <w:rPr>
          <w:rFonts w:ascii="Times New Roman" w:hAnsi="Times New Roman" w:cs="Times New Roman"/>
        </w:rPr>
        <w:t xml:space="preserve"> total profits of three best products amongst 23 goods in all three categories of the bike retailing dataset. To be specific, six bar charts indicate that, within the entire period, Road-150 Red generated the highest profit for the bike selling firm in bikes segment at over 1.5 to 2.7 million profit per year. Meanwhile, Fender set-Mountain and Long-Sleeve Logo Jerseys were the most profitable one in accessories and clothing categories, respectively. </w:t>
      </w:r>
      <w:r w:rsidR="00911E18" w:rsidRPr="00240CF5">
        <w:rPr>
          <w:rFonts w:ascii="Times New Roman" w:hAnsi="Times New Roman" w:cs="Times New Roman"/>
        </w:rPr>
        <w:t>Based on these data, the bike company could develop a marketing or promotion campaign for the three aforementioned products to utilise their profitability and boost the company’s performance</w:t>
      </w:r>
      <w:r w:rsidR="00840A3E" w:rsidRPr="00240CF5">
        <w:rPr>
          <w:rFonts w:ascii="Times New Roman" w:hAnsi="Times New Roman" w:cs="Times New Roman"/>
        </w:rPr>
        <w:t xml:space="preserve"> (</w:t>
      </w:r>
      <w:r w:rsidR="00840A3E" w:rsidRPr="00240CF5">
        <w:rPr>
          <w:rFonts w:ascii="Times New Roman" w:hAnsi="Times New Roman" w:cs="Times New Roman"/>
        </w:rPr>
        <w:t>Mohammed, 2023</w:t>
      </w:r>
      <w:r w:rsidR="00840A3E" w:rsidRPr="00240CF5">
        <w:rPr>
          <w:rFonts w:ascii="Times New Roman" w:hAnsi="Times New Roman" w:cs="Times New Roman"/>
        </w:rPr>
        <w:t>)</w:t>
      </w:r>
      <w:r w:rsidR="00911E18" w:rsidRPr="00240CF5">
        <w:rPr>
          <w:rFonts w:ascii="Times New Roman" w:hAnsi="Times New Roman" w:cs="Times New Roman"/>
        </w:rPr>
        <w:t xml:space="preserve">. </w:t>
      </w:r>
    </w:p>
    <w:p w14:paraId="603FD91A" w14:textId="77777777" w:rsidR="001B628A" w:rsidRPr="00240CF5" w:rsidRDefault="001B628A" w:rsidP="00697EAF">
      <w:pPr>
        <w:spacing w:line="360" w:lineRule="auto"/>
        <w:rPr>
          <w:rFonts w:ascii="Times New Roman" w:hAnsi="Times New Roman" w:cs="Times New Roman"/>
        </w:rPr>
      </w:pPr>
    </w:p>
    <w:p w14:paraId="69E24616" w14:textId="1BA11748" w:rsidR="00221930" w:rsidRPr="00240CF5" w:rsidRDefault="00221930" w:rsidP="00697EAF">
      <w:pPr>
        <w:pStyle w:val="Heading2"/>
        <w:numPr>
          <w:ilvl w:val="1"/>
          <w:numId w:val="1"/>
        </w:numPr>
        <w:spacing w:line="360" w:lineRule="auto"/>
        <w:rPr>
          <w:rFonts w:ascii="Times New Roman" w:hAnsi="Times New Roman" w:cs="Times New Roman"/>
          <w:color w:val="auto"/>
          <w:sz w:val="24"/>
          <w:szCs w:val="24"/>
        </w:rPr>
      </w:pPr>
      <w:bookmarkStart w:id="7" w:name="_Toc158337233"/>
      <w:r w:rsidRPr="00240CF5">
        <w:rPr>
          <w:rFonts w:ascii="Times New Roman" w:hAnsi="Times New Roman" w:cs="Times New Roman"/>
          <w:i/>
          <w:iCs/>
          <w:color w:val="auto"/>
          <w:sz w:val="24"/>
          <w:szCs w:val="24"/>
        </w:rPr>
        <w:t>Total sales by markets</w:t>
      </w:r>
      <w:r w:rsidR="001B628A" w:rsidRPr="00240CF5">
        <w:rPr>
          <w:rFonts w:ascii="Times New Roman" w:hAnsi="Times New Roman" w:cs="Times New Roman"/>
          <w:color w:val="auto"/>
          <w:sz w:val="24"/>
          <w:szCs w:val="24"/>
        </w:rPr>
        <w:t>:</w:t>
      </w:r>
      <w:bookmarkEnd w:id="7"/>
    </w:p>
    <w:p w14:paraId="2E446211" w14:textId="46727B34" w:rsidR="001B628A" w:rsidRPr="00240CF5" w:rsidRDefault="001B628A" w:rsidP="00697EAF">
      <w:pPr>
        <w:spacing w:line="360" w:lineRule="auto"/>
        <w:rPr>
          <w:rFonts w:ascii="Times New Roman" w:hAnsi="Times New Roman" w:cs="Times New Roman"/>
        </w:rPr>
      </w:pPr>
      <w:r w:rsidRPr="00240CF5">
        <w:rPr>
          <w:rFonts w:ascii="Times New Roman" w:eastAsiaTheme="majorEastAsia" w:hAnsi="Times New Roman" w:cs="Times New Roman"/>
        </w:rPr>
        <w:t>In this metric</w:t>
      </w:r>
      <w:r w:rsidR="00F82454" w:rsidRPr="00240CF5">
        <w:rPr>
          <w:rFonts w:ascii="Times New Roman" w:eastAsiaTheme="majorEastAsia" w:hAnsi="Times New Roman" w:cs="Times New Roman"/>
        </w:rPr>
        <w:t xml:space="preserve">, the total revenue of all cycling products in various parts of six countries is visualised as could be seen in </w:t>
      </w:r>
      <w:r w:rsidR="00F82454" w:rsidRPr="00240CF5">
        <w:rPr>
          <w:rFonts w:ascii="Times New Roman" w:eastAsiaTheme="majorEastAsia" w:hAnsi="Times New Roman" w:cs="Times New Roman"/>
          <w:i/>
          <w:iCs/>
        </w:rPr>
        <w:t>figure 8</w:t>
      </w:r>
      <w:r w:rsidR="00F82454" w:rsidRPr="00240CF5">
        <w:rPr>
          <w:rFonts w:ascii="Times New Roman" w:eastAsiaTheme="majorEastAsia" w:hAnsi="Times New Roman" w:cs="Times New Roman"/>
        </w:rPr>
        <w:t xml:space="preserve">. </w:t>
      </w:r>
      <w:r w:rsidR="00296296" w:rsidRPr="00240CF5">
        <w:rPr>
          <w:rFonts w:ascii="Times New Roman" w:eastAsiaTheme="majorEastAsia" w:hAnsi="Times New Roman" w:cs="Times New Roman"/>
        </w:rPr>
        <w:t>The expected outcome is to identify greatest market</w:t>
      </w:r>
      <w:r w:rsidR="00A03502" w:rsidRPr="00240CF5">
        <w:rPr>
          <w:rFonts w:ascii="Times New Roman" w:eastAsiaTheme="majorEastAsia" w:hAnsi="Times New Roman" w:cs="Times New Roman"/>
        </w:rPr>
        <w:t xml:space="preserve">s to promote whilst making decision on </w:t>
      </w:r>
      <w:r w:rsidR="00BD3A8D" w:rsidRPr="00240CF5">
        <w:rPr>
          <w:rFonts w:ascii="Times New Roman" w:eastAsiaTheme="majorEastAsia" w:hAnsi="Times New Roman" w:cs="Times New Roman"/>
        </w:rPr>
        <w:t xml:space="preserve">dealing with </w:t>
      </w:r>
      <w:r w:rsidR="00A03502" w:rsidRPr="00240CF5">
        <w:rPr>
          <w:rFonts w:ascii="Times New Roman" w:eastAsiaTheme="majorEastAsia" w:hAnsi="Times New Roman" w:cs="Times New Roman"/>
        </w:rPr>
        <w:t>worst markets such as withdrawing or producing better business strategies</w:t>
      </w:r>
      <w:r w:rsidR="00D268DC" w:rsidRPr="00240CF5">
        <w:rPr>
          <w:rFonts w:ascii="Times New Roman" w:eastAsiaTheme="majorEastAsia" w:hAnsi="Times New Roman" w:cs="Times New Roman"/>
        </w:rPr>
        <w:t xml:space="preserve"> (</w:t>
      </w:r>
      <w:proofErr w:type="spellStart"/>
      <w:r w:rsidR="00D268DC" w:rsidRPr="00240CF5">
        <w:rPr>
          <w:rFonts w:ascii="Times New Roman" w:hAnsi="Times New Roman" w:cs="Times New Roman"/>
        </w:rPr>
        <w:t>Rooderkerk</w:t>
      </w:r>
      <w:proofErr w:type="spellEnd"/>
      <w:r w:rsidR="00D268DC" w:rsidRPr="00240CF5">
        <w:rPr>
          <w:rFonts w:ascii="Times New Roman" w:hAnsi="Times New Roman" w:cs="Times New Roman"/>
        </w:rPr>
        <w:t xml:space="preserve"> et al., 2022)</w:t>
      </w:r>
      <w:r w:rsidR="00A03502" w:rsidRPr="00240CF5">
        <w:rPr>
          <w:rFonts w:ascii="Times New Roman" w:eastAsiaTheme="majorEastAsia" w:hAnsi="Times New Roman" w:cs="Times New Roman"/>
        </w:rPr>
        <w:t xml:space="preserve">. </w:t>
      </w:r>
      <w:r w:rsidR="00F82454" w:rsidRPr="00240CF5">
        <w:rPr>
          <w:rFonts w:ascii="Times New Roman" w:eastAsiaTheme="majorEastAsia" w:hAnsi="Times New Roman" w:cs="Times New Roman"/>
        </w:rPr>
        <w:t xml:space="preserve">   </w:t>
      </w:r>
    </w:p>
    <w:p w14:paraId="06E8C6E0" w14:textId="6B98B42C" w:rsidR="00BC5215" w:rsidRPr="00240CF5" w:rsidRDefault="00955757" w:rsidP="00697EAF">
      <w:pPr>
        <w:spacing w:line="360" w:lineRule="auto"/>
        <w:rPr>
          <w:rFonts w:ascii="Times New Roman" w:hAnsi="Times New Roman" w:cs="Times New Roman"/>
        </w:rPr>
      </w:pPr>
      <w:r w:rsidRPr="00240CF5">
        <w:rPr>
          <w:rFonts w:ascii="Times New Roman" w:hAnsi="Times New Roman" w:cs="Times New Roman"/>
        </w:rPr>
        <w:lastRenderedPageBreak/>
        <w:drawing>
          <wp:inline distT="0" distB="0" distL="0" distR="0" wp14:anchorId="5C44F90A" wp14:editId="41067C97">
            <wp:extent cx="5731510" cy="3530600"/>
            <wp:effectExtent l="0" t="0" r="2540" b="0"/>
            <wp:docPr id="32032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28358" name=""/>
                    <pic:cNvPicPr/>
                  </pic:nvPicPr>
                  <pic:blipFill>
                    <a:blip r:embed="rId15"/>
                    <a:stretch>
                      <a:fillRect/>
                    </a:stretch>
                  </pic:blipFill>
                  <pic:spPr>
                    <a:xfrm>
                      <a:off x="0" y="0"/>
                      <a:ext cx="5731510" cy="3530600"/>
                    </a:xfrm>
                    <a:prstGeom prst="rect">
                      <a:avLst/>
                    </a:prstGeom>
                  </pic:spPr>
                </pic:pic>
              </a:graphicData>
            </a:graphic>
          </wp:inline>
        </w:drawing>
      </w:r>
    </w:p>
    <w:p w14:paraId="649536D6" w14:textId="4933CA14" w:rsidR="003A135D" w:rsidRPr="00240CF5" w:rsidRDefault="003A135D" w:rsidP="00697EAF">
      <w:pPr>
        <w:spacing w:line="360" w:lineRule="auto"/>
        <w:jc w:val="center"/>
        <w:rPr>
          <w:rFonts w:ascii="Times New Roman" w:hAnsi="Times New Roman" w:cs="Times New Roman"/>
          <w:i/>
          <w:iCs/>
        </w:rPr>
      </w:pPr>
      <w:r w:rsidRPr="00240CF5">
        <w:rPr>
          <w:rFonts w:ascii="Times New Roman" w:hAnsi="Times New Roman" w:cs="Times New Roman"/>
          <w:i/>
          <w:iCs/>
        </w:rPr>
        <w:t xml:space="preserve">Figure 8: </w:t>
      </w:r>
      <w:r w:rsidR="00955757" w:rsidRPr="00240CF5">
        <w:rPr>
          <w:rFonts w:ascii="Times New Roman" w:hAnsi="Times New Roman" w:cs="Times New Roman"/>
          <w:i/>
          <w:iCs/>
        </w:rPr>
        <w:t>Total sales by markets</w:t>
      </w:r>
    </w:p>
    <w:p w14:paraId="130BB60F" w14:textId="3841336A" w:rsidR="00116CA0" w:rsidRPr="00240CF5" w:rsidRDefault="0083454D" w:rsidP="00697EAF">
      <w:pPr>
        <w:spacing w:line="360" w:lineRule="auto"/>
        <w:rPr>
          <w:rFonts w:ascii="Times New Roman" w:hAnsi="Times New Roman" w:cs="Times New Roman"/>
        </w:rPr>
      </w:pPr>
      <w:r w:rsidRPr="00240CF5">
        <w:rPr>
          <w:rFonts w:ascii="Times New Roman" w:hAnsi="Times New Roman" w:cs="Times New Roman"/>
          <w:b/>
          <w:bCs/>
        </w:rPr>
        <w:t>Data insights</w:t>
      </w:r>
      <w:r w:rsidRPr="00240CF5">
        <w:rPr>
          <w:rFonts w:ascii="Times New Roman" w:hAnsi="Times New Roman" w:cs="Times New Roman"/>
        </w:rPr>
        <w:t xml:space="preserve">: </w:t>
      </w:r>
      <w:r w:rsidR="004F7CF8" w:rsidRPr="004F7CF8">
        <w:rPr>
          <w:rFonts w:ascii="Times New Roman" w:hAnsi="Times New Roman" w:cs="Times New Roman"/>
        </w:rPr>
        <w:t>The bike retailing company</w:t>
      </w:r>
      <w:r w:rsidR="004F7CF8">
        <w:rPr>
          <w:rFonts w:ascii="Times New Roman" w:hAnsi="Times New Roman" w:cs="Times New Roman"/>
        </w:rPr>
        <w:t>’</w:t>
      </w:r>
      <w:r w:rsidR="004F7CF8" w:rsidRPr="004F7CF8">
        <w:rPr>
          <w:rFonts w:ascii="Times New Roman" w:hAnsi="Times New Roman" w:cs="Times New Roman"/>
        </w:rPr>
        <w:t xml:space="preserve">s total sales across its operational zones varied significantly, as </w:t>
      </w:r>
      <w:r w:rsidR="004F7CF8">
        <w:rPr>
          <w:rFonts w:ascii="Times New Roman" w:hAnsi="Times New Roman" w:cs="Times New Roman"/>
        </w:rPr>
        <w:t xml:space="preserve">observed </w:t>
      </w:r>
      <w:r w:rsidR="004F7CF8" w:rsidRPr="004F7CF8">
        <w:rPr>
          <w:rFonts w:ascii="Times New Roman" w:hAnsi="Times New Roman" w:cs="Times New Roman"/>
        </w:rPr>
        <w:t xml:space="preserve">by the map presented in </w:t>
      </w:r>
      <w:r w:rsidR="004F7CF8" w:rsidRPr="004F7CF8">
        <w:rPr>
          <w:rFonts w:ascii="Times New Roman" w:hAnsi="Times New Roman" w:cs="Times New Roman"/>
          <w:i/>
          <w:iCs/>
        </w:rPr>
        <w:t>Figure 8</w:t>
      </w:r>
      <w:r w:rsidR="004F7CF8" w:rsidRPr="004F7CF8">
        <w:rPr>
          <w:rFonts w:ascii="Times New Roman" w:hAnsi="Times New Roman" w:cs="Times New Roman"/>
        </w:rPr>
        <w:t xml:space="preserve">. In particular, the market in Western America </w:t>
      </w:r>
      <w:r w:rsidR="004F7CF8">
        <w:rPr>
          <w:rFonts w:ascii="Times New Roman" w:hAnsi="Times New Roman" w:cs="Times New Roman"/>
        </w:rPr>
        <w:t>performed</w:t>
      </w:r>
      <w:r w:rsidR="004F7CF8" w:rsidRPr="004F7CF8">
        <w:rPr>
          <w:rFonts w:ascii="Times New Roman" w:hAnsi="Times New Roman" w:cs="Times New Roman"/>
        </w:rPr>
        <w:t xml:space="preserve"> the best in terms of revenue, at a</w:t>
      </w:r>
      <w:r w:rsidR="004F7CF8">
        <w:rPr>
          <w:rFonts w:ascii="Times New Roman" w:hAnsi="Times New Roman" w:cs="Times New Roman"/>
        </w:rPr>
        <w:t>round</w:t>
      </w:r>
      <w:r w:rsidR="004F7CF8" w:rsidRPr="004F7CF8">
        <w:rPr>
          <w:rFonts w:ascii="Times New Roman" w:hAnsi="Times New Roman" w:cs="Times New Roman"/>
        </w:rPr>
        <w:t xml:space="preserve"> 11 million currency units. In contrast, Middle East</w:t>
      </w:r>
      <w:r w:rsidR="00BF6C3A">
        <w:rPr>
          <w:rFonts w:ascii="Times New Roman" w:hAnsi="Times New Roman" w:cs="Times New Roman"/>
        </w:rPr>
        <w:t xml:space="preserve"> regions of America</w:t>
      </w:r>
      <w:r w:rsidR="004F7CF8" w:rsidRPr="004F7CF8">
        <w:rPr>
          <w:rFonts w:ascii="Times New Roman" w:hAnsi="Times New Roman" w:cs="Times New Roman"/>
        </w:rPr>
        <w:t xml:space="preserve"> and </w:t>
      </w:r>
      <w:r w:rsidR="00BF6C3A">
        <w:rPr>
          <w:rFonts w:ascii="Times New Roman" w:hAnsi="Times New Roman" w:cs="Times New Roman"/>
        </w:rPr>
        <w:t>parts</w:t>
      </w:r>
      <w:r w:rsidR="004F7CF8" w:rsidRPr="004F7CF8">
        <w:rPr>
          <w:rFonts w:ascii="Times New Roman" w:hAnsi="Times New Roman" w:cs="Times New Roman"/>
        </w:rPr>
        <w:t xml:space="preserve"> of Canada fared poorly, generating less than 210 currency units after six years. </w:t>
      </w:r>
      <w:r w:rsidR="002A6D06" w:rsidRPr="002A6D06">
        <w:rPr>
          <w:rFonts w:ascii="Times New Roman" w:hAnsi="Times New Roman" w:cs="Times New Roman"/>
        </w:rPr>
        <w:t xml:space="preserve">As a result, the bike retailing company could enhance </w:t>
      </w:r>
      <w:r w:rsidR="002A6D06">
        <w:rPr>
          <w:rFonts w:ascii="Times New Roman" w:hAnsi="Times New Roman" w:cs="Times New Roman"/>
        </w:rPr>
        <w:t>its</w:t>
      </w:r>
      <w:r w:rsidR="002A6D06" w:rsidRPr="002A6D06">
        <w:rPr>
          <w:rFonts w:ascii="Times New Roman" w:hAnsi="Times New Roman" w:cs="Times New Roman"/>
        </w:rPr>
        <w:t xml:space="preserve"> performance by promoting the Western America region. For instance, a marketing campaign aligning the company products with the interest and culture of people in this area could be launched</w:t>
      </w:r>
      <w:r w:rsidR="004F7CF8" w:rsidRPr="004F7CF8">
        <w:rPr>
          <w:rFonts w:ascii="Times New Roman" w:hAnsi="Times New Roman" w:cs="Times New Roman"/>
        </w:rPr>
        <w:t xml:space="preserve">. </w:t>
      </w:r>
      <w:r w:rsidR="00FA317A" w:rsidRPr="00240CF5">
        <w:rPr>
          <w:rFonts w:ascii="Times New Roman" w:hAnsi="Times New Roman" w:cs="Times New Roman"/>
        </w:rPr>
        <w:t xml:space="preserve">On the other hand, to mitigate the impact of low-performance market such as East America, the company could withdraw from this region to reallocate resource to other promising areas. </w:t>
      </w:r>
      <w:r w:rsidR="007D5026" w:rsidRPr="00240CF5">
        <w:rPr>
          <w:rFonts w:ascii="Times New Roman" w:hAnsi="Times New Roman" w:cs="Times New Roman"/>
        </w:rPr>
        <w:t xml:space="preserve"> </w:t>
      </w:r>
    </w:p>
    <w:p w14:paraId="0E114BB7" w14:textId="77777777" w:rsidR="001362E4" w:rsidRPr="00240CF5" w:rsidRDefault="001362E4" w:rsidP="00697EAF">
      <w:pPr>
        <w:spacing w:line="360" w:lineRule="auto"/>
        <w:rPr>
          <w:rFonts w:ascii="Times New Roman" w:hAnsi="Times New Roman" w:cs="Times New Roman"/>
        </w:rPr>
      </w:pPr>
    </w:p>
    <w:p w14:paraId="7A1482CE" w14:textId="1A698AD0" w:rsidR="003A135D" w:rsidRPr="00240CF5" w:rsidRDefault="00C91634" w:rsidP="00697EAF">
      <w:pPr>
        <w:pStyle w:val="Heading2"/>
        <w:numPr>
          <w:ilvl w:val="1"/>
          <w:numId w:val="1"/>
        </w:numPr>
        <w:spacing w:line="360" w:lineRule="auto"/>
        <w:rPr>
          <w:rFonts w:ascii="Times New Roman" w:hAnsi="Times New Roman" w:cs="Times New Roman"/>
          <w:i/>
          <w:iCs/>
          <w:color w:val="auto"/>
          <w:sz w:val="24"/>
          <w:szCs w:val="24"/>
        </w:rPr>
      </w:pPr>
      <w:bookmarkStart w:id="8" w:name="_Toc158337234"/>
      <w:r w:rsidRPr="00240CF5">
        <w:rPr>
          <w:rFonts w:ascii="Times New Roman" w:hAnsi="Times New Roman" w:cs="Times New Roman"/>
          <w:i/>
          <w:iCs/>
          <w:color w:val="auto"/>
          <w:sz w:val="24"/>
          <w:szCs w:val="24"/>
        </w:rPr>
        <w:t xml:space="preserve">Customer </w:t>
      </w:r>
      <w:r w:rsidR="00A03502" w:rsidRPr="00240CF5">
        <w:rPr>
          <w:rFonts w:ascii="Times New Roman" w:hAnsi="Times New Roman" w:cs="Times New Roman"/>
          <w:i/>
          <w:iCs/>
          <w:color w:val="auto"/>
          <w:sz w:val="24"/>
          <w:szCs w:val="24"/>
        </w:rPr>
        <w:t>demographic</w:t>
      </w:r>
      <w:r w:rsidR="00F03AEC" w:rsidRPr="00240CF5">
        <w:rPr>
          <w:rFonts w:ascii="Times New Roman" w:hAnsi="Times New Roman" w:cs="Times New Roman"/>
          <w:i/>
          <w:iCs/>
          <w:color w:val="auto"/>
          <w:sz w:val="24"/>
          <w:szCs w:val="24"/>
        </w:rPr>
        <w:t>:</w:t>
      </w:r>
      <w:bookmarkEnd w:id="8"/>
    </w:p>
    <w:p w14:paraId="0DAC459C" w14:textId="299572A3" w:rsidR="00295EDB" w:rsidRPr="00240CF5" w:rsidRDefault="00295EDB" w:rsidP="00697EAF">
      <w:pPr>
        <w:spacing w:line="360" w:lineRule="auto"/>
        <w:rPr>
          <w:rFonts w:ascii="Times New Roman" w:hAnsi="Times New Roman" w:cs="Times New Roman"/>
        </w:rPr>
      </w:pPr>
      <w:r w:rsidRPr="00240CF5">
        <w:rPr>
          <w:rFonts w:ascii="Times New Roman" w:hAnsi="Times New Roman" w:cs="Times New Roman"/>
        </w:rPr>
        <w:t xml:space="preserve">Analysing customer demographic is one of the best options to enhance customer engagement in the retailing industry. </w:t>
      </w:r>
      <w:r w:rsidR="00E058D2" w:rsidRPr="00240CF5">
        <w:rPr>
          <w:rFonts w:ascii="Times New Roman" w:hAnsi="Times New Roman" w:cs="Times New Roman"/>
        </w:rPr>
        <w:t>In this measurement, two basic consumer demographic information which are gender and age group are adopted to support product segmenting decision</w:t>
      </w:r>
      <w:r w:rsidR="00D76CD0" w:rsidRPr="00240CF5">
        <w:rPr>
          <w:rFonts w:ascii="Times New Roman" w:hAnsi="Times New Roman" w:cs="Times New Roman"/>
        </w:rPr>
        <w:t>s</w:t>
      </w:r>
      <w:r w:rsidR="00322546" w:rsidRPr="00240CF5">
        <w:rPr>
          <w:rFonts w:ascii="Times New Roman" w:hAnsi="Times New Roman" w:cs="Times New Roman"/>
        </w:rPr>
        <w:t xml:space="preserve"> (</w:t>
      </w:r>
      <w:r w:rsidR="00322546" w:rsidRPr="00240CF5">
        <w:rPr>
          <w:rFonts w:ascii="Times New Roman" w:hAnsi="Times New Roman" w:cs="Times New Roman"/>
        </w:rPr>
        <w:t>Ho</w:t>
      </w:r>
      <w:r w:rsidR="00322546" w:rsidRPr="00240CF5">
        <w:rPr>
          <w:rFonts w:ascii="Times New Roman" w:hAnsi="Times New Roman" w:cs="Times New Roman"/>
        </w:rPr>
        <w:t xml:space="preserve"> et al., 2023)</w:t>
      </w:r>
      <w:r w:rsidR="00E058D2" w:rsidRPr="00240CF5">
        <w:rPr>
          <w:rFonts w:ascii="Times New Roman" w:hAnsi="Times New Roman" w:cs="Times New Roman"/>
        </w:rPr>
        <w:t xml:space="preserve">. </w:t>
      </w:r>
    </w:p>
    <w:p w14:paraId="2CE67812" w14:textId="705A0CAC" w:rsidR="003A135D" w:rsidRPr="00240CF5" w:rsidRDefault="000F1DD2" w:rsidP="00697EAF">
      <w:pPr>
        <w:spacing w:line="360" w:lineRule="auto"/>
        <w:rPr>
          <w:rFonts w:ascii="Times New Roman" w:hAnsi="Times New Roman" w:cs="Times New Roman"/>
        </w:rPr>
      </w:pPr>
      <w:r w:rsidRPr="00240CF5">
        <w:rPr>
          <w:rFonts w:ascii="Times New Roman" w:hAnsi="Times New Roman" w:cs="Times New Roman"/>
        </w:rPr>
        <w:lastRenderedPageBreak/>
        <w:drawing>
          <wp:inline distT="0" distB="0" distL="0" distR="0" wp14:anchorId="49A507A3" wp14:editId="0CE35C96">
            <wp:extent cx="5731510" cy="4104640"/>
            <wp:effectExtent l="0" t="0" r="2540" b="0"/>
            <wp:docPr id="110025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56426" name=""/>
                    <pic:cNvPicPr/>
                  </pic:nvPicPr>
                  <pic:blipFill>
                    <a:blip r:embed="rId16"/>
                    <a:stretch>
                      <a:fillRect/>
                    </a:stretch>
                  </pic:blipFill>
                  <pic:spPr>
                    <a:xfrm>
                      <a:off x="0" y="0"/>
                      <a:ext cx="5731510" cy="4104640"/>
                    </a:xfrm>
                    <a:prstGeom prst="rect">
                      <a:avLst/>
                    </a:prstGeom>
                  </pic:spPr>
                </pic:pic>
              </a:graphicData>
            </a:graphic>
          </wp:inline>
        </w:drawing>
      </w:r>
    </w:p>
    <w:p w14:paraId="2995BA38" w14:textId="26552C27" w:rsidR="003A135D" w:rsidRPr="00240CF5" w:rsidRDefault="003A135D" w:rsidP="00697EAF">
      <w:pPr>
        <w:spacing w:line="360" w:lineRule="auto"/>
        <w:jc w:val="center"/>
        <w:rPr>
          <w:rFonts w:ascii="Times New Roman" w:hAnsi="Times New Roman" w:cs="Times New Roman"/>
          <w:i/>
          <w:iCs/>
        </w:rPr>
      </w:pPr>
      <w:r w:rsidRPr="00240CF5">
        <w:rPr>
          <w:rFonts w:ascii="Times New Roman" w:hAnsi="Times New Roman" w:cs="Times New Roman"/>
          <w:i/>
          <w:iCs/>
        </w:rPr>
        <w:t>Figure 9: Customer demographic by total demand for each product category</w:t>
      </w:r>
    </w:p>
    <w:p w14:paraId="5503BF16" w14:textId="4DE2431C" w:rsidR="00D76CD0" w:rsidRPr="00240CF5" w:rsidRDefault="001362E4" w:rsidP="00697EAF">
      <w:pPr>
        <w:spacing w:line="360" w:lineRule="auto"/>
        <w:rPr>
          <w:rFonts w:ascii="Times New Roman" w:hAnsi="Times New Roman" w:cs="Times New Roman"/>
        </w:rPr>
      </w:pPr>
      <w:r w:rsidRPr="00240CF5">
        <w:rPr>
          <w:rFonts w:ascii="Times New Roman" w:hAnsi="Times New Roman" w:cs="Times New Roman"/>
          <w:b/>
          <w:bCs/>
        </w:rPr>
        <w:t>Data insights:</w:t>
      </w:r>
      <w:r w:rsidR="000F1DD2" w:rsidRPr="00240CF5">
        <w:rPr>
          <w:rFonts w:ascii="Times New Roman" w:hAnsi="Times New Roman" w:cs="Times New Roman"/>
          <w:b/>
          <w:bCs/>
        </w:rPr>
        <w:t xml:space="preserve"> </w:t>
      </w:r>
      <w:r w:rsidR="000F1DD2" w:rsidRPr="00240CF5">
        <w:rPr>
          <w:rFonts w:ascii="Times New Roman" w:hAnsi="Times New Roman" w:cs="Times New Roman"/>
        </w:rPr>
        <w:t xml:space="preserve">The table in </w:t>
      </w:r>
      <w:r w:rsidR="000F1DD2" w:rsidRPr="00240CF5">
        <w:rPr>
          <w:rFonts w:ascii="Times New Roman" w:hAnsi="Times New Roman" w:cs="Times New Roman"/>
          <w:i/>
          <w:iCs/>
        </w:rPr>
        <w:t>figure 9</w:t>
      </w:r>
      <w:r w:rsidR="000F1DD2" w:rsidRPr="00240CF5">
        <w:rPr>
          <w:rFonts w:ascii="Times New Roman" w:hAnsi="Times New Roman" w:cs="Times New Roman"/>
        </w:rPr>
        <w:t xml:space="preserve"> demonstrate</w:t>
      </w:r>
      <w:r w:rsidR="008122F4" w:rsidRPr="00240CF5">
        <w:rPr>
          <w:rFonts w:ascii="Times New Roman" w:hAnsi="Times New Roman" w:cs="Times New Roman"/>
        </w:rPr>
        <w:t>s</w:t>
      </w:r>
      <w:r w:rsidR="000F1DD2" w:rsidRPr="00240CF5">
        <w:rPr>
          <w:rFonts w:ascii="Times New Roman" w:hAnsi="Times New Roman" w:cs="Times New Roman"/>
        </w:rPr>
        <w:t xml:space="preserve"> that</w:t>
      </w:r>
      <w:r w:rsidR="00201A4E" w:rsidRPr="00240CF5">
        <w:rPr>
          <w:rFonts w:ascii="Times New Roman" w:hAnsi="Times New Roman" w:cs="Times New Roman"/>
        </w:rPr>
        <w:t xml:space="preserve"> male and female adults in the 35-64 age group are the most important customers of the bike retailing firm </w:t>
      </w:r>
      <w:r w:rsidR="00C71321" w:rsidRPr="00240CF5">
        <w:rPr>
          <w:rFonts w:ascii="Times New Roman" w:hAnsi="Times New Roman" w:cs="Times New Roman"/>
        </w:rPr>
        <w:t xml:space="preserve">who had considerably high demand for all cycling products throughout the observed period. Besides, senior males and females are the least potential customers whose demand for these products is relatively low in all categories. Thus, it is the most optimal for the bike retailing company to focus on product segmentation that serve the interest of buyers in adults age group in order to promote its performance. </w:t>
      </w:r>
    </w:p>
    <w:p w14:paraId="458BB1D4" w14:textId="77777777" w:rsidR="00E82A4C" w:rsidRPr="00240CF5" w:rsidRDefault="00E82A4C" w:rsidP="00697EAF">
      <w:pPr>
        <w:spacing w:line="360" w:lineRule="auto"/>
        <w:rPr>
          <w:rFonts w:ascii="Times New Roman" w:hAnsi="Times New Roman" w:cs="Times New Roman"/>
        </w:rPr>
      </w:pPr>
    </w:p>
    <w:p w14:paraId="21F9DBD8" w14:textId="15670580" w:rsidR="00BC5215" w:rsidRPr="00240CF5" w:rsidRDefault="00BD3A8D" w:rsidP="00697EAF">
      <w:pPr>
        <w:pStyle w:val="Heading2"/>
        <w:numPr>
          <w:ilvl w:val="1"/>
          <w:numId w:val="1"/>
        </w:numPr>
        <w:spacing w:line="360" w:lineRule="auto"/>
        <w:rPr>
          <w:rFonts w:ascii="Times New Roman" w:hAnsi="Times New Roman" w:cs="Times New Roman"/>
          <w:color w:val="auto"/>
          <w:sz w:val="24"/>
          <w:szCs w:val="24"/>
        </w:rPr>
      </w:pPr>
      <w:bookmarkStart w:id="9" w:name="_Toc158337235"/>
      <w:r w:rsidRPr="00240CF5">
        <w:rPr>
          <w:rFonts w:ascii="Times New Roman" w:hAnsi="Times New Roman" w:cs="Times New Roman"/>
          <w:i/>
          <w:iCs/>
          <w:color w:val="auto"/>
          <w:sz w:val="24"/>
          <w:szCs w:val="24"/>
        </w:rPr>
        <w:t>Sales forecast</w:t>
      </w:r>
      <w:r w:rsidRPr="00240CF5">
        <w:rPr>
          <w:rFonts w:ascii="Times New Roman" w:hAnsi="Times New Roman" w:cs="Times New Roman"/>
          <w:color w:val="auto"/>
          <w:sz w:val="24"/>
          <w:szCs w:val="24"/>
        </w:rPr>
        <w:t>:</w:t>
      </w:r>
      <w:bookmarkEnd w:id="9"/>
    </w:p>
    <w:p w14:paraId="5395A0F5" w14:textId="4AEDC23F" w:rsidR="001362E4" w:rsidRPr="00240CF5" w:rsidRDefault="001362E4" w:rsidP="00697EAF">
      <w:pPr>
        <w:spacing w:line="360" w:lineRule="auto"/>
        <w:rPr>
          <w:rFonts w:ascii="Times New Roman" w:hAnsi="Times New Roman" w:cs="Times New Roman"/>
        </w:rPr>
      </w:pPr>
      <w:r w:rsidRPr="00240CF5">
        <w:rPr>
          <w:rFonts w:ascii="Times New Roman" w:eastAsiaTheme="majorEastAsia" w:hAnsi="Times New Roman" w:cs="Times New Roman"/>
          <w:i/>
          <w:iCs/>
        </w:rPr>
        <w:t>Figure 10</w:t>
      </w:r>
      <w:r w:rsidRPr="00240CF5">
        <w:rPr>
          <w:rFonts w:ascii="Times New Roman" w:eastAsiaTheme="majorEastAsia" w:hAnsi="Times New Roman" w:cs="Times New Roman"/>
        </w:rPr>
        <w:t xml:space="preserve"> provides a forecast</w:t>
      </w:r>
      <w:r w:rsidR="00781384" w:rsidRPr="00240CF5">
        <w:rPr>
          <w:rFonts w:ascii="Times New Roman" w:eastAsiaTheme="majorEastAsia" w:hAnsi="Times New Roman" w:cs="Times New Roman"/>
        </w:rPr>
        <w:t xml:space="preserve"> on the total sales of the bike retailing firm in two following years 2017 and 2018. As could be observed, after reaching its peak in 2016 at 18,758,085 million, the </w:t>
      </w:r>
      <w:r w:rsidR="00A32264" w:rsidRPr="00240CF5">
        <w:rPr>
          <w:rFonts w:ascii="Times New Roman" w:eastAsiaTheme="majorEastAsia" w:hAnsi="Times New Roman" w:cs="Times New Roman"/>
        </w:rPr>
        <w:t>total revenue</w:t>
      </w:r>
      <w:r w:rsidR="00781384" w:rsidRPr="00240CF5">
        <w:rPr>
          <w:rFonts w:ascii="Times New Roman" w:eastAsiaTheme="majorEastAsia" w:hAnsi="Times New Roman" w:cs="Times New Roman"/>
        </w:rPr>
        <w:t xml:space="preserve"> of this retailer</w:t>
      </w:r>
      <w:r w:rsidR="00A32264" w:rsidRPr="00240CF5">
        <w:rPr>
          <w:rFonts w:ascii="Times New Roman" w:eastAsiaTheme="majorEastAsia" w:hAnsi="Times New Roman" w:cs="Times New Roman"/>
        </w:rPr>
        <w:t xml:space="preserve"> is</w:t>
      </w:r>
      <w:r w:rsidR="00781384" w:rsidRPr="00240CF5">
        <w:rPr>
          <w:rFonts w:ascii="Times New Roman" w:eastAsiaTheme="majorEastAsia" w:hAnsi="Times New Roman" w:cs="Times New Roman"/>
        </w:rPr>
        <w:t xml:space="preserve"> predicted to significantly decrease in the next two years to nearly 16 million in 2017 and 9 million in 2018.</w:t>
      </w:r>
      <w:r w:rsidR="00AE55F1" w:rsidRPr="00240CF5">
        <w:rPr>
          <w:rFonts w:ascii="Times New Roman" w:eastAsiaTheme="majorEastAsia" w:hAnsi="Times New Roman" w:cs="Times New Roman"/>
        </w:rPr>
        <w:t xml:space="preserve"> </w:t>
      </w:r>
      <w:r w:rsidR="00697EAF" w:rsidRPr="00240CF5">
        <w:rPr>
          <w:rFonts w:ascii="Times New Roman" w:eastAsiaTheme="majorEastAsia" w:hAnsi="Times New Roman" w:cs="Times New Roman"/>
        </w:rPr>
        <w:t xml:space="preserve">Based on past data, prediction interval of 90% </w:t>
      </w:r>
      <w:r w:rsidR="00FB6588" w:rsidRPr="00240CF5">
        <w:rPr>
          <w:rFonts w:ascii="Times New Roman" w:eastAsiaTheme="majorEastAsia" w:hAnsi="Times New Roman" w:cs="Times New Roman"/>
        </w:rPr>
        <w:t xml:space="preserve">as in </w:t>
      </w:r>
      <w:r w:rsidR="00FB6588" w:rsidRPr="00240CF5">
        <w:rPr>
          <w:rFonts w:ascii="Times New Roman" w:eastAsiaTheme="majorEastAsia" w:hAnsi="Times New Roman" w:cs="Times New Roman"/>
          <w:i/>
          <w:iCs/>
        </w:rPr>
        <w:t>figure 11</w:t>
      </w:r>
      <w:r w:rsidR="00FB6588" w:rsidRPr="00240CF5">
        <w:rPr>
          <w:rFonts w:ascii="Times New Roman" w:eastAsiaTheme="majorEastAsia" w:hAnsi="Times New Roman" w:cs="Times New Roman"/>
        </w:rPr>
        <w:t xml:space="preserve"> </w:t>
      </w:r>
      <w:r w:rsidR="00697EAF" w:rsidRPr="00240CF5">
        <w:rPr>
          <w:rFonts w:ascii="Times New Roman" w:eastAsiaTheme="majorEastAsia" w:hAnsi="Times New Roman" w:cs="Times New Roman"/>
        </w:rPr>
        <w:t xml:space="preserve">suggests that there is a 90% possibility that </w:t>
      </w:r>
      <w:r w:rsidR="00FF694E" w:rsidRPr="00240CF5">
        <w:rPr>
          <w:rFonts w:ascii="Times New Roman" w:eastAsiaTheme="majorEastAsia" w:hAnsi="Times New Roman" w:cs="Times New Roman"/>
        </w:rPr>
        <w:t>this</w:t>
      </w:r>
      <w:r w:rsidR="00697EAF" w:rsidRPr="00240CF5">
        <w:rPr>
          <w:rFonts w:ascii="Times New Roman" w:eastAsiaTheme="majorEastAsia" w:hAnsi="Times New Roman" w:cs="Times New Roman"/>
        </w:rPr>
        <w:t xml:space="preserve"> decline </w:t>
      </w:r>
      <w:r w:rsidR="00FF694E" w:rsidRPr="00240CF5">
        <w:rPr>
          <w:rFonts w:ascii="Times New Roman" w:eastAsiaTheme="majorEastAsia" w:hAnsi="Times New Roman" w:cs="Times New Roman"/>
        </w:rPr>
        <w:t xml:space="preserve">would occur </w:t>
      </w:r>
      <w:r w:rsidR="00697EAF" w:rsidRPr="00240CF5">
        <w:rPr>
          <w:rFonts w:ascii="Times New Roman" w:eastAsiaTheme="majorEastAsia" w:hAnsi="Times New Roman" w:cs="Times New Roman"/>
        </w:rPr>
        <w:t xml:space="preserve">in the future. </w:t>
      </w:r>
      <w:r w:rsidR="00FB6588" w:rsidRPr="00240CF5">
        <w:rPr>
          <w:rFonts w:ascii="Times New Roman" w:eastAsiaTheme="majorEastAsia" w:hAnsi="Times New Roman" w:cs="Times New Roman"/>
        </w:rPr>
        <w:t xml:space="preserve">Besides, </w:t>
      </w:r>
      <w:r w:rsidR="00697EAF" w:rsidRPr="00240CF5">
        <w:rPr>
          <w:rFonts w:ascii="Times New Roman" w:eastAsiaTheme="majorEastAsia" w:hAnsi="Times New Roman" w:cs="Times New Roman"/>
        </w:rPr>
        <w:t xml:space="preserve">Tableau employed exponential smoothing, a time series forecasting technique, to produce this forecast (Tableau, n.d.). </w:t>
      </w:r>
      <w:r w:rsidR="00303463" w:rsidRPr="00240CF5">
        <w:rPr>
          <w:rFonts w:ascii="Times New Roman" w:eastAsiaTheme="majorEastAsia" w:hAnsi="Times New Roman" w:cs="Times New Roman"/>
        </w:rPr>
        <w:t>B</w:t>
      </w:r>
      <w:r w:rsidR="00303463" w:rsidRPr="00240CF5">
        <w:rPr>
          <w:rFonts w:ascii="Times New Roman" w:eastAsiaTheme="majorEastAsia" w:hAnsi="Times New Roman" w:cs="Times New Roman"/>
        </w:rPr>
        <w:t xml:space="preserve">efore </w:t>
      </w:r>
      <w:r w:rsidR="00303463" w:rsidRPr="00240CF5">
        <w:rPr>
          <w:rFonts w:ascii="Times New Roman" w:eastAsiaTheme="majorEastAsia" w:hAnsi="Times New Roman" w:cs="Times New Roman"/>
        </w:rPr>
        <w:t>evaluating</w:t>
      </w:r>
      <w:r w:rsidR="00303463" w:rsidRPr="00240CF5">
        <w:rPr>
          <w:rFonts w:ascii="Times New Roman" w:eastAsiaTheme="majorEastAsia" w:hAnsi="Times New Roman" w:cs="Times New Roman"/>
        </w:rPr>
        <w:t xml:space="preserve"> the forecast</w:t>
      </w:r>
      <w:r w:rsidR="00303463" w:rsidRPr="00240CF5">
        <w:rPr>
          <w:rFonts w:ascii="Times New Roman" w:eastAsiaTheme="majorEastAsia" w:hAnsi="Times New Roman" w:cs="Times New Roman"/>
        </w:rPr>
        <w:t>’</w:t>
      </w:r>
      <w:r w:rsidR="00303463" w:rsidRPr="00240CF5">
        <w:rPr>
          <w:rFonts w:ascii="Times New Roman" w:eastAsiaTheme="majorEastAsia" w:hAnsi="Times New Roman" w:cs="Times New Roman"/>
        </w:rPr>
        <w:t>s accuracy</w:t>
      </w:r>
      <w:r w:rsidR="00303463" w:rsidRPr="00240CF5">
        <w:rPr>
          <w:rFonts w:ascii="Times New Roman" w:eastAsiaTheme="majorEastAsia" w:hAnsi="Times New Roman" w:cs="Times New Roman"/>
        </w:rPr>
        <w:t>, it is essential to</w:t>
      </w:r>
      <w:r w:rsidR="00303463" w:rsidRPr="00240CF5">
        <w:rPr>
          <w:rFonts w:ascii="Times New Roman" w:eastAsiaTheme="majorEastAsia" w:hAnsi="Times New Roman" w:cs="Times New Roman"/>
        </w:rPr>
        <w:t xml:space="preserve"> </w:t>
      </w:r>
      <w:r w:rsidR="00303463" w:rsidRPr="00240CF5">
        <w:rPr>
          <w:rFonts w:ascii="Times New Roman" w:eastAsiaTheme="majorEastAsia" w:hAnsi="Times New Roman" w:cs="Times New Roman"/>
        </w:rPr>
        <w:t>comprehend</w:t>
      </w:r>
      <w:r w:rsidR="00697EAF" w:rsidRPr="00240CF5">
        <w:rPr>
          <w:rFonts w:ascii="Times New Roman" w:eastAsiaTheme="majorEastAsia" w:hAnsi="Times New Roman" w:cs="Times New Roman"/>
        </w:rPr>
        <w:t xml:space="preserve"> the two types of time series forecasting </w:t>
      </w:r>
      <w:r w:rsidR="00697EAF" w:rsidRPr="00240CF5">
        <w:rPr>
          <w:rFonts w:ascii="Times New Roman" w:eastAsiaTheme="majorEastAsia" w:hAnsi="Times New Roman" w:cs="Times New Roman"/>
        </w:rPr>
        <w:lastRenderedPageBreak/>
        <w:t>approaches</w:t>
      </w:r>
      <w:r w:rsidR="00303463" w:rsidRPr="00240CF5">
        <w:rPr>
          <w:rFonts w:ascii="Times New Roman" w:eastAsiaTheme="majorEastAsia" w:hAnsi="Times New Roman" w:cs="Times New Roman"/>
        </w:rPr>
        <w:t xml:space="preserve"> which are </w:t>
      </w:r>
      <w:r w:rsidR="00697EAF" w:rsidRPr="00240CF5">
        <w:rPr>
          <w:rFonts w:ascii="Times New Roman" w:eastAsiaTheme="majorEastAsia" w:hAnsi="Times New Roman" w:cs="Times New Roman"/>
        </w:rPr>
        <w:t>moving average (MA) and exponential smoothing (ES) (Zhou et al., 2013). In particular, the MA technique is applied to datasets</w:t>
      </w:r>
      <w:r w:rsidR="00240CF5">
        <w:rPr>
          <w:rFonts w:ascii="Times New Roman" w:eastAsiaTheme="majorEastAsia" w:hAnsi="Times New Roman" w:cs="Times New Roman"/>
        </w:rPr>
        <w:t xml:space="preserve"> with randomness</w:t>
      </w:r>
      <w:r w:rsidR="00697EAF" w:rsidRPr="00240CF5">
        <w:rPr>
          <w:rFonts w:ascii="Times New Roman" w:eastAsiaTheme="majorEastAsia" w:hAnsi="Times New Roman" w:cs="Times New Roman"/>
        </w:rPr>
        <w:t xml:space="preserve"> that have the potential to yield simple short-term forecasts devoid of patterns like seasonality and trend</w:t>
      </w:r>
      <w:r w:rsidR="00E804A2" w:rsidRPr="00240CF5">
        <w:rPr>
          <w:rFonts w:ascii="Times New Roman" w:eastAsiaTheme="majorEastAsia" w:hAnsi="Times New Roman" w:cs="Times New Roman"/>
        </w:rPr>
        <w:t>. On the other hand, ES is adopted when there are patterns in the forecasted data</w:t>
      </w:r>
      <w:r w:rsidR="002E0A68" w:rsidRPr="00240CF5">
        <w:rPr>
          <w:rFonts w:ascii="Times New Roman" w:eastAsiaTheme="majorEastAsia" w:hAnsi="Times New Roman" w:cs="Times New Roman"/>
        </w:rPr>
        <w:t xml:space="preserve"> </w:t>
      </w:r>
      <w:r w:rsidR="002E0A68" w:rsidRPr="00240CF5">
        <w:rPr>
          <w:rFonts w:ascii="Times New Roman" w:hAnsi="Times New Roman" w:cs="Times New Roman"/>
        </w:rPr>
        <w:t>(Zhou et al., 2013)</w:t>
      </w:r>
      <w:r w:rsidR="00E804A2" w:rsidRPr="00240CF5">
        <w:rPr>
          <w:rFonts w:ascii="Times New Roman" w:eastAsiaTheme="majorEastAsia" w:hAnsi="Times New Roman" w:cs="Times New Roman"/>
        </w:rPr>
        <w:t>. Thus, the application of ES method to predict the future revenue of the bike retailing company is suitable in this case</w:t>
      </w:r>
      <w:r w:rsidR="001A56A3">
        <w:rPr>
          <w:rFonts w:ascii="Times New Roman" w:eastAsiaTheme="majorEastAsia" w:hAnsi="Times New Roman" w:cs="Times New Roman"/>
        </w:rPr>
        <w:t xml:space="preserve"> since an upward trend is observable in the graph (</w:t>
      </w:r>
      <w:r w:rsidR="001A56A3">
        <w:rPr>
          <w:rFonts w:ascii="Times New Roman" w:eastAsiaTheme="majorEastAsia" w:hAnsi="Times New Roman" w:cs="Times New Roman"/>
          <w:i/>
          <w:iCs/>
        </w:rPr>
        <w:t>Figure 10</w:t>
      </w:r>
      <w:r w:rsidR="001A56A3">
        <w:rPr>
          <w:rFonts w:ascii="Times New Roman" w:eastAsiaTheme="majorEastAsia" w:hAnsi="Times New Roman" w:cs="Times New Roman"/>
        </w:rPr>
        <w:t>)</w:t>
      </w:r>
      <w:r w:rsidR="00E804A2" w:rsidRPr="00240CF5">
        <w:rPr>
          <w:rFonts w:ascii="Times New Roman" w:eastAsiaTheme="majorEastAsia" w:hAnsi="Times New Roman" w:cs="Times New Roman"/>
        </w:rPr>
        <w:t>. Nevertheless, the accuracy of the forecast is uncertain since it depends on the calculation of forecasting error such as mean absolute deviation (MAD) or mean squared error (MSE)</w:t>
      </w:r>
      <w:r w:rsidR="00B01978" w:rsidRPr="00240CF5">
        <w:rPr>
          <w:rFonts w:ascii="Times New Roman" w:hAnsi="Times New Roman" w:cs="Times New Roman"/>
        </w:rPr>
        <w:t xml:space="preserve"> </w:t>
      </w:r>
      <w:r w:rsidR="00B01978" w:rsidRPr="00240CF5">
        <w:rPr>
          <w:rFonts w:ascii="Times New Roman" w:hAnsi="Times New Roman" w:cs="Times New Roman"/>
        </w:rPr>
        <w:t>(Zhou et al., 2013)</w:t>
      </w:r>
      <w:r w:rsidR="00E804A2" w:rsidRPr="00240CF5">
        <w:rPr>
          <w:rFonts w:ascii="Times New Roman" w:eastAsiaTheme="majorEastAsia" w:hAnsi="Times New Roman" w:cs="Times New Roman"/>
        </w:rPr>
        <w:t xml:space="preserve">.    </w:t>
      </w:r>
    </w:p>
    <w:p w14:paraId="3299F230" w14:textId="6A2E0FB1" w:rsidR="001362E4" w:rsidRPr="00240CF5" w:rsidRDefault="001362E4" w:rsidP="00697EAF">
      <w:pPr>
        <w:spacing w:line="360" w:lineRule="auto"/>
        <w:rPr>
          <w:rFonts w:ascii="Times New Roman" w:hAnsi="Times New Roman" w:cs="Times New Roman"/>
        </w:rPr>
      </w:pPr>
    </w:p>
    <w:p w14:paraId="4C27EB4E" w14:textId="02332ABC" w:rsidR="00BD3A8D" w:rsidRPr="00240CF5" w:rsidRDefault="001362E4" w:rsidP="00697EAF">
      <w:pPr>
        <w:spacing w:line="360" w:lineRule="auto"/>
        <w:rPr>
          <w:rFonts w:ascii="Times New Roman" w:hAnsi="Times New Roman" w:cs="Times New Roman"/>
        </w:rPr>
      </w:pPr>
      <w:r w:rsidRPr="00240CF5">
        <w:rPr>
          <w:rFonts w:ascii="Times New Roman" w:hAnsi="Times New Roman" w:cs="Times New Roman"/>
        </w:rPr>
        <w:drawing>
          <wp:inline distT="0" distB="0" distL="0" distR="0" wp14:anchorId="7FFB2272" wp14:editId="4F7B674E">
            <wp:extent cx="5803900" cy="3573780"/>
            <wp:effectExtent l="0" t="0" r="6350" b="7620"/>
            <wp:docPr id="188283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39181" name=""/>
                    <pic:cNvPicPr/>
                  </pic:nvPicPr>
                  <pic:blipFill>
                    <a:blip r:embed="rId17"/>
                    <a:stretch>
                      <a:fillRect/>
                    </a:stretch>
                  </pic:blipFill>
                  <pic:spPr>
                    <a:xfrm>
                      <a:off x="0" y="0"/>
                      <a:ext cx="5804995" cy="3574454"/>
                    </a:xfrm>
                    <a:prstGeom prst="rect">
                      <a:avLst/>
                    </a:prstGeom>
                  </pic:spPr>
                </pic:pic>
              </a:graphicData>
            </a:graphic>
          </wp:inline>
        </w:drawing>
      </w:r>
    </w:p>
    <w:p w14:paraId="63696064" w14:textId="21AECBCB" w:rsidR="001362E4" w:rsidRPr="00240CF5" w:rsidRDefault="001362E4" w:rsidP="00697EAF">
      <w:pPr>
        <w:spacing w:line="360" w:lineRule="auto"/>
        <w:jc w:val="center"/>
        <w:rPr>
          <w:rFonts w:ascii="Times New Roman" w:hAnsi="Times New Roman" w:cs="Times New Roman"/>
          <w:i/>
          <w:iCs/>
        </w:rPr>
      </w:pPr>
      <w:r w:rsidRPr="00240CF5">
        <w:rPr>
          <w:rFonts w:ascii="Times New Roman" w:hAnsi="Times New Roman" w:cs="Times New Roman"/>
          <w:i/>
          <w:iCs/>
        </w:rPr>
        <w:t>Figure 10: Sales forecast</w:t>
      </w:r>
    </w:p>
    <w:p w14:paraId="5A6F0B25" w14:textId="0CADD110" w:rsidR="00462FDF" w:rsidRPr="00240CF5" w:rsidRDefault="00462FDF" w:rsidP="00697EAF">
      <w:pPr>
        <w:spacing w:line="360" w:lineRule="auto"/>
        <w:jc w:val="center"/>
        <w:rPr>
          <w:rFonts w:ascii="Times New Roman" w:hAnsi="Times New Roman" w:cs="Times New Roman"/>
          <w:i/>
          <w:iCs/>
        </w:rPr>
      </w:pPr>
      <w:r w:rsidRPr="00240CF5">
        <w:rPr>
          <w:rFonts w:ascii="Times New Roman" w:hAnsi="Times New Roman" w:cs="Times New Roman"/>
          <w:i/>
          <w:iCs/>
        </w:rPr>
        <w:lastRenderedPageBreak/>
        <w:drawing>
          <wp:inline distT="0" distB="0" distL="0" distR="0" wp14:anchorId="033A00F9" wp14:editId="2651F436">
            <wp:extent cx="5731510" cy="3538855"/>
            <wp:effectExtent l="0" t="0" r="2540" b="4445"/>
            <wp:docPr id="772120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20312" name=""/>
                    <pic:cNvPicPr/>
                  </pic:nvPicPr>
                  <pic:blipFill>
                    <a:blip r:embed="rId18"/>
                    <a:stretch>
                      <a:fillRect/>
                    </a:stretch>
                  </pic:blipFill>
                  <pic:spPr>
                    <a:xfrm>
                      <a:off x="0" y="0"/>
                      <a:ext cx="5731510" cy="3538855"/>
                    </a:xfrm>
                    <a:prstGeom prst="rect">
                      <a:avLst/>
                    </a:prstGeom>
                  </pic:spPr>
                </pic:pic>
              </a:graphicData>
            </a:graphic>
          </wp:inline>
        </w:drawing>
      </w:r>
    </w:p>
    <w:p w14:paraId="2FD188A0" w14:textId="51F9A729" w:rsidR="00462FDF" w:rsidRPr="00240CF5" w:rsidRDefault="00462FDF" w:rsidP="00697EAF">
      <w:pPr>
        <w:spacing w:line="360" w:lineRule="auto"/>
        <w:jc w:val="center"/>
        <w:rPr>
          <w:rFonts w:ascii="Times New Roman" w:hAnsi="Times New Roman" w:cs="Times New Roman"/>
          <w:i/>
          <w:iCs/>
        </w:rPr>
      </w:pPr>
      <w:r w:rsidRPr="00240CF5">
        <w:rPr>
          <w:rFonts w:ascii="Times New Roman" w:hAnsi="Times New Roman" w:cs="Times New Roman"/>
          <w:i/>
          <w:iCs/>
        </w:rPr>
        <w:t>Figure 11: Prediction intervals</w:t>
      </w:r>
    </w:p>
    <w:p w14:paraId="0C44E17C" w14:textId="7B86C638" w:rsidR="008069EF" w:rsidRPr="00240CF5" w:rsidRDefault="008069EF" w:rsidP="00697EAF">
      <w:pPr>
        <w:pStyle w:val="Heading1"/>
        <w:numPr>
          <w:ilvl w:val="0"/>
          <w:numId w:val="1"/>
        </w:numPr>
        <w:spacing w:line="360" w:lineRule="auto"/>
        <w:rPr>
          <w:rFonts w:cs="Times New Roman"/>
        </w:rPr>
      </w:pPr>
      <w:bookmarkStart w:id="10" w:name="_Toc158337236"/>
      <w:r w:rsidRPr="00240CF5">
        <w:rPr>
          <w:rFonts w:cs="Times New Roman"/>
        </w:rPr>
        <w:t>Conclusion</w:t>
      </w:r>
      <w:bookmarkEnd w:id="10"/>
      <w:r w:rsidRPr="00240CF5">
        <w:rPr>
          <w:rFonts w:cs="Times New Roman"/>
        </w:rPr>
        <w:t xml:space="preserve"> </w:t>
      </w:r>
    </w:p>
    <w:p w14:paraId="5B8B250D" w14:textId="6E563598" w:rsidR="008069EF" w:rsidRDefault="00A4748B" w:rsidP="00697EAF">
      <w:pPr>
        <w:spacing w:line="360" w:lineRule="auto"/>
        <w:rPr>
          <w:rFonts w:ascii="Times New Roman" w:hAnsi="Times New Roman" w:cs="Times New Roman"/>
        </w:rPr>
      </w:pPr>
      <w:r w:rsidRPr="00A4748B">
        <w:rPr>
          <w:rFonts w:ascii="Times New Roman" w:hAnsi="Times New Roman" w:cs="Times New Roman"/>
        </w:rPr>
        <w:t xml:space="preserve">Overall, through the analysis of a </w:t>
      </w:r>
      <w:r>
        <w:rPr>
          <w:rFonts w:ascii="Times New Roman" w:hAnsi="Times New Roman" w:cs="Times New Roman"/>
        </w:rPr>
        <w:t>global</w:t>
      </w:r>
      <w:r w:rsidRPr="00A4748B">
        <w:rPr>
          <w:rFonts w:ascii="Times New Roman" w:hAnsi="Times New Roman" w:cs="Times New Roman"/>
        </w:rPr>
        <w:t xml:space="preserve"> bike retailer</w:t>
      </w:r>
      <w:r>
        <w:rPr>
          <w:rFonts w:ascii="Times New Roman" w:hAnsi="Times New Roman" w:cs="Times New Roman"/>
        </w:rPr>
        <w:t>’</w:t>
      </w:r>
      <w:r w:rsidRPr="00A4748B">
        <w:rPr>
          <w:rFonts w:ascii="Times New Roman" w:hAnsi="Times New Roman" w:cs="Times New Roman"/>
        </w:rPr>
        <w:t xml:space="preserve">s dataset, this study has </w:t>
      </w:r>
      <w:r>
        <w:rPr>
          <w:rFonts w:ascii="Times New Roman" w:hAnsi="Times New Roman" w:cs="Times New Roman"/>
        </w:rPr>
        <w:t>highlighted</w:t>
      </w:r>
      <w:r w:rsidRPr="00A4748B">
        <w:rPr>
          <w:rFonts w:ascii="Times New Roman" w:hAnsi="Times New Roman" w:cs="Times New Roman"/>
        </w:rPr>
        <w:t xml:space="preserve"> the </w:t>
      </w:r>
      <w:r>
        <w:rPr>
          <w:rFonts w:ascii="Times New Roman" w:hAnsi="Times New Roman" w:cs="Times New Roman"/>
        </w:rPr>
        <w:t>application</w:t>
      </w:r>
      <w:r w:rsidRPr="00A4748B">
        <w:rPr>
          <w:rFonts w:ascii="Times New Roman" w:hAnsi="Times New Roman" w:cs="Times New Roman"/>
        </w:rPr>
        <w:t xml:space="preserve"> of </w:t>
      </w:r>
      <w:r>
        <w:rPr>
          <w:rFonts w:ascii="Times New Roman" w:hAnsi="Times New Roman" w:cs="Times New Roman"/>
        </w:rPr>
        <w:t>B</w:t>
      </w:r>
      <w:r w:rsidRPr="00A4748B">
        <w:rPr>
          <w:rFonts w:ascii="Times New Roman" w:hAnsi="Times New Roman" w:cs="Times New Roman"/>
        </w:rPr>
        <w:t xml:space="preserve">ig </w:t>
      </w:r>
      <w:r>
        <w:rPr>
          <w:rFonts w:ascii="Times New Roman" w:hAnsi="Times New Roman" w:cs="Times New Roman"/>
        </w:rPr>
        <w:t>D</w:t>
      </w:r>
      <w:r w:rsidRPr="00A4748B">
        <w:rPr>
          <w:rFonts w:ascii="Times New Roman" w:hAnsi="Times New Roman" w:cs="Times New Roman"/>
        </w:rPr>
        <w:t xml:space="preserve">ata </w:t>
      </w:r>
      <w:r>
        <w:rPr>
          <w:rFonts w:ascii="Times New Roman" w:hAnsi="Times New Roman" w:cs="Times New Roman"/>
        </w:rPr>
        <w:t>A</w:t>
      </w:r>
      <w:r w:rsidRPr="00A4748B">
        <w:rPr>
          <w:rFonts w:ascii="Times New Roman" w:hAnsi="Times New Roman" w:cs="Times New Roman"/>
        </w:rPr>
        <w:t xml:space="preserve">nalytics and its importance to the retail sector. The paper offered multiple strategic insights on the performance of the chosen firm from 2011 to 2016 and suggested several business strategies that could be implemented to improve such performance </w:t>
      </w:r>
      <w:r w:rsidR="005D7EAE">
        <w:rPr>
          <w:rFonts w:ascii="Times New Roman" w:hAnsi="Times New Roman" w:cs="Times New Roman"/>
        </w:rPr>
        <w:t>in the future</w:t>
      </w:r>
      <w:r w:rsidRPr="00A4748B">
        <w:rPr>
          <w:rFonts w:ascii="Times New Roman" w:hAnsi="Times New Roman" w:cs="Times New Roman"/>
        </w:rPr>
        <w:t xml:space="preserve"> by analysing the data based on four key metrics developed, namely </w:t>
      </w:r>
      <w:r w:rsidRPr="003C09A1">
        <w:rPr>
          <w:rFonts w:ascii="Times New Roman" w:hAnsi="Times New Roman" w:cs="Times New Roman"/>
          <w:i/>
          <w:iCs/>
        </w:rPr>
        <w:t>product categories’ distribution</w:t>
      </w:r>
      <w:r w:rsidRPr="00A4748B">
        <w:rPr>
          <w:rFonts w:ascii="Times New Roman" w:hAnsi="Times New Roman" w:cs="Times New Roman"/>
        </w:rPr>
        <w:t xml:space="preserve">, </w:t>
      </w:r>
      <w:r w:rsidRPr="003C09A1">
        <w:rPr>
          <w:rFonts w:ascii="Times New Roman" w:hAnsi="Times New Roman" w:cs="Times New Roman"/>
          <w:i/>
          <w:iCs/>
        </w:rPr>
        <w:t>total profit by product categories</w:t>
      </w:r>
      <w:r w:rsidRPr="00A4748B">
        <w:rPr>
          <w:rFonts w:ascii="Times New Roman" w:hAnsi="Times New Roman" w:cs="Times New Roman"/>
        </w:rPr>
        <w:t xml:space="preserve">, </w:t>
      </w:r>
      <w:r w:rsidRPr="003C09A1">
        <w:rPr>
          <w:rFonts w:ascii="Times New Roman" w:hAnsi="Times New Roman" w:cs="Times New Roman"/>
          <w:i/>
          <w:iCs/>
        </w:rPr>
        <w:t>total sales by market</w:t>
      </w:r>
      <w:r w:rsidRPr="00A4748B">
        <w:rPr>
          <w:rFonts w:ascii="Times New Roman" w:hAnsi="Times New Roman" w:cs="Times New Roman"/>
        </w:rPr>
        <w:t xml:space="preserve">, and </w:t>
      </w:r>
      <w:r w:rsidRPr="003C09A1">
        <w:rPr>
          <w:rFonts w:ascii="Times New Roman" w:hAnsi="Times New Roman" w:cs="Times New Roman"/>
          <w:i/>
          <w:iCs/>
        </w:rPr>
        <w:t>customer demographic</w:t>
      </w:r>
      <w:r w:rsidRPr="00A4748B">
        <w:rPr>
          <w:rFonts w:ascii="Times New Roman" w:hAnsi="Times New Roman" w:cs="Times New Roman"/>
        </w:rPr>
        <w:t xml:space="preserve">. Finally, a projection is produced on the company's revenue growth over the next two years, </w:t>
      </w:r>
      <w:r w:rsidR="003C09A1">
        <w:rPr>
          <w:rFonts w:ascii="Times New Roman" w:hAnsi="Times New Roman" w:cs="Times New Roman"/>
        </w:rPr>
        <w:t>whose accuracy</w:t>
      </w:r>
      <w:r w:rsidRPr="00A4748B">
        <w:rPr>
          <w:rFonts w:ascii="Times New Roman" w:hAnsi="Times New Roman" w:cs="Times New Roman"/>
        </w:rPr>
        <w:t xml:space="preserve"> necessitates the review of further data and formulation.  </w:t>
      </w:r>
    </w:p>
    <w:p w14:paraId="59F1CB17" w14:textId="77777777" w:rsidR="00C744D0" w:rsidRDefault="00C744D0" w:rsidP="00697EAF">
      <w:pPr>
        <w:spacing w:line="360" w:lineRule="auto"/>
        <w:rPr>
          <w:rFonts w:ascii="Times New Roman" w:hAnsi="Times New Roman" w:cs="Times New Roman"/>
        </w:rPr>
      </w:pPr>
    </w:p>
    <w:p w14:paraId="7629BEDA" w14:textId="77777777" w:rsidR="00C744D0" w:rsidRDefault="00C744D0" w:rsidP="00697EAF">
      <w:pPr>
        <w:spacing w:line="360" w:lineRule="auto"/>
        <w:rPr>
          <w:rFonts w:ascii="Times New Roman" w:hAnsi="Times New Roman" w:cs="Times New Roman"/>
        </w:rPr>
      </w:pPr>
    </w:p>
    <w:p w14:paraId="59DA396F" w14:textId="77777777" w:rsidR="00C744D0" w:rsidRDefault="00C744D0" w:rsidP="00697EAF">
      <w:pPr>
        <w:spacing w:line="360" w:lineRule="auto"/>
        <w:rPr>
          <w:rFonts w:ascii="Times New Roman" w:hAnsi="Times New Roman" w:cs="Times New Roman"/>
        </w:rPr>
      </w:pPr>
    </w:p>
    <w:p w14:paraId="05AFA4FC" w14:textId="77777777" w:rsidR="00C744D0" w:rsidRDefault="00C744D0" w:rsidP="00697EAF">
      <w:pPr>
        <w:spacing w:line="360" w:lineRule="auto"/>
        <w:rPr>
          <w:rFonts w:ascii="Times New Roman" w:hAnsi="Times New Roman" w:cs="Times New Roman"/>
        </w:rPr>
      </w:pPr>
    </w:p>
    <w:p w14:paraId="0491B5A1" w14:textId="77777777" w:rsidR="00C744D0" w:rsidRDefault="00C744D0" w:rsidP="00697EAF">
      <w:pPr>
        <w:spacing w:line="360" w:lineRule="auto"/>
        <w:rPr>
          <w:rFonts w:ascii="Times New Roman" w:hAnsi="Times New Roman" w:cs="Times New Roman"/>
        </w:rPr>
      </w:pPr>
    </w:p>
    <w:p w14:paraId="0B3E654A" w14:textId="77777777" w:rsidR="00C744D0" w:rsidRPr="00240CF5" w:rsidRDefault="00C744D0" w:rsidP="00697EAF">
      <w:pPr>
        <w:spacing w:line="360" w:lineRule="auto"/>
        <w:rPr>
          <w:rFonts w:ascii="Times New Roman" w:hAnsi="Times New Roman" w:cs="Times New Roman"/>
        </w:rPr>
      </w:pPr>
    </w:p>
    <w:p w14:paraId="5938B984" w14:textId="22D184F8" w:rsidR="008069EF" w:rsidRPr="00240CF5" w:rsidRDefault="008069EF" w:rsidP="00697EAF">
      <w:pPr>
        <w:pStyle w:val="Heading1"/>
        <w:numPr>
          <w:ilvl w:val="0"/>
          <w:numId w:val="1"/>
        </w:numPr>
        <w:spacing w:line="360" w:lineRule="auto"/>
        <w:rPr>
          <w:rFonts w:cs="Times New Roman"/>
        </w:rPr>
      </w:pPr>
      <w:bookmarkStart w:id="11" w:name="_Toc158337237"/>
      <w:r w:rsidRPr="00240CF5">
        <w:rPr>
          <w:rFonts w:cs="Times New Roman"/>
        </w:rPr>
        <w:lastRenderedPageBreak/>
        <w:t>References</w:t>
      </w:r>
      <w:bookmarkEnd w:id="11"/>
    </w:p>
    <w:p w14:paraId="644E675B" w14:textId="77777777" w:rsidR="00C744D0" w:rsidRPr="00240CF5" w:rsidRDefault="00C744D0" w:rsidP="00697EAF">
      <w:pPr>
        <w:spacing w:before="240" w:line="360" w:lineRule="auto"/>
        <w:rPr>
          <w:rFonts w:ascii="Times New Roman" w:hAnsi="Times New Roman" w:cs="Times New Roman"/>
        </w:rPr>
      </w:pPr>
      <w:r w:rsidRPr="00240CF5">
        <w:rPr>
          <w:rFonts w:ascii="Times New Roman" w:hAnsi="Times New Roman" w:cs="Times New Roman"/>
        </w:rPr>
        <w:t xml:space="preserve">Ho, T., Nguyen, S., Nguyen, H., Nguyen, N., Man, D., &amp; Le, T. (2023). An extended RFM model for customer behaviour and demographic analysis in retail industry. </w:t>
      </w:r>
      <w:r w:rsidRPr="00240CF5">
        <w:rPr>
          <w:rFonts w:ascii="Times New Roman" w:hAnsi="Times New Roman" w:cs="Times New Roman"/>
          <w:i/>
          <w:iCs/>
        </w:rPr>
        <w:t>Business Systems Research, 14</w:t>
      </w:r>
      <w:r w:rsidRPr="00240CF5">
        <w:rPr>
          <w:rFonts w:ascii="Times New Roman" w:hAnsi="Times New Roman" w:cs="Times New Roman"/>
        </w:rPr>
        <w:t xml:space="preserve">(1), 26-53. </w:t>
      </w:r>
      <w:hyperlink r:id="rId19" w:history="1">
        <w:r w:rsidRPr="00240CF5">
          <w:rPr>
            <w:rStyle w:val="Hyperlink"/>
            <w:rFonts w:ascii="Times New Roman" w:hAnsi="Times New Roman" w:cs="Times New Roman"/>
          </w:rPr>
          <w:t>https://doi.org/10.2478/bsrj-2023-0002</w:t>
        </w:r>
      </w:hyperlink>
      <w:r w:rsidRPr="00240CF5">
        <w:rPr>
          <w:rFonts w:ascii="Times New Roman" w:hAnsi="Times New Roman" w:cs="Times New Roman"/>
        </w:rPr>
        <w:t xml:space="preserve"> </w:t>
      </w:r>
    </w:p>
    <w:p w14:paraId="2EE003D9" w14:textId="77777777" w:rsidR="00C744D0" w:rsidRPr="00240CF5" w:rsidRDefault="00C744D0" w:rsidP="00697EAF">
      <w:pPr>
        <w:spacing w:before="240" w:line="360" w:lineRule="auto"/>
        <w:rPr>
          <w:rFonts w:ascii="Times New Roman" w:hAnsi="Times New Roman" w:cs="Times New Roman"/>
        </w:rPr>
      </w:pPr>
      <w:r w:rsidRPr="00240CF5">
        <w:rPr>
          <w:rFonts w:ascii="Times New Roman" w:hAnsi="Times New Roman" w:cs="Times New Roman"/>
        </w:rPr>
        <w:t xml:space="preserve">Hosseinzadeh, M., </w:t>
      </w:r>
      <w:proofErr w:type="spellStart"/>
      <w:r w:rsidRPr="00240CF5">
        <w:rPr>
          <w:rFonts w:ascii="Times New Roman" w:hAnsi="Times New Roman" w:cs="Times New Roman"/>
        </w:rPr>
        <w:t>Azhir</w:t>
      </w:r>
      <w:proofErr w:type="spellEnd"/>
      <w:r w:rsidRPr="00240CF5">
        <w:rPr>
          <w:rFonts w:ascii="Times New Roman" w:hAnsi="Times New Roman" w:cs="Times New Roman"/>
        </w:rPr>
        <w:t xml:space="preserve">, E., Ahmed, O. H., </w:t>
      </w:r>
      <w:proofErr w:type="spellStart"/>
      <w:r w:rsidRPr="00240CF5">
        <w:rPr>
          <w:rFonts w:ascii="Times New Roman" w:hAnsi="Times New Roman" w:cs="Times New Roman"/>
        </w:rPr>
        <w:t>Ghafour</w:t>
      </w:r>
      <w:proofErr w:type="spellEnd"/>
      <w:r w:rsidRPr="00240CF5">
        <w:rPr>
          <w:rFonts w:ascii="Times New Roman" w:hAnsi="Times New Roman" w:cs="Times New Roman"/>
        </w:rPr>
        <w:t xml:space="preserve">, M. Y., Ahmed, S. H., Rahmani, A. M., &amp; Vo, B. (2023). Data cleansing mechanisms and approaches for big data analytics: A systematic study. </w:t>
      </w:r>
      <w:r w:rsidRPr="00240CF5">
        <w:rPr>
          <w:rFonts w:ascii="Times New Roman" w:hAnsi="Times New Roman" w:cs="Times New Roman"/>
          <w:i/>
          <w:iCs/>
        </w:rPr>
        <w:t>Journal of Ambient Intelligence and Humanized Computing, 14</w:t>
      </w:r>
      <w:r w:rsidRPr="00240CF5">
        <w:rPr>
          <w:rFonts w:ascii="Times New Roman" w:hAnsi="Times New Roman" w:cs="Times New Roman"/>
        </w:rPr>
        <w:t xml:space="preserve">(1), 99-111. </w:t>
      </w:r>
      <w:hyperlink r:id="rId20" w:history="1">
        <w:r w:rsidRPr="00240CF5">
          <w:rPr>
            <w:rStyle w:val="Hyperlink"/>
            <w:rFonts w:ascii="Times New Roman" w:hAnsi="Times New Roman" w:cs="Times New Roman"/>
          </w:rPr>
          <w:t>https://doi.org/10.1007/s12652-021-03590-2</w:t>
        </w:r>
      </w:hyperlink>
      <w:r w:rsidRPr="00240CF5">
        <w:rPr>
          <w:rFonts w:ascii="Times New Roman" w:hAnsi="Times New Roman" w:cs="Times New Roman"/>
        </w:rPr>
        <w:t xml:space="preserve"> </w:t>
      </w:r>
    </w:p>
    <w:p w14:paraId="630063FC" w14:textId="77777777" w:rsidR="00C744D0" w:rsidRPr="00240CF5" w:rsidRDefault="00C744D0" w:rsidP="00697EAF">
      <w:pPr>
        <w:spacing w:before="240" w:line="360" w:lineRule="auto"/>
        <w:rPr>
          <w:rFonts w:ascii="Times New Roman" w:hAnsi="Times New Roman" w:cs="Times New Roman"/>
        </w:rPr>
      </w:pPr>
      <w:r w:rsidRPr="001A2CD5">
        <w:rPr>
          <w:rFonts w:ascii="Times New Roman" w:hAnsi="Times New Roman" w:cs="Times New Roman"/>
        </w:rPr>
        <w:t xml:space="preserve">Larson, P., Birka, A., Hanson, E. N., Huang, W., </w:t>
      </w:r>
      <w:proofErr w:type="spellStart"/>
      <w:r w:rsidRPr="001A2CD5">
        <w:rPr>
          <w:rFonts w:ascii="Times New Roman" w:hAnsi="Times New Roman" w:cs="Times New Roman"/>
        </w:rPr>
        <w:t>Nowakiewicz</w:t>
      </w:r>
      <w:proofErr w:type="spellEnd"/>
      <w:r w:rsidRPr="001A2CD5">
        <w:rPr>
          <w:rFonts w:ascii="Times New Roman" w:hAnsi="Times New Roman" w:cs="Times New Roman"/>
        </w:rPr>
        <w:t xml:space="preserve">, M., &amp; </w:t>
      </w:r>
      <w:proofErr w:type="spellStart"/>
      <w:r w:rsidRPr="001A2CD5">
        <w:rPr>
          <w:rFonts w:ascii="Times New Roman" w:hAnsi="Times New Roman" w:cs="Times New Roman"/>
        </w:rPr>
        <w:t>Papadimos</w:t>
      </w:r>
      <w:proofErr w:type="spellEnd"/>
      <w:r w:rsidRPr="001A2CD5">
        <w:rPr>
          <w:rFonts w:ascii="Times New Roman" w:hAnsi="Times New Roman" w:cs="Times New Roman"/>
        </w:rPr>
        <w:t xml:space="preserve">, V. (2015). Real-time analytical processing with SQL server. </w:t>
      </w:r>
      <w:r w:rsidRPr="001A2CD5">
        <w:rPr>
          <w:rFonts w:ascii="Times New Roman" w:hAnsi="Times New Roman" w:cs="Times New Roman"/>
          <w:i/>
          <w:iCs/>
        </w:rPr>
        <w:t>Proceedings of the VLDB Endowment, 8</w:t>
      </w:r>
      <w:r w:rsidRPr="001A2CD5">
        <w:rPr>
          <w:rFonts w:ascii="Times New Roman" w:hAnsi="Times New Roman" w:cs="Times New Roman"/>
        </w:rPr>
        <w:t xml:space="preserve">(12), 1740-1751. </w:t>
      </w:r>
      <w:hyperlink r:id="rId21" w:history="1">
        <w:r w:rsidRPr="00B33525">
          <w:rPr>
            <w:rStyle w:val="Hyperlink"/>
            <w:rFonts w:ascii="Times New Roman" w:hAnsi="Times New Roman" w:cs="Times New Roman"/>
          </w:rPr>
          <w:t>https://doi.org/10.14778/2824032.2824071</w:t>
        </w:r>
      </w:hyperlink>
      <w:r>
        <w:rPr>
          <w:rFonts w:ascii="Times New Roman" w:hAnsi="Times New Roman" w:cs="Times New Roman"/>
        </w:rPr>
        <w:t xml:space="preserve"> </w:t>
      </w:r>
    </w:p>
    <w:p w14:paraId="2108B7AE" w14:textId="77777777" w:rsidR="00C744D0" w:rsidRPr="00240CF5" w:rsidRDefault="00C744D0" w:rsidP="00697EAF">
      <w:pPr>
        <w:spacing w:before="240" w:line="360" w:lineRule="auto"/>
        <w:rPr>
          <w:rFonts w:ascii="Times New Roman" w:hAnsi="Times New Roman" w:cs="Times New Roman"/>
        </w:rPr>
      </w:pPr>
      <w:r w:rsidRPr="00240CF5">
        <w:rPr>
          <w:rFonts w:ascii="Times New Roman" w:hAnsi="Times New Roman" w:cs="Times New Roman"/>
        </w:rPr>
        <w:t xml:space="preserve">Lutfi, A., </w:t>
      </w:r>
      <w:proofErr w:type="spellStart"/>
      <w:r w:rsidRPr="00240CF5">
        <w:rPr>
          <w:rFonts w:ascii="Times New Roman" w:hAnsi="Times New Roman" w:cs="Times New Roman"/>
        </w:rPr>
        <w:t>Alsyouf</w:t>
      </w:r>
      <w:proofErr w:type="spellEnd"/>
      <w:r w:rsidRPr="00240CF5">
        <w:rPr>
          <w:rFonts w:ascii="Times New Roman" w:hAnsi="Times New Roman" w:cs="Times New Roman"/>
        </w:rPr>
        <w:t xml:space="preserve">, A., </w:t>
      </w:r>
      <w:proofErr w:type="spellStart"/>
      <w:r w:rsidRPr="00240CF5">
        <w:rPr>
          <w:rFonts w:ascii="Times New Roman" w:hAnsi="Times New Roman" w:cs="Times New Roman"/>
        </w:rPr>
        <w:t>Almaiah</w:t>
      </w:r>
      <w:proofErr w:type="spellEnd"/>
      <w:r w:rsidRPr="00240CF5">
        <w:rPr>
          <w:rFonts w:ascii="Times New Roman" w:hAnsi="Times New Roman" w:cs="Times New Roman"/>
        </w:rPr>
        <w:t xml:space="preserve">, M. A., </w:t>
      </w:r>
      <w:proofErr w:type="spellStart"/>
      <w:r w:rsidRPr="00240CF5">
        <w:rPr>
          <w:rFonts w:ascii="Times New Roman" w:hAnsi="Times New Roman" w:cs="Times New Roman"/>
        </w:rPr>
        <w:t>Alrawad</w:t>
      </w:r>
      <w:proofErr w:type="spellEnd"/>
      <w:r w:rsidRPr="00240CF5">
        <w:rPr>
          <w:rFonts w:ascii="Times New Roman" w:hAnsi="Times New Roman" w:cs="Times New Roman"/>
        </w:rPr>
        <w:t>, M., Abdo, A. A. K., Al-</w:t>
      </w:r>
      <w:proofErr w:type="spellStart"/>
      <w:r w:rsidRPr="00240CF5">
        <w:rPr>
          <w:rFonts w:ascii="Times New Roman" w:hAnsi="Times New Roman" w:cs="Times New Roman"/>
        </w:rPr>
        <w:t>Khasawneh</w:t>
      </w:r>
      <w:proofErr w:type="spellEnd"/>
      <w:r w:rsidRPr="00240CF5">
        <w:rPr>
          <w:rFonts w:ascii="Times New Roman" w:hAnsi="Times New Roman" w:cs="Times New Roman"/>
        </w:rPr>
        <w:t xml:space="preserve">, A. L., Ibrahim, N., &amp; Saad, M. (2022). Factors influencing the adoption of big data analytics in the digital transformation era: Case study of </w:t>
      </w:r>
      <w:proofErr w:type="spellStart"/>
      <w:r w:rsidRPr="00240CF5">
        <w:rPr>
          <w:rFonts w:ascii="Times New Roman" w:hAnsi="Times New Roman" w:cs="Times New Roman"/>
        </w:rPr>
        <w:t>jordanian</w:t>
      </w:r>
      <w:proofErr w:type="spellEnd"/>
      <w:r w:rsidRPr="00240CF5">
        <w:rPr>
          <w:rFonts w:ascii="Times New Roman" w:hAnsi="Times New Roman" w:cs="Times New Roman"/>
        </w:rPr>
        <w:t xml:space="preserve"> SMEs. </w:t>
      </w:r>
      <w:r w:rsidRPr="00240CF5">
        <w:rPr>
          <w:rFonts w:ascii="Times New Roman" w:hAnsi="Times New Roman" w:cs="Times New Roman"/>
          <w:i/>
          <w:iCs/>
        </w:rPr>
        <w:t>Sustainability (Basel, Switzerland), 14(</w:t>
      </w:r>
      <w:r w:rsidRPr="00240CF5">
        <w:rPr>
          <w:rFonts w:ascii="Times New Roman" w:hAnsi="Times New Roman" w:cs="Times New Roman"/>
        </w:rPr>
        <w:t xml:space="preserve">3), 1802. </w:t>
      </w:r>
      <w:hyperlink r:id="rId22" w:history="1">
        <w:r w:rsidRPr="00240CF5">
          <w:rPr>
            <w:rStyle w:val="Hyperlink"/>
            <w:rFonts w:ascii="Times New Roman" w:hAnsi="Times New Roman" w:cs="Times New Roman"/>
          </w:rPr>
          <w:t>https://doi.org/10.3390/su14031802</w:t>
        </w:r>
      </w:hyperlink>
      <w:r w:rsidRPr="00240CF5">
        <w:rPr>
          <w:rFonts w:ascii="Times New Roman" w:hAnsi="Times New Roman" w:cs="Times New Roman"/>
        </w:rPr>
        <w:t xml:space="preserve">  </w:t>
      </w:r>
    </w:p>
    <w:p w14:paraId="667B4EB9" w14:textId="77777777" w:rsidR="00C744D0" w:rsidRPr="00240CF5" w:rsidRDefault="00C744D0" w:rsidP="00697EAF">
      <w:pPr>
        <w:spacing w:before="240" w:line="360" w:lineRule="auto"/>
        <w:rPr>
          <w:rFonts w:ascii="Times New Roman" w:hAnsi="Times New Roman" w:cs="Times New Roman"/>
        </w:rPr>
      </w:pPr>
      <w:r w:rsidRPr="00240CF5">
        <w:rPr>
          <w:rFonts w:ascii="Times New Roman" w:hAnsi="Times New Roman" w:cs="Times New Roman"/>
        </w:rPr>
        <w:t xml:space="preserve">Mohammed, F. C. (2023). Retail analytics and firm profitability: How analytics can help retail companies be successful. </w:t>
      </w:r>
      <w:r w:rsidRPr="00240CF5">
        <w:rPr>
          <w:rFonts w:ascii="Times New Roman" w:hAnsi="Times New Roman" w:cs="Times New Roman"/>
          <w:i/>
          <w:iCs/>
        </w:rPr>
        <w:t xml:space="preserve">Business &amp; IT (Praha, on-Line), </w:t>
      </w:r>
      <w:proofErr w:type="gramStart"/>
      <w:r w:rsidRPr="00240CF5">
        <w:rPr>
          <w:rFonts w:ascii="Times New Roman" w:hAnsi="Times New Roman" w:cs="Times New Roman"/>
          <w:i/>
          <w:iCs/>
        </w:rPr>
        <w:t>XIII</w:t>
      </w:r>
      <w:r w:rsidRPr="00240CF5">
        <w:rPr>
          <w:rFonts w:ascii="Times New Roman" w:hAnsi="Times New Roman" w:cs="Times New Roman"/>
        </w:rPr>
        <w:t>(</w:t>
      </w:r>
      <w:proofErr w:type="gramEnd"/>
      <w:r w:rsidRPr="00240CF5">
        <w:rPr>
          <w:rFonts w:ascii="Times New Roman" w:hAnsi="Times New Roman" w:cs="Times New Roman"/>
        </w:rPr>
        <w:t xml:space="preserve">1), 193-202. </w:t>
      </w:r>
      <w:hyperlink r:id="rId23" w:history="1">
        <w:r w:rsidRPr="00240CF5">
          <w:rPr>
            <w:rStyle w:val="Hyperlink"/>
            <w:rFonts w:ascii="Times New Roman" w:hAnsi="Times New Roman" w:cs="Times New Roman"/>
          </w:rPr>
          <w:t>https://doi.org/10.14311/bit.2023.01.21</w:t>
        </w:r>
      </w:hyperlink>
      <w:r w:rsidRPr="00240CF5">
        <w:rPr>
          <w:rFonts w:ascii="Times New Roman" w:hAnsi="Times New Roman" w:cs="Times New Roman"/>
        </w:rPr>
        <w:t xml:space="preserve"> </w:t>
      </w:r>
    </w:p>
    <w:p w14:paraId="2387F81C" w14:textId="77777777" w:rsidR="00C744D0" w:rsidRPr="00240CF5" w:rsidRDefault="00C744D0" w:rsidP="00697EAF">
      <w:pPr>
        <w:spacing w:before="240" w:line="360" w:lineRule="auto"/>
        <w:rPr>
          <w:rFonts w:ascii="Times New Roman" w:hAnsi="Times New Roman" w:cs="Times New Roman"/>
        </w:rPr>
      </w:pPr>
      <w:proofErr w:type="spellStart"/>
      <w:r w:rsidRPr="00240CF5">
        <w:rPr>
          <w:rFonts w:ascii="Times New Roman" w:hAnsi="Times New Roman" w:cs="Times New Roman"/>
        </w:rPr>
        <w:t>Ridzuan</w:t>
      </w:r>
      <w:proofErr w:type="spellEnd"/>
      <w:r w:rsidRPr="00240CF5">
        <w:rPr>
          <w:rFonts w:ascii="Times New Roman" w:hAnsi="Times New Roman" w:cs="Times New Roman"/>
        </w:rPr>
        <w:t>, F., &amp; Wan Zainon, W</w:t>
      </w:r>
      <w:r w:rsidRPr="00240CF5">
        <w:rPr>
          <w:rFonts w:ascii="Times New Roman" w:hAnsi="Times New Roman" w:cs="Times New Roman"/>
        </w:rPr>
        <w:t>.</w:t>
      </w:r>
      <w:r w:rsidRPr="00240CF5">
        <w:rPr>
          <w:rFonts w:ascii="Times New Roman" w:hAnsi="Times New Roman" w:cs="Times New Roman"/>
        </w:rPr>
        <w:t>M</w:t>
      </w:r>
      <w:r w:rsidRPr="00240CF5">
        <w:rPr>
          <w:rFonts w:ascii="Times New Roman" w:hAnsi="Times New Roman" w:cs="Times New Roman"/>
        </w:rPr>
        <w:t>.N</w:t>
      </w:r>
      <w:r w:rsidRPr="00240CF5">
        <w:rPr>
          <w:rFonts w:ascii="Times New Roman" w:hAnsi="Times New Roman" w:cs="Times New Roman"/>
        </w:rPr>
        <w:t xml:space="preserve">. (2019). A review on data cleansing methods for big data. </w:t>
      </w:r>
      <w:r w:rsidRPr="00240CF5">
        <w:rPr>
          <w:rFonts w:ascii="Times New Roman" w:hAnsi="Times New Roman" w:cs="Times New Roman"/>
          <w:i/>
          <w:iCs/>
        </w:rPr>
        <w:t>Procedia Computer Science, 161</w:t>
      </w:r>
      <w:r w:rsidRPr="00240CF5">
        <w:rPr>
          <w:rFonts w:ascii="Times New Roman" w:hAnsi="Times New Roman" w:cs="Times New Roman"/>
        </w:rPr>
        <w:t xml:space="preserve">, 731-738. </w:t>
      </w:r>
      <w:hyperlink r:id="rId24" w:history="1">
        <w:r w:rsidRPr="00240CF5">
          <w:rPr>
            <w:rStyle w:val="Hyperlink"/>
            <w:rFonts w:ascii="Times New Roman" w:hAnsi="Times New Roman" w:cs="Times New Roman"/>
          </w:rPr>
          <w:t>https://doi.org/10.1016/j.procs.2019.11.177</w:t>
        </w:r>
      </w:hyperlink>
      <w:r w:rsidRPr="00240CF5">
        <w:rPr>
          <w:rFonts w:ascii="Times New Roman" w:hAnsi="Times New Roman" w:cs="Times New Roman"/>
        </w:rPr>
        <w:t xml:space="preserve">  </w:t>
      </w:r>
    </w:p>
    <w:p w14:paraId="3246090A" w14:textId="77777777" w:rsidR="00C744D0" w:rsidRPr="00240CF5" w:rsidRDefault="00C744D0" w:rsidP="00697EAF">
      <w:pPr>
        <w:spacing w:before="240" w:line="360" w:lineRule="auto"/>
        <w:rPr>
          <w:rFonts w:ascii="Times New Roman" w:hAnsi="Times New Roman" w:cs="Times New Roman"/>
        </w:rPr>
      </w:pPr>
      <w:proofErr w:type="spellStart"/>
      <w:r w:rsidRPr="00240CF5">
        <w:rPr>
          <w:rFonts w:ascii="Times New Roman" w:hAnsi="Times New Roman" w:cs="Times New Roman"/>
        </w:rPr>
        <w:t>Rooderkerk</w:t>
      </w:r>
      <w:proofErr w:type="spellEnd"/>
      <w:r w:rsidRPr="00240CF5">
        <w:rPr>
          <w:rFonts w:ascii="Times New Roman" w:hAnsi="Times New Roman" w:cs="Times New Roman"/>
        </w:rPr>
        <w:t xml:space="preserve">, R. P., </w:t>
      </w:r>
      <w:proofErr w:type="spellStart"/>
      <w:r w:rsidRPr="00240CF5">
        <w:rPr>
          <w:rFonts w:ascii="Times New Roman" w:hAnsi="Times New Roman" w:cs="Times New Roman"/>
        </w:rPr>
        <w:t>DeHoratius</w:t>
      </w:r>
      <w:proofErr w:type="spellEnd"/>
      <w:r w:rsidRPr="00240CF5">
        <w:rPr>
          <w:rFonts w:ascii="Times New Roman" w:hAnsi="Times New Roman" w:cs="Times New Roman"/>
        </w:rPr>
        <w:t xml:space="preserve">, N., &amp; </w:t>
      </w:r>
      <w:proofErr w:type="spellStart"/>
      <w:r w:rsidRPr="00240CF5">
        <w:rPr>
          <w:rFonts w:ascii="Times New Roman" w:hAnsi="Times New Roman" w:cs="Times New Roman"/>
        </w:rPr>
        <w:t>Musalem</w:t>
      </w:r>
      <w:proofErr w:type="spellEnd"/>
      <w:r w:rsidRPr="00240CF5">
        <w:rPr>
          <w:rFonts w:ascii="Times New Roman" w:hAnsi="Times New Roman" w:cs="Times New Roman"/>
        </w:rPr>
        <w:t xml:space="preserve">, A. (2022). The past, present, and future of retail analytics: Insights from a survey of academic research and interviews with practitioners. </w:t>
      </w:r>
      <w:r w:rsidRPr="00240CF5">
        <w:rPr>
          <w:rFonts w:ascii="Times New Roman" w:hAnsi="Times New Roman" w:cs="Times New Roman"/>
          <w:i/>
          <w:iCs/>
        </w:rPr>
        <w:t>Production and Operations Management, 31</w:t>
      </w:r>
      <w:r w:rsidRPr="00240CF5">
        <w:rPr>
          <w:rFonts w:ascii="Times New Roman" w:hAnsi="Times New Roman" w:cs="Times New Roman"/>
        </w:rPr>
        <w:t xml:space="preserve">(10), 3727-3748. </w:t>
      </w:r>
      <w:hyperlink r:id="rId25" w:history="1">
        <w:r w:rsidRPr="00240CF5">
          <w:rPr>
            <w:rStyle w:val="Hyperlink"/>
            <w:rFonts w:ascii="Times New Roman" w:hAnsi="Times New Roman" w:cs="Times New Roman"/>
          </w:rPr>
          <w:t>https://doi.org/10.1111/poms.13811</w:t>
        </w:r>
      </w:hyperlink>
      <w:r w:rsidRPr="00240CF5">
        <w:rPr>
          <w:rFonts w:ascii="Times New Roman" w:hAnsi="Times New Roman" w:cs="Times New Roman"/>
        </w:rPr>
        <w:t xml:space="preserve"> </w:t>
      </w:r>
    </w:p>
    <w:p w14:paraId="43D58752" w14:textId="77777777" w:rsidR="00C744D0" w:rsidRPr="00240CF5" w:rsidRDefault="00C744D0" w:rsidP="00697EAF">
      <w:pPr>
        <w:spacing w:before="240" w:line="360" w:lineRule="auto"/>
        <w:rPr>
          <w:rFonts w:ascii="Times New Roman" w:hAnsi="Times New Roman" w:cs="Times New Roman"/>
        </w:rPr>
      </w:pPr>
      <w:r w:rsidRPr="00240CF5">
        <w:rPr>
          <w:rFonts w:ascii="Times New Roman" w:hAnsi="Times New Roman" w:cs="Times New Roman"/>
        </w:rPr>
        <w:t xml:space="preserve">Shah, S. (2020). </w:t>
      </w:r>
      <w:r w:rsidRPr="00240CF5">
        <w:rPr>
          <w:rFonts w:ascii="Times New Roman" w:hAnsi="Times New Roman" w:cs="Times New Roman"/>
          <w:i/>
          <w:iCs/>
        </w:rPr>
        <w:t>Bike sales in Europe</w:t>
      </w:r>
      <w:r w:rsidRPr="00240CF5">
        <w:rPr>
          <w:rFonts w:ascii="Times New Roman" w:hAnsi="Times New Roman" w:cs="Times New Roman"/>
        </w:rPr>
        <w:t xml:space="preserve">. Kaggle. </w:t>
      </w:r>
      <w:hyperlink r:id="rId26" w:history="1">
        <w:r w:rsidRPr="00240CF5">
          <w:rPr>
            <w:rStyle w:val="Hyperlink"/>
            <w:rFonts w:ascii="Times New Roman" w:hAnsi="Times New Roman" w:cs="Times New Roman"/>
          </w:rPr>
          <w:t>https://www.kaggle.com/datasets/sadiqshah/bike-sales-in-europe</w:t>
        </w:r>
      </w:hyperlink>
      <w:r w:rsidRPr="00240CF5">
        <w:rPr>
          <w:rFonts w:ascii="Times New Roman" w:hAnsi="Times New Roman" w:cs="Times New Roman"/>
        </w:rPr>
        <w:t xml:space="preserve"> </w:t>
      </w:r>
    </w:p>
    <w:p w14:paraId="71B52196" w14:textId="77777777" w:rsidR="00C744D0" w:rsidRPr="00240CF5" w:rsidRDefault="00C744D0" w:rsidP="00697EAF">
      <w:pPr>
        <w:spacing w:before="240" w:line="360" w:lineRule="auto"/>
        <w:rPr>
          <w:rFonts w:ascii="Times New Roman" w:hAnsi="Times New Roman" w:cs="Times New Roman"/>
        </w:rPr>
      </w:pPr>
      <w:r w:rsidRPr="00240CF5">
        <w:rPr>
          <w:rFonts w:ascii="Times New Roman" w:hAnsi="Times New Roman" w:cs="Times New Roman"/>
        </w:rPr>
        <w:t xml:space="preserve">Shan, S., Luo, Y., Zhou, Y., &amp; Wei, Y. (2019). Big data analysis adaptation and enterprises' competitive advantages: The perspective of dynamic capability and resource-based theories. </w:t>
      </w:r>
      <w:r w:rsidRPr="00240CF5">
        <w:rPr>
          <w:rFonts w:ascii="Times New Roman" w:hAnsi="Times New Roman" w:cs="Times New Roman"/>
          <w:i/>
          <w:iCs/>
        </w:rPr>
        <w:lastRenderedPageBreak/>
        <w:t>Technology Analysis &amp; Strategic Management, 31</w:t>
      </w:r>
      <w:r w:rsidRPr="00240CF5">
        <w:rPr>
          <w:rFonts w:ascii="Times New Roman" w:hAnsi="Times New Roman" w:cs="Times New Roman"/>
        </w:rPr>
        <w:t xml:space="preserve">(4), 406-420. </w:t>
      </w:r>
      <w:hyperlink r:id="rId27" w:history="1">
        <w:r w:rsidRPr="00240CF5">
          <w:rPr>
            <w:rStyle w:val="Hyperlink"/>
            <w:rFonts w:ascii="Times New Roman" w:hAnsi="Times New Roman" w:cs="Times New Roman"/>
          </w:rPr>
          <w:t>https://doi.org/10.1080/09537325.2018.1516866</w:t>
        </w:r>
      </w:hyperlink>
      <w:r w:rsidRPr="00240CF5">
        <w:rPr>
          <w:rFonts w:ascii="Times New Roman" w:hAnsi="Times New Roman" w:cs="Times New Roman"/>
        </w:rPr>
        <w:t xml:space="preserve">  </w:t>
      </w:r>
    </w:p>
    <w:p w14:paraId="4CD67EAA" w14:textId="77777777" w:rsidR="00C744D0" w:rsidRPr="00240CF5" w:rsidRDefault="00C744D0" w:rsidP="00697EAF">
      <w:pPr>
        <w:spacing w:before="240" w:line="360" w:lineRule="auto"/>
        <w:rPr>
          <w:rFonts w:ascii="Times New Roman" w:hAnsi="Times New Roman" w:cs="Times New Roman"/>
        </w:rPr>
      </w:pPr>
      <w:r w:rsidRPr="00240CF5">
        <w:rPr>
          <w:rFonts w:ascii="Times New Roman" w:hAnsi="Times New Roman" w:cs="Times New Roman"/>
        </w:rPr>
        <w:t xml:space="preserve">Shen, W., </w:t>
      </w:r>
      <w:proofErr w:type="spellStart"/>
      <w:r w:rsidRPr="00240CF5">
        <w:rPr>
          <w:rFonts w:ascii="Times New Roman" w:hAnsi="Times New Roman" w:cs="Times New Roman"/>
        </w:rPr>
        <w:t>Duenyas</w:t>
      </w:r>
      <w:proofErr w:type="spellEnd"/>
      <w:r w:rsidRPr="00240CF5">
        <w:rPr>
          <w:rFonts w:ascii="Times New Roman" w:hAnsi="Times New Roman" w:cs="Times New Roman"/>
        </w:rPr>
        <w:t xml:space="preserve">, I., &amp; Kapuscinski, R. (2014). Optimal pricing, production, and inventory for new product diffusion under supply constraints. </w:t>
      </w:r>
      <w:r w:rsidRPr="00240CF5">
        <w:rPr>
          <w:rFonts w:ascii="Times New Roman" w:hAnsi="Times New Roman" w:cs="Times New Roman"/>
          <w:i/>
          <w:iCs/>
        </w:rPr>
        <w:t>Manufacturing &amp; Service Operations Management, 16</w:t>
      </w:r>
      <w:r w:rsidRPr="00240CF5">
        <w:rPr>
          <w:rFonts w:ascii="Times New Roman" w:hAnsi="Times New Roman" w:cs="Times New Roman"/>
        </w:rPr>
        <w:t xml:space="preserve">(1), 28-45. </w:t>
      </w:r>
      <w:hyperlink r:id="rId28" w:history="1">
        <w:r w:rsidRPr="00240CF5">
          <w:rPr>
            <w:rStyle w:val="Hyperlink"/>
            <w:rFonts w:ascii="Times New Roman" w:hAnsi="Times New Roman" w:cs="Times New Roman"/>
          </w:rPr>
          <w:t>https://doi.org/10.1287/msom.2013.0447</w:t>
        </w:r>
      </w:hyperlink>
      <w:r w:rsidRPr="00240CF5">
        <w:rPr>
          <w:rFonts w:ascii="Times New Roman" w:hAnsi="Times New Roman" w:cs="Times New Roman"/>
        </w:rPr>
        <w:t xml:space="preserve"> </w:t>
      </w:r>
    </w:p>
    <w:p w14:paraId="5BC60D4F" w14:textId="77777777" w:rsidR="00C744D0" w:rsidRPr="00240CF5" w:rsidRDefault="00C744D0" w:rsidP="00697EAF">
      <w:pPr>
        <w:spacing w:before="240" w:line="360" w:lineRule="auto"/>
        <w:rPr>
          <w:rFonts w:ascii="Times New Roman" w:hAnsi="Times New Roman" w:cs="Times New Roman"/>
        </w:rPr>
      </w:pPr>
      <w:r w:rsidRPr="00240CF5">
        <w:rPr>
          <w:rFonts w:ascii="Times New Roman" w:hAnsi="Times New Roman" w:cs="Times New Roman"/>
        </w:rPr>
        <w:t xml:space="preserve">Tableau. n.d. </w:t>
      </w:r>
      <w:r w:rsidRPr="00240CF5">
        <w:rPr>
          <w:rFonts w:ascii="Times New Roman" w:hAnsi="Times New Roman" w:cs="Times New Roman"/>
          <w:i/>
          <w:iCs/>
        </w:rPr>
        <w:t>How Forecasting Works in Tableau</w:t>
      </w:r>
      <w:r w:rsidRPr="00240CF5">
        <w:rPr>
          <w:rFonts w:ascii="Times New Roman" w:hAnsi="Times New Roman" w:cs="Times New Roman"/>
        </w:rPr>
        <w:t xml:space="preserve">. Tableau. </w:t>
      </w:r>
      <w:hyperlink r:id="rId29" w:history="1">
        <w:r w:rsidRPr="00240CF5">
          <w:rPr>
            <w:rStyle w:val="Hyperlink"/>
            <w:rFonts w:ascii="Times New Roman" w:hAnsi="Times New Roman" w:cs="Times New Roman"/>
          </w:rPr>
          <w:t>https://help.tableau.com/current/pro/desktop/en-us/forecast_how_it_works.htm#SnippetTab</w:t>
        </w:r>
      </w:hyperlink>
      <w:r w:rsidRPr="00240CF5">
        <w:rPr>
          <w:rFonts w:ascii="Times New Roman" w:hAnsi="Times New Roman" w:cs="Times New Roman"/>
        </w:rPr>
        <w:t xml:space="preserve"> </w:t>
      </w:r>
    </w:p>
    <w:p w14:paraId="57F96976" w14:textId="77777777" w:rsidR="00C744D0" w:rsidRPr="00240CF5" w:rsidRDefault="00C744D0" w:rsidP="00697EAF">
      <w:pPr>
        <w:spacing w:before="240" w:line="360" w:lineRule="auto"/>
        <w:rPr>
          <w:rFonts w:ascii="Times New Roman" w:hAnsi="Times New Roman" w:cs="Times New Roman"/>
        </w:rPr>
      </w:pPr>
      <w:proofErr w:type="spellStart"/>
      <w:r w:rsidRPr="00240CF5">
        <w:rPr>
          <w:rFonts w:ascii="Times New Roman" w:hAnsi="Times New Roman" w:cs="Times New Roman"/>
        </w:rPr>
        <w:t>Tahat</w:t>
      </w:r>
      <w:proofErr w:type="spellEnd"/>
      <w:r w:rsidRPr="00240CF5">
        <w:rPr>
          <w:rFonts w:ascii="Times New Roman" w:hAnsi="Times New Roman" w:cs="Times New Roman"/>
        </w:rPr>
        <w:t xml:space="preserve">, I. (2023). Pricing strategy and </w:t>
      </w:r>
      <w:proofErr w:type="gramStart"/>
      <w:r w:rsidRPr="00240CF5">
        <w:rPr>
          <w:rFonts w:ascii="Times New Roman" w:hAnsi="Times New Roman" w:cs="Times New Roman"/>
        </w:rPr>
        <w:t>firms</w:t>
      </w:r>
      <w:proofErr w:type="gramEnd"/>
      <w:r w:rsidRPr="00240CF5">
        <w:rPr>
          <w:rFonts w:ascii="Times New Roman" w:hAnsi="Times New Roman" w:cs="Times New Roman"/>
        </w:rPr>
        <w:t xml:space="preserve"> profitability. </w:t>
      </w:r>
      <w:r w:rsidRPr="00240CF5">
        <w:rPr>
          <w:rFonts w:ascii="Times New Roman" w:hAnsi="Times New Roman" w:cs="Times New Roman"/>
          <w:i/>
          <w:iCs/>
        </w:rPr>
        <w:t>Socioeconomic Challenges, 7</w:t>
      </w:r>
      <w:r w:rsidRPr="00240CF5">
        <w:rPr>
          <w:rFonts w:ascii="Times New Roman" w:hAnsi="Times New Roman" w:cs="Times New Roman"/>
        </w:rPr>
        <w:t xml:space="preserve">(4), 124-132. </w:t>
      </w:r>
      <w:hyperlink r:id="rId30" w:history="1">
        <w:r w:rsidRPr="00240CF5">
          <w:rPr>
            <w:rStyle w:val="Hyperlink"/>
            <w:rFonts w:ascii="Times New Roman" w:hAnsi="Times New Roman" w:cs="Times New Roman"/>
          </w:rPr>
          <w:t>https://doi.org/10.61093/sec.7(4).124-132.2023</w:t>
        </w:r>
      </w:hyperlink>
      <w:r w:rsidRPr="00240CF5">
        <w:rPr>
          <w:rFonts w:ascii="Times New Roman" w:hAnsi="Times New Roman" w:cs="Times New Roman"/>
        </w:rPr>
        <w:t xml:space="preserve"> </w:t>
      </w:r>
    </w:p>
    <w:p w14:paraId="164FC4F0" w14:textId="77777777" w:rsidR="00C744D0" w:rsidRPr="00240CF5" w:rsidRDefault="00C744D0" w:rsidP="00697EAF">
      <w:pPr>
        <w:spacing w:before="240" w:line="360" w:lineRule="auto"/>
        <w:rPr>
          <w:rFonts w:ascii="Times New Roman" w:hAnsi="Times New Roman" w:cs="Times New Roman"/>
        </w:rPr>
      </w:pPr>
      <w:r w:rsidRPr="00240CF5">
        <w:rPr>
          <w:rFonts w:ascii="Times New Roman" w:hAnsi="Times New Roman" w:cs="Times New Roman"/>
        </w:rPr>
        <w:t xml:space="preserve">Zhou, S. X., Wu, D., &amp; Li, C. (2013). Research on business intelligent forecasting method with time series. </w:t>
      </w:r>
      <w:r w:rsidRPr="00240CF5">
        <w:rPr>
          <w:rFonts w:ascii="Times New Roman" w:hAnsi="Times New Roman" w:cs="Times New Roman"/>
          <w:i/>
          <w:iCs/>
        </w:rPr>
        <w:t>Information Technology Journal, 12</w:t>
      </w:r>
      <w:r w:rsidRPr="00240CF5">
        <w:rPr>
          <w:rFonts w:ascii="Times New Roman" w:hAnsi="Times New Roman" w:cs="Times New Roman"/>
        </w:rPr>
        <w:t xml:space="preserve">(22), 7009-7009. </w:t>
      </w:r>
      <w:hyperlink r:id="rId31" w:history="1">
        <w:r w:rsidRPr="00240CF5">
          <w:rPr>
            <w:rStyle w:val="Hyperlink"/>
            <w:rFonts w:ascii="Times New Roman" w:hAnsi="Times New Roman" w:cs="Times New Roman"/>
          </w:rPr>
          <w:t>https://doi.org/10.3923/itj.2013.7009.7013</w:t>
        </w:r>
      </w:hyperlink>
      <w:r w:rsidRPr="00240CF5">
        <w:rPr>
          <w:rFonts w:ascii="Times New Roman" w:hAnsi="Times New Roman" w:cs="Times New Roman"/>
        </w:rPr>
        <w:t xml:space="preserve"> </w:t>
      </w:r>
    </w:p>
    <w:p w14:paraId="3AC5FAC8" w14:textId="77777777" w:rsidR="00697EAF" w:rsidRPr="00240CF5" w:rsidRDefault="00697EAF" w:rsidP="00697EAF">
      <w:pPr>
        <w:spacing w:before="240" w:line="360" w:lineRule="auto"/>
        <w:rPr>
          <w:rFonts w:ascii="Times New Roman" w:hAnsi="Times New Roman" w:cs="Times New Roman"/>
        </w:rPr>
      </w:pPr>
    </w:p>
    <w:p w14:paraId="5832AACA" w14:textId="77777777" w:rsidR="00697EAF" w:rsidRPr="00240CF5" w:rsidRDefault="00697EAF" w:rsidP="00697EAF">
      <w:pPr>
        <w:spacing w:before="240" w:line="360" w:lineRule="auto"/>
        <w:rPr>
          <w:rFonts w:ascii="Times New Roman" w:hAnsi="Times New Roman" w:cs="Times New Roman"/>
        </w:rPr>
      </w:pPr>
    </w:p>
    <w:p w14:paraId="2ACEE2F2" w14:textId="77777777" w:rsidR="00697EAF" w:rsidRPr="00240CF5" w:rsidRDefault="00697EAF" w:rsidP="00697EAF">
      <w:pPr>
        <w:spacing w:before="240" w:line="360" w:lineRule="auto"/>
        <w:rPr>
          <w:rFonts w:ascii="Times New Roman" w:hAnsi="Times New Roman" w:cs="Times New Roman"/>
        </w:rPr>
      </w:pPr>
    </w:p>
    <w:p w14:paraId="5DE53667" w14:textId="77777777" w:rsidR="00697EAF" w:rsidRPr="00240CF5" w:rsidRDefault="00697EAF" w:rsidP="00697EAF">
      <w:pPr>
        <w:spacing w:before="240" w:line="360" w:lineRule="auto"/>
        <w:rPr>
          <w:rFonts w:ascii="Times New Roman" w:hAnsi="Times New Roman" w:cs="Times New Roman"/>
        </w:rPr>
      </w:pPr>
    </w:p>
    <w:p w14:paraId="3D64FB1D" w14:textId="77777777" w:rsidR="00697EAF" w:rsidRPr="00240CF5" w:rsidRDefault="00697EAF" w:rsidP="00697EAF">
      <w:pPr>
        <w:spacing w:before="240" w:line="360" w:lineRule="auto"/>
        <w:rPr>
          <w:rFonts w:ascii="Times New Roman" w:hAnsi="Times New Roman" w:cs="Times New Roman"/>
        </w:rPr>
      </w:pPr>
    </w:p>
    <w:p w14:paraId="66025E60" w14:textId="77777777" w:rsidR="00697EAF" w:rsidRPr="00240CF5" w:rsidRDefault="00697EAF" w:rsidP="00697EAF">
      <w:pPr>
        <w:spacing w:before="240" w:line="360" w:lineRule="auto"/>
        <w:rPr>
          <w:rFonts w:ascii="Times New Roman" w:hAnsi="Times New Roman" w:cs="Times New Roman"/>
        </w:rPr>
      </w:pPr>
    </w:p>
    <w:p w14:paraId="03EB76B9" w14:textId="77777777" w:rsidR="00697EAF" w:rsidRPr="00240CF5" w:rsidRDefault="00697EAF" w:rsidP="00697EAF">
      <w:pPr>
        <w:spacing w:before="240" w:line="360" w:lineRule="auto"/>
        <w:rPr>
          <w:rFonts w:ascii="Times New Roman" w:hAnsi="Times New Roman" w:cs="Times New Roman"/>
        </w:rPr>
      </w:pPr>
    </w:p>
    <w:p w14:paraId="7B36559E" w14:textId="77777777" w:rsidR="00697EAF" w:rsidRPr="00240CF5" w:rsidRDefault="00697EAF" w:rsidP="00697EAF">
      <w:pPr>
        <w:spacing w:before="240" w:line="360" w:lineRule="auto"/>
        <w:rPr>
          <w:rFonts w:ascii="Times New Roman" w:hAnsi="Times New Roman" w:cs="Times New Roman"/>
          <w:b/>
          <w:bCs/>
        </w:rPr>
      </w:pPr>
    </w:p>
    <w:p w14:paraId="6E7F9A5D" w14:textId="77777777" w:rsidR="00697EAF" w:rsidRPr="00240CF5" w:rsidRDefault="00697EAF" w:rsidP="00697EAF">
      <w:pPr>
        <w:spacing w:before="240" w:line="360" w:lineRule="auto"/>
        <w:rPr>
          <w:rFonts w:ascii="Times New Roman" w:hAnsi="Times New Roman" w:cs="Times New Roman"/>
        </w:rPr>
      </w:pPr>
    </w:p>
    <w:p w14:paraId="3051C750" w14:textId="77777777" w:rsidR="00697EAF" w:rsidRPr="00240CF5" w:rsidRDefault="00697EAF" w:rsidP="00697EAF">
      <w:pPr>
        <w:spacing w:before="240" w:line="360" w:lineRule="auto"/>
        <w:rPr>
          <w:rFonts w:ascii="Times New Roman" w:hAnsi="Times New Roman" w:cs="Times New Roman"/>
        </w:rPr>
      </w:pPr>
    </w:p>
    <w:sectPr w:rsidR="00697EAF" w:rsidRPr="00240CF5" w:rsidSect="008A4D5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harter Roman">
    <w:altName w:val="Cambria"/>
    <w:charset w:val="00"/>
    <w:family w:val="roman"/>
    <w:pitch w:val="variable"/>
    <w:sig w:usb0="800000AF" w:usb1="1000204A" w:usb2="00000000" w:usb3="00000000" w:csb0="00000011"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1C358A"/>
    <w:multiLevelType w:val="hybridMultilevel"/>
    <w:tmpl w:val="9B7E9B72"/>
    <w:lvl w:ilvl="0" w:tplc="269A56CE">
      <w:start w:val="8"/>
      <w:numFmt w:val="bullet"/>
      <w:lvlText w:val="-"/>
      <w:lvlJc w:val="left"/>
      <w:pPr>
        <w:ind w:left="720" w:hanging="360"/>
      </w:pPr>
      <w:rPr>
        <w:rFonts w:ascii="Charter Roman" w:eastAsiaTheme="minorHAnsi" w:hAnsi="Charter Roman"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0163406"/>
    <w:multiLevelType w:val="multilevel"/>
    <w:tmpl w:val="35A8E222"/>
    <w:lvl w:ilvl="0">
      <w:start w:val="1"/>
      <w:numFmt w:val="decimal"/>
      <w:lvlText w:val="%1."/>
      <w:lvlJc w:val="left"/>
      <w:pPr>
        <w:ind w:left="720" w:hanging="360"/>
      </w:pPr>
      <w:rPr>
        <w:b/>
        <w:bCs/>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16cid:durableId="1891068366">
    <w:abstractNumId w:val="1"/>
  </w:num>
  <w:num w:numId="2" w16cid:durableId="15332981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9EF"/>
    <w:rsid w:val="0000448D"/>
    <w:rsid w:val="00010BE0"/>
    <w:rsid w:val="00031160"/>
    <w:rsid w:val="000352BF"/>
    <w:rsid w:val="00044D20"/>
    <w:rsid w:val="00047FAD"/>
    <w:rsid w:val="00065395"/>
    <w:rsid w:val="00071342"/>
    <w:rsid w:val="000D7A9C"/>
    <w:rsid w:val="000E4648"/>
    <w:rsid w:val="000F1DD2"/>
    <w:rsid w:val="000F2044"/>
    <w:rsid w:val="00115B80"/>
    <w:rsid w:val="00115BC0"/>
    <w:rsid w:val="00116CA0"/>
    <w:rsid w:val="0012704D"/>
    <w:rsid w:val="00130B53"/>
    <w:rsid w:val="001362E4"/>
    <w:rsid w:val="00137826"/>
    <w:rsid w:val="00141706"/>
    <w:rsid w:val="00155AE7"/>
    <w:rsid w:val="00166B82"/>
    <w:rsid w:val="001750AF"/>
    <w:rsid w:val="00184BDE"/>
    <w:rsid w:val="0019114D"/>
    <w:rsid w:val="001A2CD5"/>
    <w:rsid w:val="001A56A3"/>
    <w:rsid w:val="001A73C4"/>
    <w:rsid w:val="001B628A"/>
    <w:rsid w:val="001D034D"/>
    <w:rsid w:val="001E3FCA"/>
    <w:rsid w:val="001E7CF3"/>
    <w:rsid w:val="001F77D3"/>
    <w:rsid w:val="00201A4E"/>
    <w:rsid w:val="00212114"/>
    <w:rsid w:val="00221930"/>
    <w:rsid w:val="00237E46"/>
    <w:rsid w:val="00240CF5"/>
    <w:rsid w:val="00247146"/>
    <w:rsid w:val="002570D3"/>
    <w:rsid w:val="00262FCD"/>
    <w:rsid w:val="002632AA"/>
    <w:rsid w:val="00270527"/>
    <w:rsid w:val="00281716"/>
    <w:rsid w:val="00282A3C"/>
    <w:rsid w:val="00295EDB"/>
    <w:rsid w:val="00296296"/>
    <w:rsid w:val="002A6D06"/>
    <w:rsid w:val="002E0A68"/>
    <w:rsid w:val="002E2009"/>
    <w:rsid w:val="002F72FB"/>
    <w:rsid w:val="00303463"/>
    <w:rsid w:val="00322546"/>
    <w:rsid w:val="00327C9C"/>
    <w:rsid w:val="00332BCF"/>
    <w:rsid w:val="00337018"/>
    <w:rsid w:val="00342A70"/>
    <w:rsid w:val="003479AD"/>
    <w:rsid w:val="00371D50"/>
    <w:rsid w:val="00393DA0"/>
    <w:rsid w:val="003A135D"/>
    <w:rsid w:val="003A61D5"/>
    <w:rsid w:val="003C09A1"/>
    <w:rsid w:val="003C09A9"/>
    <w:rsid w:val="003D568E"/>
    <w:rsid w:val="003F02FA"/>
    <w:rsid w:val="004126A3"/>
    <w:rsid w:val="00417419"/>
    <w:rsid w:val="004232C9"/>
    <w:rsid w:val="004279D1"/>
    <w:rsid w:val="00444FB6"/>
    <w:rsid w:val="00451D17"/>
    <w:rsid w:val="0045599C"/>
    <w:rsid w:val="00462FDF"/>
    <w:rsid w:val="004700CC"/>
    <w:rsid w:val="00476E0F"/>
    <w:rsid w:val="00486397"/>
    <w:rsid w:val="00494336"/>
    <w:rsid w:val="004977C0"/>
    <w:rsid w:val="004B20EC"/>
    <w:rsid w:val="004B454B"/>
    <w:rsid w:val="004C269C"/>
    <w:rsid w:val="004D53E9"/>
    <w:rsid w:val="004F433E"/>
    <w:rsid w:val="004F4D43"/>
    <w:rsid w:val="004F551C"/>
    <w:rsid w:val="004F7CF8"/>
    <w:rsid w:val="00502374"/>
    <w:rsid w:val="005054EA"/>
    <w:rsid w:val="005059FB"/>
    <w:rsid w:val="005152AB"/>
    <w:rsid w:val="005256BA"/>
    <w:rsid w:val="00537B36"/>
    <w:rsid w:val="005618B8"/>
    <w:rsid w:val="00573FE8"/>
    <w:rsid w:val="005844E1"/>
    <w:rsid w:val="005846FD"/>
    <w:rsid w:val="00584B92"/>
    <w:rsid w:val="005C0C76"/>
    <w:rsid w:val="005C5578"/>
    <w:rsid w:val="005D7EAE"/>
    <w:rsid w:val="005E0B84"/>
    <w:rsid w:val="005F106F"/>
    <w:rsid w:val="00601A30"/>
    <w:rsid w:val="006041C0"/>
    <w:rsid w:val="0062357E"/>
    <w:rsid w:val="0062601B"/>
    <w:rsid w:val="00632107"/>
    <w:rsid w:val="00640B42"/>
    <w:rsid w:val="00642433"/>
    <w:rsid w:val="006451E2"/>
    <w:rsid w:val="00675368"/>
    <w:rsid w:val="00686E40"/>
    <w:rsid w:val="006926AA"/>
    <w:rsid w:val="0069569D"/>
    <w:rsid w:val="00697951"/>
    <w:rsid w:val="00697EAF"/>
    <w:rsid w:val="006A32B5"/>
    <w:rsid w:val="006A4555"/>
    <w:rsid w:val="006B7102"/>
    <w:rsid w:val="006C5113"/>
    <w:rsid w:val="006E3BA1"/>
    <w:rsid w:val="00727DED"/>
    <w:rsid w:val="007543D0"/>
    <w:rsid w:val="00775711"/>
    <w:rsid w:val="00776724"/>
    <w:rsid w:val="00781384"/>
    <w:rsid w:val="007A1AA4"/>
    <w:rsid w:val="007B1458"/>
    <w:rsid w:val="007B1DE4"/>
    <w:rsid w:val="007C1ABA"/>
    <w:rsid w:val="007D2812"/>
    <w:rsid w:val="007D5026"/>
    <w:rsid w:val="007D6BE0"/>
    <w:rsid w:val="007E1969"/>
    <w:rsid w:val="007E4FB2"/>
    <w:rsid w:val="008069EF"/>
    <w:rsid w:val="008122F4"/>
    <w:rsid w:val="00823BFF"/>
    <w:rsid w:val="0083159D"/>
    <w:rsid w:val="0083454D"/>
    <w:rsid w:val="00840A3E"/>
    <w:rsid w:val="0085527A"/>
    <w:rsid w:val="008619BE"/>
    <w:rsid w:val="00865588"/>
    <w:rsid w:val="00872EBE"/>
    <w:rsid w:val="00881CCD"/>
    <w:rsid w:val="008916F7"/>
    <w:rsid w:val="00891AF5"/>
    <w:rsid w:val="008A19FC"/>
    <w:rsid w:val="008A4D53"/>
    <w:rsid w:val="008B5091"/>
    <w:rsid w:val="008C0BAA"/>
    <w:rsid w:val="008D054C"/>
    <w:rsid w:val="00906A41"/>
    <w:rsid w:val="00911E18"/>
    <w:rsid w:val="00912CF5"/>
    <w:rsid w:val="00915A1E"/>
    <w:rsid w:val="009210C6"/>
    <w:rsid w:val="00922EDE"/>
    <w:rsid w:val="00931175"/>
    <w:rsid w:val="00954C79"/>
    <w:rsid w:val="00955757"/>
    <w:rsid w:val="00976147"/>
    <w:rsid w:val="00984F35"/>
    <w:rsid w:val="009A2D80"/>
    <w:rsid w:val="009B4227"/>
    <w:rsid w:val="009C0619"/>
    <w:rsid w:val="009D3584"/>
    <w:rsid w:val="009E3361"/>
    <w:rsid w:val="009F2C49"/>
    <w:rsid w:val="009F2D41"/>
    <w:rsid w:val="009F71C8"/>
    <w:rsid w:val="00A02B68"/>
    <w:rsid w:val="00A03502"/>
    <w:rsid w:val="00A06A58"/>
    <w:rsid w:val="00A24964"/>
    <w:rsid w:val="00A32264"/>
    <w:rsid w:val="00A35CCB"/>
    <w:rsid w:val="00A4748B"/>
    <w:rsid w:val="00A5079F"/>
    <w:rsid w:val="00A57937"/>
    <w:rsid w:val="00A60CE4"/>
    <w:rsid w:val="00A612E7"/>
    <w:rsid w:val="00A62324"/>
    <w:rsid w:val="00A7543A"/>
    <w:rsid w:val="00A91DE8"/>
    <w:rsid w:val="00A96733"/>
    <w:rsid w:val="00A97010"/>
    <w:rsid w:val="00AA097C"/>
    <w:rsid w:val="00AA5B81"/>
    <w:rsid w:val="00AD37FC"/>
    <w:rsid w:val="00AE55F1"/>
    <w:rsid w:val="00B01978"/>
    <w:rsid w:val="00B11B09"/>
    <w:rsid w:val="00B53401"/>
    <w:rsid w:val="00B62225"/>
    <w:rsid w:val="00B77622"/>
    <w:rsid w:val="00B91947"/>
    <w:rsid w:val="00BA0F92"/>
    <w:rsid w:val="00BC5215"/>
    <w:rsid w:val="00BD3A8D"/>
    <w:rsid w:val="00BE6D70"/>
    <w:rsid w:val="00BF6C3A"/>
    <w:rsid w:val="00C1025E"/>
    <w:rsid w:val="00C10C8A"/>
    <w:rsid w:val="00C138A3"/>
    <w:rsid w:val="00C250C0"/>
    <w:rsid w:val="00C31E0A"/>
    <w:rsid w:val="00C51358"/>
    <w:rsid w:val="00C56BEB"/>
    <w:rsid w:val="00C71321"/>
    <w:rsid w:val="00C744D0"/>
    <w:rsid w:val="00C91634"/>
    <w:rsid w:val="00CA42EB"/>
    <w:rsid w:val="00CA49AA"/>
    <w:rsid w:val="00CB788C"/>
    <w:rsid w:val="00CE0D29"/>
    <w:rsid w:val="00D02B44"/>
    <w:rsid w:val="00D055F1"/>
    <w:rsid w:val="00D24282"/>
    <w:rsid w:val="00D268DC"/>
    <w:rsid w:val="00D357F4"/>
    <w:rsid w:val="00D45EEC"/>
    <w:rsid w:val="00D50497"/>
    <w:rsid w:val="00D56512"/>
    <w:rsid w:val="00D5799A"/>
    <w:rsid w:val="00D76CD0"/>
    <w:rsid w:val="00D9194A"/>
    <w:rsid w:val="00D9366B"/>
    <w:rsid w:val="00DA1124"/>
    <w:rsid w:val="00DA2EDB"/>
    <w:rsid w:val="00DB5A51"/>
    <w:rsid w:val="00DD31B3"/>
    <w:rsid w:val="00DD4123"/>
    <w:rsid w:val="00DD4A5B"/>
    <w:rsid w:val="00DD4D4E"/>
    <w:rsid w:val="00DE16C8"/>
    <w:rsid w:val="00DE34DB"/>
    <w:rsid w:val="00DE7AD1"/>
    <w:rsid w:val="00DE7DB2"/>
    <w:rsid w:val="00E058D2"/>
    <w:rsid w:val="00E07F0A"/>
    <w:rsid w:val="00E11B40"/>
    <w:rsid w:val="00E1798F"/>
    <w:rsid w:val="00E30007"/>
    <w:rsid w:val="00E47D15"/>
    <w:rsid w:val="00E77A8D"/>
    <w:rsid w:val="00E804A2"/>
    <w:rsid w:val="00E80852"/>
    <w:rsid w:val="00E82A4C"/>
    <w:rsid w:val="00EA7A9E"/>
    <w:rsid w:val="00EB22C9"/>
    <w:rsid w:val="00ED11D1"/>
    <w:rsid w:val="00ED7C54"/>
    <w:rsid w:val="00F03AEC"/>
    <w:rsid w:val="00F05C12"/>
    <w:rsid w:val="00F20E31"/>
    <w:rsid w:val="00F24993"/>
    <w:rsid w:val="00F4344F"/>
    <w:rsid w:val="00F51361"/>
    <w:rsid w:val="00F666FD"/>
    <w:rsid w:val="00F70D5F"/>
    <w:rsid w:val="00F7380B"/>
    <w:rsid w:val="00F80CDB"/>
    <w:rsid w:val="00F82454"/>
    <w:rsid w:val="00F82E6D"/>
    <w:rsid w:val="00F957E2"/>
    <w:rsid w:val="00FA30B6"/>
    <w:rsid w:val="00FA317A"/>
    <w:rsid w:val="00FA6563"/>
    <w:rsid w:val="00FB6588"/>
    <w:rsid w:val="00FE0278"/>
    <w:rsid w:val="00FE2F12"/>
    <w:rsid w:val="00FF13F6"/>
    <w:rsid w:val="00FF694E"/>
  </w:rsids>
  <m:mathPr>
    <m:mathFont m:val="Cambria Math"/>
    <m:brkBin m:val="before"/>
    <m:brkBinSub m:val="--"/>
    <m:smallFrac m:val="0"/>
    <m:dispDef/>
    <m:lMargin m:val="0"/>
    <m:rMargin m:val="0"/>
    <m:defJc m:val="centerGroup"/>
    <m:wrapIndent m:val="1440"/>
    <m:intLim m:val="subSup"/>
    <m:naryLim m:val="undOvr"/>
  </m:mathPr>
  <w:themeFontLang w:val="en-GB"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6B91C"/>
  <w15:chartTrackingRefBased/>
  <w15:docId w15:val="{D0CE02FA-5945-494D-920C-46B70C196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autoRedefine/>
    <w:uiPriority w:val="9"/>
    <w:qFormat/>
    <w:rsid w:val="00906A41"/>
    <w:pPr>
      <w:spacing w:before="100" w:beforeAutospacing="1" w:after="100" w:afterAutospacing="1"/>
      <w:outlineLvl w:val="0"/>
    </w:pPr>
    <w:rPr>
      <w:rFonts w:ascii="Times New Roman" w:eastAsia="Times New Roman" w:hAnsi="Times New Roman"/>
      <w:b/>
      <w:bCs/>
      <w:sz w:val="32"/>
      <w:szCs w:val="32"/>
    </w:rPr>
  </w:style>
  <w:style w:type="paragraph" w:styleId="Heading2">
    <w:name w:val="heading 2"/>
    <w:basedOn w:val="Normal"/>
    <w:next w:val="Normal"/>
    <w:link w:val="Heading2Char"/>
    <w:uiPriority w:val="9"/>
    <w:unhideWhenUsed/>
    <w:qFormat/>
    <w:rsid w:val="00906A4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6A41"/>
    <w:rPr>
      <w:rFonts w:ascii="Times New Roman" w:eastAsia="Times New Roman" w:hAnsi="Times New Roman"/>
      <w:b/>
      <w:bCs/>
      <w:sz w:val="32"/>
      <w:szCs w:val="32"/>
    </w:rPr>
  </w:style>
  <w:style w:type="character" w:styleId="Hyperlink">
    <w:name w:val="Hyperlink"/>
    <w:basedOn w:val="DefaultParagraphFont"/>
    <w:uiPriority w:val="99"/>
    <w:unhideWhenUsed/>
    <w:rsid w:val="008069EF"/>
    <w:rPr>
      <w:color w:val="0563C1" w:themeColor="hyperlink"/>
      <w:u w:val="single"/>
    </w:rPr>
  </w:style>
  <w:style w:type="paragraph" w:styleId="TOC2">
    <w:name w:val="toc 2"/>
    <w:basedOn w:val="Normal"/>
    <w:next w:val="Normal"/>
    <w:autoRedefine/>
    <w:uiPriority w:val="39"/>
    <w:unhideWhenUsed/>
    <w:rsid w:val="008069EF"/>
    <w:pPr>
      <w:spacing w:after="100" w:line="259" w:lineRule="auto"/>
      <w:ind w:left="220"/>
    </w:pPr>
    <w:rPr>
      <w:rFonts w:eastAsiaTheme="minorEastAsia" w:cs="Times New Roman"/>
      <w:sz w:val="22"/>
      <w:szCs w:val="22"/>
      <w:lang w:val="en-US"/>
    </w:rPr>
  </w:style>
  <w:style w:type="paragraph" w:styleId="TOC1">
    <w:name w:val="toc 1"/>
    <w:basedOn w:val="Normal"/>
    <w:next w:val="Normal"/>
    <w:autoRedefine/>
    <w:uiPriority w:val="39"/>
    <w:unhideWhenUsed/>
    <w:rsid w:val="008069EF"/>
    <w:pPr>
      <w:spacing w:after="100" w:line="259" w:lineRule="auto"/>
    </w:pPr>
    <w:rPr>
      <w:rFonts w:eastAsiaTheme="minorEastAsia" w:cs="Times New Roman"/>
      <w:sz w:val="22"/>
      <w:szCs w:val="22"/>
      <w:lang w:val="en-US"/>
    </w:rPr>
  </w:style>
  <w:style w:type="character" w:styleId="FollowedHyperlink">
    <w:name w:val="FollowedHyperlink"/>
    <w:basedOn w:val="DefaultParagraphFont"/>
    <w:uiPriority w:val="99"/>
    <w:semiHidden/>
    <w:unhideWhenUsed/>
    <w:rsid w:val="008069EF"/>
    <w:rPr>
      <w:color w:val="954F72" w:themeColor="followedHyperlink"/>
      <w:u w:val="single"/>
    </w:rPr>
  </w:style>
  <w:style w:type="paragraph" w:styleId="ListParagraph">
    <w:name w:val="List Paragraph"/>
    <w:basedOn w:val="Normal"/>
    <w:uiPriority w:val="34"/>
    <w:qFormat/>
    <w:rsid w:val="0062357E"/>
    <w:pPr>
      <w:ind w:left="720"/>
      <w:contextualSpacing/>
    </w:pPr>
  </w:style>
  <w:style w:type="paragraph" w:styleId="NoSpacing">
    <w:name w:val="No Spacing"/>
    <w:link w:val="NoSpacingChar"/>
    <w:uiPriority w:val="1"/>
    <w:qFormat/>
    <w:rsid w:val="00906A41"/>
    <w:rPr>
      <w:rFonts w:eastAsiaTheme="minorEastAsia"/>
      <w:sz w:val="22"/>
      <w:szCs w:val="22"/>
      <w:lang w:val="en-US"/>
    </w:rPr>
  </w:style>
  <w:style w:type="character" w:customStyle="1" w:styleId="NoSpacingChar">
    <w:name w:val="No Spacing Char"/>
    <w:basedOn w:val="DefaultParagraphFont"/>
    <w:link w:val="NoSpacing"/>
    <w:uiPriority w:val="1"/>
    <w:rsid w:val="00906A41"/>
    <w:rPr>
      <w:rFonts w:eastAsiaTheme="minorEastAsia"/>
      <w:sz w:val="22"/>
      <w:szCs w:val="22"/>
      <w:lang w:val="en-US"/>
    </w:rPr>
  </w:style>
  <w:style w:type="paragraph" w:styleId="TOCHeading">
    <w:name w:val="TOC Heading"/>
    <w:basedOn w:val="Heading1"/>
    <w:next w:val="Normal"/>
    <w:uiPriority w:val="39"/>
    <w:unhideWhenUsed/>
    <w:qFormat/>
    <w:rsid w:val="00906A41"/>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lang w:val="en-US"/>
    </w:rPr>
  </w:style>
  <w:style w:type="character" w:customStyle="1" w:styleId="Heading2Char">
    <w:name w:val="Heading 2 Char"/>
    <w:basedOn w:val="DefaultParagraphFont"/>
    <w:link w:val="Heading2"/>
    <w:uiPriority w:val="9"/>
    <w:rsid w:val="00906A41"/>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0D7A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575571">
      <w:bodyDiv w:val="1"/>
      <w:marLeft w:val="0"/>
      <w:marRight w:val="0"/>
      <w:marTop w:val="0"/>
      <w:marBottom w:val="0"/>
      <w:divBdr>
        <w:top w:val="none" w:sz="0" w:space="0" w:color="auto"/>
        <w:left w:val="none" w:sz="0" w:space="0" w:color="auto"/>
        <w:bottom w:val="none" w:sz="0" w:space="0" w:color="auto"/>
        <w:right w:val="none" w:sz="0" w:space="0" w:color="auto"/>
      </w:divBdr>
    </w:div>
    <w:div w:id="518129268">
      <w:bodyDiv w:val="1"/>
      <w:marLeft w:val="0"/>
      <w:marRight w:val="0"/>
      <w:marTop w:val="0"/>
      <w:marBottom w:val="0"/>
      <w:divBdr>
        <w:top w:val="none" w:sz="0" w:space="0" w:color="auto"/>
        <w:left w:val="none" w:sz="0" w:space="0" w:color="auto"/>
        <w:bottom w:val="none" w:sz="0" w:space="0" w:color="auto"/>
        <w:right w:val="none" w:sz="0" w:space="0" w:color="auto"/>
      </w:divBdr>
    </w:div>
    <w:div w:id="854852255">
      <w:bodyDiv w:val="1"/>
      <w:marLeft w:val="0"/>
      <w:marRight w:val="0"/>
      <w:marTop w:val="0"/>
      <w:marBottom w:val="0"/>
      <w:divBdr>
        <w:top w:val="none" w:sz="0" w:space="0" w:color="auto"/>
        <w:left w:val="none" w:sz="0" w:space="0" w:color="auto"/>
        <w:bottom w:val="none" w:sz="0" w:space="0" w:color="auto"/>
        <w:right w:val="none" w:sz="0" w:space="0" w:color="auto"/>
      </w:divBdr>
    </w:div>
    <w:div w:id="932201562">
      <w:bodyDiv w:val="1"/>
      <w:marLeft w:val="0"/>
      <w:marRight w:val="0"/>
      <w:marTop w:val="0"/>
      <w:marBottom w:val="0"/>
      <w:divBdr>
        <w:top w:val="none" w:sz="0" w:space="0" w:color="auto"/>
        <w:left w:val="none" w:sz="0" w:space="0" w:color="auto"/>
        <w:bottom w:val="none" w:sz="0" w:space="0" w:color="auto"/>
        <w:right w:val="none" w:sz="0" w:space="0" w:color="auto"/>
      </w:divBdr>
    </w:div>
    <w:div w:id="1007556434">
      <w:bodyDiv w:val="1"/>
      <w:marLeft w:val="0"/>
      <w:marRight w:val="0"/>
      <w:marTop w:val="0"/>
      <w:marBottom w:val="0"/>
      <w:divBdr>
        <w:top w:val="none" w:sz="0" w:space="0" w:color="auto"/>
        <w:left w:val="none" w:sz="0" w:space="0" w:color="auto"/>
        <w:bottom w:val="none" w:sz="0" w:space="0" w:color="auto"/>
        <w:right w:val="none" w:sz="0" w:space="0" w:color="auto"/>
      </w:divBdr>
    </w:div>
    <w:div w:id="1231962798">
      <w:bodyDiv w:val="1"/>
      <w:marLeft w:val="0"/>
      <w:marRight w:val="0"/>
      <w:marTop w:val="0"/>
      <w:marBottom w:val="0"/>
      <w:divBdr>
        <w:top w:val="none" w:sz="0" w:space="0" w:color="auto"/>
        <w:left w:val="none" w:sz="0" w:space="0" w:color="auto"/>
        <w:bottom w:val="none" w:sz="0" w:space="0" w:color="auto"/>
        <w:right w:val="none" w:sz="0" w:space="0" w:color="auto"/>
      </w:divBdr>
    </w:div>
    <w:div w:id="1460031179">
      <w:bodyDiv w:val="1"/>
      <w:marLeft w:val="0"/>
      <w:marRight w:val="0"/>
      <w:marTop w:val="0"/>
      <w:marBottom w:val="0"/>
      <w:divBdr>
        <w:top w:val="none" w:sz="0" w:space="0" w:color="auto"/>
        <w:left w:val="none" w:sz="0" w:space="0" w:color="auto"/>
        <w:bottom w:val="none" w:sz="0" w:space="0" w:color="auto"/>
        <w:right w:val="none" w:sz="0" w:space="0" w:color="auto"/>
      </w:divBdr>
    </w:div>
    <w:div w:id="1595822136">
      <w:bodyDiv w:val="1"/>
      <w:marLeft w:val="0"/>
      <w:marRight w:val="0"/>
      <w:marTop w:val="0"/>
      <w:marBottom w:val="0"/>
      <w:divBdr>
        <w:top w:val="none" w:sz="0" w:space="0" w:color="auto"/>
        <w:left w:val="none" w:sz="0" w:space="0" w:color="auto"/>
        <w:bottom w:val="none" w:sz="0" w:space="0" w:color="auto"/>
        <w:right w:val="none" w:sz="0" w:space="0" w:color="auto"/>
      </w:divBdr>
    </w:div>
    <w:div w:id="1603293505">
      <w:bodyDiv w:val="1"/>
      <w:marLeft w:val="0"/>
      <w:marRight w:val="0"/>
      <w:marTop w:val="0"/>
      <w:marBottom w:val="0"/>
      <w:divBdr>
        <w:top w:val="none" w:sz="0" w:space="0" w:color="auto"/>
        <w:left w:val="none" w:sz="0" w:space="0" w:color="auto"/>
        <w:bottom w:val="none" w:sz="0" w:space="0" w:color="auto"/>
        <w:right w:val="none" w:sz="0" w:space="0" w:color="auto"/>
      </w:divBdr>
    </w:div>
    <w:div w:id="1615406377">
      <w:bodyDiv w:val="1"/>
      <w:marLeft w:val="0"/>
      <w:marRight w:val="0"/>
      <w:marTop w:val="0"/>
      <w:marBottom w:val="0"/>
      <w:divBdr>
        <w:top w:val="none" w:sz="0" w:space="0" w:color="auto"/>
        <w:left w:val="none" w:sz="0" w:space="0" w:color="auto"/>
        <w:bottom w:val="none" w:sz="0" w:space="0" w:color="auto"/>
        <w:right w:val="none" w:sz="0" w:space="0" w:color="auto"/>
      </w:divBdr>
    </w:div>
    <w:div w:id="1714502332">
      <w:bodyDiv w:val="1"/>
      <w:marLeft w:val="0"/>
      <w:marRight w:val="0"/>
      <w:marTop w:val="0"/>
      <w:marBottom w:val="0"/>
      <w:divBdr>
        <w:top w:val="none" w:sz="0" w:space="0" w:color="auto"/>
        <w:left w:val="none" w:sz="0" w:space="0" w:color="auto"/>
        <w:bottom w:val="none" w:sz="0" w:space="0" w:color="auto"/>
        <w:right w:val="none" w:sz="0" w:space="0" w:color="auto"/>
      </w:divBdr>
    </w:div>
    <w:div w:id="1836023431">
      <w:bodyDiv w:val="1"/>
      <w:marLeft w:val="0"/>
      <w:marRight w:val="0"/>
      <w:marTop w:val="0"/>
      <w:marBottom w:val="0"/>
      <w:divBdr>
        <w:top w:val="none" w:sz="0" w:space="0" w:color="auto"/>
        <w:left w:val="none" w:sz="0" w:space="0" w:color="auto"/>
        <w:bottom w:val="none" w:sz="0" w:space="0" w:color="auto"/>
        <w:right w:val="none" w:sz="0" w:space="0" w:color="auto"/>
      </w:divBdr>
    </w:div>
    <w:div w:id="1926499951">
      <w:bodyDiv w:val="1"/>
      <w:marLeft w:val="0"/>
      <w:marRight w:val="0"/>
      <w:marTop w:val="0"/>
      <w:marBottom w:val="0"/>
      <w:divBdr>
        <w:top w:val="none" w:sz="0" w:space="0" w:color="auto"/>
        <w:left w:val="none" w:sz="0" w:space="0" w:color="auto"/>
        <w:bottom w:val="none" w:sz="0" w:space="0" w:color="auto"/>
        <w:right w:val="none" w:sz="0" w:space="0" w:color="auto"/>
      </w:divBdr>
    </w:div>
    <w:div w:id="2135827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kaggle.com/datasets/sadiqshah/bike-sales-in-europe" TargetMode="External"/><Relationship Id="rId3" Type="http://schemas.openxmlformats.org/officeDocument/2006/relationships/styles" Target="styles.xml"/><Relationship Id="rId21" Type="http://schemas.openxmlformats.org/officeDocument/2006/relationships/hyperlink" Target="https://doi.org/10.14778/2824032.2824071" TargetMode="Externa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i.org/10.1111/poms.13811"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doi.org/10.1007/s12652-021-03590-2" TargetMode="External"/><Relationship Id="rId29" Type="http://schemas.openxmlformats.org/officeDocument/2006/relationships/hyperlink" Target="https://help.tableau.com/current/pro/desktop/en-us/forecast_how_it_works.htm#SnippetTab"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oi.org/10.1016/j.procs.2019.11.177"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oi.org/10.14311/bit.2023.01.21" TargetMode="External"/><Relationship Id="rId28" Type="http://schemas.openxmlformats.org/officeDocument/2006/relationships/hyperlink" Target="https://doi.org/10.1287/msom.2013.0447" TargetMode="External"/><Relationship Id="rId10" Type="http://schemas.openxmlformats.org/officeDocument/2006/relationships/image" Target="media/image5.png"/><Relationship Id="rId19" Type="http://schemas.openxmlformats.org/officeDocument/2006/relationships/hyperlink" Target="https://doi.org/10.2478/bsrj-2023-0002" TargetMode="External"/><Relationship Id="rId31" Type="http://schemas.openxmlformats.org/officeDocument/2006/relationships/hyperlink" Target="https://doi.org/10.3923/itj.2013.7009.7013"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i.org/10.3390/su14031802" TargetMode="External"/><Relationship Id="rId27" Type="http://schemas.openxmlformats.org/officeDocument/2006/relationships/hyperlink" Target="https://doi.org/10.1080/09537325.2018.1516866" TargetMode="External"/><Relationship Id="rId30" Type="http://schemas.openxmlformats.org/officeDocument/2006/relationships/hyperlink" Target="https://doi.org/10.61093/sec.7(4).124-132.2023" TargetMode="External"/><Relationship Id="rId8"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CB974D016964FA6B6661F3A7AED3F49"/>
        <w:category>
          <w:name w:val="General"/>
          <w:gallery w:val="placeholder"/>
        </w:category>
        <w:types>
          <w:type w:val="bbPlcHdr"/>
        </w:types>
        <w:behaviors>
          <w:behavior w:val="content"/>
        </w:behaviors>
        <w:guid w:val="{72D83553-01F6-4657-83C8-107CE26F9112}"/>
      </w:docPartPr>
      <w:docPartBody>
        <w:p w:rsidR="003D6B8A" w:rsidRDefault="00EE0A3B" w:rsidP="00EE0A3B">
          <w:pPr>
            <w:pStyle w:val="6CB974D016964FA6B6661F3A7AED3F49"/>
          </w:pPr>
          <w:r>
            <w:rPr>
              <w:rFonts w:asciiTheme="majorHAnsi" w:eastAsiaTheme="majorEastAsia" w:hAnsiTheme="majorHAnsi" w:cstheme="majorBidi"/>
              <w:caps/>
              <w:color w:val="4472C4" w:themeColor="accent1"/>
              <w:sz w:val="80"/>
              <w:szCs w:val="80"/>
            </w:rPr>
            <w:t>[Document title]</w:t>
          </w:r>
        </w:p>
      </w:docPartBody>
    </w:docPart>
    <w:docPart>
      <w:docPartPr>
        <w:name w:val="9E1D22789B3F41B2AB10959194EB46F7"/>
        <w:category>
          <w:name w:val="General"/>
          <w:gallery w:val="placeholder"/>
        </w:category>
        <w:types>
          <w:type w:val="bbPlcHdr"/>
        </w:types>
        <w:behaviors>
          <w:behavior w:val="content"/>
        </w:behaviors>
        <w:guid w:val="{AE2F9058-EAF8-4935-B98C-C13EAF4DE190}"/>
      </w:docPartPr>
      <w:docPartBody>
        <w:p w:rsidR="003D6B8A" w:rsidRDefault="00EE0A3B" w:rsidP="00EE0A3B">
          <w:pPr>
            <w:pStyle w:val="9E1D22789B3F41B2AB10959194EB46F7"/>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harter Roman">
    <w:altName w:val="Cambria"/>
    <w:charset w:val="00"/>
    <w:family w:val="roman"/>
    <w:pitch w:val="variable"/>
    <w:sig w:usb0="800000AF" w:usb1="1000204A" w:usb2="00000000" w:usb3="00000000" w:csb0="00000011"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A3B"/>
    <w:rsid w:val="003D6B8A"/>
    <w:rsid w:val="00942B1A"/>
    <w:rsid w:val="00AE3401"/>
    <w:rsid w:val="00C461EB"/>
    <w:rsid w:val="00C76ED4"/>
    <w:rsid w:val="00EE0A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B974D016964FA6B6661F3A7AED3F49">
    <w:name w:val="6CB974D016964FA6B6661F3A7AED3F49"/>
    <w:rsid w:val="00EE0A3B"/>
  </w:style>
  <w:style w:type="paragraph" w:customStyle="1" w:styleId="9E1D22789B3F41B2AB10959194EB46F7">
    <w:name w:val="9E1D22789B3F41B2AB10959194EB46F7"/>
    <w:rsid w:val="00EE0A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CBB17-49F7-450E-92CB-0216014A9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2320</TotalTime>
  <Pages>16</Pages>
  <Words>3356</Words>
  <Characters>19130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ASSIGNMENT: Individual Report 2500 words</vt:lpstr>
    </vt:vector>
  </TitlesOfParts>
  <Company/>
  <LinksUpToDate>false</LinksUpToDate>
  <CharactersWithSpaces>22442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Individual Report 2500 words</dc:title>
  <dc:subject>BMD0004: Managing Big Data</dc:subject>
  <dc:creator>Munshi Ahmed (Researcher)</dc:creator>
  <cp:keywords/>
  <dc:description/>
  <cp:lastModifiedBy>Khánh Bạch Quốc</cp:lastModifiedBy>
  <cp:revision>221</cp:revision>
  <dcterms:created xsi:type="dcterms:W3CDTF">2024-02-05T14:57:00Z</dcterms:created>
  <dcterms:modified xsi:type="dcterms:W3CDTF">2024-02-09T02:13:00Z</dcterms:modified>
</cp:coreProperties>
</file>