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66425" w:rsidR="004741AC" w:rsidRDefault="001D22AE" w14:paraId="7D603786" w14:textId="69D9CBCF">
      <w:pPr>
        <w:pStyle w:val="BodyText"/>
        <w:jc w:val="center"/>
        <w:rPr>
          <w:rFonts w:ascii="Arial" w:hAnsi="Arial" w:cs="Arial"/>
          <w:sz w:val="36"/>
          <w:lang w:val="vi-VN"/>
        </w:rPr>
      </w:pPr>
      <w:bookmarkStart w:name="_Toc44676292" w:id="0"/>
      <w:bookmarkStart w:name="_Toc61315198" w:id="1"/>
      <w:r>
        <w:rPr>
          <w:rFonts w:ascii="Arial" w:hAnsi="Arial" w:cs="Arial"/>
          <w:sz w:val="36"/>
        </w:rPr>
        <w:t>HANOI</w:t>
      </w:r>
      <w:r w:rsidR="00066425">
        <w:rPr>
          <w:rFonts w:ascii="Arial" w:hAnsi="Arial" w:cs="Arial"/>
          <w:sz w:val="36"/>
        </w:rPr>
        <w:t xml:space="preserve"> UNIVERSITY OF SCIENCE AND TECHNOLOGY</w:t>
      </w:r>
    </w:p>
    <w:p w:rsidRPr="00AD57D9" w:rsidR="004741AC" w:rsidRDefault="00066425" w14:paraId="6F3F0025" w14:textId="77777777">
      <w:pPr>
        <w:pStyle w:val="BodyText"/>
        <w:jc w:val="center"/>
        <w:rPr>
          <w:rFonts w:ascii="Arial" w:hAnsi="Arial" w:cs="Arial"/>
          <w:sz w:val="32"/>
        </w:rPr>
      </w:pPr>
      <w:r>
        <w:rPr>
          <w:rFonts w:ascii="Arial" w:hAnsi="Arial" w:cs="Arial"/>
          <w:sz w:val="32"/>
        </w:rPr>
        <w:t>School of Information and communications technology</w:t>
      </w:r>
    </w:p>
    <w:p w:rsidR="004741AC" w:rsidRDefault="004741AC" w14:paraId="5EF57E01" w14:textId="77777777">
      <w:pPr>
        <w:pStyle w:val="BodyText"/>
        <w:jc w:val="center"/>
        <w:rPr>
          <w:rFonts w:ascii="Arial" w:hAnsi="Arial" w:cs="Arial"/>
          <w:sz w:val="48"/>
        </w:rPr>
      </w:pPr>
    </w:p>
    <w:p w:rsidRPr="001A123B" w:rsidR="00356C7F" w:rsidRDefault="00066425" w14:paraId="0AEFE23B" w14:textId="2735FC8D">
      <w:pPr>
        <w:pStyle w:val="BodyText"/>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rsidRPr="001A123B" w:rsidR="00664CC7" w:rsidRDefault="00066425" w14:paraId="2FC69A32" w14:textId="27B91FE1">
      <w:pPr>
        <w:pStyle w:val="BodyText"/>
        <w:jc w:val="center"/>
        <w:rPr>
          <w:rFonts w:ascii="Arial" w:hAnsi="Arial" w:cs="Arial"/>
          <w:sz w:val="36"/>
        </w:rPr>
      </w:pPr>
      <w:r>
        <w:rPr>
          <w:rFonts w:ascii="Arial" w:hAnsi="Arial" w:cs="Arial"/>
          <w:sz w:val="36"/>
        </w:rPr>
        <w:t>Version</w:t>
      </w:r>
      <w:r w:rsidRPr="001A123B" w:rsidR="00664CC7">
        <w:rPr>
          <w:rFonts w:ascii="Arial" w:hAnsi="Arial" w:cs="Arial"/>
          <w:sz w:val="36"/>
        </w:rPr>
        <w:t xml:space="preserve"> </w:t>
      </w:r>
      <w:r w:rsidR="001A39AE">
        <w:rPr>
          <w:rFonts w:ascii="Arial" w:hAnsi="Arial" w:cs="Arial"/>
          <w:sz w:val="36"/>
          <w:lang w:val="vi-VN"/>
        </w:rPr>
        <w:t>1.</w:t>
      </w:r>
      <w:r w:rsidR="00DB7844">
        <w:rPr>
          <w:rFonts w:ascii="Arial" w:hAnsi="Arial" w:cs="Arial"/>
          <w:sz w:val="36"/>
          <w:lang w:val="vi-VN"/>
        </w:rPr>
        <w:t>2</w:t>
      </w:r>
    </w:p>
    <w:p w:rsidR="00664CC7" w:rsidP="001066BF" w:rsidRDefault="00664CC7" w14:paraId="711642CF" w14:textId="77777777">
      <w:pPr>
        <w:pStyle w:val="BodyText"/>
        <w:rPr>
          <w:rFonts w:ascii="Arial" w:hAnsi="Arial" w:cs="Arial"/>
          <w:sz w:val="48"/>
        </w:rPr>
      </w:pPr>
    </w:p>
    <w:p w:rsidR="00664CC7" w:rsidP="032AD39B" w:rsidRDefault="00664CC7" w14:paraId="7E0DE672" w14:textId="77777777">
      <w:pPr>
        <w:pStyle w:val="BodyText"/>
        <w:jc w:val="center"/>
        <w:rPr>
          <w:rFonts w:ascii="Arial" w:hAnsi="Arial" w:eastAsia="Arial" w:cs="Arial"/>
          <w:sz w:val="48"/>
          <w:szCs w:val="48"/>
        </w:rPr>
      </w:pPr>
    </w:p>
    <w:p w:rsidR="7724F36A" w:rsidP="032AD39B" w:rsidRDefault="7724F36A" w14:paraId="3674D8A3" w14:textId="401B0F3E">
      <w:pPr>
        <w:jc w:val="center"/>
        <w:rPr>
          <w:rFonts w:ascii="Arial" w:hAnsi="Arial" w:eastAsia="Arial" w:cs="Arial"/>
          <w:noProof w:val="0"/>
          <w:sz w:val="48"/>
          <w:szCs w:val="48"/>
          <w:lang w:val="en-US"/>
        </w:rPr>
      </w:pPr>
      <w:r w:rsidRPr="032AD39B" w:rsidR="7724F36A">
        <w:rPr>
          <w:rFonts w:ascii="Arial" w:hAnsi="Arial" w:eastAsia="Arial" w:cs="Arial"/>
          <w:b w:val="0"/>
          <w:bCs w:val="0"/>
          <w:i w:val="0"/>
          <w:iCs w:val="0"/>
          <w:caps w:val="0"/>
          <w:smallCaps w:val="0"/>
          <w:noProof w:val="0"/>
          <w:sz w:val="48"/>
          <w:szCs w:val="48"/>
          <w:lang w:val="en-US"/>
        </w:rPr>
        <w:t>AIMS: An Internet Media Store</w:t>
      </w:r>
    </w:p>
    <w:p w:rsidRPr="001A123B" w:rsidR="009B41FB" w:rsidP="032AD39B" w:rsidRDefault="00066425" w14:paraId="43A821F8" w14:textId="1E8AF9C0">
      <w:pPr>
        <w:pStyle w:val="BodyText"/>
        <w:jc w:val="center"/>
        <w:rPr>
          <w:rFonts w:ascii="Arial" w:hAnsi="Arial" w:cs="Arial"/>
          <w:sz w:val="48"/>
          <w:szCs w:val="48"/>
        </w:rPr>
      </w:pPr>
      <w:r w:rsidRPr="032AD39B" w:rsidR="2782A53F">
        <w:rPr>
          <w:rFonts w:ascii="Arial" w:hAnsi="Arial" w:cs="Arial"/>
          <w:sz w:val="48"/>
          <w:szCs w:val="48"/>
        </w:rPr>
        <w:t>Subject:</w:t>
      </w:r>
      <w:r w:rsidRPr="032AD39B" w:rsidR="341AF5A7">
        <w:rPr>
          <w:rFonts w:ascii="Arial" w:hAnsi="Arial" w:cs="Arial"/>
          <w:sz w:val="48"/>
          <w:szCs w:val="48"/>
        </w:rPr>
        <w:t xml:space="preserve"> ITSS software development</w:t>
      </w:r>
    </w:p>
    <w:p w:rsidR="00664CC7" w:rsidP="032AD39B" w:rsidRDefault="00664CC7" w14:paraId="498E0714" w14:textId="07FAA8F5">
      <w:pPr>
        <w:pStyle w:val="BodyText"/>
        <w:jc w:val="center"/>
        <w:rPr>
          <w:rFonts w:ascii="Arial" w:hAnsi="Arial" w:cs="Arial"/>
          <w:sz w:val="48"/>
          <w:szCs w:val="48"/>
        </w:rPr>
      </w:pPr>
    </w:p>
    <w:p w:rsidRPr="0045169D" w:rsidR="00BE7F04" w:rsidP="032AD39B" w:rsidRDefault="00066425" w14:paraId="68B26C58" w14:textId="31D83D41">
      <w:pPr>
        <w:pStyle w:val="BodyText"/>
        <w:jc w:val="center"/>
        <w:rPr>
          <w:rFonts w:ascii="Arial" w:hAnsi="Arial" w:cs="Arial"/>
          <w:b w:val="1"/>
          <w:bCs w:val="1"/>
          <w:sz w:val="40"/>
          <w:szCs w:val="40"/>
        </w:rPr>
      </w:pPr>
      <w:r w:rsidRPr="032AD39B" w:rsidR="2782A53F">
        <w:rPr>
          <w:rFonts w:ascii="Arial" w:hAnsi="Arial" w:cs="Arial"/>
          <w:b w:val="1"/>
          <w:bCs w:val="1"/>
          <w:sz w:val="40"/>
          <w:szCs w:val="40"/>
        </w:rPr>
        <w:t xml:space="preserve">Group </w:t>
      </w:r>
      <w:r w:rsidRPr="032AD39B" w:rsidR="7CF6802C">
        <w:rPr>
          <w:rFonts w:ascii="Arial" w:hAnsi="Arial" w:cs="Arial"/>
          <w:b w:val="1"/>
          <w:bCs w:val="1"/>
          <w:sz w:val="40"/>
          <w:szCs w:val="40"/>
        </w:rPr>
        <w:t>14</w:t>
      </w:r>
    </w:p>
    <w:p w:rsidR="00A34459" w:rsidP="032AD39B" w:rsidRDefault="00A34459" w14:paraId="37D01F37" w14:textId="1F370335">
      <w:pPr>
        <w:pStyle w:val="BodyText"/>
        <w:jc w:val="center"/>
        <w:rPr>
          <w:rFonts w:ascii="Arial" w:hAnsi="Arial" w:cs="Arial"/>
          <w:sz w:val="32"/>
          <w:szCs w:val="32"/>
        </w:rPr>
      </w:pPr>
    </w:p>
    <w:tbl>
      <w:tblPr>
        <w:tblStyle w:val="TableGrid"/>
        <w:tblW w:w="0" w:type="auto"/>
        <w:jc w:val="center"/>
        <w:tblLayout w:type="fixed"/>
        <w:tblLook w:val="06A0" w:firstRow="1" w:lastRow="0" w:firstColumn="1" w:lastColumn="0" w:noHBand="1" w:noVBand="1"/>
      </w:tblPr>
      <w:tblGrid>
        <w:gridCol w:w="3525"/>
        <w:gridCol w:w="1860"/>
      </w:tblGrid>
      <w:tr w:rsidR="032AD39B" w:rsidTr="032AD39B" w14:paraId="754EECCC">
        <w:trPr>
          <w:trHeight w:val="300"/>
        </w:trPr>
        <w:tc>
          <w:tcPr>
            <w:tcW w:w="3525" w:type="dxa"/>
            <w:tcMar/>
          </w:tcPr>
          <w:p w:rsidR="6BF82B8C" w:rsidP="032AD39B" w:rsidRDefault="6BF82B8C" w14:paraId="471E3D03" w14:textId="0FA7F4D9">
            <w:pPr>
              <w:pStyle w:val="BodyText"/>
              <w:rPr>
                <w:rFonts w:ascii="Arial" w:hAnsi="Arial" w:cs="Arial"/>
                <w:sz w:val="32"/>
                <w:szCs w:val="32"/>
              </w:rPr>
            </w:pPr>
            <w:r w:rsidRPr="032AD39B" w:rsidR="6BF82B8C">
              <w:rPr>
                <w:rFonts w:ascii="Arial" w:hAnsi="Arial" w:cs="Arial"/>
                <w:sz w:val="32"/>
                <w:szCs w:val="32"/>
              </w:rPr>
              <w:t>Hoàng Đức Cường</w:t>
            </w:r>
          </w:p>
        </w:tc>
        <w:tc>
          <w:tcPr>
            <w:tcW w:w="1860" w:type="dxa"/>
            <w:tcMar/>
          </w:tcPr>
          <w:p w:rsidR="1A6BB418" w:rsidP="032AD39B" w:rsidRDefault="1A6BB418" w14:paraId="6C2D2CDE" w14:textId="7B9488B1">
            <w:pPr>
              <w:pStyle w:val="BodyText"/>
              <w:rPr>
                <w:rFonts w:ascii="Arial" w:hAnsi="Arial" w:cs="Arial"/>
                <w:sz w:val="32"/>
                <w:szCs w:val="32"/>
              </w:rPr>
            </w:pPr>
            <w:r w:rsidRPr="032AD39B" w:rsidR="1A6BB418">
              <w:rPr>
                <w:rFonts w:ascii="Arial" w:hAnsi="Arial" w:cs="Arial"/>
                <w:sz w:val="32"/>
                <w:szCs w:val="32"/>
              </w:rPr>
              <w:t>202</w:t>
            </w:r>
            <w:r w:rsidRPr="032AD39B" w:rsidR="214740A1">
              <w:rPr>
                <w:rFonts w:ascii="Arial" w:hAnsi="Arial" w:cs="Arial"/>
                <w:sz w:val="32"/>
                <w:szCs w:val="32"/>
              </w:rPr>
              <w:t>25698</w:t>
            </w:r>
          </w:p>
        </w:tc>
      </w:tr>
      <w:tr w:rsidR="032AD39B" w:rsidTr="032AD39B" w14:paraId="73C76A4C">
        <w:trPr>
          <w:trHeight w:val="300"/>
        </w:trPr>
        <w:tc>
          <w:tcPr>
            <w:tcW w:w="3525" w:type="dxa"/>
            <w:tcMar/>
          </w:tcPr>
          <w:p w:rsidR="214740A1" w:rsidP="032AD39B" w:rsidRDefault="214740A1" w14:paraId="63AFBD92" w14:textId="6E606A10">
            <w:pPr>
              <w:pStyle w:val="BodyText"/>
              <w:rPr>
                <w:rFonts w:ascii="Arial" w:hAnsi="Arial" w:cs="Arial"/>
                <w:sz w:val="32"/>
                <w:szCs w:val="32"/>
              </w:rPr>
            </w:pPr>
            <w:r w:rsidRPr="032AD39B" w:rsidR="214740A1">
              <w:rPr>
                <w:rFonts w:ascii="Arial" w:hAnsi="Arial" w:cs="Arial"/>
                <w:sz w:val="32"/>
                <w:szCs w:val="32"/>
              </w:rPr>
              <w:t>Phạm Long Khánh</w:t>
            </w:r>
          </w:p>
        </w:tc>
        <w:tc>
          <w:tcPr>
            <w:tcW w:w="1860" w:type="dxa"/>
            <w:tcMar/>
          </w:tcPr>
          <w:p w:rsidR="214740A1" w:rsidP="032AD39B" w:rsidRDefault="214740A1" w14:paraId="7E6CB16B" w14:textId="3E09D67F">
            <w:pPr>
              <w:pStyle w:val="BodyText"/>
              <w:rPr>
                <w:rFonts w:ascii="Arial" w:hAnsi="Arial" w:cs="Arial"/>
                <w:sz w:val="32"/>
                <w:szCs w:val="32"/>
              </w:rPr>
            </w:pPr>
            <w:r w:rsidRPr="032AD39B" w:rsidR="214740A1">
              <w:rPr>
                <w:rFonts w:ascii="Arial" w:hAnsi="Arial" w:cs="Arial"/>
                <w:sz w:val="32"/>
                <w:szCs w:val="32"/>
              </w:rPr>
              <w:t>20225640</w:t>
            </w:r>
          </w:p>
        </w:tc>
      </w:tr>
      <w:tr w:rsidR="032AD39B" w:rsidTr="032AD39B" w14:paraId="293E5A77">
        <w:trPr>
          <w:trHeight w:val="300"/>
        </w:trPr>
        <w:tc>
          <w:tcPr>
            <w:tcW w:w="3525" w:type="dxa"/>
            <w:tcMar/>
          </w:tcPr>
          <w:p w:rsidR="214740A1" w:rsidP="032AD39B" w:rsidRDefault="214740A1" w14:paraId="491568C6" w14:textId="72C5D985">
            <w:pPr>
              <w:pStyle w:val="BodyText"/>
              <w:rPr>
                <w:rFonts w:ascii="Arial" w:hAnsi="Arial" w:cs="Arial"/>
                <w:sz w:val="32"/>
                <w:szCs w:val="32"/>
              </w:rPr>
            </w:pPr>
            <w:r w:rsidRPr="032AD39B" w:rsidR="214740A1">
              <w:rPr>
                <w:rFonts w:ascii="Arial" w:hAnsi="Arial" w:cs="Arial"/>
                <w:sz w:val="32"/>
                <w:szCs w:val="32"/>
              </w:rPr>
              <w:t>Ninh Lê Gia Bảo</w:t>
            </w:r>
          </w:p>
        </w:tc>
        <w:tc>
          <w:tcPr>
            <w:tcW w:w="1860" w:type="dxa"/>
            <w:tcMar/>
          </w:tcPr>
          <w:p w:rsidR="214740A1" w:rsidP="032AD39B" w:rsidRDefault="214740A1" w14:paraId="332BD305" w14:textId="73BCBEDA">
            <w:pPr>
              <w:pStyle w:val="BodyText"/>
              <w:rPr>
                <w:rFonts w:ascii="Arial" w:hAnsi="Arial" w:cs="Arial"/>
                <w:sz w:val="32"/>
                <w:szCs w:val="32"/>
              </w:rPr>
            </w:pPr>
            <w:r w:rsidRPr="032AD39B" w:rsidR="214740A1">
              <w:rPr>
                <w:rFonts w:ascii="Arial" w:hAnsi="Arial" w:cs="Arial"/>
                <w:sz w:val="32"/>
                <w:szCs w:val="32"/>
              </w:rPr>
              <w:t>20225693</w:t>
            </w:r>
          </w:p>
        </w:tc>
      </w:tr>
      <w:tr w:rsidR="032AD39B" w:rsidTr="032AD39B" w14:paraId="484BDFAB">
        <w:trPr>
          <w:trHeight w:val="300"/>
        </w:trPr>
        <w:tc>
          <w:tcPr>
            <w:tcW w:w="3525" w:type="dxa"/>
            <w:tcMar/>
          </w:tcPr>
          <w:p w:rsidR="214740A1" w:rsidP="032AD39B" w:rsidRDefault="214740A1" w14:paraId="4F26E079" w14:textId="0F432152">
            <w:pPr>
              <w:pStyle w:val="BodyText"/>
              <w:rPr>
                <w:rFonts w:ascii="Arial" w:hAnsi="Arial" w:cs="Arial"/>
                <w:sz w:val="32"/>
                <w:szCs w:val="32"/>
              </w:rPr>
            </w:pPr>
            <w:r w:rsidRPr="032AD39B" w:rsidR="214740A1">
              <w:rPr>
                <w:rFonts w:ascii="Arial" w:hAnsi="Arial" w:cs="Arial"/>
                <w:sz w:val="32"/>
                <w:szCs w:val="32"/>
              </w:rPr>
              <w:t>Lê Quang Vinh</w:t>
            </w:r>
          </w:p>
        </w:tc>
        <w:tc>
          <w:tcPr>
            <w:tcW w:w="1860" w:type="dxa"/>
            <w:tcMar/>
          </w:tcPr>
          <w:p w:rsidR="214740A1" w:rsidP="032AD39B" w:rsidRDefault="214740A1" w14:paraId="302C8681" w14:textId="2BFA6007">
            <w:pPr>
              <w:pStyle w:val="BodyText"/>
              <w:rPr>
                <w:rFonts w:ascii="Arial" w:hAnsi="Arial" w:cs="Arial"/>
                <w:sz w:val="32"/>
                <w:szCs w:val="32"/>
              </w:rPr>
            </w:pPr>
            <w:r w:rsidRPr="032AD39B" w:rsidR="214740A1">
              <w:rPr>
                <w:rFonts w:ascii="Arial" w:hAnsi="Arial" w:cs="Arial"/>
                <w:sz w:val="32"/>
                <w:szCs w:val="32"/>
              </w:rPr>
              <w:t>20225955</w:t>
            </w:r>
          </w:p>
        </w:tc>
      </w:tr>
      <w:tr w:rsidR="032AD39B" w:rsidTr="032AD39B" w14:paraId="441B5AEC">
        <w:trPr>
          <w:trHeight w:val="300"/>
        </w:trPr>
        <w:tc>
          <w:tcPr>
            <w:tcW w:w="3525" w:type="dxa"/>
            <w:tcMar/>
          </w:tcPr>
          <w:p w:rsidR="214740A1" w:rsidP="032AD39B" w:rsidRDefault="214740A1" w14:paraId="0B3763D4" w14:textId="7576357E">
            <w:pPr>
              <w:pStyle w:val="BodyText"/>
              <w:rPr>
                <w:rFonts w:ascii="Arial" w:hAnsi="Arial" w:cs="Arial"/>
                <w:sz w:val="32"/>
                <w:szCs w:val="32"/>
              </w:rPr>
            </w:pPr>
            <w:r w:rsidRPr="032AD39B" w:rsidR="214740A1">
              <w:rPr>
                <w:rFonts w:ascii="Arial" w:hAnsi="Arial" w:cs="Arial"/>
                <w:sz w:val="32"/>
                <w:szCs w:val="32"/>
              </w:rPr>
              <w:t>Mai Anh Dũng</w:t>
            </w:r>
          </w:p>
        </w:tc>
        <w:tc>
          <w:tcPr>
            <w:tcW w:w="1860" w:type="dxa"/>
            <w:tcMar/>
          </w:tcPr>
          <w:p w:rsidR="214740A1" w:rsidP="032AD39B" w:rsidRDefault="214740A1" w14:paraId="40389DC4" w14:textId="26DD38DA">
            <w:pPr>
              <w:pStyle w:val="BodyText"/>
              <w:rPr>
                <w:rFonts w:ascii="Arial" w:hAnsi="Arial" w:cs="Arial"/>
                <w:sz w:val="32"/>
                <w:szCs w:val="32"/>
              </w:rPr>
            </w:pPr>
            <w:r w:rsidRPr="032AD39B" w:rsidR="214740A1">
              <w:rPr>
                <w:rFonts w:ascii="Arial" w:hAnsi="Arial" w:cs="Arial"/>
                <w:sz w:val="32"/>
                <w:szCs w:val="32"/>
              </w:rPr>
              <w:t>20225706</w:t>
            </w:r>
          </w:p>
        </w:tc>
      </w:tr>
    </w:tbl>
    <w:p w:rsidR="00A34459" w:rsidP="032AD39B" w:rsidRDefault="00A34459" w14:paraId="5CED3278" w14:textId="47552BF1">
      <w:pPr/>
    </w:p>
    <w:p w:rsidR="00A34459" w:rsidP="032AD39B" w:rsidRDefault="00A34459" w14:paraId="3F5596E4" w14:textId="2F1060EB">
      <w:pPr>
        <w:pStyle w:val="BodyText"/>
      </w:pPr>
    </w:p>
    <w:p w:rsidRPr="00EB41CA" w:rsidR="00EB41CA" w:rsidP="032AD39B" w:rsidRDefault="00474F79" w14:paraId="37507FCB" w14:textId="65129B19">
      <w:pPr>
        <w:pStyle w:val="BodyText"/>
        <w:jc w:val="center"/>
        <w:rPr>
          <w:rFonts w:ascii="Arial" w:hAnsi="Arial" w:cs="Arial"/>
          <w:i w:val="1"/>
          <w:iCs w:val="1"/>
          <w:sz w:val="28"/>
          <w:szCs w:val="28"/>
          <w:lang w:val="vi-VN"/>
        </w:rPr>
      </w:pPr>
      <w:r w:rsidRPr="032AD39B" w:rsidR="16FC2B6F">
        <w:rPr>
          <w:rFonts w:ascii="Arial" w:hAnsi="Arial" w:cs="Arial"/>
          <w:i w:val="1"/>
          <w:iCs w:val="1"/>
          <w:sz w:val="28"/>
          <w:szCs w:val="28"/>
        </w:rPr>
        <w:t>Hanoi</w:t>
      </w:r>
      <w:r w:rsidRPr="032AD39B" w:rsidR="5B33D274">
        <w:rPr>
          <w:rFonts w:ascii="Arial" w:hAnsi="Arial" w:cs="Arial"/>
          <w:i w:val="1"/>
          <w:iCs w:val="1"/>
          <w:sz w:val="28"/>
          <w:szCs w:val="28"/>
        </w:rPr>
        <w:t>,</w:t>
      </w:r>
      <w:r w:rsidRPr="032AD39B" w:rsidR="4D0B0BD0">
        <w:rPr>
          <w:rFonts w:ascii="Arial" w:hAnsi="Arial" w:cs="Arial"/>
          <w:i w:val="1"/>
          <w:iCs w:val="1"/>
          <w:sz w:val="28"/>
          <w:szCs w:val="28"/>
        </w:rPr>
        <w:t xml:space="preserve"> </w:t>
      </w:r>
      <w:r w:rsidRPr="032AD39B" w:rsidR="54CD0583">
        <w:rPr>
          <w:rFonts w:ascii="Arial" w:hAnsi="Arial" w:cs="Arial"/>
          <w:i w:val="1"/>
          <w:iCs w:val="1"/>
          <w:sz w:val="28"/>
          <w:szCs w:val="28"/>
        </w:rPr>
        <w:t>March 2, 2025</w:t>
      </w:r>
      <w:bookmarkStart w:name="_Toc61315196" w:id="2"/>
    </w:p>
    <w:p w:rsidRPr="002B7072" w:rsidR="00EB41CA" w:rsidP="032AD39B" w:rsidRDefault="00EB41CA" w14:paraId="7588585D" w14:textId="00E0585D">
      <w:pPr>
        <w:rPr>
          <w:i w:val="1"/>
          <w:iCs w:val="1"/>
          <w:lang w:val="vi-VN"/>
        </w:rPr>
        <w:sectPr w:rsidRPr="002B7072" w:rsidR="00EB41CA" w:rsidSect="00E068A8">
          <w:footerReference w:type="default" r:id="rId7"/>
          <w:type w:val="continuous"/>
          <w:pgSz w:w="12240" w:h="15840" w:orient="portrait" w:code="1"/>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vAlign w:val="center"/>
        </w:sectPr>
      </w:pPr>
    </w:p>
    <w:p w:rsidR="00664CC7" w:rsidP="032AD39B" w:rsidRDefault="00EB41CA" w14:paraId="0C24F187" w14:textId="0AB2CFA4">
      <w:pPr>
        <w:pStyle w:val="Heading1-NoNumber"/>
        <w:rPr>
          <w:rFonts w:ascii="Calibri" w:hAnsi="Calibri" w:eastAsia="Calibri" w:cs="Calibri" w:asciiTheme="majorAscii" w:hAnsiTheme="majorAscii" w:eastAsiaTheme="majorAscii" w:cstheme="majorAscii"/>
          <w:sz w:val="24"/>
          <w:szCs w:val="24"/>
        </w:rPr>
      </w:pPr>
      <w:bookmarkStart w:name="_Toc91452894" w:id="3"/>
      <w:bookmarkEnd w:id="2"/>
      <w:r w:rsidRPr="032AD39B" w:rsidR="3AADE073">
        <w:rPr>
          <w:rFonts w:ascii="Calibri" w:hAnsi="Calibri" w:eastAsia="Calibri" w:cs="Calibri" w:asciiTheme="majorAscii" w:hAnsiTheme="majorAscii" w:eastAsiaTheme="majorAscii" w:cstheme="majorAscii"/>
          <w:sz w:val="24"/>
          <w:szCs w:val="24"/>
        </w:rPr>
        <w:t>Table of contents</w:t>
      </w:r>
      <w:bookmarkEnd w:id="3"/>
    </w:p>
    <w:p w:rsidR="00664CC7" w:rsidP="032AD39B" w:rsidRDefault="00664CC7" w14:paraId="00527C7F" w14:textId="77777777">
      <w:pPr>
        <w:rPr>
          <w:rFonts w:ascii="Calibri" w:hAnsi="Calibri" w:eastAsia="Calibri" w:cs="Calibri" w:asciiTheme="majorAscii" w:hAnsiTheme="majorAscii" w:eastAsiaTheme="majorAscii" w:cstheme="majorAscii"/>
          <w:sz w:val="24"/>
          <w:szCs w:val="24"/>
        </w:rPr>
      </w:pPr>
    </w:p>
    <w:p w:rsidR="0051297E" w:rsidP="032AD39B" w:rsidRDefault="00CA502A" w14:paraId="5F995BE6" w14:textId="3681C57B">
      <w:pPr>
        <w:pStyle w:val="TOC1"/>
        <w:tabs>
          <w:tab w:val="right" w:leader="dot" w:pos="8630"/>
        </w:tabs>
        <w:rPr>
          <w:rFonts w:ascii="Calibri" w:hAnsi="Calibri" w:eastAsia="Calibri" w:cs="Calibri" w:asciiTheme="majorAscii" w:hAnsiTheme="majorAscii" w:eastAsiaTheme="majorAscii" w:cstheme="majorAscii"/>
          <w:noProof/>
          <w:sz w:val="24"/>
          <w:szCs w:val="24"/>
        </w:rPr>
      </w:pPr>
      <w:r>
        <w:fldChar w:fldCharType="begin"/>
      </w:r>
      <w:r>
        <w:instrText xml:space="preserve"> TOC \o "1-3" </w:instrText>
      </w:r>
      <w:r>
        <w:fldChar w:fldCharType="separate"/>
      </w:r>
      <w:bookmarkStart w:name="_GoBack" w:id="4"/>
      <w:bookmarkEnd w:id="4"/>
      <w:r w:rsidR="04981991">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4981991">
        <w:rPr>
          <w:noProof/>
        </w:rPr>
        <w:t>1</w:t>
      </w:r>
      <w:r w:rsidR="0051297E">
        <w:rPr>
          <w:noProof/>
        </w:rPr>
        <w:fldChar w:fldCharType="end"/>
      </w:r>
    </w:p>
    <w:p w:rsidR="0051297E" w:rsidP="032AD39B" w:rsidRDefault="0051297E" w14:paraId="1967674A" w14:textId="60D489BA">
      <w:pPr>
        <w:pStyle w:val="TOC1"/>
        <w:tabs>
          <w:tab w:val="left" w:pos="4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1</w:t>
      </w:r>
      <w:r>
        <w:rPr>
          <w:rFonts w:asciiTheme="minorHAnsi" w:hAnsiTheme="minorHAnsi" w:eastAsiaTheme="minorEastAsia" w:cstheme="minorBidi"/>
          <w:noProof/>
          <w:szCs w:val="24"/>
        </w:rPr>
        <w:tab/>
      </w:r>
      <w:r w:rsidR="04981991">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sidR="04981991">
        <w:rPr>
          <w:noProof/>
        </w:rPr>
        <w:t>2</w:t>
      </w:r>
      <w:r>
        <w:rPr>
          <w:noProof/>
        </w:rPr>
        <w:fldChar w:fldCharType="end"/>
      </w:r>
    </w:p>
    <w:p w:rsidR="0051297E" w:rsidP="032AD39B" w:rsidRDefault="0051297E" w14:paraId="2EF24877" w14:textId="3AF78C7A">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1.1</w:t>
      </w:r>
      <w:r>
        <w:rPr>
          <w:rFonts w:asciiTheme="minorHAnsi" w:hAnsiTheme="minorHAnsi" w:eastAsiaTheme="minorEastAsia" w:cstheme="minorBidi"/>
          <w:noProof/>
          <w:szCs w:val="24"/>
        </w:rPr>
        <w:tab/>
      </w:r>
      <w:r w:rsidR="04981991">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sidR="04981991">
        <w:rPr>
          <w:noProof/>
        </w:rPr>
        <w:t>2</w:t>
      </w:r>
      <w:r>
        <w:rPr>
          <w:noProof/>
        </w:rPr>
        <w:fldChar w:fldCharType="end"/>
      </w:r>
    </w:p>
    <w:p w:rsidR="0051297E" w:rsidP="032AD39B" w:rsidRDefault="0051297E" w14:paraId="1FD2DB1E" w14:textId="5D9B9DCA">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1.2</w:t>
      </w:r>
      <w:r>
        <w:rPr>
          <w:rFonts w:asciiTheme="minorHAnsi" w:hAnsiTheme="minorHAnsi" w:eastAsiaTheme="minorEastAsia" w:cstheme="minorBidi"/>
          <w:noProof/>
          <w:szCs w:val="24"/>
        </w:rPr>
        <w:tab/>
      </w:r>
      <w:r w:rsidR="04981991">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sidR="04981991">
        <w:rPr>
          <w:noProof/>
        </w:rPr>
        <w:t>2</w:t>
      </w:r>
      <w:r>
        <w:rPr>
          <w:noProof/>
        </w:rPr>
        <w:fldChar w:fldCharType="end"/>
      </w:r>
    </w:p>
    <w:p w:rsidR="0051297E" w:rsidP="032AD39B" w:rsidRDefault="0051297E" w14:paraId="772CD839" w14:textId="3860A644">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1.3</w:t>
      </w:r>
      <w:r>
        <w:rPr>
          <w:rFonts w:asciiTheme="minorHAnsi" w:hAnsiTheme="minorHAnsi" w:eastAsiaTheme="minorEastAsia" w:cstheme="minorBidi"/>
          <w:noProof/>
          <w:szCs w:val="24"/>
        </w:rPr>
        <w:tab/>
      </w:r>
      <w:r w:rsidR="04981991">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sidR="04981991">
        <w:rPr>
          <w:noProof/>
        </w:rPr>
        <w:t>2</w:t>
      </w:r>
      <w:r>
        <w:rPr>
          <w:noProof/>
        </w:rPr>
        <w:fldChar w:fldCharType="end"/>
      </w:r>
    </w:p>
    <w:p w:rsidR="0051297E" w:rsidP="032AD39B" w:rsidRDefault="0051297E" w14:paraId="0E700A1B" w14:textId="3BF36A28">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1.4</w:t>
      </w:r>
      <w:r>
        <w:rPr>
          <w:rFonts w:asciiTheme="minorHAnsi" w:hAnsiTheme="minorHAnsi" w:eastAsiaTheme="minorEastAsia" w:cstheme="minorBidi"/>
          <w:noProof/>
          <w:szCs w:val="24"/>
        </w:rPr>
        <w:tab/>
      </w:r>
      <w:r w:rsidR="04981991">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sidR="04981991">
        <w:rPr>
          <w:noProof/>
        </w:rPr>
        <w:t>3</w:t>
      </w:r>
      <w:r>
        <w:rPr>
          <w:noProof/>
        </w:rPr>
        <w:fldChar w:fldCharType="end"/>
      </w:r>
    </w:p>
    <w:p w:rsidR="0051297E" w:rsidP="032AD39B" w:rsidRDefault="0051297E" w14:paraId="7B4069F9" w14:textId="703C2CA1">
      <w:pPr>
        <w:pStyle w:val="TOC1"/>
        <w:tabs>
          <w:tab w:val="left" w:pos="4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2</w:t>
      </w:r>
      <w:r>
        <w:rPr>
          <w:rFonts w:asciiTheme="minorHAnsi" w:hAnsiTheme="minorHAnsi" w:eastAsiaTheme="minorEastAsia" w:cstheme="minorBidi"/>
          <w:noProof/>
          <w:szCs w:val="24"/>
        </w:rPr>
        <w:tab/>
      </w:r>
      <w:r w:rsidR="04981991">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sidR="04981991">
        <w:rPr>
          <w:noProof/>
        </w:rPr>
        <w:t>4</w:t>
      </w:r>
      <w:r>
        <w:rPr>
          <w:noProof/>
        </w:rPr>
        <w:fldChar w:fldCharType="end"/>
      </w:r>
    </w:p>
    <w:p w:rsidR="0051297E" w:rsidP="032AD39B" w:rsidRDefault="0051297E" w14:paraId="712E7030" w14:textId="5A07F486">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Pr="00996202" w:rsidR="04981991">
        <w:rPr>
          <w:noProof/>
          <w:lang w:val="vi-VN"/>
        </w:rPr>
        <w:t>2.1</w:t>
      </w:r>
      <w:r>
        <w:rPr>
          <w:rFonts w:asciiTheme="minorHAnsi" w:hAnsiTheme="minorHAnsi" w:eastAsiaTheme="minorEastAsia" w:cstheme="minorBidi"/>
          <w:noProof/>
          <w:szCs w:val="24"/>
        </w:rPr>
        <w:tab/>
      </w:r>
      <w:r w:rsidRPr="00996202" w:rsidR="04981991">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sidR="04981991">
        <w:rPr>
          <w:noProof/>
        </w:rPr>
        <w:t>4</w:t>
      </w:r>
      <w:r>
        <w:rPr>
          <w:noProof/>
        </w:rPr>
        <w:fldChar w:fldCharType="end"/>
      </w:r>
    </w:p>
    <w:p w:rsidR="0051297E" w:rsidP="032AD39B" w:rsidRDefault="0051297E" w14:paraId="1D92CFA9" w14:textId="1D281E58">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Pr="00996202" w:rsidR="04981991">
        <w:rPr>
          <w:noProof/>
          <w:lang w:val="vi-VN"/>
        </w:rPr>
        <w:t>2.2</w:t>
      </w:r>
      <w:r>
        <w:rPr>
          <w:rFonts w:asciiTheme="minorHAnsi" w:hAnsiTheme="minorHAnsi" w:eastAsiaTheme="minorEastAsia" w:cstheme="minorBidi"/>
          <w:noProof/>
          <w:szCs w:val="24"/>
        </w:rPr>
        <w:tab/>
      </w:r>
      <w:r w:rsidRPr="00996202" w:rsidR="04981991">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sidR="04981991">
        <w:rPr>
          <w:noProof/>
        </w:rPr>
        <w:t>4</w:t>
      </w:r>
      <w:r>
        <w:rPr>
          <w:noProof/>
        </w:rPr>
        <w:fldChar w:fldCharType="end"/>
      </w:r>
    </w:p>
    <w:p w:rsidR="0051297E" w:rsidP="032AD39B" w:rsidRDefault="0051297E" w14:paraId="2435415D" w14:textId="7E294C63">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Pr="00996202" w:rsidR="04981991">
        <w:rPr>
          <w:noProof/>
          <w:lang w:val="vi-VN"/>
        </w:rPr>
        <w:t>2.3</w:t>
      </w:r>
      <w:r>
        <w:rPr>
          <w:rFonts w:asciiTheme="minorHAnsi" w:hAnsiTheme="minorHAnsi" w:eastAsiaTheme="minorEastAsia" w:cstheme="minorBidi"/>
          <w:noProof/>
          <w:szCs w:val="24"/>
        </w:rPr>
        <w:tab/>
      </w:r>
      <w:r w:rsidRPr="00996202" w:rsidR="04981991">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sidR="04981991">
        <w:rPr>
          <w:noProof/>
        </w:rPr>
        <w:t>4</w:t>
      </w:r>
      <w:r>
        <w:rPr>
          <w:noProof/>
        </w:rPr>
        <w:fldChar w:fldCharType="end"/>
      </w:r>
    </w:p>
    <w:p w:rsidR="0051297E" w:rsidP="032AD39B" w:rsidRDefault="0051297E" w14:paraId="2A1964C1" w14:textId="54D45994">
      <w:pPr>
        <w:pStyle w:val="TOC1"/>
        <w:tabs>
          <w:tab w:val="left" w:pos="4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3</w:t>
      </w:r>
      <w:r>
        <w:rPr>
          <w:rFonts w:asciiTheme="minorHAnsi" w:hAnsiTheme="minorHAnsi" w:eastAsiaTheme="minorEastAsia" w:cstheme="minorBidi"/>
          <w:noProof/>
          <w:szCs w:val="24"/>
        </w:rPr>
        <w:tab/>
      </w:r>
      <w:r w:rsidR="04981991">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sidR="04981991">
        <w:rPr>
          <w:noProof/>
        </w:rPr>
        <w:t>5</w:t>
      </w:r>
      <w:r>
        <w:rPr>
          <w:noProof/>
        </w:rPr>
        <w:fldChar w:fldCharType="end"/>
      </w:r>
    </w:p>
    <w:p w:rsidR="0051297E" w:rsidP="032AD39B" w:rsidRDefault="0051297E" w14:paraId="2B3AFD08" w14:textId="4FEFFE4D">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Pr="00996202" w:rsidR="04981991">
        <w:rPr>
          <w:noProof/>
          <w:lang w:val="vi-VN"/>
        </w:rPr>
        <w:t>3.1</w:t>
      </w:r>
      <w:r>
        <w:rPr>
          <w:rFonts w:asciiTheme="minorHAnsi" w:hAnsiTheme="minorHAnsi" w:eastAsiaTheme="minorEastAsia" w:cstheme="minorBidi"/>
          <w:noProof/>
          <w:szCs w:val="24"/>
        </w:rPr>
        <w:tab/>
      </w:r>
      <w:r w:rsidRPr="00996202" w:rsidR="04981991">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sidR="04981991">
        <w:rPr>
          <w:noProof/>
        </w:rPr>
        <w:t>6</w:t>
      </w:r>
      <w:r>
        <w:rPr>
          <w:noProof/>
        </w:rPr>
        <w:fldChar w:fldCharType="end"/>
      </w:r>
    </w:p>
    <w:p w:rsidR="0051297E" w:rsidP="032AD39B" w:rsidRDefault="0051297E" w14:paraId="1109E93C" w14:textId="1B4BADA3">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Pr="00996202" w:rsidR="04981991">
        <w:rPr>
          <w:noProof/>
          <w:lang w:val="vi-VN"/>
        </w:rPr>
        <w:t>3.2</w:t>
      </w:r>
      <w:r>
        <w:rPr>
          <w:rFonts w:asciiTheme="minorHAnsi" w:hAnsiTheme="minorHAnsi" w:eastAsiaTheme="minorEastAsia" w:cstheme="minorBidi"/>
          <w:noProof/>
          <w:szCs w:val="24"/>
        </w:rPr>
        <w:tab/>
      </w:r>
      <w:r w:rsidRPr="00996202" w:rsidR="04981991">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sidR="04981991">
        <w:rPr>
          <w:noProof/>
        </w:rPr>
        <w:t>7</w:t>
      </w:r>
      <w:r>
        <w:rPr>
          <w:noProof/>
        </w:rPr>
        <w:fldChar w:fldCharType="end"/>
      </w:r>
    </w:p>
    <w:p w:rsidR="0051297E" w:rsidP="032AD39B" w:rsidRDefault="0051297E" w14:paraId="444567A8" w14:textId="0B16C6FE">
      <w:pPr>
        <w:pStyle w:val="TOC1"/>
        <w:tabs>
          <w:tab w:val="left" w:pos="4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w:t>
      </w:r>
      <w:r>
        <w:rPr>
          <w:rFonts w:asciiTheme="minorHAnsi" w:hAnsiTheme="minorHAnsi" w:eastAsiaTheme="minorEastAsia" w:cstheme="minorBidi"/>
          <w:noProof/>
          <w:szCs w:val="24"/>
        </w:rPr>
        <w:tab/>
      </w:r>
      <w:r w:rsidR="04981991">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sidR="04981991">
        <w:rPr>
          <w:noProof/>
        </w:rPr>
        <w:t>8</w:t>
      </w:r>
      <w:r>
        <w:rPr>
          <w:noProof/>
        </w:rPr>
        <w:fldChar w:fldCharType="end"/>
      </w:r>
    </w:p>
    <w:p w:rsidR="0051297E" w:rsidP="032AD39B" w:rsidRDefault="0051297E" w14:paraId="35A66F19" w14:textId="5C5A454A">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4.1</w:t>
      </w:r>
      <w:r>
        <w:rPr>
          <w:rFonts w:asciiTheme="minorHAnsi" w:hAnsiTheme="minorHAnsi" w:eastAsiaTheme="minorEastAsia" w:cstheme="minorBidi"/>
          <w:noProof/>
          <w:szCs w:val="24"/>
        </w:rPr>
        <w:tab/>
      </w:r>
      <w:r w:rsidR="04981991">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sidR="04981991">
        <w:rPr>
          <w:noProof/>
        </w:rPr>
        <w:t>8</w:t>
      </w:r>
      <w:r>
        <w:rPr>
          <w:noProof/>
        </w:rPr>
        <w:fldChar w:fldCharType="end"/>
      </w:r>
    </w:p>
    <w:p w:rsidR="0051297E" w:rsidP="032AD39B" w:rsidRDefault="0051297E" w14:paraId="4D00EE78" w14:textId="4792DA5D">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4.2</w:t>
      </w:r>
      <w:r>
        <w:rPr>
          <w:rFonts w:asciiTheme="minorHAnsi" w:hAnsiTheme="minorHAnsi" w:eastAsiaTheme="minorEastAsia" w:cstheme="minorBidi"/>
          <w:noProof/>
          <w:szCs w:val="24"/>
        </w:rPr>
        <w:tab/>
      </w:r>
      <w:r w:rsidR="04981991">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sidR="04981991">
        <w:rPr>
          <w:noProof/>
        </w:rPr>
        <w:t>8</w:t>
      </w:r>
      <w:r>
        <w:rPr>
          <w:noProof/>
        </w:rPr>
        <w:fldChar w:fldCharType="end"/>
      </w:r>
    </w:p>
    <w:p w:rsidR="0051297E" w:rsidP="032AD39B" w:rsidRDefault="0051297E" w14:paraId="37C94A03" w14:textId="6848F7A1">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4.3</w:t>
      </w:r>
      <w:r>
        <w:rPr>
          <w:rFonts w:asciiTheme="minorHAnsi" w:hAnsiTheme="minorHAnsi" w:eastAsiaTheme="minorEastAsia" w:cstheme="minorBidi"/>
          <w:noProof/>
          <w:szCs w:val="24"/>
        </w:rPr>
        <w:tab/>
      </w:r>
      <w:r w:rsidR="04981991">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sidR="04981991">
        <w:rPr>
          <w:noProof/>
        </w:rPr>
        <w:t>8</w:t>
      </w:r>
      <w:r>
        <w:rPr>
          <w:noProof/>
        </w:rPr>
        <w:fldChar w:fldCharType="end"/>
      </w:r>
    </w:p>
    <w:p w:rsidR="0051297E" w:rsidP="032AD39B" w:rsidRDefault="0051297E" w14:paraId="40291574" w14:textId="6C55AD6A">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4.4</w:t>
      </w:r>
      <w:r>
        <w:rPr>
          <w:rFonts w:asciiTheme="minorHAnsi" w:hAnsiTheme="minorHAnsi" w:eastAsiaTheme="minorEastAsia" w:cstheme="minorBidi"/>
          <w:noProof/>
          <w:szCs w:val="24"/>
        </w:rPr>
        <w:tab/>
      </w:r>
      <w:r w:rsidR="04981991">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sidR="04981991">
        <w:rPr>
          <w:noProof/>
        </w:rPr>
        <w:t>8</w:t>
      </w:r>
      <w:r>
        <w:rPr>
          <w:noProof/>
        </w:rPr>
        <w:fldChar w:fldCharType="end"/>
      </w:r>
    </w:p>
    <w:p w:rsidR="0051297E" w:rsidP="032AD39B" w:rsidRDefault="0051297E" w14:paraId="0328DE1C" w14:textId="19181792">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4.5</w:t>
      </w:r>
      <w:r>
        <w:rPr>
          <w:rFonts w:asciiTheme="minorHAnsi" w:hAnsiTheme="minorHAnsi" w:eastAsiaTheme="minorEastAsia" w:cstheme="minorBidi"/>
          <w:noProof/>
          <w:szCs w:val="24"/>
        </w:rPr>
        <w:tab/>
      </w:r>
      <w:r w:rsidR="04981991">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sidR="04981991">
        <w:rPr>
          <w:noProof/>
        </w:rPr>
        <w:t>8</w:t>
      </w:r>
      <w:r>
        <w:rPr>
          <w:noProof/>
        </w:rPr>
        <w:fldChar w:fldCharType="end"/>
      </w:r>
    </w:p>
    <w:p w:rsidR="0051297E" w:rsidP="032AD39B" w:rsidRDefault="0051297E" w14:paraId="51DD78EA" w14:textId="3638FF20">
      <w:pPr>
        <w:pStyle w:val="TOC2"/>
        <w:tabs>
          <w:tab w:val="left" w:pos="800"/>
          <w:tab w:val="right" w:leader="dot" w:pos="8630"/>
        </w:tabs>
        <w:rPr>
          <w:rFonts w:ascii="Calibri" w:hAnsi="Calibri" w:eastAsia="Calibri" w:cs="Calibri" w:asciiTheme="majorAscii" w:hAnsiTheme="majorAscii" w:eastAsiaTheme="majorAscii" w:cstheme="majorAscii"/>
          <w:noProof/>
          <w:sz w:val="24"/>
          <w:szCs w:val="24"/>
        </w:rPr>
      </w:pPr>
      <w:r w:rsidR="04981991">
        <w:rPr>
          <w:noProof/>
        </w:rPr>
        <w:t>4.6</w:t>
      </w:r>
      <w:r>
        <w:rPr>
          <w:rFonts w:asciiTheme="minorHAnsi" w:hAnsiTheme="minorHAnsi" w:eastAsiaTheme="minorEastAsia" w:cstheme="minorBidi"/>
          <w:noProof/>
          <w:szCs w:val="24"/>
        </w:rPr>
        <w:tab/>
      </w:r>
      <w:r w:rsidR="04981991">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sidR="04981991">
        <w:rPr>
          <w:noProof/>
        </w:rPr>
        <w:t>8</w:t>
      </w:r>
      <w:r>
        <w:rPr>
          <w:noProof/>
        </w:rPr>
        <w:fldChar w:fldCharType="end"/>
      </w:r>
    </w:p>
    <w:p w:rsidR="00664CC7" w:rsidP="032AD39B" w:rsidRDefault="00CA502A" w14:paraId="56235B9C" w14:textId="38749150">
      <w:pPr>
        <w:rPr>
          <w:rFonts w:ascii="Calibri" w:hAnsi="Calibri" w:eastAsia="Calibri" w:cs="Calibri" w:asciiTheme="majorAscii" w:hAnsiTheme="majorAscii" w:eastAsiaTheme="majorAscii" w:cstheme="majorAscii"/>
          <w:sz w:val="24"/>
          <w:szCs w:val="24"/>
        </w:rPr>
      </w:pPr>
      <w:r>
        <w:fldChar w:fldCharType="end"/>
      </w:r>
      <w:bookmarkStart w:name="_Toc44676291" w:id="5"/>
    </w:p>
    <w:p w:rsidR="00664CC7" w:rsidP="032AD39B" w:rsidRDefault="0053205C" w14:paraId="257E5B6C" w14:textId="4899DA95">
      <w:pPr>
        <w:pStyle w:val="Heading1"/>
        <w:rPr>
          <w:rFonts w:ascii="Calibri" w:hAnsi="Calibri" w:eastAsia="Calibri" w:cs="Calibri" w:asciiTheme="majorAscii" w:hAnsiTheme="majorAscii" w:eastAsiaTheme="majorAscii" w:cstheme="majorAscii"/>
          <w:sz w:val="24"/>
          <w:szCs w:val="24"/>
        </w:rPr>
      </w:pPr>
      <w:bookmarkStart w:name="_Toc91452895" w:id="6"/>
      <w:bookmarkEnd w:id="0"/>
      <w:bookmarkEnd w:id="1"/>
      <w:bookmarkEnd w:id="5"/>
      <w:r w:rsidRPr="032AD39B" w:rsidR="1F814AB2">
        <w:rPr>
          <w:rFonts w:ascii="Calibri" w:hAnsi="Calibri" w:eastAsia="Calibri" w:cs="Calibri" w:asciiTheme="majorAscii" w:hAnsiTheme="majorAscii" w:eastAsiaTheme="majorAscii" w:cstheme="majorAscii"/>
          <w:sz w:val="24"/>
          <w:szCs w:val="24"/>
        </w:rPr>
        <w:t>Introduction</w:t>
      </w:r>
      <w:bookmarkEnd w:id="6"/>
    </w:p>
    <w:p w:rsidRPr="0091185F" w:rsidR="002A58F5" w:rsidP="032AD39B" w:rsidRDefault="002A58F5" w14:paraId="516370AD" w14:textId="3BD4DCFA">
      <w:pPr>
        <w:tabs>
          <w:tab w:val="left" w:pos="1520"/>
        </w:tabs>
        <w:rPr>
          <w:rFonts w:ascii="Calibri" w:hAnsi="Calibri" w:eastAsia="Calibri" w:cs="Calibri" w:asciiTheme="majorAscii" w:hAnsiTheme="majorAscii" w:eastAsiaTheme="majorAscii" w:cstheme="majorAscii"/>
          <w:i w:val="1"/>
          <w:iCs w:val="1"/>
          <w:sz w:val="24"/>
          <w:szCs w:val="24"/>
        </w:rPr>
      </w:pPr>
      <w:r w:rsidRPr="032AD39B" w:rsidR="0E922F03">
        <w:rPr>
          <w:rFonts w:ascii="Calibri" w:hAnsi="Calibri" w:eastAsia="Calibri" w:cs="Calibri" w:asciiTheme="majorAscii" w:hAnsiTheme="majorAscii" w:eastAsiaTheme="majorAscii" w:cstheme="majorAscii"/>
          <w:i w:val="1"/>
          <w:iCs w:val="1"/>
          <w:sz w:val="24"/>
          <w:szCs w:val="24"/>
          <w:lang w:val="vi-VN"/>
        </w:rPr>
        <w:t>&lt;</w:t>
      </w:r>
      <w:r w:rsidRPr="032AD39B" w:rsidR="0E922F03">
        <w:rPr>
          <w:rFonts w:ascii="Calibri" w:hAnsi="Calibri" w:eastAsia="Calibri" w:cs="Calibri" w:asciiTheme="majorAscii" w:hAnsiTheme="majorAscii" w:eastAsiaTheme="majorAscii" w:cstheme="majorAscii"/>
          <w:i w:val="1"/>
          <w:iCs w:val="1"/>
          <w:sz w:val="24"/>
          <w:szCs w:val="24"/>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32AD39B" w:rsidR="0E922F03">
        <w:rPr>
          <w:rFonts w:ascii="Calibri" w:hAnsi="Calibri" w:eastAsia="Calibri" w:cs="Calibri" w:asciiTheme="majorAscii" w:hAnsiTheme="majorAscii" w:eastAsiaTheme="majorAscii" w:cstheme="majorAscii"/>
          <w:i w:val="1"/>
          <w:iCs w:val="1"/>
          <w:sz w:val="24"/>
          <w:szCs w:val="24"/>
          <w:lang w:val="vi-VN"/>
        </w:rPr>
        <w:t>&gt;</w:t>
      </w:r>
    </w:p>
    <w:p w:rsidRPr="0053205C" w:rsidR="0053205C" w:rsidP="032AD39B" w:rsidRDefault="0053205C" w14:paraId="7B85F959" w14:textId="77777777">
      <w:pPr>
        <w:pStyle w:val="Heading2"/>
        <w:rPr>
          <w:rFonts w:ascii="Calibri" w:hAnsi="Calibri" w:eastAsia="Calibri" w:cs="Calibri" w:asciiTheme="majorAscii" w:hAnsiTheme="majorAscii" w:eastAsiaTheme="majorAscii" w:cstheme="majorAscii"/>
          <w:sz w:val="24"/>
          <w:szCs w:val="24"/>
        </w:rPr>
      </w:pPr>
      <w:bookmarkStart w:name="_Toc91452896" w:id="7"/>
      <w:r w:rsidRPr="032AD39B" w:rsidR="1F814AB2">
        <w:rPr>
          <w:rFonts w:ascii="Calibri" w:hAnsi="Calibri" w:eastAsia="Calibri" w:cs="Calibri" w:asciiTheme="majorAscii" w:hAnsiTheme="majorAscii" w:eastAsiaTheme="majorAscii" w:cstheme="majorAscii"/>
          <w:sz w:val="24"/>
          <w:szCs w:val="24"/>
        </w:rPr>
        <w:t>Objective</w:t>
      </w:r>
      <w:bookmarkEnd w:id="7"/>
    </w:p>
    <w:p w:rsidR="17CB1DA9" w:rsidP="032AD39B" w:rsidRDefault="17CB1DA9" w14:paraId="775EA063" w14:textId="29C2C675">
      <w:pPr>
        <w:spacing w:before="240" w:beforeAutospacing="off" w:after="240" w:afterAutospacing="off"/>
      </w:pPr>
      <w:r w:rsidRPr="032AD39B" w:rsidR="17CB1DA9">
        <w:rPr>
          <w:rFonts w:ascii="Calibri" w:hAnsi="Calibri" w:eastAsia="Calibri" w:cs="Calibri"/>
          <w:noProof w:val="0"/>
          <w:sz w:val="24"/>
          <w:szCs w:val="24"/>
          <w:lang w:val="vi-VN"/>
        </w:rPr>
        <w:t>Tài liệu Yêu Cầu Phần Mềm (SRS) này nhằm xác định các yêu cầu chức năng và phi chức năng của hệ thống bán sách trực tuyến. Mục đích chính của tài liệu là cung cấp hướng dẫn chi tiết cho đội ngũ phát triển phần mềm để xây dựng hệ thống đáp ứng nhu cầu của khách hàng, người bán sách và quản trị viên.</w:t>
      </w:r>
    </w:p>
    <w:p w:rsidR="17CB1DA9" w:rsidP="032AD39B" w:rsidRDefault="17CB1DA9" w14:paraId="594790C7" w14:textId="14124BBB">
      <w:pPr>
        <w:spacing w:before="240" w:beforeAutospacing="off" w:after="240" w:afterAutospacing="off"/>
      </w:pPr>
      <w:r w:rsidRPr="032AD39B" w:rsidR="17CB1DA9">
        <w:rPr>
          <w:rFonts w:ascii="Calibri" w:hAnsi="Calibri" w:eastAsia="Calibri" w:cs="Calibri"/>
          <w:noProof w:val="0"/>
          <w:sz w:val="24"/>
          <w:szCs w:val="24"/>
          <w:lang w:val="vi-VN"/>
        </w:rPr>
        <w:t>Tài liệu này dành cho các bên liên quan bao gồm nhà phân tích hệ thống, nhà phát triển phần mềm, người kiểm thử phần mềm và các nhà quản lý dự án.</w:t>
      </w:r>
    </w:p>
    <w:p w:rsidR="00664CC7" w:rsidP="032AD39B" w:rsidRDefault="006C5799" w14:paraId="760B18D6" w14:textId="77777777">
      <w:pPr>
        <w:pStyle w:val="Heading2"/>
        <w:rPr>
          <w:rFonts w:ascii="Calibri" w:hAnsi="Calibri" w:eastAsia="Calibri" w:cs="Calibri" w:asciiTheme="majorAscii" w:hAnsiTheme="majorAscii" w:eastAsiaTheme="majorAscii" w:cstheme="majorAscii"/>
          <w:sz w:val="24"/>
          <w:szCs w:val="24"/>
        </w:rPr>
      </w:pPr>
      <w:bookmarkStart w:name="_Toc91452897" w:id="8"/>
      <w:r w:rsidRPr="032AD39B" w:rsidR="54D6A0D5">
        <w:rPr>
          <w:rFonts w:ascii="Calibri" w:hAnsi="Calibri" w:eastAsia="Calibri" w:cs="Calibri" w:asciiTheme="majorAscii" w:hAnsiTheme="majorAscii" w:eastAsiaTheme="majorAscii" w:cstheme="majorAscii"/>
          <w:sz w:val="24"/>
          <w:szCs w:val="24"/>
        </w:rPr>
        <w:t>Scope</w:t>
      </w:r>
      <w:bookmarkEnd w:id="8"/>
    </w:p>
    <w:p w:rsidR="75917E76" w:rsidP="032AD39B" w:rsidRDefault="75917E76" w14:paraId="517F0DA8" w14:textId="4643D007">
      <w:pPr>
        <w:spacing w:before="240" w:beforeAutospacing="off" w:after="240" w:afterAutospacing="off"/>
      </w:pPr>
      <w:r w:rsidRPr="032AD39B" w:rsidR="75917E76">
        <w:rPr>
          <w:noProof w:val="0"/>
          <w:lang w:val="vi-VN"/>
        </w:rPr>
        <w:t>Hệ thống bán sách trực tuyến sẽ cho phép khách hàng tìm kiếm, mua và nhận sách một cách tiện lợi thông qua nền tảng web và ứng dụng di động. Hệ thống cũng hỗ trợ nhà cung cấp trong việc đăng bán và quản lý kho sách.</w:t>
      </w:r>
    </w:p>
    <w:p w:rsidR="75917E76" w:rsidP="032AD39B" w:rsidRDefault="75917E76" w14:paraId="1CA8B589" w14:textId="124AD5A2">
      <w:pPr>
        <w:spacing w:before="240" w:beforeAutospacing="off" w:after="240" w:afterAutospacing="off"/>
      </w:pPr>
      <w:r w:rsidRPr="032AD39B" w:rsidR="75917E76">
        <w:rPr>
          <w:noProof w:val="0"/>
          <w:lang w:val="vi-VN"/>
        </w:rPr>
        <w:t>Hệ thống sẽ bao gồm các chức năng chính:</w:t>
      </w:r>
    </w:p>
    <w:p w:rsidR="75917E76" w:rsidP="032AD39B" w:rsidRDefault="75917E76" w14:paraId="1F36D095" w14:textId="55D668A2">
      <w:pPr>
        <w:pStyle w:val="ListParagraph"/>
        <w:numPr>
          <w:ilvl w:val="0"/>
          <w:numId w:val="101"/>
        </w:numPr>
        <w:spacing w:before="240" w:beforeAutospacing="off" w:after="240" w:afterAutospacing="off"/>
        <w:rPr>
          <w:noProof w:val="0"/>
          <w:lang w:val="vi-VN"/>
        </w:rPr>
      </w:pPr>
      <w:r w:rsidRPr="032AD39B" w:rsidR="75917E76">
        <w:rPr>
          <w:noProof w:val="0"/>
          <w:lang w:val="vi-VN"/>
        </w:rPr>
        <w:t>Tìm kiếm và duyệt danh mục sách.</w:t>
      </w:r>
    </w:p>
    <w:p w:rsidR="75917E76" w:rsidP="032AD39B" w:rsidRDefault="75917E76" w14:paraId="447C4875" w14:textId="139DD259">
      <w:pPr>
        <w:pStyle w:val="ListParagraph"/>
        <w:numPr>
          <w:ilvl w:val="0"/>
          <w:numId w:val="101"/>
        </w:numPr>
        <w:spacing w:before="240" w:beforeAutospacing="off" w:after="240" w:afterAutospacing="off"/>
        <w:rPr>
          <w:noProof w:val="0"/>
          <w:lang w:val="vi-VN"/>
        </w:rPr>
      </w:pPr>
      <w:r w:rsidRPr="032AD39B" w:rsidR="75917E76">
        <w:rPr>
          <w:noProof w:val="0"/>
          <w:lang w:val="vi-VN"/>
        </w:rPr>
        <w:t>Quản lý giỏ hàng và thanh toán.</w:t>
      </w:r>
    </w:p>
    <w:p w:rsidR="75917E76" w:rsidP="032AD39B" w:rsidRDefault="75917E76" w14:paraId="392B8562" w14:textId="731AF96C">
      <w:pPr>
        <w:pStyle w:val="ListParagraph"/>
        <w:numPr>
          <w:ilvl w:val="0"/>
          <w:numId w:val="101"/>
        </w:numPr>
        <w:spacing w:before="240" w:beforeAutospacing="off" w:after="240" w:afterAutospacing="off"/>
        <w:rPr>
          <w:noProof w:val="0"/>
          <w:lang w:val="vi-VN"/>
        </w:rPr>
      </w:pPr>
      <w:r w:rsidRPr="032AD39B" w:rsidR="75917E76">
        <w:rPr>
          <w:noProof w:val="0"/>
          <w:lang w:val="vi-VN"/>
        </w:rPr>
        <w:t>Quản lý tài khoản người dùng.</w:t>
      </w:r>
    </w:p>
    <w:p w:rsidR="75917E76" w:rsidP="032AD39B" w:rsidRDefault="75917E76" w14:paraId="1824D6C3" w14:textId="60B1922A">
      <w:pPr>
        <w:pStyle w:val="ListParagraph"/>
        <w:numPr>
          <w:ilvl w:val="0"/>
          <w:numId w:val="101"/>
        </w:numPr>
        <w:spacing w:before="240" w:beforeAutospacing="off" w:after="240" w:afterAutospacing="off"/>
        <w:rPr>
          <w:noProof w:val="0"/>
          <w:lang w:val="vi-VN"/>
        </w:rPr>
      </w:pPr>
      <w:r w:rsidRPr="032AD39B" w:rsidR="75917E76">
        <w:rPr>
          <w:noProof w:val="0"/>
          <w:lang w:val="vi-VN"/>
        </w:rPr>
        <w:t>Hệ thống đánh giá và nhận xét sách.</w:t>
      </w:r>
    </w:p>
    <w:p w:rsidR="75917E76" w:rsidP="032AD39B" w:rsidRDefault="75917E76" w14:paraId="3EE33CA7" w14:textId="568C11E5">
      <w:pPr>
        <w:pStyle w:val="ListParagraph"/>
        <w:numPr>
          <w:ilvl w:val="0"/>
          <w:numId w:val="101"/>
        </w:numPr>
        <w:spacing w:before="240" w:beforeAutospacing="off" w:after="240" w:afterAutospacing="off"/>
        <w:rPr>
          <w:noProof w:val="0"/>
          <w:lang w:val="vi-VN"/>
        </w:rPr>
      </w:pPr>
      <w:r w:rsidRPr="032AD39B" w:rsidR="75917E76">
        <w:rPr>
          <w:noProof w:val="0"/>
          <w:lang w:val="vi-VN"/>
        </w:rPr>
        <w:t>Hỗ trợ quản trị viên trong việc kiểm duyệt và quản lý nội dung trên nền tảng.</w:t>
      </w:r>
    </w:p>
    <w:p w:rsidR="75917E76" w:rsidP="032AD39B" w:rsidRDefault="75917E76" w14:paraId="641FCFA3" w14:textId="3A58599C">
      <w:pPr>
        <w:spacing w:before="240" w:beforeAutospacing="off" w:after="240" w:afterAutospacing="off"/>
      </w:pPr>
      <w:r w:rsidRPr="032AD39B" w:rsidR="75917E76">
        <w:rPr>
          <w:noProof w:val="0"/>
          <w:lang w:val="vi-VN"/>
        </w:rPr>
        <w:t xml:space="preserve">Hệ thống </w:t>
      </w:r>
      <w:r w:rsidRPr="032AD39B" w:rsidR="75917E76">
        <w:rPr>
          <w:b w:val="1"/>
          <w:bCs w:val="1"/>
          <w:noProof w:val="0"/>
          <w:lang w:val="vi-VN"/>
        </w:rPr>
        <w:t>không</w:t>
      </w:r>
      <w:r w:rsidRPr="032AD39B" w:rsidR="75917E76">
        <w:rPr>
          <w:noProof w:val="0"/>
          <w:lang w:val="vi-VN"/>
        </w:rPr>
        <w:t xml:space="preserve"> bao gồm:</w:t>
      </w:r>
    </w:p>
    <w:p w:rsidR="75917E76" w:rsidP="032AD39B" w:rsidRDefault="75917E76" w14:paraId="3A3372CA" w14:textId="0D2768C6">
      <w:pPr>
        <w:pStyle w:val="ListParagraph"/>
        <w:numPr>
          <w:ilvl w:val="0"/>
          <w:numId w:val="102"/>
        </w:numPr>
        <w:spacing w:before="240" w:beforeAutospacing="off" w:after="240" w:afterAutospacing="off"/>
        <w:rPr>
          <w:noProof w:val="0"/>
          <w:lang w:val="vi-VN"/>
        </w:rPr>
      </w:pPr>
      <w:r w:rsidRPr="032AD39B" w:rsidR="75917E76">
        <w:rPr>
          <w:noProof w:val="0"/>
          <w:lang w:val="vi-VN"/>
        </w:rPr>
        <w:t>Quản lý vận chuyển sau khi sách được bàn giao cho đơn vị giao hàng.</w:t>
      </w:r>
    </w:p>
    <w:p w:rsidR="75917E76" w:rsidP="032AD39B" w:rsidRDefault="75917E76" w14:paraId="61B798A9" w14:textId="178647BD">
      <w:pPr>
        <w:pStyle w:val="ListParagraph"/>
        <w:numPr>
          <w:ilvl w:val="0"/>
          <w:numId w:val="102"/>
        </w:numPr>
        <w:spacing w:before="240" w:beforeAutospacing="off" w:after="240" w:afterAutospacing="off"/>
        <w:rPr>
          <w:noProof w:val="0"/>
          <w:lang w:val="vi-VN"/>
        </w:rPr>
      </w:pPr>
      <w:r w:rsidRPr="032AD39B" w:rsidR="75917E76">
        <w:rPr>
          <w:noProof w:val="0"/>
          <w:lang w:val="vi-VN"/>
        </w:rPr>
        <w:t>Xuất bản hoặc tạo nội dung sách mới.</w:t>
      </w:r>
      <w:r>
        <w:tab/>
      </w:r>
    </w:p>
    <w:p w:rsidR="75917E76" w:rsidP="032AD39B" w:rsidRDefault="75917E76" w14:paraId="627F9BEC" w14:textId="420841FB">
      <w:pPr>
        <w:spacing w:before="240" w:beforeAutospacing="off" w:after="240" w:afterAutospacing="off"/>
      </w:pPr>
      <w:r w:rsidRPr="032AD39B" w:rsidR="75917E76">
        <w:rPr>
          <w:noProof w:val="0"/>
          <w:lang w:val="vi-VN"/>
        </w:rPr>
        <w:t>Hệ thống hướng đến việc nâng cao trải nghiệm mua sách trực tuyến, giúp người mua có thể dễ dàng tiếp cận các đầu sách mong muốn và hỗ trợ nhà cung cấp trong việc phân phối sản phẩm của họ.</w:t>
      </w:r>
    </w:p>
    <w:p w:rsidRPr="001A08CA" w:rsidR="00F22945" w:rsidP="032AD39B" w:rsidRDefault="00F22945" w14:paraId="1EAC0322" w14:textId="6C32FCD6">
      <w:pPr>
        <w:pStyle w:val="Heading2"/>
        <w:spacing w:line="480" w:lineRule="auto"/>
        <w:rPr>
          <w:rFonts w:ascii="Calibri" w:hAnsi="Calibri" w:eastAsia="Calibri" w:cs="Calibri" w:asciiTheme="majorAscii" w:hAnsiTheme="majorAscii" w:eastAsiaTheme="majorAscii" w:cstheme="majorAscii"/>
          <w:sz w:val="24"/>
          <w:szCs w:val="24"/>
        </w:rPr>
      </w:pPr>
      <w:bookmarkStart w:name="_Toc91452898" w:id="9"/>
      <w:r w:rsidRPr="032AD39B" w:rsidR="2B38308E">
        <w:rPr>
          <w:rFonts w:ascii="Calibri" w:hAnsi="Calibri" w:eastAsia="Calibri" w:cs="Calibri" w:asciiTheme="majorAscii" w:hAnsiTheme="majorAscii" w:eastAsiaTheme="majorAscii" w:cstheme="majorAscii"/>
          <w:sz w:val="24"/>
          <w:szCs w:val="24"/>
        </w:rPr>
        <w:t>Glossary</w:t>
      </w:r>
      <w:bookmarkEnd w:id="9"/>
    </w:p>
    <w:p w:rsidR="2B38308E" w:rsidP="032AD39B" w:rsidRDefault="2B38308E" w14:paraId="7D63AAE1" w14:textId="652EEFD6">
      <w:pPr>
        <w:pStyle w:val="Heading2"/>
        <w:rPr>
          <w:rFonts w:ascii="Calibri" w:hAnsi="Calibri" w:eastAsia="Calibri" w:cs="Calibri" w:asciiTheme="majorAscii" w:hAnsiTheme="majorAscii" w:eastAsiaTheme="majorAscii" w:cstheme="majorAscii"/>
          <w:sz w:val="24"/>
          <w:szCs w:val="24"/>
        </w:rPr>
      </w:pPr>
      <w:bookmarkStart w:name="_Toc91452899" w:id="10"/>
      <w:r w:rsidRPr="032AD39B" w:rsidR="2B38308E">
        <w:rPr>
          <w:rFonts w:ascii="Calibri" w:hAnsi="Calibri" w:eastAsia="Calibri" w:cs="Calibri" w:asciiTheme="majorAscii" w:hAnsiTheme="majorAscii" w:eastAsiaTheme="majorAscii" w:cstheme="majorAscii"/>
          <w:sz w:val="24"/>
          <w:szCs w:val="24"/>
        </w:rPr>
        <w:t>References</w:t>
      </w:r>
      <w:bookmarkEnd w:id="10"/>
    </w:p>
    <w:p w:rsidRPr="00001588" w:rsidR="00664CC7" w:rsidP="032AD39B" w:rsidRDefault="000121EF" w14:paraId="7B976B0A" w14:textId="7FDF05BD">
      <w:pPr>
        <w:pStyle w:val="Heading1"/>
        <w:ind w:left="431" w:hanging="431"/>
        <w:rPr>
          <w:rFonts w:ascii="Calibri" w:hAnsi="Calibri" w:eastAsia="Calibri" w:cs="Calibri" w:asciiTheme="majorAscii" w:hAnsiTheme="majorAscii" w:eastAsiaTheme="majorAscii" w:cstheme="majorAscii"/>
          <w:sz w:val="24"/>
          <w:szCs w:val="24"/>
        </w:rPr>
      </w:pPr>
      <w:bookmarkStart w:name="_Toc91452900" w:id="11"/>
      <w:r w:rsidRPr="032AD39B" w:rsidR="3D7148A0">
        <w:rPr>
          <w:rFonts w:ascii="Calibri" w:hAnsi="Calibri" w:eastAsia="Calibri" w:cs="Calibri" w:asciiTheme="majorAscii" w:hAnsiTheme="majorAscii" w:eastAsiaTheme="majorAscii" w:cstheme="majorAscii"/>
          <w:sz w:val="24"/>
          <w:szCs w:val="24"/>
        </w:rPr>
        <w:t>Overall D</w:t>
      </w:r>
      <w:r w:rsidRPr="032AD39B" w:rsidR="6B5E380D">
        <w:rPr>
          <w:rFonts w:ascii="Calibri" w:hAnsi="Calibri" w:eastAsia="Calibri" w:cs="Calibri" w:asciiTheme="majorAscii" w:hAnsiTheme="majorAscii" w:eastAsiaTheme="majorAscii" w:cstheme="majorAscii"/>
          <w:sz w:val="24"/>
          <w:szCs w:val="24"/>
        </w:rPr>
        <w:t>escription</w:t>
      </w:r>
      <w:bookmarkEnd w:id="11"/>
    </w:p>
    <w:p w:rsidR="404CE400" w:rsidP="032AD39B" w:rsidRDefault="404CE400" w14:paraId="7B88E0D9" w14:textId="483BEC13">
      <w:pPr>
        <w:spacing w:before="240" w:beforeAutospacing="off" w:after="240" w:afterAutospacing="off"/>
      </w:pPr>
      <w:r w:rsidRPr="032AD39B" w:rsidR="404CE400">
        <w:rPr>
          <w:rFonts w:ascii="Calibri" w:hAnsi="Calibri" w:eastAsia="Calibri" w:cs="Calibri"/>
          <w:noProof w:val="0"/>
          <w:sz w:val="24"/>
          <w:szCs w:val="24"/>
          <w:lang w:val="vi-VN"/>
        </w:rPr>
        <w:t>Hệ thống bán sách trực tuyến giúp người dùng mua sách dễ dàng từ website hoặc ứng dụng di động. Nó bao gồm các chức năng tìm kiếm sách, đặt hàng, thanh toán và quản lý tài khoản người dùng. Hệ thống cung cấp dịch vụ cho cá nhân muốn mua sách cũng như nhà cung cấp muốn bán sách trên nền tảng.</w:t>
      </w:r>
    </w:p>
    <w:p w:rsidR="00CD7058" w:rsidP="032AD39B" w:rsidRDefault="00CD7058" w14:paraId="24C70FDD" w14:textId="38068B10">
      <w:pPr>
        <w:pStyle w:val="Heading2"/>
        <w:rPr>
          <w:rFonts w:ascii="Calibri" w:hAnsi="Calibri" w:eastAsia="Calibri" w:cs="Calibri" w:asciiTheme="majorAscii" w:hAnsiTheme="majorAscii" w:eastAsiaTheme="majorAscii" w:cstheme="majorAscii"/>
          <w:sz w:val="24"/>
          <w:szCs w:val="24"/>
          <w:lang w:val="vi-VN"/>
        </w:rPr>
      </w:pPr>
      <w:bookmarkStart w:name="_Toc91452901" w:id="12"/>
      <w:r w:rsidRPr="032AD39B" w:rsidR="2A25F1CE">
        <w:rPr>
          <w:rFonts w:ascii="Calibri" w:hAnsi="Calibri" w:eastAsia="Calibri" w:cs="Calibri" w:asciiTheme="majorAscii" w:hAnsiTheme="majorAscii" w:eastAsiaTheme="majorAscii" w:cstheme="majorAscii"/>
          <w:sz w:val="24"/>
          <w:szCs w:val="24"/>
          <w:lang w:val="vi-VN"/>
        </w:rPr>
        <w:t>Survey</w:t>
      </w:r>
      <w:bookmarkEnd w:id="12"/>
    </w:p>
    <w:p w:rsidR="00CD7058" w:rsidP="032AD39B" w:rsidRDefault="00CD7058" w14:paraId="089991D0" w14:textId="622CC2D2">
      <w:pPr>
        <w:pStyle w:val="Heading2"/>
        <w:numPr>
          <w:ilvl w:val="0"/>
          <w:numId w:val="0"/>
        </w:numPr>
        <w:ind w:left="0"/>
        <w:rPr>
          <w:rFonts w:ascii="Calibri" w:hAnsi="Calibri" w:eastAsia="Calibri" w:cs="Calibri" w:asciiTheme="majorAscii" w:hAnsiTheme="majorAscii" w:eastAsiaTheme="majorAscii" w:cstheme="majorAscii"/>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Hệ thống bao gồm các tác nhân sau:</w:t>
      </w:r>
    </w:p>
    <w:p w:rsidR="00CD7058" w:rsidP="032AD39B" w:rsidRDefault="00CD7058" w14:paraId="2A6B722A" w14:textId="095E802A">
      <w:pPr>
        <w:pStyle w:val="Heading2"/>
        <w:numPr>
          <w:ilvl w:val="0"/>
          <w:numId w:val="0"/>
        </w:numPr>
        <w:spacing w:before="240" w:beforeAutospacing="off" w:after="240" w:afterAutospacing="off"/>
        <w:ind w:left="0"/>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b w:val="1"/>
          <w:bCs w:val="1"/>
          <w:noProof w:val="0"/>
          <w:sz w:val="24"/>
          <w:szCs w:val="24"/>
          <w:lang w:val="vi-VN"/>
        </w:rPr>
        <w:t>Khách hàng</w:t>
      </w:r>
      <w:r w:rsidRPr="032AD39B" w:rsidR="1EFE075B">
        <w:rPr>
          <w:rFonts w:ascii="Calibri" w:hAnsi="Calibri" w:eastAsia="Calibri" w:cs="Calibri" w:asciiTheme="majorAscii" w:hAnsiTheme="majorAscii" w:eastAsiaTheme="majorAscii" w:cstheme="majorAscii"/>
          <w:noProof w:val="0"/>
          <w:sz w:val="24"/>
          <w:szCs w:val="24"/>
          <w:lang w:val="vi-VN"/>
        </w:rPr>
        <w:t>:</w:t>
      </w:r>
    </w:p>
    <w:p w:rsidR="00CD7058" w:rsidP="032AD39B" w:rsidRDefault="00CD7058" w14:paraId="5F4E36A5" w14:textId="36774A00">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Tìm kiếm sách theo danh mục, tác giả, tên sách.</w:t>
      </w:r>
    </w:p>
    <w:p w:rsidR="00CD7058" w:rsidP="032AD39B" w:rsidRDefault="00CD7058" w14:paraId="14E26189" w14:textId="00C9A10C">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Xem chi tiết sách và đánh giá.</w:t>
      </w:r>
    </w:p>
    <w:p w:rsidR="00CD7058" w:rsidP="032AD39B" w:rsidRDefault="00CD7058" w14:paraId="5873C93C" w14:textId="591257DD">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Thêm sách vào giỏ hàng.</w:t>
      </w:r>
    </w:p>
    <w:p w:rsidR="00CD7058" w:rsidP="032AD39B" w:rsidRDefault="00CD7058" w14:paraId="6D0FDEB7" w14:textId="40AA7076">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Thanh toán và theo dõi trạng thái đơn hàng.</w:t>
      </w:r>
    </w:p>
    <w:p w:rsidR="00CD7058" w:rsidP="032AD39B" w:rsidRDefault="00CD7058" w14:paraId="7528F86C" w14:textId="177E0296">
      <w:pPr>
        <w:pStyle w:val="Heading2"/>
        <w:numPr>
          <w:ilvl w:val="0"/>
          <w:numId w:val="0"/>
        </w:numPr>
        <w:spacing w:before="240" w:beforeAutospacing="off" w:after="240" w:afterAutospacing="off"/>
        <w:ind w:left="0"/>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b w:val="1"/>
          <w:bCs w:val="1"/>
          <w:noProof w:val="0"/>
          <w:sz w:val="24"/>
          <w:szCs w:val="24"/>
          <w:lang w:val="vi-VN"/>
        </w:rPr>
        <w:t>Người bán sách (Nhà cung cấp):</w:t>
      </w:r>
    </w:p>
    <w:p w:rsidR="00CD7058" w:rsidP="032AD39B" w:rsidRDefault="00CD7058" w14:paraId="442E26C8" w14:textId="2E9331E6">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Đăng ký tài khoản bán hàng.</w:t>
      </w:r>
    </w:p>
    <w:p w:rsidR="00CD7058" w:rsidP="032AD39B" w:rsidRDefault="00CD7058" w14:paraId="3998E6DE" w14:textId="7A98048F">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Quản lý danh mục sách.</w:t>
      </w:r>
    </w:p>
    <w:p w:rsidR="00CD7058" w:rsidP="032AD39B" w:rsidRDefault="00CD7058" w14:paraId="4D18CDBB" w14:textId="18C9A424">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Cập nhật tình trạng kho hàng.</w:t>
      </w:r>
    </w:p>
    <w:p w:rsidR="00CD7058" w:rsidP="032AD39B" w:rsidRDefault="00CD7058" w14:paraId="3E598F55" w14:textId="171D36FC">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Xem danh sách đơn hàng và xử lý giao hàng.</w:t>
      </w:r>
    </w:p>
    <w:p w:rsidR="00CD7058" w:rsidP="032AD39B" w:rsidRDefault="00CD7058" w14:paraId="06B8C6FF" w14:textId="42042F31">
      <w:pPr>
        <w:pStyle w:val="Heading2"/>
        <w:numPr>
          <w:ilvl w:val="0"/>
          <w:numId w:val="0"/>
        </w:numPr>
        <w:spacing w:before="240" w:beforeAutospacing="off" w:after="240" w:afterAutospacing="off"/>
        <w:ind w:left="0"/>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b w:val="1"/>
          <w:bCs w:val="1"/>
          <w:noProof w:val="0"/>
          <w:sz w:val="24"/>
          <w:szCs w:val="24"/>
          <w:lang w:val="vi-VN"/>
        </w:rPr>
        <w:t>Quản trị viên</w:t>
      </w:r>
      <w:r w:rsidRPr="032AD39B" w:rsidR="1EFE075B">
        <w:rPr>
          <w:rFonts w:ascii="Calibri" w:hAnsi="Calibri" w:eastAsia="Calibri" w:cs="Calibri" w:asciiTheme="majorAscii" w:hAnsiTheme="majorAscii" w:eastAsiaTheme="majorAscii" w:cstheme="majorAscii"/>
          <w:noProof w:val="0"/>
          <w:sz w:val="24"/>
          <w:szCs w:val="24"/>
          <w:lang w:val="vi-VN"/>
        </w:rPr>
        <w:t>:</w:t>
      </w:r>
    </w:p>
    <w:p w:rsidR="00CD7058" w:rsidP="032AD39B" w:rsidRDefault="00CD7058" w14:paraId="040BC1E0" w14:textId="345FAD4F">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Quản lý tài khoản người bán và khách hàng.</w:t>
      </w:r>
    </w:p>
    <w:p w:rsidR="00CD7058" w:rsidP="032AD39B" w:rsidRDefault="00CD7058" w14:paraId="5B6D74BF" w14:textId="2E2A97AD">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Kiểm duyệt danh mục sách.</w:t>
      </w:r>
    </w:p>
    <w:p w:rsidR="00CD7058" w:rsidP="032AD39B" w:rsidRDefault="00CD7058" w14:paraId="4184541F" w14:textId="5AF89367">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vi-VN"/>
        </w:rPr>
      </w:pPr>
      <w:r w:rsidRPr="032AD39B" w:rsidR="1EFE075B">
        <w:rPr>
          <w:rFonts w:ascii="Calibri" w:hAnsi="Calibri" w:eastAsia="Calibri" w:cs="Calibri" w:asciiTheme="majorAscii" w:hAnsiTheme="majorAscii" w:eastAsiaTheme="majorAscii" w:cstheme="majorAscii"/>
          <w:noProof w:val="0"/>
          <w:sz w:val="24"/>
          <w:szCs w:val="24"/>
          <w:lang w:val="vi-VN"/>
        </w:rPr>
        <w:t>Hỗ trợ khách hàng.</w:t>
      </w:r>
      <w:r w:rsidRPr="032AD39B" w:rsidR="1EFE075B">
        <w:rPr>
          <w:rFonts w:ascii="Calibri" w:hAnsi="Calibri" w:eastAsia="Calibri" w:cs="Calibri" w:asciiTheme="majorAscii" w:hAnsiTheme="majorAscii" w:eastAsiaTheme="majorAscii" w:cstheme="majorAscii"/>
          <w:sz w:val="24"/>
          <w:szCs w:val="24"/>
          <w:lang w:val="vi-VN"/>
        </w:rPr>
        <w:t xml:space="preserve"> </w:t>
      </w:r>
    </w:p>
    <w:p w:rsidR="00CD7058" w:rsidP="032AD39B" w:rsidRDefault="00CD7058" w14:paraId="0B4CD691" w14:textId="4F0616F6">
      <w:pPr>
        <w:pStyle w:val="Heading2"/>
        <w:rPr>
          <w:rFonts w:ascii="Calibri" w:hAnsi="Calibri" w:eastAsia="Calibri" w:cs="Calibri" w:asciiTheme="majorAscii" w:hAnsiTheme="majorAscii" w:eastAsiaTheme="majorAscii" w:cstheme="majorAscii"/>
          <w:sz w:val="24"/>
          <w:szCs w:val="24"/>
          <w:lang w:val="vi-VN"/>
        </w:rPr>
      </w:pPr>
      <w:bookmarkStart w:name="_Toc91452902" w:id="13"/>
      <w:r w:rsidRPr="032AD39B" w:rsidR="2A25F1CE">
        <w:rPr>
          <w:rFonts w:ascii="Calibri" w:hAnsi="Calibri" w:eastAsia="Calibri" w:cs="Calibri" w:asciiTheme="majorAscii" w:hAnsiTheme="majorAscii" w:eastAsiaTheme="majorAscii" w:cstheme="majorAscii"/>
          <w:sz w:val="24"/>
          <w:szCs w:val="24"/>
          <w:lang w:val="vi-VN"/>
        </w:rPr>
        <w:t>Overall</w:t>
      </w:r>
      <w:r w:rsidRPr="032AD39B" w:rsidR="2A25F1CE">
        <w:rPr>
          <w:rFonts w:ascii="Calibri" w:hAnsi="Calibri" w:eastAsia="Calibri" w:cs="Calibri" w:asciiTheme="majorAscii" w:hAnsiTheme="majorAscii" w:eastAsiaTheme="majorAscii" w:cstheme="majorAscii"/>
          <w:sz w:val="24"/>
          <w:szCs w:val="24"/>
          <w:lang w:val="vi-VN"/>
        </w:rPr>
        <w:t xml:space="preserve"> </w:t>
      </w:r>
      <w:r w:rsidRPr="032AD39B" w:rsidR="2A25F1CE">
        <w:rPr>
          <w:rFonts w:ascii="Calibri" w:hAnsi="Calibri" w:eastAsia="Calibri" w:cs="Calibri" w:asciiTheme="majorAscii" w:hAnsiTheme="majorAscii" w:eastAsiaTheme="majorAscii" w:cstheme="majorAscii"/>
          <w:sz w:val="24"/>
          <w:szCs w:val="24"/>
          <w:lang w:val="vi-VN"/>
        </w:rPr>
        <w:t>requirements</w:t>
      </w:r>
      <w:bookmarkEnd w:id="13"/>
    </w:p>
    <w:p w:rsidR="3DF3F5B7" w:rsidRDefault="3DF3F5B7" w14:paraId="7488AD1F" w14:textId="7AC1DEB6">
      <w:r w:rsidR="3DF3F5B7">
        <w:drawing>
          <wp:inline wp14:editId="2DFE93DD" wp14:anchorId="7A79024B">
            <wp:extent cx="5486400" cy="4533900"/>
            <wp:effectExtent l="0" t="0" r="0" b="0"/>
            <wp:docPr id="1694508118" name="" title=""/>
            <wp:cNvGraphicFramePr>
              <a:graphicFrameLocks noChangeAspect="1"/>
            </wp:cNvGraphicFramePr>
            <a:graphic>
              <a:graphicData uri="http://schemas.openxmlformats.org/drawingml/2006/picture">
                <pic:pic>
                  <pic:nvPicPr>
                    <pic:cNvPr id="0" name=""/>
                    <pic:cNvPicPr/>
                  </pic:nvPicPr>
                  <pic:blipFill>
                    <a:blip r:embed="Rf294ca2c6d224663">
                      <a:extLst>
                        <a:ext xmlns:a="http://schemas.openxmlformats.org/drawingml/2006/main" uri="{28A0092B-C50C-407E-A947-70E740481C1C}">
                          <a14:useLocalDpi val="0"/>
                        </a:ext>
                      </a:extLst>
                    </a:blip>
                    <a:stretch>
                      <a:fillRect/>
                    </a:stretch>
                  </pic:blipFill>
                  <pic:spPr>
                    <a:xfrm>
                      <a:off x="0" y="0"/>
                      <a:ext cx="5486400" cy="4533900"/>
                    </a:xfrm>
                    <a:prstGeom prst="rect">
                      <a:avLst/>
                    </a:prstGeom>
                  </pic:spPr>
                </pic:pic>
              </a:graphicData>
            </a:graphic>
          </wp:inline>
        </w:drawing>
      </w:r>
    </w:p>
    <w:p w:rsidR="2A25F1CE" w:rsidP="032AD39B" w:rsidRDefault="2A25F1CE" w14:paraId="1ADF14F2" w14:textId="4E4F27C6">
      <w:pPr>
        <w:pStyle w:val="Heading2"/>
        <w:rPr>
          <w:rFonts w:ascii="Calibri" w:hAnsi="Calibri" w:eastAsia="Calibri" w:cs="Calibri" w:asciiTheme="majorAscii" w:hAnsiTheme="majorAscii" w:eastAsiaTheme="majorAscii" w:cstheme="majorAscii"/>
          <w:sz w:val="24"/>
          <w:szCs w:val="24"/>
          <w:lang w:val="vi-VN"/>
        </w:rPr>
      </w:pPr>
      <w:bookmarkStart w:name="_Toc91452903" w:id="14"/>
      <w:r w:rsidRPr="032AD39B" w:rsidR="2A25F1CE">
        <w:rPr>
          <w:rFonts w:ascii="Calibri" w:hAnsi="Calibri" w:eastAsia="Calibri" w:cs="Calibri" w:asciiTheme="majorAscii" w:hAnsiTheme="majorAscii" w:eastAsiaTheme="majorAscii" w:cstheme="majorAscii"/>
          <w:sz w:val="24"/>
          <w:szCs w:val="24"/>
          <w:lang w:val="vi-VN"/>
        </w:rPr>
        <w:t>Business</w:t>
      </w:r>
      <w:r w:rsidRPr="032AD39B" w:rsidR="2A25F1CE">
        <w:rPr>
          <w:rFonts w:ascii="Calibri" w:hAnsi="Calibri" w:eastAsia="Calibri" w:cs="Calibri" w:asciiTheme="majorAscii" w:hAnsiTheme="majorAscii" w:eastAsiaTheme="majorAscii" w:cstheme="majorAscii"/>
          <w:sz w:val="24"/>
          <w:szCs w:val="24"/>
          <w:lang w:val="vi-VN"/>
        </w:rPr>
        <w:t xml:space="preserve"> </w:t>
      </w:r>
      <w:r w:rsidRPr="032AD39B" w:rsidR="2A25F1CE">
        <w:rPr>
          <w:rFonts w:ascii="Calibri" w:hAnsi="Calibri" w:eastAsia="Calibri" w:cs="Calibri" w:asciiTheme="majorAscii" w:hAnsiTheme="majorAscii" w:eastAsiaTheme="majorAscii" w:cstheme="majorAscii"/>
          <w:sz w:val="24"/>
          <w:szCs w:val="24"/>
          <w:lang w:val="vi-VN"/>
        </w:rPr>
        <w:t>process</w:t>
      </w:r>
      <w:bookmarkEnd w:id="14"/>
    </w:p>
    <w:p w:rsidR="16C52A2B" w:rsidP="032AD39B" w:rsidRDefault="16C52A2B" w14:paraId="2FDD9DC9" w14:textId="1025CDE3">
      <w:pPr>
        <w:spacing w:before="0" w:beforeAutospacing="off" w:after="200" w:afterAutospacing="off"/>
        <w:jc w:val="center"/>
      </w:pPr>
      <w:r w:rsidRPr="032AD39B" w:rsidR="16C52A2B">
        <w:rPr>
          <w:rFonts w:ascii="Times New Roman" w:hAnsi="Times New Roman" w:eastAsia="Times New Roman" w:cs="Times New Roman"/>
          <w:b w:val="1"/>
          <w:bCs w:val="1"/>
          <w:noProof w:val="0"/>
          <w:color w:val="4F81BD" w:themeColor="accent1" w:themeTint="FF" w:themeShade="FF"/>
          <w:sz w:val="32"/>
          <w:szCs w:val="32"/>
          <w:lang w:val="vi"/>
        </w:rPr>
        <w:t>Product purchase process</w:t>
      </w:r>
    </w:p>
    <w:p w:rsidR="73B44B68" w:rsidRDefault="73B44B68" w14:paraId="0B496365" w14:textId="3CE45E2E">
      <w:r w:rsidR="73B44B68">
        <w:drawing>
          <wp:inline wp14:editId="0F8B1948" wp14:anchorId="6BCA9204">
            <wp:extent cx="5486400" cy="4371975"/>
            <wp:effectExtent l="0" t="0" r="0" b="0"/>
            <wp:docPr id="1680044550" name="" title=""/>
            <wp:cNvGraphicFramePr>
              <a:graphicFrameLocks noChangeAspect="1"/>
            </wp:cNvGraphicFramePr>
            <a:graphic>
              <a:graphicData uri="http://schemas.openxmlformats.org/drawingml/2006/picture">
                <pic:pic>
                  <pic:nvPicPr>
                    <pic:cNvPr id="0" name=""/>
                    <pic:cNvPicPr/>
                  </pic:nvPicPr>
                  <pic:blipFill>
                    <a:blip r:embed="R6bdb0115f83b42d1">
                      <a:extLst>
                        <a:ext xmlns:a="http://schemas.openxmlformats.org/drawingml/2006/main" uri="{28A0092B-C50C-407E-A947-70E740481C1C}">
                          <a14:useLocalDpi val="0"/>
                        </a:ext>
                      </a:extLst>
                    </a:blip>
                    <a:stretch>
                      <a:fillRect/>
                    </a:stretch>
                  </pic:blipFill>
                  <pic:spPr>
                    <a:xfrm>
                      <a:off x="0" y="0"/>
                      <a:ext cx="5486400" cy="4371975"/>
                    </a:xfrm>
                    <a:prstGeom prst="rect">
                      <a:avLst/>
                    </a:prstGeom>
                  </pic:spPr>
                </pic:pic>
              </a:graphicData>
            </a:graphic>
          </wp:inline>
        </w:drawing>
      </w:r>
    </w:p>
    <w:p w:rsidR="003D192F" w:rsidP="032AD39B" w:rsidRDefault="003D192F" w14:paraId="1D5AA1E8" w14:textId="34E5A3F7">
      <w:pPr>
        <w:pStyle w:val="Heading1"/>
        <w:rPr>
          <w:rFonts w:ascii="Calibri" w:hAnsi="Calibri" w:eastAsia="Calibri" w:cs="Calibri" w:asciiTheme="majorAscii" w:hAnsiTheme="majorAscii" w:eastAsiaTheme="majorAscii" w:cstheme="majorAscii"/>
          <w:sz w:val="24"/>
          <w:szCs w:val="24"/>
          <w:lang w:val="vi-VN"/>
        </w:rPr>
      </w:pPr>
      <w:bookmarkStart w:name="_Toc91452904" w:id="15"/>
      <w:r w:rsidRPr="032AD39B" w:rsidR="376FB85D">
        <w:rPr>
          <w:rFonts w:ascii="Calibri" w:hAnsi="Calibri" w:eastAsia="Calibri" w:cs="Calibri" w:asciiTheme="majorAscii" w:hAnsiTheme="majorAscii" w:eastAsiaTheme="majorAscii" w:cstheme="majorAscii"/>
          <w:sz w:val="24"/>
          <w:szCs w:val="24"/>
        </w:rPr>
        <w:t xml:space="preserve">Detailed </w:t>
      </w:r>
      <w:r w:rsidRPr="032AD39B" w:rsidR="6D652948">
        <w:rPr>
          <w:rFonts w:ascii="Calibri" w:hAnsi="Calibri" w:eastAsia="Calibri" w:cs="Calibri" w:asciiTheme="majorAscii" w:hAnsiTheme="majorAscii" w:eastAsiaTheme="majorAscii" w:cstheme="majorAscii"/>
          <w:sz w:val="24"/>
          <w:szCs w:val="24"/>
        </w:rPr>
        <w:t>Requirements</w:t>
      </w:r>
      <w:bookmarkEnd w:id="15"/>
      <w:r>
        <w:tab/>
      </w:r>
      <w:r>
        <w:tab/>
      </w:r>
    </w:p>
    <w:p w:rsidR="4776FA74" w:rsidP="032AD39B" w:rsidRDefault="4776FA74" w14:paraId="0F507B44" w14:textId="569AA81E">
      <w:pPr>
        <w:pStyle w:val="Heading2"/>
        <w:rPr>
          <w:rFonts w:ascii="Calibri" w:hAnsi="Calibri" w:eastAsia="Calibri" w:cs="Calibri" w:asciiTheme="majorAscii" w:hAnsiTheme="majorAscii" w:eastAsiaTheme="majorAscii" w:cstheme="majorAscii"/>
          <w:b w:val="1"/>
          <w:bCs w:val="1"/>
          <w:i w:val="1"/>
          <w:i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Use Case: Login and Management</w:t>
      </w:r>
    </w:p>
    <w:p w:rsidR="4776FA74" w:rsidP="032AD39B" w:rsidRDefault="4776FA74" w14:paraId="704D7F1F" w14:textId="5D5E3C5F">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Use Case Code:</w:t>
      </w:r>
      <w:r w:rsidRPr="032AD39B" w:rsidR="4776FA74">
        <w:rPr>
          <w:rFonts w:ascii="Calibri" w:hAnsi="Calibri" w:eastAsia="Calibri" w:cs="Calibri" w:asciiTheme="majorAscii" w:hAnsiTheme="majorAscii" w:eastAsiaTheme="majorAscii" w:cstheme="majorAscii"/>
          <w:noProof w:val="0"/>
          <w:sz w:val="24"/>
          <w:szCs w:val="24"/>
          <w:lang w:val="vi-VN"/>
        </w:rPr>
        <w:t xml:space="preserve"> UC001</w:t>
      </w:r>
    </w:p>
    <w:p w:rsidR="4776FA74" w:rsidP="032AD39B" w:rsidRDefault="4776FA74" w14:paraId="61584CA3" w14:textId="5197603E">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Brief Description</w:t>
      </w:r>
    </w:p>
    <w:p w:rsidR="4776FA74" w:rsidP="032AD39B" w:rsidRDefault="4776FA74" w14:paraId="1C7BA3B7" w14:textId="201EAA53">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Use case này mô tả sự tương tác giữa Người dùng và hệ thống khi họ thực hiện đăng nhập và quản lý dữ liệu (người dùng hoặc sản phẩm).</w:t>
      </w:r>
    </w:p>
    <w:p w:rsidR="4776FA74" w:rsidP="032AD39B" w:rsidRDefault="4776FA74" w14:paraId="2664D649" w14:textId="62E93EB0">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Actors</w:t>
      </w:r>
    </w:p>
    <w:p w:rsidR="4776FA74" w:rsidP="032AD39B" w:rsidRDefault="4776FA74" w14:paraId="646E7702" w14:textId="786C966C">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Người dùng (Admin hoặc Quản lý)</w:t>
      </w:r>
    </w:p>
    <w:p w:rsidR="4776FA74" w:rsidP="032AD39B" w:rsidRDefault="4776FA74" w14:paraId="7E8A4124" w14:textId="2D936828">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Preconditions</w:t>
      </w:r>
    </w:p>
    <w:p w:rsidR="4776FA74" w:rsidP="032AD39B" w:rsidRDefault="4776FA74" w14:paraId="305CED5D" w14:textId="41403375">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Người dùng phải có tài khoản hợp lệ.</w:t>
      </w:r>
    </w:p>
    <w:p w:rsidR="4776FA74" w:rsidP="032AD39B" w:rsidRDefault="4776FA74" w14:paraId="75A98AE2" w14:textId="794DA1CA">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Basic Flow of Events</w:t>
      </w:r>
    </w:p>
    <w:p w:rsidR="4776FA74" w:rsidP="032AD39B" w:rsidRDefault="4776FA74" w14:paraId="0D278CA6" w14:textId="4FDFD670">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1. Người dùng mở hệ thống và chọn Đăng nhập.</w:t>
      </w:r>
    </w:p>
    <w:p w:rsidR="4776FA74" w:rsidP="032AD39B" w:rsidRDefault="4776FA74" w14:paraId="403E53C2" w14:textId="7BF8B5AA">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2. Hệ thống yêu cầu nhập thông tin tài khoản (tên đăng nhập và mật khẩu).</w:t>
      </w:r>
    </w:p>
    <w:p w:rsidR="4776FA74" w:rsidP="032AD39B" w:rsidRDefault="4776FA74" w14:paraId="28ED541F" w14:textId="47F9D19F">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3. Hệ thống xác minh thông tin đăng nhập:</w:t>
      </w:r>
    </w:p>
    <w:p w:rsidR="4776FA74" w:rsidP="032AD39B" w:rsidRDefault="4776FA74" w14:paraId="18FC07EF" w14:textId="7A0E2DE9">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Nếu hợp lệ, chuyển đến dashboard quản lý.</w:t>
      </w:r>
    </w:p>
    <w:p w:rsidR="4776FA74" w:rsidP="032AD39B" w:rsidRDefault="4776FA74" w14:paraId="7741C310" w14:textId="5DBA828B">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Nếu không hợp lệ, hiển thị thông báo lỗi.</w:t>
      </w:r>
    </w:p>
    <w:p w:rsidR="4776FA74" w:rsidP="032AD39B" w:rsidRDefault="4776FA74" w14:paraId="513D359B" w14:textId="4F10BDF0">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4. Người dùng chọn chức năng quản lý:</w:t>
      </w:r>
    </w:p>
    <w:p w:rsidR="4776FA74" w:rsidP="032AD39B" w:rsidRDefault="4776FA74" w14:paraId="60883751" w14:textId="076B6398">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Quản lý người dùng (Thêm/Xóa người dùng).</w:t>
      </w:r>
    </w:p>
    <w:p w:rsidR="4776FA74" w:rsidP="032AD39B" w:rsidRDefault="4776FA74" w14:paraId="59728B09" w14:textId="52468BA4">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Quản lý sản phẩm (Thêm/Chỉnh sửa/Xóa sản phẩm).</w:t>
      </w:r>
    </w:p>
    <w:p w:rsidR="4776FA74" w:rsidP="032AD39B" w:rsidRDefault="4776FA74" w14:paraId="2BFE6266" w14:textId="43E2849D">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5. Hệ thống xử lý yêu cầu, xác minh dữ liệu và lưu thay đổi.</w:t>
      </w:r>
    </w:p>
    <w:p w:rsidR="4776FA74" w:rsidP="032AD39B" w:rsidRDefault="4776FA74" w14:paraId="3AD2B171" w14:textId="0F4B137C">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6. Hiển thị thông báo xác nhận thành công hoặc thất bại.</w:t>
      </w:r>
    </w:p>
    <w:p w:rsidR="4776FA74" w:rsidP="032AD39B" w:rsidRDefault="4776FA74" w14:paraId="272261BD" w14:textId="1289E2C7">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Alternative Flows</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555"/>
        <w:gridCol w:w="1050"/>
        <w:gridCol w:w="3001"/>
        <w:gridCol w:w="2587"/>
        <w:gridCol w:w="1447"/>
      </w:tblGrid>
      <w:tr w:rsidR="032AD39B" w:rsidTr="032AD39B" w14:paraId="6D2B8F33">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BFB46BA" w14:textId="7EFCE878">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0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16B967A" w14:textId="69789C59">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Location</w:t>
            </w:r>
          </w:p>
        </w:tc>
        <w:tc>
          <w:tcPr>
            <w:tcW w:w="30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032C2DF" w14:textId="120DA1A9">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Condition</w:t>
            </w:r>
          </w:p>
        </w:tc>
        <w:tc>
          <w:tcPr>
            <w:tcW w:w="258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04CED25" w14:textId="33B56BBE">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Action</w:t>
            </w:r>
          </w:p>
        </w:tc>
        <w:tc>
          <w:tcPr>
            <w:tcW w:w="14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E6109B2" w14:textId="077E9BE8">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Resume Location</w:t>
            </w:r>
          </w:p>
        </w:tc>
      </w:tr>
      <w:tr w:rsidR="032AD39B" w:rsidTr="032AD39B" w14:paraId="1F0112C2">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8466570" w14:textId="57F3193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0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038F8D8" w14:textId="3414B2D4">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3</w:t>
            </w:r>
          </w:p>
        </w:tc>
        <w:tc>
          <w:tcPr>
            <w:tcW w:w="30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1A19867" w14:textId="5C648736">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Sai mật khẩu hoặc tài khoản không tồn tại</w:t>
            </w:r>
          </w:p>
        </w:tc>
        <w:tc>
          <w:tcPr>
            <w:tcW w:w="258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AEFCC3A" w14:textId="456B3052">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Hiển thị thông báo lỗi</w:t>
            </w:r>
          </w:p>
        </w:tc>
        <w:tc>
          <w:tcPr>
            <w:tcW w:w="14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DE31687" w14:textId="3CC5D443">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2</w:t>
            </w:r>
          </w:p>
        </w:tc>
      </w:tr>
      <w:tr w:rsidR="032AD39B" w:rsidTr="032AD39B" w14:paraId="4F70ED7B">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24D51BF" w14:textId="09AF7A1D">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0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D170941" w14:textId="6785F017">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4</w:t>
            </w:r>
          </w:p>
        </w:tc>
        <w:tc>
          <w:tcPr>
            <w:tcW w:w="30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EFDDFBE" w14:textId="2329115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Nhập dữ liệu không hợp lệ khi thêm/sửa</w:t>
            </w:r>
          </w:p>
        </w:tc>
        <w:tc>
          <w:tcPr>
            <w:tcW w:w="258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DA64FF0" w14:textId="0AF7FD91">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Hiển thị thông báo lỗi</w:t>
            </w:r>
          </w:p>
        </w:tc>
        <w:tc>
          <w:tcPr>
            <w:tcW w:w="14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AE59694" w14:textId="0B0516AB">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4</w:t>
            </w:r>
          </w:p>
        </w:tc>
      </w:tr>
      <w:tr w:rsidR="032AD39B" w:rsidTr="032AD39B" w14:paraId="650E076B">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61747BF" w14:textId="59A7C18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0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62DF9C1" w14:textId="50E11A0E">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4</w:t>
            </w:r>
          </w:p>
        </w:tc>
        <w:tc>
          <w:tcPr>
            <w:tcW w:w="30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6A32EEB" w14:textId="7E7E56A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Xóa nhiều hơn số lượng cho phép</w:t>
            </w:r>
          </w:p>
        </w:tc>
        <w:tc>
          <w:tcPr>
            <w:tcW w:w="258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AA8C3CB" w14:textId="41EE002F">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Hệ thống từ chối và hiển thị cảnh báo</w:t>
            </w:r>
          </w:p>
        </w:tc>
        <w:tc>
          <w:tcPr>
            <w:tcW w:w="14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B963B8E" w14:textId="26FE42FD">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4</w:t>
            </w:r>
          </w:p>
        </w:tc>
      </w:tr>
    </w:tbl>
    <w:p w:rsidR="4776FA74" w:rsidP="032AD39B" w:rsidRDefault="4776FA74" w14:paraId="52DE3E2E" w14:textId="2C106125">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Input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465"/>
        <w:gridCol w:w="1770"/>
        <w:gridCol w:w="2901"/>
        <w:gridCol w:w="1275"/>
        <w:gridCol w:w="2229"/>
      </w:tblGrid>
      <w:tr w:rsidR="032AD39B" w:rsidTr="032AD39B" w14:paraId="41508815">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B50D0CE" w14:textId="5274965D">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DC92D82" w14:textId="10BCFEF0">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Data Fields</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41CFB7A" w14:textId="66C4BF44">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Description</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CC396FE" w14:textId="4DD94161">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Mandatory</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0232BB1" w14:textId="0414B026">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Valid Condition</w:t>
            </w:r>
          </w:p>
        </w:tc>
      </w:tr>
      <w:tr w:rsidR="032AD39B" w:rsidTr="032AD39B" w14:paraId="11F470FA">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E6B23E8" w14:textId="4A906B15">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E6E8382" w14:textId="266D468E">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Username</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49446F9" w14:textId="22CF557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Tên đăng nhập</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963FD99" w14:textId="697F3BCA">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AFAE768" w14:textId="6D4BF26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Non-empty</w:t>
            </w:r>
          </w:p>
        </w:tc>
      </w:tr>
      <w:tr w:rsidR="032AD39B" w:rsidTr="032AD39B" w14:paraId="742EB249">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E82926C" w14:textId="40C29C43">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B94B3C1" w14:textId="1D5499E1">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Password</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217CD98" w14:textId="71CC56A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Mật khẩu đăng nhập</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C25BE49" w14:textId="5B6DCCBE">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CCBE2AB" w14:textId="5BFAF277">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Non-empty</w:t>
            </w:r>
          </w:p>
        </w:tc>
      </w:tr>
      <w:tr w:rsidR="032AD39B" w:rsidTr="032AD39B" w14:paraId="256DFB82">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D995722" w14:textId="6BC517D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A1972F6" w14:textId="6988CB55">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Role</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B34B0C3" w14:textId="295E905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Vai trò người dùng (Admin/Quản lý)</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0192355" w14:textId="6D8D5790">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EC9285C" w14:textId="3F990C9D">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Predefined list</w:t>
            </w:r>
          </w:p>
        </w:tc>
      </w:tr>
      <w:tr w:rsidR="032AD39B" w:rsidTr="032AD39B" w14:paraId="52226F07">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84CD1FA" w14:textId="0ED5B430">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C2B0B8F" w14:textId="69955F4D">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Name</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517B329" w14:textId="09813099">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Tên sản phẩm</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13A8E2E" w14:textId="21FD9C5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AA34A05" w14:textId="118D535D">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Non-empty</w:t>
            </w:r>
          </w:p>
        </w:tc>
      </w:tr>
      <w:tr w:rsidR="032AD39B" w:rsidTr="032AD39B" w14:paraId="50A2CA50">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B8D09B0" w14:textId="14E0BA17">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5</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03B72FD" w14:textId="21C8D581">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Category</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3EE5F98" w14:textId="483CB0AA">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Loại sản phẩm</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54356BC" w14:textId="3D0136E3">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3EEFFF5" w14:textId="2015C10C">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Predefined list</w:t>
            </w:r>
          </w:p>
        </w:tc>
      </w:tr>
      <w:tr w:rsidR="032AD39B" w:rsidTr="032AD39B" w14:paraId="0A3C1112">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AA65C2D" w14:textId="03DEBE76">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6</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0933FBD" w14:textId="7DAC8457">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Price</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EF0933A" w14:textId="5E7481F3">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Giá bán</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4585672" w14:textId="3EBDD91B">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D4B2C37" w14:textId="3475149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100-150% giá trị sản phẩm</w:t>
            </w:r>
          </w:p>
        </w:tc>
      </w:tr>
      <w:tr w:rsidR="032AD39B" w:rsidTr="032AD39B" w14:paraId="134E6094">
        <w:trPr>
          <w:trHeight w:val="300"/>
        </w:trPr>
        <w:tc>
          <w:tcPr>
            <w:tcW w:w="4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93D3238" w14:textId="6B594220">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7</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E0269E2" w14:textId="3973713A">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Quantity</w:t>
            </w:r>
          </w:p>
        </w:tc>
        <w:tc>
          <w:tcPr>
            <w:tcW w:w="290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D2658C8" w14:textId="7091DD5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Số lượng trong kho</w:t>
            </w:r>
          </w:p>
        </w:tc>
        <w:tc>
          <w:tcPr>
            <w:tcW w:w="127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871032F" w14:textId="424FA6E6">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22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7B7D493" w14:textId="599AEC96">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Positive integer</w:t>
            </w:r>
          </w:p>
        </w:tc>
      </w:tr>
    </w:tbl>
    <w:p w:rsidR="4776FA74" w:rsidP="032AD39B" w:rsidRDefault="4776FA74" w14:paraId="578D9FED" w14:textId="440F1D4B">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Output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555"/>
        <w:gridCol w:w="1931"/>
        <w:gridCol w:w="3439"/>
        <w:gridCol w:w="1607"/>
      </w:tblGrid>
      <w:tr w:rsidR="032AD39B" w:rsidTr="032AD39B" w14:paraId="031D8A90">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589A33B" w14:textId="3C76BA39">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9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83334EE" w14:textId="05D88DC6">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Data Fields</w:t>
            </w:r>
          </w:p>
        </w:tc>
        <w:tc>
          <w:tcPr>
            <w:tcW w:w="343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3E05BFD" w14:textId="2E544B92">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Description</w:t>
            </w:r>
          </w:p>
        </w:tc>
        <w:tc>
          <w:tcPr>
            <w:tcW w:w="160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2472D50" w14:textId="1EBC968A">
            <w:pPr>
              <w:spacing w:before="120" w:beforeAutospacing="off" w:after="0" w:afterAutospacing="off"/>
              <w:jc w:val="center"/>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Display Format</w:t>
            </w:r>
          </w:p>
        </w:tc>
      </w:tr>
      <w:tr w:rsidR="032AD39B" w:rsidTr="032AD39B" w14:paraId="1E1AD8B2">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20BACBB" w14:textId="18D1922A">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9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79E17FA" w14:textId="44F6A036">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Confirmation Message</w:t>
            </w:r>
          </w:p>
        </w:tc>
        <w:tc>
          <w:tcPr>
            <w:tcW w:w="343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A247879" w14:textId="326155F0">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Thông báo thành công hoặc thất bại</w:t>
            </w:r>
          </w:p>
        </w:tc>
        <w:tc>
          <w:tcPr>
            <w:tcW w:w="160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711E5E5" w14:textId="3922E1E2">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lang w:val="vi"/>
              </w:rPr>
              <w:t xml:space="preserve">  </w:t>
            </w:r>
            <w:r w:rsidRPr="032AD39B" w:rsidR="032AD39B">
              <w:rPr>
                <w:rFonts w:ascii="Calibri" w:hAnsi="Calibri" w:eastAsia="Calibri" w:cs="Calibri" w:asciiTheme="majorAscii" w:hAnsiTheme="majorAscii" w:eastAsiaTheme="majorAscii" w:cstheme="majorAscii"/>
                <w:sz w:val="24"/>
                <w:szCs w:val="24"/>
              </w:rPr>
              <w:t>Text</w:t>
            </w:r>
          </w:p>
        </w:tc>
      </w:tr>
      <w:tr w:rsidR="032AD39B" w:rsidTr="032AD39B" w14:paraId="694BB5E8">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BFBCDB8" w14:textId="6354038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9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CFCEF94" w14:textId="4A3B20E7">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List</w:t>
            </w:r>
          </w:p>
        </w:tc>
        <w:tc>
          <w:tcPr>
            <w:tcW w:w="343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5D55EEC" w14:textId="23536994">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Danh sách sản phẩm đã cập nhật</w:t>
            </w:r>
          </w:p>
        </w:tc>
        <w:tc>
          <w:tcPr>
            <w:tcW w:w="160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7C23B69" w14:textId="12709A24">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lang w:val="vi"/>
              </w:rPr>
              <w:t xml:space="preserve">  </w:t>
            </w:r>
            <w:r w:rsidRPr="032AD39B" w:rsidR="032AD39B">
              <w:rPr>
                <w:rFonts w:ascii="Calibri" w:hAnsi="Calibri" w:eastAsia="Calibri" w:cs="Calibri" w:asciiTheme="majorAscii" w:hAnsiTheme="majorAscii" w:eastAsiaTheme="majorAscii" w:cstheme="majorAscii"/>
                <w:sz w:val="24"/>
                <w:szCs w:val="24"/>
              </w:rPr>
              <w:t>Table</w:t>
            </w:r>
          </w:p>
        </w:tc>
      </w:tr>
      <w:tr w:rsidR="032AD39B" w:rsidTr="032AD39B" w14:paraId="0416BFE7">
        <w:trPr>
          <w:trHeight w:val="300"/>
        </w:trPr>
        <w:tc>
          <w:tcPr>
            <w:tcW w:w="5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EE1CBE5" w14:textId="3B88A8CB">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9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6943A2B" w14:textId="29131D0C">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User List</w:t>
            </w:r>
          </w:p>
        </w:tc>
        <w:tc>
          <w:tcPr>
            <w:tcW w:w="343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5AD609C" w14:textId="42399C78">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Danh sách người dùng đã cập nhật</w:t>
            </w:r>
          </w:p>
        </w:tc>
        <w:tc>
          <w:tcPr>
            <w:tcW w:w="160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C822FE8" w14:textId="6C61A742">
            <w:pPr>
              <w:spacing w:before="120" w:beforeAutospacing="off" w:after="0" w:afterAutospacing="off"/>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lang w:val="vi"/>
              </w:rPr>
              <w:t xml:space="preserve">  </w:t>
            </w:r>
            <w:r w:rsidRPr="032AD39B" w:rsidR="032AD39B">
              <w:rPr>
                <w:rFonts w:ascii="Calibri" w:hAnsi="Calibri" w:eastAsia="Calibri" w:cs="Calibri" w:asciiTheme="majorAscii" w:hAnsiTheme="majorAscii" w:eastAsiaTheme="majorAscii" w:cstheme="majorAscii"/>
                <w:sz w:val="24"/>
                <w:szCs w:val="24"/>
              </w:rPr>
              <w:t>Table</w:t>
            </w:r>
          </w:p>
        </w:tc>
      </w:tr>
    </w:tbl>
    <w:p w:rsidR="4776FA74" w:rsidP="032AD39B" w:rsidRDefault="4776FA74" w14:paraId="66934D27" w14:textId="53AA9D1D">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Postconditions</w:t>
      </w:r>
    </w:p>
    <w:p w:rsidR="4776FA74" w:rsidP="032AD39B" w:rsidRDefault="4776FA74" w14:paraId="0A4ADE20" w14:textId="2AC6D10A">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Nếu người dùng đăng nhập thành công, họ sẽ có quyền truy cập vào hệ thống.</w:t>
      </w:r>
    </w:p>
    <w:p w:rsidR="4776FA74" w:rsidP="032AD39B" w:rsidRDefault="4776FA74" w14:paraId="48FE265C" w14:textId="4C1A097F">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Dữ liệu người dùng hoặc sản phẩm được cập nhật trong hệ thống.</w:t>
      </w:r>
    </w:p>
    <w:p w:rsidR="4776FA74" w:rsidP="032AD39B" w:rsidRDefault="4776FA74" w14:paraId="7DEB5F69" w14:textId="4FC7D7C8">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Hệ thống lưu lại log thay đổi.</w:t>
      </w:r>
    </w:p>
    <w:p w:rsidR="4776FA74" w:rsidP="032AD39B" w:rsidRDefault="4776FA74" w14:paraId="1CF030D4" w14:textId="03EB98C6">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xml:space="preserve"> </w:t>
      </w:r>
    </w:p>
    <w:p w:rsidR="4776FA74" w:rsidP="032AD39B" w:rsidRDefault="4776FA74" w14:paraId="4F9F6844" w14:textId="7FF8320D">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xml:space="preserve"> </w:t>
      </w:r>
    </w:p>
    <w:p w:rsidR="4776FA74" w:rsidP="032AD39B" w:rsidRDefault="4776FA74" w14:paraId="3699C46B" w14:textId="058076B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4776FA74">
        <w:drawing>
          <wp:inline wp14:editId="78B8D72E" wp14:anchorId="2E3756E3">
            <wp:extent cx="4800600" cy="3228975"/>
            <wp:effectExtent l="0" t="0" r="0" b="0"/>
            <wp:docPr id="410448902" name="" descr="Ảnh có chứa biểu đồ, hàng, ảnh chụp màn hình, Song song&#10;&#10;Nội dung do AI tạo ra có thể không chính xác." title=""/>
            <wp:cNvGraphicFramePr>
              <a:graphicFrameLocks noChangeAspect="1"/>
            </wp:cNvGraphicFramePr>
            <a:graphic>
              <a:graphicData uri="http://schemas.openxmlformats.org/drawingml/2006/picture">
                <pic:pic>
                  <pic:nvPicPr>
                    <pic:cNvPr id="0" name=""/>
                    <pic:cNvPicPr/>
                  </pic:nvPicPr>
                  <pic:blipFill>
                    <a:blip r:embed="R852e67a9978246f6">
                      <a:extLst>
                        <a:ext xmlns:a="http://schemas.openxmlformats.org/drawingml/2006/main" uri="{28A0092B-C50C-407E-A947-70E740481C1C}">
                          <a14:useLocalDpi val="0"/>
                        </a:ext>
                      </a:extLst>
                    </a:blip>
                    <a:stretch>
                      <a:fillRect/>
                    </a:stretch>
                  </pic:blipFill>
                  <pic:spPr>
                    <a:xfrm>
                      <a:off x="0" y="0"/>
                      <a:ext cx="4800600" cy="3228975"/>
                    </a:xfrm>
                    <a:prstGeom prst="rect">
                      <a:avLst/>
                    </a:prstGeom>
                  </pic:spPr>
                </pic:pic>
              </a:graphicData>
            </a:graphic>
          </wp:inline>
        </w:drawing>
      </w:r>
    </w:p>
    <w:p w:rsidR="4776FA74" w:rsidP="032AD39B" w:rsidRDefault="4776FA74" w14:paraId="3258C234" w14:textId="64E3E5E0">
      <w:pPr>
        <w:pStyle w:val="Heading2"/>
        <w:spacing w:before="240" w:beforeAutospacing="off" w:after="60" w:afterAutospacing="off" w:line="288" w:lineRule="auto"/>
        <w:ind w:left="576" w:right="0" w:hanging="576"/>
        <w:jc w:val="both"/>
        <w:rPr>
          <w:rFonts w:ascii="Calibri" w:hAnsi="Calibri" w:eastAsia="Calibri" w:cs="Calibri" w:asciiTheme="majorAscii" w:hAnsiTheme="majorAscii" w:eastAsiaTheme="majorAscii" w:cstheme="majorAscii"/>
          <w:b w:val="1"/>
          <w:bCs w:val="1"/>
          <w:i w:val="1"/>
          <w:i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Use Case: Manage Product</w:t>
      </w:r>
    </w:p>
    <w:p w:rsidR="4776FA74" w:rsidP="032AD39B" w:rsidRDefault="4776FA74" w14:paraId="08385572" w14:textId="5ADDB6E6">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Use Case Code:</w:t>
      </w:r>
      <w:r w:rsidRPr="032AD39B" w:rsidR="4776FA74">
        <w:rPr>
          <w:rFonts w:ascii="Calibri" w:hAnsi="Calibri" w:eastAsia="Calibri" w:cs="Calibri" w:asciiTheme="majorAscii" w:hAnsiTheme="majorAscii" w:eastAsiaTheme="majorAscii" w:cstheme="majorAscii"/>
          <w:noProof w:val="0"/>
          <w:sz w:val="24"/>
          <w:szCs w:val="24"/>
          <w:lang w:val="vi-VN"/>
        </w:rPr>
        <w:t xml:space="preserve"> UC002</w:t>
      </w:r>
    </w:p>
    <w:p w:rsidR="4776FA74" w:rsidP="032AD39B" w:rsidRDefault="4776FA74" w14:paraId="22C20698" w14:textId="41A3DF2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Brief Description</w:t>
      </w:r>
    </w:p>
    <w:p w:rsidR="4776FA74" w:rsidP="032AD39B" w:rsidRDefault="4776FA74" w14:paraId="12C6EC1A" w14:textId="0E4AB35C">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xml:space="preserve">This use case describes the interaction between </w:t>
      </w:r>
      <w:r w:rsidRPr="032AD39B" w:rsidR="4776FA74">
        <w:rPr>
          <w:rFonts w:ascii="Calibri" w:hAnsi="Calibri" w:eastAsia="Calibri" w:cs="Calibri" w:asciiTheme="majorAscii" w:hAnsiTheme="majorAscii" w:eastAsiaTheme="majorAscii" w:cstheme="majorAscii"/>
          <w:b w:val="1"/>
          <w:bCs w:val="1"/>
          <w:noProof w:val="0"/>
          <w:sz w:val="24"/>
          <w:szCs w:val="24"/>
          <w:lang w:val="vi-VN"/>
        </w:rPr>
        <w:t>Product Managers</w:t>
      </w:r>
      <w:r w:rsidRPr="032AD39B" w:rsidR="4776FA74">
        <w:rPr>
          <w:rFonts w:ascii="Calibri" w:hAnsi="Calibri" w:eastAsia="Calibri" w:cs="Calibri" w:asciiTheme="majorAscii" w:hAnsiTheme="majorAscii" w:eastAsiaTheme="majorAscii" w:cstheme="majorAscii"/>
          <w:noProof w:val="0"/>
          <w:sz w:val="24"/>
          <w:szCs w:val="24"/>
          <w:lang w:val="vi-VN"/>
        </w:rPr>
        <w:t xml:space="preserve"> and </w:t>
      </w:r>
      <w:r w:rsidRPr="032AD39B" w:rsidR="4776FA74">
        <w:rPr>
          <w:rFonts w:ascii="Calibri" w:hAnsi="Calibri" w:eastAsia="Calibri" w:cs="Calibri" w:asciiTheme="majorAscii" w:hAnsiTheme="majorAscii" w:eastAsiaTheme="majorAscii" w:cstheme="majorAscii"/>
          <w:b w:val="1"/>
          <w:bCs w:val="1"/>
          <w:noProof w:val="0"/>
          <w:sz w:val="24"/>
          <w:szCs w:val="24"/>
          <w:lang w:val="vi-VN"/>
        </w:rPr>
        <w:t>AIMS</w:t>
      </w:r>
      <w:r w:rsidRPr="032AD39B" w:rsidR="4776FA74">
        <w:rPr>
          <w:rFonts w:ascii="Calibri" w:hAnsi="Calibri" w:eastAsia="Calibri" w:cs="Calibri" w:asciiTheme="majorAscii" w:hAnsiTheme="majorAscii" w:eastAsiaTheme="majorAscii" w:cstheme="majorAscii"/>
          <w:noProof w:val="0"/>
          <w:sz w:val="24"/>
          <w:szCs w:val="24"/>
          <w:lang w:val="vi-VN"/>
        </w:rPr>
        <w:t xml:space="preserve"> when they manage product inventory by adding and deleting products.</w:t>
      </w:r>
    </w:p>
    <w:p w:rsidR="4776FA74" w:rsidP="032AD39B" w:rsidRDefault="4776FA74" w14:paraId="64D0F631" w14:textId="071D8328">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Actors</w:t>
      </w:r>
    </w:p>
    <w:p w:rsidR="4776FA74" w:rsidP="032AD39B" w:rsidRDefault="4776FA74" w14:paraId="481D1D01" w14:textId="4041A4B4">
      <w:pPr>
        <w:pStyle w:val="ListParagraph"/>
        <w:numPr>
          <w:ilvl w:val="0"/>
          <w:numId w:val="40"/>
        </w:numPr>
        <w:spacing w:before="0" w:beforeAutospacing="off" w:after="0" w:afterAutospacing="off" w:line="257" w:lineRule="auto"/>
        <w:jc w:val="left"/>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Product Manager</w:t>
      </w:r>
    </w:p>
    <w:p w:rsidR="4776FA74" w:rsidP="032AD39B" w:rsidRDefault="4776FA74" w14:paraId="6CCFCEC0" w14:textId="6959810C">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Preconditions</w:t>
      </w:r>
    </w:p>
    <w:p w:rsidR="4776FA74" w:rsidP="032AD39B" w:rsidRDefault="4776FA74" w14:paraId="3F41878D" w14:textId="766F6C35">
      <w:pPr>
        <w:pStyle w:val="ListParagraph"/>
        <w:numPr>
          <w:ilvl w:val="0"/>
          <w:numId w:val="41"/>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product manager must be logged into the system.</w:t>
      </w:r>
    </w:p>
    <w:p w:rsidR="4776FA74" w:rsidP="032AD39B" w:rsidRDefault="4776FA74" w14:paraId="70966B13" w14:textId="11ECEC6E">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Basic Flow of Events</w:t>
      </w:r>
    </w:p>
    <w:p w:rsidR="4776FA74" w:rsidP="032AD39B" w:rsidRDefault="4776FA74" w14:paraId="35264AD9" w14:textId="3727D9F3">
      <w:pPr>
        <w:pStyle w:val="ListParagraph"/>
        <w:numPr>
          <w:ilvl w:val="0"/>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 xml:space="preserve">The product manager selects </w:t>
      </w:r>
      <w:r w:rsidRPr="032AD39B" w:rsidR="4776FA74">
        <w:rPr>
          <w:rFonts w:ascii="Calibri" w:hAnsi="Calibri" w:eastAsia="Calibri" w:cs="Calibri" w:asciiTheme="majorAscii" w:hAnsiTheme="majorAscii" w:eastAsiaTheme="majorAscii" w:cstheme="majorAscii"/>
          <w:b w:val="1"/>
          <w:bCs w:val="1"/>
          <w:noProof w:val="0"/>
          <w:sz w:val="24"/>
          <w:szCs w:val="24"/>
          <w:lang w:val="vi-VN"/>
        </w:rPr>
        <w:t>Manage Products</w:t>
      </w:r>
      <w:r w:rsidRPr="032AD39B" w:rsidR="4776FA74">
        <w:rPr>
          <w:rFonts w:ascii="Calibri" w:hAnsi="Calibri" w:eastAsia="Calibri" w:cs="Calibri" w:asciiTheme="majorAscii" w:hAnsiTheme="majorAscii" w:eastAsiaTheme="majorAscii" w:cstheme="majorAscii"/>
          <w:noProof w:val="0"/>
          <w:sz w:val="24"/>
          <w:szCs w:val="24"/>
          <w:lang w:val="vi-VN"/>
        </w:rPr>
        <w:t xml:space="preserve"> from the dashboard.</w:t>
      </w:r>
    </w:p>
    <w:p w:rsidR="4776FA74" w:rsidP="032AD39B" w:rsidRDefault="4776FA74" w14:paraId="6EB3F59C" w14:textId="33787932">
      <w:pPr>
        <w:pStyle w:val="ListParagraph"/>
        <w:numPr>
          <w:ilvl w:val="0"/>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system displays the list of available products.</w:t>
      </w:r>
    </w:p>
    <w:p w:rsidR="4776FA74" w:rsidP="032AD39B" w:rsidRDefault="4776FA74" w14:paraId="0D54412B" w14:textId="53DE3C37">
      <w:pPr>
        <w:pStyle w:val="ListParagraph"/>
        <w:numPr>
          <w:ilvl w:val="0"/>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product manager can perform the following actions:</w:t>
      </w:r>
    </w:p>
    <w:p w:rsidR="4776FA74" w:rsidP="032AD39B" w:rsidRDefault="4776FA74" w14:paraId="5C73A490" w14:textId="024D4FF0">
      <w:pPr>
        <w:pStyle w:val="ListParagraph"/>
        <w:numPr>
          <w:ilvl w:val="1"/>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Add a new product by entering required details.</w:t>
      </w:r>
    </w:p>
    <w:p w:rsidR="4776FA74" w:rsidP="032AD39B" w:rsidRDefault="4776FA74" w14:paraId="02990529" w14:textId="7F609A57">
      <w:pPr>
        <w:pStyle w:val="ListParagraph"/>
        <w:numPr>
          <w:ilvl w:val="1"/>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Delete one or multiple products (up to 10 at a time).</w:t>
      </w:r>
    </w:p>
    <w:p w:rsidR="4776FA74" w:rsidP="032AD39B" w:rsidRDefault="4776FA74" w14:paraId="18770355" w14:textId="4EDCF8E0">
      <w:pPr>
        <w:pStyle w:val="ListParagraph"/>
        <w:numPr>
          <w:ilvl w:val="0"/>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system validates the input and saves changes.</w:t>
      </w:r>
    </w:p>
    <w:p w:rsidR="4776FA74" w:rsidP="032AD39B" w:rsidRDefault="4776FA74" w14:paraId="77DC3FB6" w14:textId="2E020D32">
      <w:pPr>
        <w:pStyle w:val="ListParagraph"/>
        <w:numPr>
          <w:ilvl w:val="0"/>
          <w:numId w:val="42"/>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A confirmation message is displayed.</w:t>
      </w:r>
    </w:p>
    <w:p w:rsidR="4776FA74" w:rsidP="032AD39B" w:rsidRDefault="4776FA74" w14:paraId="386B3D22" w14:textId="0E4FB01B">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Alternative Flows</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466"/>
        <w:gridCol w:w="1095"/>
        <w:gridCol w:w="2221"/>
        <w:gridCol w:w="3547"/>
        <w:gridCol w:w="1311"/>
      </w:tblGrid>
      <w:tr w:rsidR="032AD39B" w:rsidTr="032AD39B" w14:paraId="4F0AE98A">
        <w:trPr>
          <w:trHeight w:val="300"/>
        </w:trPr>
        <w:tc>
          <w:tcPr>
            <w:tcW w:w="46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6A0BA5E" w14:textId="370CB72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w:t>
            </w:r>
          </w:p>
        </w:tc>
        <w:tc>
          <w:tcPr>
            <w:tcW w:w="109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50B7D30" w14:textId="66D35D7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Location</w:t>
            </w:r>
          </w:p>
        </w:tc>
        <w:tc>
          <w:tcPr>
            <w:tcW w:w="222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84E78D2" w14:textId="3FA2B19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Condition</w:t>
            </w:r>
          </w:p>
        </w:tc>
        <w:tc>
          <w:tcPr>
            <w:tcW w:w="35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5B0C8ED" w14:textId="1FD2253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Action</w:t>
            </w:r>
          </w:p>
        </w:tc>
        <w:tc>
          <w:tcPr>
            <w:tcW w:w="131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56DF86D" w14:textId="4E71F57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Resume Location</w:t>
            </w:r>
          </w:p>
        </w:tc>
      </w:tr>
      <w:tr w:rsidR="032AD39B" w:rsidTr="032AD39B" w14:paraId="6300DD44">
        <w:trPr>
          <w:trHeight w:val="300"/>
        </w:trPr>
        <w:tc>
          <w:tcPr>
            <w:tcW w:w="46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94CCBE5" w14:textId="4A9C704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09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B7FC061" w14:textId="655F861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3</w:t>
            </w:r>
          </w:p>
        </w:tc>
        <w:tc>
          <w:tcPr>
            <w:tcW w:w="222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BB007FC" w14:textId="16506D6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Invalid data entered</w:t>
            </w:r>
          </w:p>
        </w:tc>
        <w:tc>
          <w:tcPr>
            <w:tcW w:w="35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EE89F44" w14:textId="47296D0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System shows an error message</w:t>
            </w:r>
          </w:p>
        </w:tc>
        <w:tc>
          <w:tcPr>
            <w:tcW w:w="131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2B0F92F" w14:textId="7D25EB2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3</w:t>
            </w:r>
          </w:p>
        </w:tc>
      </w:tr>
      <w:tr w:rsidR="032AD39B" w:rsidTr="032AD39B" w14:paraId="39D0CB2C">
        <w:trPr>
          <w:trHeight w:val="300"/>
        </w:trPr>
        <w:tc>
          <w:tcPr>
            <w:tcW w:w="46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E1065DC" w14:textId="246A75E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09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BEE3704" w14:textId="3661A13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3</w:t>
            </w:r>
          </w:p>
        </w:tc>
        <w:tc>
          <w:tcPr>
            <w:tcW w:w="222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BCA75FA" w14:textId="18415C5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Attempt to delete more than 10 products</w:t>
            </w:r>
          </w:p>
        </w:tc>
        <w:tc>
          <w:tcPr>
            <w:tcW w:w="354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8351AA8" w14:textId="3E2B489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System prevents the action and shows an error message</w:t>
            </w:r>
          </w:p>
        </w:tc>
        <w:tc>
          <w:tcPr>
            <w:tcW w:w="131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E9F756D" w14:textId="4CD8FBB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Step 3</w:t>
            </w:r>
          </w:p>
        </w:tc>
      </w:tr>
    </w:tbl>
    <w:p w:rsidR="4776FA74" w:rsidP="032AD39B" w:rsidRDefault="4776FA74" w14:paraId="4C419A39" w14:textId="332272D1">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Input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551"/>
        <w:gridCol w:w="1365"/>
        <w:gridCol w:w="2445"/>
        <w:gridCol w:w="1431"/>
        <w:gridCol w:w="2865"/>
      </w:tblGrid>
      <w:tr w:rsidR="032AD39B" w:rsidTr="032AD39B" w14:paraId="6F149610">
        <w:trPr>
          <w:trHeight w:val="810"/>
        </w:trPr>
        <w:tc>
          <w:tcPr>
            <w:tcW w:w="55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3E05BD9" w14:textId="27C739D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w:t>
            </w:r>
          </w:p>
        </w:tc>
        <w:tc>
          <w:tcPr>
            <w:tcW w:w="13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4CDEC47" w14:textId="1D1B7E9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Data Fields</w:t>
            </w:r>
          </w:p>
        </w:tc>
        <w:tc>
          <w:tcPr>
            <w:tcW w:w="24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D112680" w14:textId="1D8ECC7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Description</w:t>
            </w:r>
          </w:p>
        </w:tc>
        <w:tc>
          <w:tcPr>
            <w:tcW w:w="14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7DB0FE0" w14:textId="5B3AE254">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Mandatory</w:t>
            </w:r>
          </w:p>
        </w:tc>
        <w:tc>
          <w:tcPr>
            <w:tcW w:w="28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83690E1" w14:textId="5039599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Valid Condition</w:t>
            </w:r>
          </w:p>
        </w:tc>
      </w:tr>
      <w:tr w:rsidR="032AD39B" w:rsidTr="032AD39B" w14:paraId="4F873A27">
        <w:trPr>
          <w:trHeight w:val="300"/>
        </w:trPr>
        <w:tc>
          <w:tcPr>
            <w:tcW w:w="55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9A24003" w14:textId="47A8559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3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7CBCB03" w14:textId="78AB824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Title</w:t>
            </w:r>
          </w:p>
        </w:tc>
        <w:tc>
          <w:tcPr>
            <w:tcW w:w="24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C8DBC67" w14:textId="049FA53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Name of the product</w:t>
            </w:r>
          </w:p>
        </w:tc>
        <w:tc>
          <w:tcPr>
            <w:tcW w:w="14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325ACA6" w14:textId="6C8F5EA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8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164D73F" w14:textId="1664BEE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Non-empty</w:t>
            </w:r>
          </w:p>
        </w:tc>
      </w:tr>
      <w:tr w:rsidR="032AD39B" w:rsidTr="032AD39B" w14:paraId="5843E3F1">
        <w:trPr>
          <w:trHeight w:val="300"/>
        </w:trPr>
        <w:tc>
          <w:tcPr>
            <w:tcW w:w="55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D93C000" w14:textId="0FBDCEE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3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70752F1" w14:textId="2AB13D8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Category</w:t>
            </w:r>
          </w:p>
        </w:tc>
        <w:tc>
          <w:tcPr>
            <w:tcW w:w="24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71109E9" w14:textId="44EBA8C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Type of product</w:t>
            </w:r>
          </w:p>
        </w:tc>
        <w:tc>
          <w:tcPr>
            <w:tcW w:w="14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AA650C7" w14:textId="61C7165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8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4892474" w14:textId="7F56330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Predefined list</w:t>
            </w:r>
          </w:p>
        </w:tc>
      </w:tr>
      <w:tr w:rsidR="032AD39B" w:rsidTr="032AD39B" w14:paraId="533D698A">
        <w:trPr>
          <w:trHeight w:val="300"/>
        </w:trPr>
        <w:tc>
          <w:tcPr>
            <w:tcW w:w="55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F85DA37" w14:textId="58CB773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3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468749B" w14:textId="6C4F2BA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Price</w:t>
            </w:r>
          </w:p>
        </w:tc>
        <w:tc>
          <w:tcPr>
            <w:tcW w:w="24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7FD93C1" w14:textId="0C3A79D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Selling price (excluding VAT)</w:t>
            </w:r>
          </w:p>
        </w:tc>
        <w:tc>
          <w:tcPr>
            <w:tcW w:w="14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EFEDA40" w14:textId="72AE107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8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EB6E37E" w14:textId="4EEA4CD4">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100-150% of product value</w:t>
            </w:r>
          </w:p>
        </w:tc>
      </w:tr>
      <w:tr w:rsidR="032AD39B" w:rsidTr="032AD39B" w14:paraId="1A86F224">
        <w:trPr>
          <w:trHeight w:val="300"/>
        </w:trPr>
        <w:tc>
          <w:tcPr>
            <w:tcW w:w="55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B32FBEB" w14:textId="7A70E21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w:t>
            </w:r>
          </w:p>
        </w:tc>
        <w:tc>
          <w:tcPr>
            <w:tcW w:w="13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FEACF22" w14:textId="0554740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Quantity</w:t>
            </w:r>
          </w:p>
        </w:tc>
        <w:tc>
          <w:tcPr>
            <w:tcW w:w="24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F019A75" w14:textId="445914D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Available stock</w:t>
            </w:r>
          </w:p>
        </w:tc>
        <w:tc>
          <w:tcPr>
            <w:tcW w:w="143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AF51339" w14:textId="57D21B8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286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B42EBC1" w14:textId="2EB0D5B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Positive integer</w:t>
            </w:r>
          </w:p>
        </w:tc>
      </w:tr>
    </w:tbl>
    <w:p w:rsidR="4776FA74" w:rsidP="032AD39B" w:rsidRDefault="4776FA74" w14:paraId="5E096EF0" w14:textId="0DC75E3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Output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540"/>
        <w:gridCol w:w="2250"/>
        <w:gridCol w:w="4080"/>
        <w:gridCol w:w="1770"/>
      </w:tblGrid>
      <w:tr w:rsidR="032AD39B" w:rsidTr="032AD39B" w14:paraId="47E42374">
        <w:trPr>
          <w:trHeight w:val="300"/>
        </w:trPr>
        <w:tc>
          <w:tcPr>
            <w:tcW w:w="54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D8546A1" w14:textId="2B17D76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w:t>
            </w:r>
          </w:p>
        </w:tc>
        <w:tc>
          <w:tcPr>
            <w:tcW w:w="22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E209395" w14:textId="4EE3932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Data Fields</w:t>
            </w:r>
          </w:p>
        </w:tc>
        <w:tc>
          <w:tcPr>
            <w:tcW w:w="408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FFE0838" w14:textId="79AD9EC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Description</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EAE4D9D" w14:textId="6FE46EE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Display Format</w:t>
            </w:r>
          </w:p>
        </w:tc>
      </w:tr>
      <w:tr w:rsidR="032AD39B" w:rsidTr="032AD39B" w14:paraId="7E2E0E68">
        <w:trPr>
          <w:trHeight w:val="300"/>
        </w:trPr>
        <w:tc>
          <w:tcPr>
            <w:tcW w:w="54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0778539" w14:textId="33A1246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22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CBE69CF" w14:textId="7BDACAB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Confirmation Message</w:t>
            </w:r>
          </w:p>
        </w:tc>
        <w:tc>
          <w:tcPr>
            <w:tcW w:w="408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CA5DAB5" w14:textId="52AD78A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Success/failure message after managing products</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305A1A9" w14:textId="3C859EE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Text</w:t>
            </w:r>
          </w:p>
        </w:tc>
      </w:tr>
      <w:tr w:rsidR="032AD39B" w:rsidTr="032AD39B" w14:paraId="0B6E73B8">
        <w:trPr>
          <w:trHeight w:val="300"/>
        </w:trPr>
        <w:tc>
          <w:tcPr>
            <w:tcW w:w="54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AD93043" w14:textId="3153A0C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225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9277E57" w14:textId="69AF578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List</w:t>
            </w:r>
          </w:p>
        </w:tc>
        <w:tc>
          <w:tcPr>
            <w:tcW w:w="408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2630453" w14:textId="02E43E4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Updated list of products</w:t>
            </w:r>
          </w:p>
        </w:tc>
        <w:tc>
          <w:tcPr>
            <w:tcW w:w="1770"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2939138" w14:textId="0A0BFC7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Table</w:t>
            </w:r>
          </w:p>
        </w:tc>
      </w:tr>
    </w:tbl>
    <w:p w:rsidR="4776FA74" w:rsidP="032AD39B" w:rsidRDefault="4776FA74" w14:paraId="7CF2145A" w14:textId="2FDE386B">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Postconditions</w:t>
      </w:r>
    </w:p>
    <w:p w:rsidR="4776FA74" w:rsidP="032AD39B" w:rsidRDefault="4776FA74" w14:paraId="42F7ACD5" w14:textId="1D455203">
      <w:pPr>
        <w:pStyle w:val="ListParagraph"/>
        <w:numPr>
          <w:ilvl w:val="0"/>
          <w:numId w:val="43"/>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product details are updated in the system.</w:t>
      </w:r>
    </w:p>
    <w:p w:rsidR="4776FA74" w:rsidP="032AD39B" w:rsidRDefault="4776FA74" w14:paraId="1619A8C5" w14:textId="155340E0">
      <w:pPr>
        <w:pStyle w:val="ListParagraph"/>
        <w:numPr>
          <w:ilvl w:val="0"/>
          <w:numId w:val="43"/>
        </w:numPr>
        <w:spacing w:before="0" w:beforeAutospacing="off" w:after="0" w:afterAutospacing="off" w:line="257"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The system maintains a log of product changes.</w:t>
      </w:r>
    </w:p>
    <w:p w:rsidR="4776FA74" w:rsidP="032AD39B" w:rsidRDefault="4776FA74" w14:paraId="2C085614" w14:textId="53FA945B">
      <w:pPr>
        <w:spacing w:before="0" w:beforeAutospacing="off" w:after="160" w:afterAutospacing="off" w:line="257" w:lineRule="auto"/>
        <w:ind w:left="720" w:right="0"/>
        <w:jc w:val="left"/>
        <w:rPr>
          <w:rFonts w:ascii="Calibri" w:hAnsi="Calibri" w:eastAsia="Calibri" w:cs="Calibri" w:asciiTheme="majorAscii" w:hAnsiTheme="majorAscii" w:eastAsiaTheme="majorAscii" w:cstheme="majorAscii"/>
          <w:sz w:val="24"/>
          <w:szCs w:val="24"/>
        </w:rPr>
      </w:pPr>
      <w:r w:rsidR="4776FA74">
        <w:drawing>
          <wp:inline wp14:editId="0F0A37FE" wp14:anchorId="71E12411">
            <wp:extent cx="5476876" cy="3181350"/>
            <wp:effectExtent l="0" t="0" r="0" b="0"/>
            <wp:docPr id="2121066771" name="" descr="Không có mô tả." title=""/>
            <wp:cNvGraphicFramePr>
              <a:graphicFrameLocks noChangeAspect="1"/>
            </wp:cNvGraphicFramePr>
            <a:graphic>
              <a:graphicData uri="http://schemas.openxmlformats.org/drawingml/2006/picture">
                <pic:pic>
                  <pic:nvPicPr>
                    <pic:cNvPr id="0" name=""/>
                    <pic:cNvPicPr/>
                  </pic:nvPicPr>
                  <pic:blipFill>
                    <a:blip r:embed="R1c3635465d8d4ab6">
                      <a:extLst>
                        <a:ext xmlns:a="http://schemas.openxmlformats.org/drawingml/2006/main" uri="{28A0092B-C50C-407E-A947-70E740481C1C}">
                          <a14:useLocalDpi val="0"/>
                        </a:ext>
                      </a:extLst>
                    </a:blip>
                    <a:stretch>
                      <a:fillRect/>
                    </a:stretch>
                  </pic:blipFill>
                  <pic:spPr>
                    <a:xfrm>
                      <a:off x="0" y="0"/>
                      <a:ext cx="5476876" cy="3181350"/>
                    </a:xfrm>
                    <a:prstGeom prst="rect">
                      <a:avLst/>
                    </a:prstGeom>
                  </pic:spPr>
                </pic:pic>
              </a:graphicData>
            </a:graphic>
          </wp:inline>
        </w:drawing>
      </w:r>
      <w:r w:rsidRPr="032AD39B" w:rsidR="02D27B78">
        <w:rPr>
          <w:rFonts w:ascii="Calibri" w:hAnsi="Calibri" w:eastAsia="Calibri" w:cs="Calibri" w:asciiTheme="majorAscii" w:hAnsiTheme="majorAscii" w:eastAsiaTheme="majorAscii" w:cstheme="majorAscii"/>
          <w:b w:val="1"/>
          <w:bCs w:val="1"/>
          <w:i w:val="1"/>
          <w:iCs w:val="1"/>
          <w:noProof w:val="0"/>
          <w:sz w:val="24"/>
          <w:szCs w:val="24"/>
          <w:lang w:val="vi-VN"/>
        </w:rPr>
        <w:t xml:space="preserve"> </w:t>
      </w:r>
    </w:p>
    <w:p w:rsidR="4776FA74" w:rsidP="032AD39B" w:rsidRDefault="4776FA74" w14:paraId="7BEFB5B3" w14:textId="0957AD1C">
      <w:pPr>
        <w:pStyle w:val="Heading2"/>
        <w:spacing w:before="240" w:beforeAutospacing="off" w:after="60" w:afterAutospacing="off" w:line="288" w:lineRule="auto"/>
        <w:ind w:left="576" w:right="0" w:hanging="576"/>
        <w:jc w:val="both"/>
        <w:rPr>
          <w:rFonts w:ascii="Calibri" w:hAnsi="Calibri" w:eastAsia="Calibri" w:cs="Calibri" w:asciiTheme="majorAscii" w:hAnsiTheme="majorAscii" w:eastAsiaTheme="majorAscii" w:cstheme="majorAscii"/>
          <w:b w:val="1"/>
          <w:bCs w:val="1"/>
          <w:i w:val="1"/>
          <w:i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View</w:t>
      </w: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
        </w:rPr>
        <w:t xml:space="preserve"> cart</w:t>
      </w:r>
    </w:p>
    <w:p w:rsidR="4776FA74" w:rsidP="032AD39B" w:rsidRDefault="4776FA74" w14:paraId="6F73213C" w14:textId="41A2DD02">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Use case code : UC00</w:t>
      </w:r>
      <w:r w:rsidRPr="032AD39B" w:rsidR="611CDC38">
        <w:rPr>
          <w:rFonts w:ascii="Calibri" w:hAnsi="Calibri" w:eastAsia="Calibri" w:cs="Calibri" w:asciiTheme="majorAscii" w:hAnsiTheme="majorAscii" w:eastAsiaTheme="majorAscii" w:cstheme="majorAscii"/>
          <w:b w:val="1"/>
          <w:bCs w:val="1"/>
          <w:noProof w:val="0"/>
          <w:sz w:val="24"/>
          <w:szCs w:val="24"/>
          <w:lang w:val="vi-VN"/>
        </w:rPr>
        <w:t>3</w:t>
      </w:r>
    </w:p>
    <w:p w:rsidR="4776FA74" w:rsidP="032AD39B" w:rsidRDefault="4776FA74" w14:paraId="49B8AD64" w14:textId="0925BD53">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Brief Description</w:t>
      </w:r>
    </w:p>
    <w:p w:rsidR="4776FA74" w:rsidP="032AD39B" w:rsidRDefault="4776FA74" w14:paraId="5E19C83C" w14:textId="0E62A8B8">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Tính năng này cho phép khách hàng xem giỏ hàng hiện tại, bao gồm danh sách sách đã chọn, số lượng, giá tiền và tổng chi phí.</w:t>
      </w:r>
    </w:p>
    <w:p w:rsidR="4776FA74" w:rsidP="032AD39B" w:rsidRDefault="4776FA74" w14:paraId="4F853BB5" w14:textId="4704EC8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Actors</w:t>
      </w:r>
    </w:p>
    <w:p w:rsidR="4776FA74" w:rsidP="032AD39B" w:rsidRDefault="4776FA74" w14:paraId="0F5C5AF4" w14:textId="28221999">
      <w:pPr>
        <w:pStyle w:val="ListParagraph"/>
        <w:numPr>
          <w:ilvl w:val="0"/>
          <w:numId w:val="45"/>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b w:val="1"/>
          <w:bCs w:val="1"/>
          <w:noProof w:val="0"/>
          <w:sz w:val="24"/>
          <w:szCs w:val="24"/>
          <w:lang w:val="vi"/>
        </w:rPr>
        <w:t>Khách hàng (Customer)</w:t>
      </w:r>
      <w:r w:rsidRPr="032AD39B" w:rsidR="4776FA74">
        <w:rPr>
          <w:rFonts w:ascii="Calibri" w:hAnsi="Calibri" w:eastAsia="Calibri" w:cs="Calibri" w:asciiTheme="majorAscii" w:hAnsiTheme="majorAscii" w:eastAsiaTheme="majorAscii" w:cstheme="majorAscii"/>
          <w:noProof w:val="0"/>
          <w:sz w:val="24"/>
          <w:szCs w:val="24"/>
          <w:lang w:val="vi"/>
        </w:rPr>
        <w:t>: Người mua sách, có thể thêm, xóa hoặc chỉnh sửa số lượng sách trong giỏ hàng.</w:t>
      </w:r>
    </w:p>
    <w:p w:rsidR="4776FA74" w:rsidP="032AD39B" w:rsidRDefault="4776FA74" w14:paraId="6C51C7D6" w14:textId="20749BFD">
      <w:pPr>
        <w:spacing w:before="0" w:beforeAutospacing="off" w:after="16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Preconditions</w:t>
      </w:r>
    </w:p>
    <w:p w:rsidR="4776FA74" w:rsidP="032AD39B" w:rsidRDefault="4776FA74" w14:paraId="483DB926" w14:textId="0D28882A">
      <w:pPr>
        <w:pStyle w:val="ListParagraph"/>
        <w:numPr>
          <w:ilvl w:val="0"/>
          <w:numId w:val="46"/>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Khách hàng đã thêm ít nhất một sản phẩm vào giỏ hàng.</w:t>
      </w:r>
    </w:p>
    <w:p w:rsidR="4776FA74" w:rsidP="032AD39B" w:rsidRDefault="4776FA74" w14:paraId="6B56C160" w14:textId="77F8AAA2">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Basic Flow of Events</w:t>
      </w:r>
    </w:p>
    <w:p w:rsidR="4776FA74" w:rsidP="032AD39B" w:rsidRDefault="4776FA74" w14:paraId="62A854B8" w14:textId="3FE7A3BA">
      <w:pPr>
        <w:pStyle w:val="ListParagraph"/>
        <w:numPr>
          <w:ilvl w:val="0"/>
          <w:numId w:val="47"/>
        </w:numPr>
        <w:spacing w:before="0" w:beforeAutospacing="off" w:after="0" w:afterAutospacing="off" w:line="276" w:lineRule="auto"/>
        <w:ind w:left="108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Khách hàng truy cập trang giỏ hàng.</w:t>
      </w:r>
    </w:p>
    <w:p w:rsidR="4776FA74" w:rsidP="032AD39B" w:rsidRDefault="4776FA74" w14:paraId="184F870E" w14:textId="482D0BD9">
      <w:pPr>
        <w:pStyle w:val="ListParagraph"/>
        <w:numPr>
          <w:ilvl w:val="0"/>
          <w:numId w:val="47"/>
        </w:numPr>
        <w:spacing w:before="0" w:beforeAutospacing="off" w:after="0" w:afterAutospacing="off" w:line="276" w:lineRule="auto"/>
        <w:ind w:left="108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Hệ thống hiển thị danh sách sản phẩm trong giỏ hàng.</w:t>
      </w:r>
    </w:p>
    <w:p w:rsidR="4776FA74" w:rsidP="032AD39B" w:rsidRDefault="4776FA74" w14:paraId="763C69CE" w14:textId="4D9BBBC5">
      <w:pPr>
        <w:pStyle w:val="ListParagraph"/>
        <w:numPr>
          <w:ilvl w:val="0"/>
          <w:numId w:val="47"/>
        </w:numPr>
        <w:spacing w:before="0" w:beforeAutospacing="off" w:after="0" w:afterAutospacing="off" w:line="276" w:lineRule="auto"/>
        <w:ind w:left="108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Khách hàng có thể thực hiện các hành động:</w:t>
      </w:r>
    </w:p>
    <w:p w:rsidR="4776FA74" w:rsidP="032AD39B" w:rsidRDefault="4776FA74" w14:paraId="74952752" w14:textId="471D3023">
      <w:pPr>
        <w:pStyle w:val="ListParagraph"/>
        <w:numPr>
          <w:ilvl w:val="1"/>
          <w:numId w:val="48"/>
        </w:numPr>
        <w:spacing w:before="0" w:beforeAutospacing="off" w:after="0" w:afterAutospacing="off" w:line="276" w:lineRule="auto"/>
        <w:ind w:left="144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Xóa một sản phẩm.</w:t>
      </w:r>
    </w:p>
    <w:p w:rsidR="4776FA74" w:rsidP="032AD39B" w:rsidRDefault="4776FA74" w14:paraId="48DC48BE" w14:textId="582686F7">
      <w:pPr>
        <w:pStyle w:val="ListParagraph"/>
        <w:numPr>
          <w:ilvl w:val="1"/>
          <w:numId w:val="48"/>
        </w:numPr>
        <w:spacing w:before="0" w:beforeAutospacing="off" w:after="0" w:afterAutospacing="off" w:line="276" w:lineRule="auto"/>
        <w:ind w:left="144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Cập nhật số lượng sản phẩm.</w:t>
      </w:r>
    </w:p>
    <w:p w:rsidR="4776FA74" w:rsidP="032AD39B" w:rsidRDefault="4776FA74" w14:paraId="1D14467A" w14:textId="12062F32">
      <w:pPr>
        <w:pStyle w:val="ListParagraph"/>
        <w:numPr>
          <w:ilvl w:val="1"/>
          <w:numId w:val="48"/>
        </w:numPr>
        <w:spacing w:before="0" w:beforeAutospacing="off" w:after="0" w:afterAutospacing="off" w:line="276" w:lineRule="auto"/>
        <w:ind w:left="144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Xem tổng giá trị đơn hàng.</w:t>
      </w:r>
    </w:p>
    <w:p w:rsidR="4776FA74" w:rsidP="032AD39B" w:rsidRDefault="4776FA74" w14:paraId="445DE023" w14:textId="7B3CD946">
      <w:pPr>
        <w:pStyle w:val="ListParagraph"/>
        <w:numPr>
          <w:ilvl w:val="1"/>
          <w:numId w:val="48"/>
        </w:numPr>
        <w:spacing w:before="0" w:beforeAutospacing="off" w:after="0" w:afterAutospacing="off" w:line="276" w:lineRule="auto"/>
        <w:ind w:left="144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Tiến hành đặt hàng.</w:t>
      </w:r>
    </w:p>
    <w:p w:rsidR="4776FA74" w:rsidP="032AD39B" w:rsidRDefault="4776FA74" w14:paraId="020F8A23" w14:textId="6869E592">
      <w:pPr>
        <w:pStyle w:val="ListParagraph"/>
        <w:numPr>
          <w:ilvl w:val="0"/>
          <w:numId w:val="47"/>
        </w:numPr>
        <w:spacing w:before="0" w:beforeAutospacing="off" w:after="0" w:afterAutospacing="off" w:line="276" w:lineRule="auto"/>
        <w:ind w:left="108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Nếu khách hàng cập nhật số lượng, hệ thống tính toán lại tổng giá trị.</w:t>
      </w:r>
    </w:p>
    <w:p w:rsidR="4776FA74" w:rsidP="032AD39B" w:rsidRDefault="4776FA74" w14:paraId="4CBFF7E0" w14:textId="3732C722">
      <w:pPr>
        <w:pStyle w:val="ListParagraph"/>
        <w:numPr>
          <w:ilvl w:val="0"/>
          <w:numId w:val="47"/>
        </w:numPr>
        <w:spacing w:before="0" w:beforeAutospacing="off" w:after="0" w:afterAutospacing="off" w:line="276" w:lineRule="auto"/>
        <w:ind w:left="1080" w:right="0" w:hanging="360"/>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Nếu khách hàng xóa hết sản phẩm, hệ thống hiển thị thông báo "Giỏ hàng trống".</w:t>
      </w:r>
    </w:p>
    <w:p w:rsidR="4776FA74" w:rsidP="032AD39B" w:rsidRDefault="4776FA74" w14:paraId="291BD8EA" w14:textId="3E76405A">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Alternative Flow</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425"/>
        <w:gridCol w:w="981"/>
        <w:gridCol w:w="2097"/>
        <w:gridCol w:w="5137"/>
      </w:tblGrid>
      <w:tr w:rsidR="032AD39B" w:rsidTr="032AD39B" w14:paraId="5AC4E692">
        <w:trPr>
          <w:trHeight w:val="300"/>
        </w:trPr>
        <w:tc>
          <w:tcPr>
            <w:tcW w:w="42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B4833B2" w14:textId="02B72CF6">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STT</w:t>
            </w:r>
          </w:p>
        </w:tc>
        <w:tc>
          <w:tcPr>
            <w:tcW w:w="98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C6B846A" w14:textId="520DD8D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Vị trí</w:t>
            </w:r>
          </w:p>
        </w:tc>
        <w:tc>
          <w:tcPr>
            <w:tcW w:w="209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5BC70CD" w14:textId="6F7A9F3A">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Điều kiện</w:t>
            </w:r>
          </w:p>
        </w:tc>
        <w:tc>
          <w:tcPr>
            <w:tcW w:w="513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AFFC38D" w14:textId="046D10F0">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Hành động</w:t>
            </w:r>
          </w:p>
        </w:tc>
      </w:tr>
      <w:tr w:rsidR="032AD39B" w:rsidTr="032AD39B" w14:paraId="760F3C25">
        <w:trPr>
          <w:trHeight w:val="300"/>
        </w:trPr>
        <w:tc>
          <w:tcPr>
            <w:tcW w:w="42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EC086CC" w14:textId="288C24F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98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4D7CD4E" w14:textId="056C9F4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Bước 2</w:t>
            </w:r>
          </w:p>
        </w:tc>
        <w:tc>
          <w:tcPr>
            <w:tcW w:w="209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B6EFB01" w14:textId="0D648B4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Giỏ hàng trống</w:t>
            </w:r>
          </w:p>
        </w:tc>
        <w:tc>
          <w:tcPr>
            <w:tcW w:w="513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B7926F8" w14:textId="383200E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Hệ thống hiển thị thông báo "Giỏ hàng trống".</w:t>
            </w:r>
          </w:p>
        </w:tc>
      </w:tr>
      <w:tr w:rsidR="032AD39B" w:rsidTr="032AD39B" w14:paraId="12EF347D">
        <w:trPr>
          <w:trHeight w:val="300"/>
        </w:trPr>
        <w:tc>
          <w:tcPr>
            <w:tcW w:w="42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3A17055" w14:textId="3C90820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98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A1DC225" w14:textId="73B16E7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Bước 4</w:t>
            </w:r>
          </w:p>
        </w:tc>
        <w:tc>
          <w:tcPr>
            <w:tcW w:w="209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06BEDFB" w14:textId="17BF10A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Sản phẩm không còn hàng</w:t>
            </w:r>
          </w:p>
        </w:tc>
        <w:tc>
          <w:tcPr>
            <w:tcW w:w="5137"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034B284" w14:textId="62102D7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Hệ thống thông báo "Một số sản phẩm đã hết hàng" và yêu cầu khách hàng cập nhật.</w:t>
            </w:r>
          </w:p>
        </w:tc>
      </w:tr>
    </w:tbl>
    <w:p w:rsidR="4776FA74" w:rsidP="032AD39B" w:rsidRDefault="4776FA74" w14:paraId="214BB18F" w14:textId="792A37D7">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Output</w:t>
      </w:r>
      <w:r w:rsidRPr="032AD39B" w:rsidR="4776FA74">
        <w:rPr>
          <w:rFonts w:ascii="Calibri" w:hAnsi="Calibri" w:eastAsia="Calibri" w:cs="Calibri" w:asciiTheme="majorAscii" w:hAnsiTheme="majorAscii" w:eastAsiaTheme="majorAscii" w:cstheme="majorAscii"/>
          <w:b w:val="1"/>
          <w:bCs w:val="1"/>
          <w:noProof w:val="0"/>
          <w:sz w:val="24"/>
          <w:szCs w:val="24"/>
          <w:lang w:val="vi"/>
        </w:rPr>
        <w:t xml:space="preserve">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623"/>
        <w:gridCol w:w="1715"/>
        <w:gridCol w:w="2098"/>
        <w:gridCol w:w="4204"/>
      </w:tblGrid>
      <w:tr w:rsidR="032AD39B" w:rsidTr="032AD39B" w14:paraId="59F7E28A">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3691B21" w14:textId="6BD24A0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7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6415A10" w14:textId="1E49F661">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Trường dữ liệu</w:t>
            </w:r>
          </w:p>
        </w:tc>
        <w:tc>
          <w:tcPr>
            <w:tcW w:w="209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C68B237" w14:textId="366CD6A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Mô tả</w:t>
            </w:r>
          </w:p>
        </w:tc>
        <w:tc>
          <w:tcPr>
            <w:tcW w:w="420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8618D84" w14:textId="203AB0A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Ví dụ</w:t>
            </w:r>
          </w:p>
        </w:tc>
      </w:tr>
      <w:tr w:rsidR="032AD39B" w:rsidTr="032AD39B" w14:paraId="0D8F525B">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6712749" w14:textId="360ED894">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7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0B69A6E" w14:textId="606B7C9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name</w:t>
            </w:r>
          </w:p>
        </w:tc>
        <w:tc>
          <w:tcPr>
            <w:tcW w:w="209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434E74A" w14:textId="5DB743C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Tên sách</w:t>
            </w:r>
          </w:p>
        </w:tc>
        <w:tc>
          <w:tcPr>
            <w:tcW w:w="420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402FE53" w14:textId="37D4236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"Harry Potter và Hòn đá Phù thủy"</w:t>
            </w:r>
          </w:p>
        </w:tc>
      </w:tr>
      <w:tr w:rsidR="032AD39B" w:rsidTr="032AD39B" w14:paraId="6579A062">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233CE3D" w14:textId="39BB509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7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C4F589D" w14:textId="65AE6FC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Quantity</w:t>
            </w:r>
          </w:p>
        </w:tc>
        <w:tc>
          <w:tcPr>
            <w:tcW w:w="209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5AA0BC1" w14:textId="7972AF2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Số lượng</w:t>
            </w:r>
          </w:p>
        </w:tc>
        <w:tc>
          <w:tcPr>
            <w:tcW w:w="420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6E4D9BC" w14:textId="571D415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r>
      <w:tr w:rsidR="032AD39B" w:rsidTr="032AD39B" w14:paraId="69F3A902">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58A19A0" w14:textId="2135684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7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03C64F6" w14:textId="1E46BCD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Price</w:t>
            </w:r>
          </w:p>
        </w:tc>
        <w:tc>
          <w:tcPr>
            <w:tcW w:w="209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94C483F" w14:textId="2C41B2C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Giá sản phẩm</w:t>
            </w:r>
          </w:p>
        </w:tc>
        <w:tc>
          <w:tcPr>
            <w:tcW w:w="420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254014D" w14:textId="2219A05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"150,000"</w:t>
            </w:r>
          </w:p>
        </w:tc>
      </w:tr>
      <w:tr w:rsidR="032AD39B" w:rsidTr="032AD39B" w14:paraId="07D92017">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FC0046D" w14:textId="37A274A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w:t>
            </w:r>
          </w:p>
        </w:tc>
        <w:tc>
          <w:tcPr>
            <w:tcW w:w="17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12E45F0" w14:textId="0A30A6C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Total price</w:t>
            </w:r>
          </w:p>
        </w:tc>
        <w:tc>
          <w:tcPr>
            <w:tcW w:w="209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E3CA90D" w14:textId="65388B6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Tổng giá trị giỏ hàng</w:t>
            </w:r>
          </w:p>
        </w:tc>
        <w:tc>
          <w:tcPr>
            <w:tcW w:w="420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4AF643B" w14:textId="66797FA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"300,000"</w:t>
            </w:r>
          </w:p>
        </w:tc>
      </w:tr>
    </w:tbl>
    <w:p w:rsidR="4776FA74" w:rsidP="032AD39B" w:rsidRDefault="4776FA74" w14:paraId="11050C42" w14:textId="706EB2D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4776FA74">
        <w:drawing>
          <wp:inline wp14:editId="60790995" wp14:anchorId="0EDC25E7">
            <wp:extent cx="5486400" cy="4086225"/>
            <wp:effectExtent l="0" t="0" r="0" b="0"/>
            <wp:docPr id="417674468" name="" descr="Ảnh có chứa ảnh chụp màn hình, biểu đồ, hàng, văn bản&#10;&#10;Nội dung do AI tạo ra có thể không chính xác." title=""/>
            <wp:cNvGraphicFramePr>
              <a:graphicFrameLocks noChangeAspect="1"/>
            </wp:cNvGraphicFramePr>
            <a:graphic>
              <a:graphicData uri="http://schemas.openxmlformats.org/drawingml/2006/picture">
                <pic:pic>
                  <pic:nvPicPr>
                    <pic:cNvPr id="0" name=""/>
                    <pic:cNvPicPr/>
                  </pic:nvPicPr>
                  <pic:blipFill>
                    <a:blip r:embed="R410c68e242764b4a">
                      <a:extLst>
                        <a:ext xmlns:a="http://schemas.openxmlformats.org/drawingml/2006/main" uri="{28A0092B-C50C-407E-A947-70E740481C1C}">
                          <a14:useLocalDpi val="0"/>
                        </a:ext>
                      </a:extLst>
                    </a:blip>
                    <a:stretch>
                      <a:fillRect/>
                    </a:stretch>
                  </pic:blipFill>
                  <pic:spPr>
                    <a:xfrm>
                      <a:off x="0" y="0"/>
                      <a:ext cx="5486400" cy="4086225"/>
                    </a:xfrm>
                    <a:prstGeom prst="rect">
                      <a:avLst/>
                    </a:prstGeom>
                  </pic:spPr>
                </pic:pic>
              </a:graphicData>
            </a:graphic>
          </wp:inline>
        </w:drawing>
      </w:r>
    </w:p>
    <w:p w:rsidR="4776FA74" w:rsidP="032AD39B" w:rsidRDefault="4776FA74" w14:paraId="2E2D1AA1" w14:textId="126A1C49">
      <w:pPr>
        <w:pStyle w:val="Heading2"/>
        <w:spacing w:before="240" w:beforeAutospacing="off" w:after="60" w:afterAutospacing="off" w:line="288" w:lineRule="auto"/>
        <w:ind w:left="576" w:right="0" w:hanging="576"/>
        <w:jc w:val="both"/>
        <w:rPr>
          <w:rFonts w:ascii="Calibri" w:hAnsi="Calibri" w:eastAsia="Calibri" w:cs="Calibri" w:asciiTheme="majorAscii" w:hAnsiTheme="majorAscii" w:eastAsiaTheme="majorAscii" w:cstheme="majorAscii"/>
          <w:b w:val="1"/>
          <w:bCs w:val="1"/>
          <w:i w:val="1"/>
          <w:i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Search</w:t>
      </w: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
        </w:rPr>
        <w:t xml:space="preserve"> product</w:t>
      </w:r>
    </w:p>
    <w:p w:rsidR="4776FA74" w:rsidP="032AD39B" w:rsidRDefault="4776FA74" w14:paraId="0CAE4820" w14:textId="239914D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Use case code : UC00</w:t>
      </w:r>
      <w:r w:rsidRPr="032AD39B" w:rsidR="29E5D8DE">
        <w:rPr>
          <w:rFonts w:ascii="Calibri" w:hAnsi="Calibri" w:eastAsia="Calibri" w:cs="Calibri" w:asciiTheme="majorAscii" w:hAnsiTheme="majorAscii" w:eastAsiaTheme="majorAscii" w:cstheme="majorAscii"/>
          <w:b w:val="1"/>
          <w:bCs w:val="1"/>
          <w:noProof w:val="0"/>
          <w:sz w:val="24"/>
          <w:szCs w:val="24"/>
          <w:lang w:val="vi-VN"/>
        </w:rPr>
        <w:t>4</w:t>
      </w:r>
    </w:p>
    <w:p w:rsidR="4776FA74" w:rsidP="032AD39B" w:rsidRDefault="4776FA74" w14:paraId="0CC16FAC" w14:textId="03A7D877">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Brief Description</w:t>
      </w:r>
    </w:p>
    <w:p w:rsidR="4776FA74" w:rsidP="032AD39B" w:rsidRDefault="4776FA74" w14:paraId="61BEBCF9" w14:textId="189073E2">
      <w:pPr>
        <w:spacing w:before="12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
        </w:rPr>
        <w:t xml:space="preserve">Tính năng này cho phép khách hàng tìm kiếm và lọc các sản phẩm trong hệ thống bán sách (AIMS). </w:t>
      </w:r>
      <w:r w:rsidRPr="032AD39B" w:rsidR="4776FA74">
        <w:rPr>
          <w:rFonts w:ascii="Calibri" w:hAnsi="Calibri" w:eastAsia="Calibri" w:cs="Calibri" w:asciiTheme="majorAscii" w:hAnsiTheme="majorAscii" w:eastAsiaTheme="majorAscii" w:cstheme="majorAscii"/>
          <w:noProof w:val="0"/>
          <w:sz w:val="24"/>
          <w:szCs w:val="24"/>
          <w:lang w:val="vi-VN"/>
        </w:rPr>
        <w:t>Hệ thống sẽ hiển thị danh sách các sản phẩm phù hợp với từ khóa hoặc bộ lọc do khách hàng chọn.</w:t>
      </w:r>
    </w:p>
    <w:p w:rsidR="4776FA74" w:rsidP="032AD39B" w:rsidRDefault="4776FA74" w14:paraId="38ADB889" w14:textId="76F949EF">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Actors</w:t>
      </w:r>
    </w:p>
    <w:p w:rsidR="4776FA74" w:rsidP="032AD39B" w:rsidRDefault="4776FA74" w14:paraId="6E2A65F5" w14:textId="42E003C2">
      <w:pPr>
        <w:pStyle w:val="ListParagraph"/>
        <w:numPr>
          <w:ilvl w:val="0"/>
          <w:numId w:val="50"/>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b w:val="1"/>
          <w:bCs w:val="1"/>
          <w:noProof w:val="0"/>
          <w:sz w:val="24"/>
          <w:szCs w:val="24"/>
          <w:lang w:val="vi"/>
        </w:rPr>
        <w:t>Khách hàng (Customer)</w:t>
      </w:r>
      <w:r w:rsidRPr="032AD39B" w:rsidR="4776FA74">
        <w:rPr>
          <w:rFonts w:ascii="Calibri" w:hAnsi="Calibri" w:eastAsia="Calibri" w:cs="Calibri" w:asciiTheme="majorAscii" w:hAnsiTheme="majorAscii" w:eastAsiaTheme="majorAscii" w:cstheme="majorAscii"/>
          <w:noProof w:val="0"/>
          <w:sz w:val="24"/>
          <w:szCs w:val="24"/>
          <w:lang w:val="vi"/>
        </w:rPr>
        <w:t>: Người sử dụng tính năng tìm kiếm.</w:t>
      </w:r>
    </w:p>
    <w:p w:rsidR="4776FA74" w:rsidP="032AD39B" w:rsidRDefault="4776FA74" w14:paraId="13697552" w14:textId="16DFA7A5">
      <w:pPr>
        <w:spacing w:before="0" w:beforeAutospacing="off" w:after="16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Preconditions</w:t>
      </w:r>
    </w:p>
    <w:p w:rsidR="4776FA74" w:rsidP="032AD39B" w:rsidRDefault="4776FA74" w14:paraId="66A7B628" w14:textId="06F504EB">
      <w:pPr>
        <w:pStyle w:val="ListParagraph"/>
        <w:numPr>
          <w:ilvl w:val="0"/>
          <w:numId w:val="51"/>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
        </w:rPr>
      </w:pPr>
      <w:r w:rsidRPr="032AD39B" w:rsidR="4776FA74">
        <w:rPr>
          <w:rFonts w:ascii="Calibri" w:hAnsi="Calibri" w:eastAsia="Calibri" w:cs="Calibri" w:asciiTheme="majorAscii" w:hAnsiTheme="majorAscii" w:eastAsiaTheme="majorAscii" w:cstheme="majorAscii"/>
          <w:noProof w:val="0"/>
          <w:sz w:val="24"/>
          <w:szCs w:val="24"/>
          <w:lang w:val="vi"/>
        </w:rPr>
        <w:t>Hệ thống có danh sách sách khả dụng trong cơ sở dữ liệu.</w:t>
      </w:r>
    </w:p>
    <w:p w:rsidR="4776FA74" w:rsidP="032AD39B" w:rsidRDefault="4776FA74" w14:paraId="55AF490D" w14:textId="46530C8B">
      <w:pPr>
        <w:spacing w:before="120" w:beforeAutospacing="off" w:after="0" w:afterAutospacing="off"/>
        <w:jc w:val="both"/>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Basic Flow of Events</w:t>
      </w:r>
    </w:p>
    <w:p w:rsidR="4776FA74" w:rsidP="032AD39B" w:rsidRDefault="4776FA74" w14:paraId="1FFD2E48" w14:textId="35089DFE">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Khách hàng truy cập trang danh sách sản phẩm.</w:t>
      </w:r>
    </w:p>
    <w:p w:rsidR="4776FA74" w:rsidP="032AD39B" w:rsidRDefault="4776FA74" w14:paraId="3246B23E" w14:textId="2F5910D3">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Hệ thống hiển thị danh sách tất cả sản phẩm.</w:t>
      </w:r>
    </w:p>
    <w:p w:rsidR="4776FA74" w:rsidP="032AD39B" w:rsidRDefault="4776FA74" w14:paraId="5A71D640" w14:textId="2270FA39">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Khách hàng nhập từ khóa tìm kiếm hoặc chọn các bộ lọc (ví dụ: danh mục, giá, đánh giá).</w:t>
      </w:r>
    </w:p>
    <w:p w:rsidR="4776FA74" w:rsidP="032AD39B" w:rsidRDefault="4776FA74" w14:paraId="4AF450BA" w14:textId="2FB2E986">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Hệ thống xử lý truy vấn tìm kiếm và lọc.</w:t>
      </w:r>
    </w:p>
    <w:p w:rsidR="4776FA74" w:rsidP="032AD39B" w:rsidRDefault="4776FA74" w14:paraId="5044910F" w14:textId="66149661">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Hệ thống hiển thị danh sách sản phẩm phù hợp.</w:t>
      </w:r>
    </w:p>
    <w:p w:rsidR="4776FA74" w:rsidP="032AD39B" w:rsidRDefault="4776FA74" w14:paraId="75FD3C46" w14:textId="151B8AAB">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Khách hàng có thể chọn một sản phẩm để xem chi tiết.</w:t>
      </w:r>
    </w:p>
    <w:p w:rsidR="4776FA74" w:rsidP="032AD39B" w:rsidRDefault="4776FA74" w14:paraId="2FFD3871" w14:textId="466D1A89">
      <w:pPr>
        <w:pStyle w:val="ListParagraph"/>
        <w:numPr>
          <w:ilvl w:val="0"/>
          <w:numId w:val="52"/>
        </w:numPr>
        <w:spacing w:before="0" w:beforeAutospacing="off" w:after="0" w:afterAutospacing="off" w:line="276" w:lineRule="auto"/>
        <w:jc w:val="left"/>
        <w:rPr>
          <w:rFonts w:ascii="Calibri" w:hAnsi="Calibri" w:eastAsia="Calibri" w:cs="Calibri" w:asciiTheme="majorAscii" w:hAnsiTheme="majorAscii" w:eastAsiaTheme="majorAscii" w:cstheme="majorAscii"/>
          <w:noProof w:val="0"/>
          <w:sz w:val="24"/>
          <w:szCs w:val="24"/>
          <w:lang w:val="vi-VN"/>
        </w:rPr>
      </w:pPr>
      <w:r w:rsidRPr="032AD39B" w:rsidR="4776FA74">
        <w:rPr>
          <w:rFonts w:ascii="Calibri" w:hAnsi="Calibri" w:eastAsia="Calibri" w:cs="Calibri" w:asciiTheme="majorAscii" w:hAnsiTheme="majorAscii" w:eastAsiaTheme="majorAscii" w:cstheme="majorAscii"/>
          <w:noProof w:val="0"/>
          <w:sz w:val="24"/>
          <w:szCs w:val="24"/>
          <w:lang w:val="vi-VN"/>
        </w:rPr>
        <w:t>Hệ thống hiển thị thông tin chi tiết của sản phẩm.</w:t>
      </w:r>
    </w:p>
    <w:p w:rsidR="4776FA74" w:rsidP="032AD39B" w:rsidRDefault="4776FA74" w14:paraId="2901098E" w14:textId="7CC3D3A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Alternative Flow</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619"/>
        <w:gridCol w:w="771"/>
        <w:gridCol w:w="1835"/>
        <w:gridCol w:w="5415"/>
      </w:tblGrid>
      <w:tr w:rsidR="032AD39B" w:rsidTr="032AD39B" w14:paraId="0ECBDFF1">
        <w:trPr>
          <w:trHeight w:val="300"/>
        </w:trPr>
        <w:tc>
          <w:tcPr>
            <w:tcW w:w="61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D85F285" w14:textId="1D811D07">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STT</w:t>
            </w:r>
          </w:p>
        </w:tc>
        <w:tc>
          <w:tcPr>
            <w:tcW w:w="77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0B39A5E" w14:textId="226F8EBB">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Vị trí</w:t>
            </w:r>
          </w:p>
        </w:tc>
        <w:tc>
          <w:tcPr>
            <w:tcW w:w="183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45DDFAD" w14:textId="5F570CF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Điều kiện</w:t>
            </w:r>
          </w:p>
        </w:tc>
        <w:tc>
          <w:tcPr>
            <w:tcW w:w="54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D4407BF" w14:textId="6B7BB40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Hành động</w:t>
            </w:r>
          </w:p>
        </w:tc>
      </w:tr>
      <w:tr w:rsidR="032AD39B" w:rsidTr="032AD39B" w14:paraId="6E978E39">
        <w:trPr>
          <w:trHeight w:val="300"/>
        </w:trPr>
        <w:tc>
          <w:tcPr>
            <w:tcW w:w="61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E23A0C7" w14:textId="5D51766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77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2B64774" w14:textId="33A4966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Bước 4</w:t>
            </w:r>
          </w:p>
        </w:tc>
        <w:tc>
          <w:tcPr>
            <w:tcW w:w="183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933A690" w14:textId="5B06D2E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Không có kết quả phù hợp</w:t>
            </w:r>
          </w:p>
        </w:tc>
        <w:tc>
          <w:tcPr>
            <w:tcW w:w="54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48AA798" w14:textId="04EAB49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Hệ thống hiển thị thông báo "Không tìm thấy sản phẩm phù hợp" và gợi ý các sản phẩm liên quan.</w:t>
            </w:r>
          </w:p>
        </w:tc>
      </w:tr>
      <w:tr w:rsidR="032AD39B" w:rsidTr="032AD39B" w14:paraId="49EA7653">
        <w:trPr>
          <w:trHeight w:val="300"/>
        </w:trPr>
        <w:tc>
          <w:tcPr>
            <w:tcW w:w="619"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D6D97F9" w14:textId="382ED06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771"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03D52B0" w14:textId="4EE5FF9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Bước 6</w:t>
            </w:r>
          </w:p>
        </w:tc>
        <w:tc>
          <w:tcPr>
            <w:tcW w:w="183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27EC6F0" w14:textId="64E0AD5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Sản phẩm không còn hàng</w:t>
            </w:r>
          </w:p>
        </w:tc>
        <w:tc>
          <w:tcPr>
            <w:tcW w:w="541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DD1D2B3" w14:textId="24230E3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Hệ thống hiển thị thông báo "Sản phẩm này đã hết hàng."</w:t>
            </w:r>
          </w:p>
        </w:tc>
      </w:tr>
    </w:tbl>
    <w:p w:rsidR="4776FA74" w:rsidP="032AD39B" w:rsidRDefault="4776FA74" w14:paraId="0DC10623" w14:textId="32398DE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Input</w:t>
      </w:r>
      <w:r w:rsidRPr="032AD39B" w:rsidR="4776FA74">
        <w:rPr>
          <w:rFonts w:ascii="Calibri" w:hAnsi="Calibri" w:eastAsia="Calibri" w:cs="Calibri" w:asciiTheme="majorAscii" w:hAnsiTheme="majorAscii" w:eastAsiaTheme="majorAscii" w:cstheme="majorAscii"/>
          <w:b w:val="1"/>
          <w:bCs w:val="1"/>
          <w:noProof w:val="0"/>
          <w:sz w:val="24"/>
          <w:szCs w:val="24"/>
          <w:lang w:val="vi"/>
        </w:rPr>
        <w:t xml:space="preserve">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276"/>
        <w:gridCol w:w="1586"/>
        <w:gridCol w:w="1706"/>
        <w:gridCol w:w="3344"/>
        <w:gridCol w:w="1728"/>
      </w:tblGrid>
      <w:tr w:rsidR="032AD39B" w:rsidTr="032AD39B" w14:paraId="0DC8D637">
        <w:trPr>
          <w:trHeight w:val="300"/>
        </w:trPr>
        <w:tc>
          <w:tcPr>
            <w:tcW w:w="27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888EA1B" w14:textId="5CE1C10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58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C847A11" w14:textId="39F86BDF">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Trường dữ liệu</w:t>
            </w:r>
          </w:p>
        </w:tc>
        <w:tc>
          <w:tcPr>
            <w:tcW w:w="170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4C305AF" w14:textId="0F008A9E">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Mô tả</w:t>
            </w:r>
          </w:p>
        </w:tc>
        <w:tc>
          <w:tcPr>
            <w:tcW w:w="334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FDC884B" w14:textId="578A92D0">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Điều kiện hợp lệ</w:t>
            </w:r>
          </w:p>
        </w:tc>
        <w:tc>
          <w:tcPr>
            <w:tcW w:w="172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A6CCDD6" w14:textId="6F80C49B">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Ví dụ</w:t>
            </w:r>
          </w:p>
        </w:tc>
      </w:tr>
      <w:tr w:rsidR="032AD39B" w:rsidTr="032AD39B" w14:paraId="5DE37CC4">
        <w:trPr>
          <w:trHeight w:val="300"/>
        </w:trPr>
        <w:tc>
          <w:tcPr>
            <w:tcW w:w="27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9D135FB" w14:textId="16CA87E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58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4A22B40" w14:textId="3111CB1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Search</w:t>
            </w:r>
          </w:p>
        </w:tc>
        <w:tc>
          <w:tcPr>
            <w:tcW w:w="170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5FD003C" w14:textId="3E0AD29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Từ khóa tìm kiếm</w:t>
            </w:r>
          </w:p>
        </w:tc>
        <w:tc>
          <w:tcPr>
            <w:tcW w:w="334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8E721F5" w14:textId="6E16FC2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Ký tự chữ/số (tối đa 255 ký tự)</w:t>
            </w:r>
          </w:p>
        </w:tc>
        <w:tc>
          <w:tcPr>
            <w:tcW w:w="172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14E2BDF" w14:textId="3F76315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"Harry Potter"</w:t>
            </w:r>
          </w:p>
        </w:tc>
      </w:tr>
      <w:tr w:rsidR="032AD39B" w:rsidTr="032AD39B" w14:paraId="7F5CAC5E">
        <w:trPr>
          <w:trHeight w:val="300"/>
        </w:trPr>
        <w:tc>
          <w:tcPr>
            <w:tcW w:w="27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5B2079A" w14:textId="05219B85">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58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F108C5F" w14:textId="098E264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Category</w:t>
            </w:r>
          </w:p>
        </w:tc>
        <w:tc>
          <w:tcPr>
            <w:tcW w:w="170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9196009" w14:textId="09E035E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Danh mục sản phẩm</w:t>
            </w:r>
          </w:p>
        </w:tc>
        <w:tc>
          <w:tcPr>
            <w:tcW w:w="334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7456C91" w14:textId="3726AAD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Chọn từ danh sách có sẵn</w:t>
            </w:r>
          </w:p>
        </w:tc>
        <w:tc>
          <w:tcPr>
            <w:tcW w:w="172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3D01084" w14:textId="4FDBCE5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"Văn học"</w:t>
            </w:r>
          </w:p>
        </w:tc>
      </w:tr>
      <w:tr w:rsidR="032AD39B" w:rsidTr="032AD39B" w14:paraId="743934AD">
        <w:trPr>
          <w:trHeight w:val="300"/>
        </w:trPr>
        <w:tc>
          <w:tcPr>
            <w:tcW w:w="27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8F83FD8" w14:textId="2224EA7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58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8954071" w14:textId="078A0ED2">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Price range</w:t>
            </w:r>
          </w:p>
        </w:tc>
        <w:tc>
          <w:tcPr>
            <w:tcW w:w="170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30C7FB8" w14:textId="0F4C3EA4">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Khoảng giá</w:t>
            </w:r>
          </w:p>
        </w:tc>
        <w:tc>
          <w:tcPr>
            <w:tcW w:w="334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EE3822A" w14:textId="1A46769D">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Số nguyên dương (giá tối thiểu &lt; giá tối đa)</w:t>
            </w:r>
          </w:p>
        </w:tc>
        <w:tc>
          <w:tcPr>
            <w:tcW w:w="172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E2D4902" w14:textId="2EA0DFB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"50,000 - 500,000"</w:t>
            </w:r>
          </w:p>
        </w:tc>
      </w:tr>
      <w:tr w:rsidR="032AD39B" w:rsidTr="032AD39B" w14:paraId="074C5719">
        <w:trPr>
          <w:trHeight w:val="300"/>
        </w:trPr>
        <w:tc>
          <w:tcPr>
            <w:tcW w:w="27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5D8FAAB" w14:textId="6C19455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w:t>
            </w:r>
          </w:p>
        </w:tc>
        <w:tc>
          <w:tcPr>
            <w:tcW w:w="158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FD8F7A9" w14:textId="07BF71B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Rating</w:t>
            </w:r>
          </w:p>
        </w:tc>
        <w:tc>
          <w:tcPr>
            <w:tcW w:w="1706"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EA1EBBF" w14:textId="3791147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Đánh giá</w:t>
            </w:r>
          </w:p>
        </w:tc>
        <w:tc>
          <w:tcPr>
            <w:tcW w:w="3344"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5CE9814" w14:textId="50B53F9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Giá trị từ 1 đến 5</w:t>
            </w:r>
          </w:p>
        </w:tc>
        <w:tc>
          <w:tcPr>
            <w:tcW w:w="172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3B674DF" w14:textId="0C2903C1">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 sao trở lên"</w:t>
            </w:r>
          </w:p>
        </w:tc>
      </w:tr>
    </w:tbl>
    <w:p w:rsidR="4776FA74" w:rsidP="032AD39B" w:rsidRDefault="4776FA74" w14:paraId="32F3E7ED" w14:textId="3F4890D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noProof w:val="0"/>
          <w:sz w:val="24"/>
          <w:szCs w:val="24"/>
          <w:lang w:val="vi-VN"/>
        </w:rPr>
        <w:t>Output</w:t>
      </w:r>
      <w:r w:rsidRPr="032AD39B" w:rsidR="4776FA74">
        <w:rPr>
          <w:rFonts w:ascii="Calibri" w:hAnsi="Calibri" w:eastAsia="Calibri" w:cs="Calibri" w:asciiTheme="majorAscii" w:hAnsiTheme="majorAscii" w:eastAsiaTheme="majorAscii" w:cstheme="majorAscii"/>
          <w:b w:val="1"/>
          <w:bCs w:val="1"/>
          <w:noProof w:val="0"/>
          <w:sz w:val="24"/>
          <w:szCs w:val="24"/>
          <w:lang w:val="vi"/>
        </w:rPr>
        <w:t xml:space="preserve"> Data</w:t>
      </w:r>
    </w:p>
    <w:tbl>
      <w:tblPr>
        <w:tblStyle w:val="TableNormal"/>
        <w:tblW w:w="0" w:type="auto"/>
        <w:tblBorders>
          <w:top w:val="single" w:sz="8"/>
          <w:left w:val="single" w:sz="8"/>
          <w:bottom w:val="single" w:sz="8"/>
          <w:right w:val="single" w:sz="8"/>
        </w:tblBorders>
        <w:tblLayout w:type="fixed"/>
        <w:tblLook w:val="04A0" w:firstRow="1" w:lastRow="0" w:firstColumn="1" w:lastColumn="0" w:noHBand="0" w:noVBand="1"/>
      </w:tblPr>
      <w:tblGrid>
        <w:gridCol w:w="623"/>
        <w:gridCol w:w="1845"/>
        <w:gridCol w:w="2755"/>
        <w:gridCol w:w="3418"/>
      </w:tblGrid>
      <w:tr w:rsidR="032AD39B" w:rsidTr="032AD39B" w14:paraId="37DF46B9">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1411555C" w14:textId="45F77F4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No</w:t>
            </w:r>
          </w:p>
        </w:tc>
        <w:tc>
          <w:tcPr>
            <w:tcW w:w="18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2E6F3161" w14:textId="039A397C">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Trường dữ liệu</w:t>
            </w:r>
          </w:p>
        </w:tc>
        <w:tc>
          <w:tcPr>
            <w:tcW w:w="27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57ADBA5" w14:textId="66C019FF">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Mô tả</w:t>
            </w:r>
          </w:p>
        </w:tc>
        <w:tc>
          <w:tcPr>
            <w:tcW w:w="341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AE47E30" w14:textId="74325E7A">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Ví dụ</w:t>
            </w:r>
          </w:p>
        </w:tc>
      </w:tr>
      <w:tr w:rsidR="032AD39B" w:rsidTr="032AD39B" w14:paraId="439B2096">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4BF4D43" w14:textId="0723C74E">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w:t>
            </w:r>
          </w:p>
        </w:tc>
        <w:tc>
          <w:tcPr>
            <w:tcW w:w="18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00F4276" w14:textId="588AAAE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Product name</w:t>
            </w:r>
          </w:p>
        </w:tc>
        <w:tc>
          <w:tcPr>
            <w:tcW w:w="27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86C6D73" w14:textId="4C3B0CC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Tên sách</w:t>
            </w:r>
          </w:p>
        </w:tc>
        <w:tc>
          <w:tcPr>
            <w:tcW w:w="341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C1D11D2" w14:textId="2B4E16F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"Harry Potter và Hòn đá Phù thủy"</w:t>
            </w:r>
          </w:p>
        </w:tc>
      </w:tr>
      <w:tr w:rsidR="032AD39B" w:rsidTr="032AD39B" w14:paraId="1367B9CF">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AC43EB1" w14:textId="14C9A25C">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2</w:t>
            </w:r>
          </w:p>
        </w:tc>
        <w:tc>
          <w:tcPr>
            <w:tcW w:w="18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31ECC16" w14:textId="3DD9FB6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Price</w:t>
            </w:r>
          </w:p>
        </w:tc>
        <w:tc>
          <w:tcPr>
            <w:tcW w:w="27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E193E7C" w14:textId="372B7A1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Giá sản phẩm</w:t>
            </w:r>
          </w:p>
        </w:tc>
        <w:tc>
          <w:tcPr>
            <w:tcW w:w="341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022406E" w14:textId="07F72D27">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"150,000"</w:t>
            </w:r>
          </w:p>
        </w:tc>
      </w:tr>
      <w:tr w:rsidR="032AD39B" w:rsidTr="032AD39B" w14:paraId="3751B9CF">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0952061" w14:textId="20AA91C3">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3</w:t>
            </w:r>
          </w:p>
        </w:tc>
        <w:tc>
          <w:tcPr>
            <w:tcW w:w="18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30A2140E" w14:textId="47C501A4">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Rating</w:t>
            </w:r>
          </w:p>
        </w:tc>
        <w:tc>
          <w:tcPr>
            <w:tcW w:w="27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6C64EA62" w14:textId="1348F429">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Đánh giá trung bình</w:t>
            </w:r>
          </w:p>
        </w:tc>
        <w:tc>
          <w:tcPr>
            <w:tcW w:w="341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7F3DAEA2" w14:textId="2EC334C0">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"4.8 sao"</w:t>
            </w:r>
          </w:p>
        </w:tc>
      </w:tr>
      <w:tr w:rsidR="032AD39B" w:rsidTr="032AD39B" w14:paraId="54CE2DE2">
        <w:trPr>
          <w:trHeight w:val="300"/>
        </w:trPr>
        <w:tc>
          <w:tcPr>
            <w:tcW w:w="623"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474A1A7C" w14:textId="49B5867B">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4</w:t>
            </w:r>
          </w:p>
        </w:tc>
        <w:tc>
          <w:tcPr>
            <w:tcW w:w="184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D77C72F" w14:textId="0B6068A8">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Stock status</w:t>
            </w:r>
          </w:p>
        </w:tc>
        <w:tc>
          <w:tcPr>
            <w:tcW w:w="2755"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5DAD9C0E" w14:textId="61DAD24F">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Tình trạng hàng</w:t>
            </w:r>
          </w:p>
        </w:tc>
        <w:tc>
          <w:tcPr>
            <w:tcW w:w="3418" w:type="dxa"/>
            <w:tcBorders>
              <w:top w:val="single" w:sz="8"/>
              <w:left w:val="single" w:sz="8"/>
              <w:bottom w:val="single" w:sz="8"/>
              <w:right w:val="single" w:sz="8"/>
            </w:tcBorders>
            <w:tcMar>
              <w:top w:w="15" w:type="dxa"/>
              <w:left w:w="15" w:type="dxa"/>
              <w:bottom w:w="15" w:type="dxa"/>
              <w:right w:w="15" w:type="dxa"/>
            </w:tcMar>
            <w:vAlign w:val="center"/>
          </w:tcPr>
          <w:p w:rsidR="032AD39B" w:rsidP="032AD39B" w:rsidRDefault="032AD39B" w14:paraId="0BA7968C" w14:textId="5FACC9BA">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"Còn hàng"</w:t>
            </w:r>
          </w:p>
        </w:tc>
      </w:tr>
    </w:tbl>
    <w:p w:rsidR="032AD39B" w:rsidP="032AD39B" w:rsidRDefault="032AD39B" w14:paraId="4BC9611C" w14:textId="2FB3EA78">
      <w:pPr>
        <w:spacing w:before="120" w:beforeAutospacing="off" w:after="0" w:afterAutospacing="off" w:line="288" w:lineRule="auto"/>
        <w:jc w:val="center"/>
        <w:rPr>
          <w:rFonts w:ascii="Calibri" w:hAnsi="Calibri" w:eastAsia="Calibri" w:cs="Calibri" w:asciiTheme="majorAscii" w:hAnsiTheme="majorAscii" w:eastAsiaTheme="majorAscii" w:cstheme="majorAscii"/>
          <w:sz w:val="24"/>
          <w:szCs w:val="24"/>
        </w:rPr>
      </w:pPr>
    </w:p>
    <w:p w:rsidR="4776FA74" w:rsidP="032AD39B" w:rsidRDefault="4776FA74" w14:paraId="70C24CDF" w14:textId="6DFA7066">
      <w:pPr>
        <w:spacing w:before="120" w:beforeAutospacing="off" w:after="0" w:afterAutospacing="off" w:line="288" w:lineRule="auto"/>
        <w:jc w:val="both"/>
        <w:rPr>
          <w:rFonts w:ascii="Calibri" w:hAnsi="Calibri" w:eastAsia="Calibri" w:cs="Calibri" w:asciiTheme="majorAscii" w:hAnsiTheme="majorAscii" w:eastAsiaTheme="majorAscii" w:cstheme="majorAscii"/>
          <w:sz w:val="24"/>
          <w:szCs w:val="24"/>
        </w:rPr>
      </w:pPr>
      <w:r w:rsidR="4776FA74">
        <w:drawing>
          <wp:inline wp14:editId="6CF4D964" wp14:anchorId="054195FB">
            <wp:extent cx="5486400" cy="3724275"/>
            <wp:effectExtent l="0" t="0" r="0" b="0"/>
            <wp:docPr id="902566529" name="" descr="Ảnh có chứa ảnh chụp màn hình, văn bản, biểu đồ, hàng&#10;&#10;Nội dung do AI tạo ra có thể không chính xác." title=""/>
            <wp:cNvGraphicFramePr>
              <a:graphicFrameLocks noChangeAspect="1"/>
            </wp:cNvGraphicFramePr>
            <a:graphic>
              <a:graphicData uri="http://schemas.openxmlformats.org/drawingml/2006/picture">
                <pic:pic>
                  <pic:nvPicPr>
                    <pic:cNvPr id="0" name=""/>
                    <pic:cNvPicPr/>
                  </pic:nvPicPr>
                  <pic:blipFill>
                    <a:blip r:embed="R6ce632bed30543a4">
                      <a:extLst>
                        <a:ext xmlns:a="http://schemas.openxmlformats.org/drawingml/2006/main" uri="{28A0092B-C50C-407E-A947-70E740481C1C}">
                          <a14:useLocalDpi val="0"/>
                        </a:ext>
                      </a:extLst>
                    </a:blip>
                    <a:stretch>
                      <a:fillRect/>
                    </a:stretch>
                  </pic:blipFill>
                  <pic:spPr>
                    <a:xfrm>
                      <a:off x="0" y="0"/>
                      <a:ext cx="5486400" cy="3724275"/>
                    </a:xfrm>
                    <a:prstGeom prst="rect">
                      <a:avLst/>
                    </a:prstGeom>
                  </pic:spPr>
                </pic:pic>
              </a:graphicData>
            </a:graphic>
          </wp:inline>
        </w:drawing>
      </w:r>
    </w:p>
    <w:p w:rsidR="4776FA74" w:rsidP="032AD39B" w:rsidRDefault="4776FA74" w14:paraId="1E434AEE" w14:textId="5D2E4053">
      <w:pPr>
        <w:pStyle w:val="Heading2"/>
        <w:spacing w:before="240" w:beforeAutospacing="off" w:after="60" w:afterAutospacing="off" w:line="288" w:lineRule="auto"/>
        <w:ind w:left="576" w:right="0" w:hanging="576"/>
        <w:jc w:val="both"/>
        <w:rPr>
          <w:rFonts w:ascii="Calibri" w:hAnsi="Calibri" w:eastAsia="Calibri" w:cs="Calibri" w:asciiTheme="majorAscii" w:hAnsiTheme="majorAscii" w:eastAsiaTheme="majorAscii" w:cstheme="majorAscii"/>
          <w:b w:val="1"/>
          <w:bCs w:val="1"/>
          <w:i w:val="1"/>
          <w:i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Place</w:t>
      </w: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
        </w:rPr>
        <w:t xml:space="preserve"> order</w:t>
      </w:r>
    </w:p>
    <w:p w:rsidR="09C45A33" w:rsidP="032AD39B" w:rsidRDefault="09C45A33" w14:paraId="72760007" w14:textId="062566B2">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Use case code</w:t>
      </w:r>
      <w:r w:rsidRPr="032AD39B" w:rsidR="78DA12E0">
        <w:rPr>
          <w:rFonts w:ascii="Calibri" w:hAnsi="Calibri" w:eastAsia="Calibri" w:cs="Calibri" w:asciiTheme="majorAscii" w:hAnsiTheme="majorAscii" w:eastAsiaTheme="majorAscii" w:cstheme="majorAscii"/>
          <w:b w:val="1"/>
          <w:bCs w:val="1"/>
          <w:noProof w:val="0"/>
          <w:sz w:val="24"/>
          <w:szCs w:val="24"/>
          <w:lang w:val="vi"/>
        </w:rPr>
        <w:t>:</w:t>
      </w:r>
      <w:r w:rsidRPr="032AD39B" w:rsidR="09C45A33">
        <w:rPr>
          <w:rFonts w:ascii="Calibri" w:hAnsi="Calibri" w:eastAsia="Calibri" w:cs="Calibri" w:asciiTheme="majorAscii" w:hAnsiTheme="majorAscii" w:eastAsiaTheme="majorAscii" w:cstheme="majorAscii"/>
          <w:noProof w:val="0"/>
          <w:sz w:val="24"/>
          <w:szCs w:val="24"/>
          <w:lang w:val="vi"/>
        </w:rPr>
        <w:t>UC005</w:t>
      </w:r>
    </w:p>
    <w:p w:rsidR="09C45A33" w:rsidP="032AD39B" w:rsidRDefault="09C45A33" w14:paraId="21F05D6E" w14:textId="29DD7B4C">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Brief Description</w:t>
      </w:r>
    </w:p>
    <w:p w:rsidR="09C45A33" w:rsidP="032AD39B" w:rsidRDefault="09C45A33" w14:paraId="2BF1C778" w14:textId="0055F589">
      <w:pPr>
        <w:spacing w:before="0" w:beforeAutospacing="off" w:after="0" w:afterAutospacing="off" w:line="276" w:lineRule="auto"/>
        <w:ind w:left="0"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This use case describes the interaction between &lt;customers&gt; and &lt;AIMS software&gt; when the customer wishes to place order. </w:t>
      </w:r>
    </w:p>
    <w:p w:rsidR="09C45A33" w:rsidP="032AD39B" w:rsidRDefault="09C45A33" w14:paraId="267A4E10" w14:textId="24EB6E63">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Actors</w:t>
      </w:r>
      <w:r w:rsidRPr="032AD39B" w:rsidR="6B1CB437">
        <w:rPr>
          <w:rFonts w:ascii="Calibri" w:hAnsi="Calibri" w:eastAsia="Calibri" w:cs="Calibri" w:asciiTheme="majorAscii" w:hAnsiTheme="majorAscii" w:eastAsiaTheme="majorAscii" w:cstheme="majorAscii"/>
          <w:b w:val="1"/>
          <w:bCs w:val="1"/>
          <w:noProof w:val="0"/>
          <w:sz w:val="24"/>
          <w:szCs w:val="24"/>
          <w:lang w:val="vi"/>
        </w:rPr>
        <w:t>:</w:t>
      </w:r>
      <w:r w:rsidRPr="032AD39B" w:rsidR="09C45A33">
        <w:rPr>
          <w:rFonts w:ascii="Calibri" w:hAnsi="Calibri" w:eastAsia="Calibri" w:cs="Calibri" w:asciiTheme="majorAscii" w:hAnsiTheme="majorAscii" w:eastAsiaTheme="majorAscii" w:cstheme="majorAscii"/>
          <w:b w:val="1"/>
          <w:bCs w:val="1"/>
          <w:noProof w:val="0"/>
          <w:sz w:val="24"/>
          <w:szCs w:val="24"/>
          <w:lang w:val="vi"/>
        </w:rPr>
        <w:t>Customer</w:t>
      </w:r>
    </w:p>
    <w:p w:rsidR="09C45A33" w:rsidP="032AD39B" w:rsidRDefault="09C45A33" w14:paraId="13A03417" w14:textId="2FE820A5">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Preconditions</w:t>
      </w:r>
    </w:p>
    <w:p w:rsidR="09C45A33" w:rsidP="032AD39B" w:rsidRDefault="09C45A33" w14:paraId="37D35EFE" w14:textId="58DE3B7C">
      <w:pPr>
        <w:pStyle w:val="ListParagraph"/>
        <w:numPr>
          <w:ilvl w:val="0"/>
          <w:numId w:val="69"/>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The current cart is not empty (has at least 1 item).</w:t>
      </w:r>
    </w:p>
    <w:p w:rsidR="09C45A33" w:rsidP="032AD39B" w:rsidRDefault="09C45A33" w14:paraId="5311B57D" w14:textId="3065F698">
      <w:pPr>
        <w:pStyle w:val="ListParagraph"/>
        <w:numPr>
          <w:ilvl w:val="0"/>
          <w:numId w:val="69"/>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The list of product has been created and is available to the AIMS system.</w:t>
      </w:r>
    </w:p>
    <w:p w:rsidR="09C45A33" w:rsidP="032AD39B" w:rsidRDefault="09C45A33" w14:paraId="03DF4294" w14:textId="115CE2E2">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Basic Flow of Events</w:t>
      </w:r>
    </w:p>
    <w:p w:rsidR="09C45A33" w:rsidP="032AD39B" w:rsidRDefault="09C45A33" w14:paraId="306141FF" w14:textId="52DA43AA">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Customer requests to place order in the cart.</w:t>
      </w:r>
    </w:p>
    <w:p w:rsidR="09C45A33" w:rsidP="032AD39B" w:rsidRDefault="09C45A33" w14:paraId="199AC76B" w14:textId="691CCD20">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AIMS software checks the availability of products in the cart.</w:t>
      </w:r>
    </w:p>
    <w:p w:rsidR="09C45A33" w:rsidP="032AD39B" w:rsidRDefault="09C45A33" w14:paraId="5CE244A2" w14:textId="0607D803">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AIMS software displays the form of delivery information with order information. </w:t>
      </w:r>
    </w:p>
    <w:p w:rsidR="09C45A33" w:rsidP="032AD39B" w:rsidRDefault="09C45A33" w14:paraId="23CDBB64" w14:textId="6A836EF1">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Customer enters and submits delivery information (see </w:t>
      </w:r>
      <w:hyperlink w:anchor="Table1" r:id="Re63fd283d6f4484e">
        <w:r w:rsidRPr="032AD39B" w:rsidR="09C45A33">
          <w:rPr>
            <w:rStyle w:val="Hyperlink"/>
            <w:rFonts w:ascii="Calibri" w:hAnsi="Calibri" w:eastAsia="Calibri" w:cs="Calibri" w:asciiTheme="majorAscii" w:hAnsiTheme="majorAscii" w:eastAsiaTheme="majorAscii" w:cstheme="majorAscii"/>
            <w:strike w:val="0"/>
            <w:dstrike w:val="0"/>
            <w:noProof w:val="0"/>
            <w:color w:val="0000FF"/>
            <w:sz w:val="24"/>
            <w:szCs w:val="24"/>
            <w:u w:val="single"/>
            <w:lang w:val="vi"/>
          </w:rPr>
          <w:t>Table 1</w:t>
        </w:r>
      </w:hyperlink>
      <w:r w:rsidRPr="032AD39B" w:rsidR="09C45A33">
        <w:rPr>
          <w:rFonts w:ascii="Calibri" w:hAnsi="Calibri" w:eastAsia="Calibri" w:cs="Calibri" w:asciiTheme="majorAscii" w:hAnsiTheme="majorAscii" w:eastAsiaTheme="majorAscii" w:cstheme="majorAscii"/>
          <w:noProof w:val="0"/>
          <w:sz w:val="24"/>
          <w:szCs w:val="24"/>
          <w:lang w:val="vi"/>
        </w:rPr>
        <w:t xml:space="preserve">). Step 5. AIMS software calculates and updates order information with shipping fees (see </w:t>
      </w:r>
      <w:hyperlink w:anchor="Table2" r:id="R6b95e42121934b46">
        <w:r w:rsidRPr="032AD39B" w:rsidR="09C45A33">
          <w:rPr>
            <w:rStyle w:val="Hyperlink"/>
            <w:rFonts w:ascii="Calibri" w:hAnsi="Calibri" w:eastAsia="Calibri" w:cs="Calibri" w:asciiTheme="majorAscii" w:hAnsiTheme="majorAscii" w:eastAsiaTheme="majorAscii" w:cstheme="majorAscii"/>
            <w:strike w:val="0"/>
            <w:dstrike w:val="0"/>
            <w:noProof w:val="0"/>
            <w:color w:val="0000FF"/>
            <w:sz w:val="24"/>
            <w:szCs w:val="24"/>
            <w:u w:val="single"/>
            <w:lang w:val="vi"/>
          </w:rPr>
          <w:t>Table 2</w:t>
        </w:r>
      </w:hyperlink>
      <w:r w:rsidRPr="032AD39B" w:rsidR="09C45A33">
        <w:rPr>
          <w:rFonts w:ascii="Calibri" w:hAnsi="Calibri" w:eastAsia="Calibri" w:cs="Calibri" w:asciiTheme="majorAscii" w:hAnsiTheme="majorAscii" w:eastAsiaTheme="majorAscii" w:cstheme="majorAscii"/>
          <w:noProof w:val="0"/>
          <w:sz w:val="24"/>
          <w:szCs w:val="24"/>
          <w:lang w:val="vi"/>
        </w:rPr>
        <w:t xml:space="preserve">). </w:t>
      </w:r>
    </w:p>
    <w:p w:rsidR="09C45A33" w:rsidP="032AD39B" w:rsidRDefault="09C45A33" w14:paraId="5A749303" w14:textId="3F98A56E">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customer asks to pay order. </w:t>
      </w:r>
    </w:p>
    <w:p w:rsidR="09C45A33" w:rsidP="032AD39B" w:rsidRDefault="09C45A33" w14:paraId="5E53AFA9" w14:textId="36D6D02A">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AIMS software calls UC “Pay order”. </w:t>
      </w:r>
    </w:p>
    <w:p w:rsidR="09C45A33" w:rsidP="032AD39B" w:rsidRDefault="09C45A33" w14:paraId="1D0C4574" w14:textId="74695618">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AIMS software creates and saves a new order. </w:t>
      </w:r>
    </w:p>
    <w:p w:rsidR="09C45A33" w:rsidP="032AD39B" w:rsidRDefault="09C45A33" w14:paraId="03BF0835" w14:textId="436A6F17">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AIMS software makes the cart empty. </w:t>
      </w:r>
    </w:p>
    <w:p w:rsidR="09C45A33" w:rsidP="032AD39B" w:rsidRDefault="09C45A33" w14:paraId="06B8634D" w14:textId="16FF57FF">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AIMS software sends email about the order notification and information. </w:t>
      </w:r>
    </w:p>
    <w:p w:rsidR="09C45A33" w:rsidP="032AD39B" w:rsidRDefault="09C45A33" w14:paraId="0B5A10F4" w14:textId="7FD5F430">
      <w:pPr>
        <w:pStyle w:val="ListParagraph"/>
        <w:numPr>
          <w:ilvl w:val="0"/>
          <w:numId w:val="92"/>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The AIMS software displays the successful order notification, the order and the transaction information (see </w:t>
      </w:r>
      <w:hyperlink w:anchor="Table3" r:id="R5528e2de1e9044c6">
        <w:r w:rsidRPr="032AD39B" w:rsidR="09C45A33">
          <w:rPr>
            <w:rStyle w:val="Hyperlink"/>
            <w:rFonts w:ascii="Calibri" w:hAnsi="Calibri" w:eastAsia="Calibri" w:cs="Calibri" w:asciiTheme="majorAscii" w:hAnsiTheme="majorAscii" w:eastAsiaTheme="majorAscii" w:cstheme="majorAscii"/>
            <w:strike w:val="0"/>
            <w:dstrike w:val="0"/>
            <w:noProof w:val="0"/>
            <w:color w:val="0000FF"/>
            <w:sz w:val="24"/>
            <w:szCs w:val="24"/>
            <w:u w:val="single"/>
            <w:lang w:val="vi"/>
          </w:rPr>
          <w:t>Table 3</w:t>
        </w:r>
      </w:hyperlink>
      <w:r w:rsidRPr="032AD39B" w:rsidR="09C45A33">
        <w:rPr>
          <w:rFonts w:ascii="Calibri" w:hAnsi="Calibri" w:eastAsia="Calibri" w:cs="Calibri" w:asciiTheme="majorAscii" w:hAnsiTheme="majorAscii" w:eastAsiaTheme="majorAscii" w:cstheme="majorAscii"/>
          <w:noProof w:val="0"/>
          <w:sz w:val="24"/>
          <w:szCs w:val="24"/>
          <w:lang w:val="vi"/>
        </w:rPr>
        <w:t>).</w:t>
      </w:r>
    </w:p>
    <w:p w:rsidR="09C45A33" w:rsidP="032AD39B" w:rsidRDefault="09C45A33" w14:paraId="7CB18959" w14:textId="3B7230C2">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Alternative Flows</w:t>
      </w:r>
    </w:p>
    <w:tbl>
      <w:tblPr>
        <w:tblStyle w:val="TableGrid"/>
        <w:tblW w:w="0" w:type="auto"/>
        <w:tblLayout w:type="fixed"/>
        <w:tblLook w:val="04A0" w:firstRow="1" w:lastRow="0" w:firstColumn="1" w:lastColumn="0" w:noHBand="0" w:noVBand="1"/>
      </w:tblPr>
      <w:tblGrid>
        <w:gridCol w:w="609"/>
        <w:gridCol w:w="1791"/>
        <w:gridCol w:w="2174"/>
        <w:gridCol w:w="2337"/>
        <w:gridCol w:w="1729"/>
      </w:tblGrid>
      <w:tr w:rsidR="032AD39B" w:rsidTr="032AD39B" w14:paraId="154D8526">
        <w:trPr>
          <w:trHeight w:val="300"/>
        </w:trPr>
        <w:tc>
          <w:tcPr>
            <w:tcW w:w="609"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23C4D07B" w14:textId="240E29E9">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No</w:t>
            </w:r>
          </w:p>
        </w:tc>
        <w:tc>
          <w:tcPr>
            <w:tcW w:w="1791"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0C1BF06A" w14:textId="0A562B4A">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Location</w:t>
            </w:r>
          </w:p>
        </w:tc>
        <w:tc>
          <w:tcPr>
            <w:tcW w:w="2174"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47CC9CB3" w14:textId="3D2164E5">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Condition</w:t>
            </w:r>
          </w:p>
        </w:tc>
        <w:tc>
          <w:tcPr>
            <w:tcW w:w="2337"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643EB574" w14:textId="6E4D9119">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Action</w:t>
            </w:r>
          </w:p>
        </w:tc>
        <w:tc>
          <w:tcPr>
            <w:tcW w:w="1729"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44F3F11A" w14:textId="1C13C5BF">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Resume location</w:t>
            </w:r>
          </w:p>
        </w:tc>
      </w:tr>
      <w:tr w:rsidR="032AD39B" w:rsidTr="032AD39B" w14:paraId="4A9D0CC9">
        <w:trPr>
          <w:trHeight w:val="300"/>
        </w:trPr>
        <w:tc>
          <w:tcPr>
            <w:tcW w:w="609" w:type="dxa"/>
            <w:tcBorders>
              <w:top w:val="single" w:color="FFFFFF" w:themeColor="background1" w:sz="24"/>
              <w:left w:val="single" w:color="FFFFFF" w:themeColor="background1" w:sz="8"/>
              <w:bottom w:val="nil"/>
              <w:right w:val="single" w:color="FFFFFF" w:themeColor="background1" w:sz="24"/>
            </w:tcBorders>
            <w:shd w:val="clear" w:color="auto" w:fill="4BACC6" w:themeFill="accent5"/>
            <w:tcMar>
              <w:left w:w="108" w:type="dxa"/>
              <w:right w:w="108" w:type="dxa"/>
            </w:tcMar>
            <w:vAlign w:val="top"/>
          </w:tcPr>
          <w:p w:rsidR="032AD39B" w:rsidP="032AD39B" w:rsidRDefault="032AD39B" w14:paraId="085D6778" w14:textId="33C20EE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1</w:t>
            </w:r>
          </w:p>
        </w:tc>
        <w:tc>
          <w:tcPr>
            <w:tcW w:w="1791"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4DE6F0DC" w14:textId="64DD098C">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3</w:t>
            </w:r>
          </w:p>
        </w:tc>
        <w:tc>
          <w:tcPr>
            <w:tcW w:w="2174"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1B2C38E1" w14:textId="4C194DE7">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If the inventory quantity is insufficient</w:t>
            </w:r>
          </w:p>
        </w:tc>
        <w:tc>
          <w:tcPr>
            <w:tcW w:w="2337"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77BEFD4A" w14:textId="4472F2E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The software notifies that the inventory quantity is insufficient and stay at the use case “View Cart” </w:t>
            </w:r>
          </w:p>
        </w:tc>
        <w:tc>
          <w:tcPr>
            <w:tcW w:w="1729"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78A72217" w14:textId="1050EE9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Use case ends</w:t>
            </w:r>
          </w:p>
        </w:tc>
      </w:tr>
      <w:tr w:rsidR="032AD39B" w:rsidTr="032AD39B" w14:paraId="7573FA55">
        <w:trPr>
          <w:trHeight w:val="300"/>
        </w:trPr>
        <w:tc>
          <w:tcPr>
            <w:tcW w:w="609" w:type="dxa"/>
            <w:tcBorders>
              <w:top w:val="single" w:color="FFFFFF" w:themeColor="background1" w:sz="8"/>
              <w:left w:val="single" w:color="FFFFFF" w:themeColor="background1" w:sz="8"/>
              <w:bottom w:val="nil"/>
              <w:right w:val="single" w:color="FFFFFF" w:themeColor="background1" w:sz="24"/>
            </w:tcBorders>
            <w:shd w:val="clear" w:color="auto" w:fill="4BACC6" w:themeFill="accent5"/>
            <w:tcMar>
              <w:left w:w="108" w:type="dxa"/>
              <w:right w:w="108" w:type="dxa"/>
            </w:tcMar>
            <w:vAlign w:val="top"/>
          </w:tcPr>
          <w:p w:rsidR="032AD39B" w:rsidP="032AD39B" w:rsidRDefault="032AD39B" w14:paraId="6A5A62DD" w14:textId="76D63ED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2</w:t>
            </w:r>
          </w:p>
        </w:tc>
        <w:tc>
          <w:tcPr>
            <w:tcW w:w="179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60961430" w14:textId="5A0158D8">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5</w:t>
            </w:r>
          </w:p>
        </w:tc>
        <w:tc>
          <w:tcPr>
            <w:tcW w:w="217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1DC1F158" w14:textId="6E9135AF">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If delivery info is invalid or has any required fields left blank</w:t>
            </w:r>
          </w:p>
        </w:tc>
        <w:tc>
          <w:tcPr>
            <w:tcW w:w="233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7CD7FE7B" w14:textId="3BC38428">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The software notifies that the delivery info is invalid (blank or wrong format)</w:t>
            </w:r>
          </w:p>
        </w:tc>
        <w:tc>
          <w:tcPr>
            <w:tcW w:w="172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25BF09A0" w14:textId="7286D50B">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3</w:t>
            </w:r>
          </w:p>
        </w:tc>
      </w:tr>
      <w:tr w:rsidR="032AD39B" w:rsidTr="032AD39B" w14:paraId="5EA0B9C2">
        <w:trPr>
          <w:trHeight w:val="300"/>
        </w:trPr>
        <w:tc>
          <w:tcPr>
            <w:tcW w:w="609" w:type="dxa"/>
            <w:tcBorders>
              <w:top w:val="single" w:color="FFFFFF" w:themeColor="background1" w:sz="8"/>
              <w:left w:val="single" w:color="FFFFFF" w:themeColor="background1" w:sz="8"/>
              <w:bottom w:val="nil"/>
              <w:right w:val="single" w:color="FFFFFF" w:themeColor="background1" w:sz="24"/>
            </w:tcBorders>
            <w:shd w:val="clear" w:color="auto" w:fill="4BACC6" w:themeFill="accent5"/>
            <w:tcMar>
              <w:left w:w="108" w:type="dxa"/>
              <w:right w:w="108" w:type="dxa"/>
            </w:tcMar>
            <w:vAlign w:val="top"/>
          </w:tcPr>
          <w:p w:rsidR="032AD39B" w:rsidP="032AD39B" w:rsidRDefault="032AD39B" w14:paraId="48C177BE" w14:textId="4BB186D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3 </w:t>
            </w:r>
          </w:p>
        </w:tc>
        <w:tc>
          <w:tcPr>
            <w:tcW w:w="179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6BF755FA" w14:textId="3807CF0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5</w:t>
            </w:r>
          </w:p>
        </w:tc>
        <w:tc>
          <w:tcPr>
            <w:tcW w:w="217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0DBF4AC1" w14:textId="7D25DDB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If customer chooses to place a rush order</w:t>
            </w:r>
          </w:p>
        </w:tc>
        <w:tc>
          <w:tcPr>
            <w:tcW w:w="233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0A9D94D9" w14:textId="7741963D">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The software calls UC “Place Rush Order”</w:t>
            </w:r>
          </w:p>
        </w:tc>
        <w:tc>
          <w:tcPr>
            <w:tcW w:w="172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43F00BD4" w14:textId="61A09878">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6</w:t>
            </w:r>
          </w:p>
        </w:tc>
      </w:tr>
      <w:tr w:rsidR="032AD39B" w:rsidTr="032AD39B" w14:paraId="421797D4">
        <w:trPr>
          <w:trHeight w:val="300"/>
        </w:trPr>
        <w:tc>
          <w:tcPr>
            <w:tcW w:w="609" w:type="dxa"/>
            <w:tcBorders>
              <w:top w:val="single" w:color="FFFFFF" w:themeColor="background1" w:sz="8"/>
              <w:left w:val="single" w:color="FFFFFF" w:themeColor="background1" w:sz="8"/>
              <w:bottom w:val="single" w:color="FFFFFF" w:themeColor="background1" w:sz="8"/>
              <w:right w:val="single" w:color="FFFFFF" w:themeColor="background1" w:sz="24"/>
            </w:tcBorders>
            <w:shd w:val="clear" w:color="auto" w:fill="4BACC6" w:themeFill="accent5"/>
            <w:tcMar>
              <w:left w:w="108" w:type="dxa"/>
              <w:right w:w="108" w:type="dxa"/>
            </w:tcMar>
            <w:vAlign w:val="top"/>
          </w:tcPr>
          <w:p w:rsidR="032AD39B" w:rsidP="032AD39B" w:rsidRDefault="032AD39B" w14:paraId="1372CDE5" w14:textId="1148BDC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4</w:t>
            </w:r>
          </w:p>
        </w:tc>
        <w:tc>
          <w:tcPr>
            <w:tcW w:w="179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4D6540C4" w14:textId="17862D0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8</w:t>
            </w:r>
          </w:p>
        </w:tc>
        <w:tc>
          <w:tcPr>
            <w:tcW w:w="217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26562A20" w14:textId="58A96C2F">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If the order payment is not successful or goes back from payment</w:t>
            </w:r>
          </w:p>
        </w:tc>
        <w:tc>
          <w:tcPr>
            <w:tcW w:w="233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725A6FD0" w14:textId="391184D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The software notifies that the order hasn’t been paid yet</w:t>
            </w:r>
          </w:p>
        </w:tc>
        <w:tc>
          <w:tcPr>
            <w:tcW w:w="1729"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D2EAF1"/>
            <w:tcMar>
              <w:left w:w="108" w:type="dxa"/>
              <w:right w:w="108" w:type="dxa"/>
            </w:tcMar>
            <w:vAlign w:val="top"/>
          </w:tcPr>
          <w:p w:rsidR="032AD39B" w:rsidP="032AD39B" w:rsidRDefault="032AD39B" w14:paraId="284050F2" w14:textId="7B811D7A">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At step 5</w:t>
            </w:r>
          </w:p>
        </w:tc>
      </w:tr>
    </w:tbl>
    <w:p w:rsidR="09C45A33" w:rsidP="032AD39B" w:rsidRDefault="09C45A33" w14:paraId="14989D3A" w14:textId="5E0569CF">
      <w:pPr>
        <w:spacing w:before="0" w:beforeAutospacing="off" w:after="200" w:afterAutospacing="off" w:line="276" w:lineRule="auto"/>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 xml:space="preserve"> </w:t>
      </w:r>
    </w:p>
    <w:p w:rsidR="09C45A33" w:rsidP="032AD39B" w:rsidRDefault="09C45A33" w14:paraId="0C37D2E5" w14:textId="7BC915EA">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Input data</w:t>
      </w:r>
    </w:p>
    <w:tbl>
      <w:tblPr>
        <w:tblStyle w:val="TableGrid"/>
        <w:tblW w:w="0" w:type="auto"/>
        <w:tblLayout w:type="fixed"/>
        <w:tblLook w:val="04A0" w:firstRow="1" w:lastRow="0" w:firstColumn="1" w:lastColumn="0" w:noHBand="0" w:noVBand="1"/>
      </w:tblPr>
      <w:tblGrid>
        <w:gridCol w:w="511"/>
        <w:gridCol w:w="1672"/>
        <w:gridCol w:w="1785"/>
        <w:gridCol w:w="1484"/>
        <w:gridCol w:w="1343"/>
        <w:gridCol w:w="1792"/>
      </w:tblGrid>
      <w:tr w:rsidR="032AD39B" w:rsidTr="032AD39B" w14:paraId="576DE36D">
        <w:trPr>
          <w:trHeight w:val="300"/>
        </w:trPr>
        <w:tc>
          <w:tcPr>
            <w:tcW w:w="511"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6AE9522F" w14:textId="5C4CC751">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No</w:t>
            </w:r>
          </w:p>
        </w:tc>
        <w:tc>
          <w:tcPr>
            <w:tcW w:w="167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4EE8FC31" w14:textId="0885982D">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Data fields</w:t>
            </w:r>
          </w:p>
        </w:tc>
        <w:tc>
          <w:tcPr>
            <w:tcW w:w="178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73D61120" w14:textId="7736F874">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Description</w:t>
            </w:r>
          </w:p>
        </w:tc>
        <w:tc>
          <w:tcPr>
            <w:tcW w:w="1484"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6C633DD5" w14:textId="51D3FC85">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Mandatory</w:t>
            </w:r>
          </w:p>
        </w:tc>
        <w:tc>
          <w:tcPr>
            <w:tcW w:w="1343"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40B04117" w14:textId="211FA4B9">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Valid condition</w:t>
            </w:r>
          </w:p>
        </w:tc>
        <w:tc>
          <w:tcPr>
            <w:tcW w:w="179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9BBB59" w:themeFill="accent3"/>
            <w:tcMar>
              <w:left w:w="108" w:type="dxa"/>
              <w:right w:w="108" w:type="dxa"/>
            </w:tcMar>
            <w:vAlign w:val="top"/>
          </w:tcPr>
          <w:p w:rsidR="032AD39B" w:rsidP="032AD39B" w:rsidRDefault="032AD39B" w14:paraId="50C516C7" w14:textId="4EAC5150">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Example</w:t>
            </w:r>
          </w:p>
        </w:tc>
      </w:tr>
      <w:tr w:rsidR="032AD39B" w:rsidTr="032AD39B" w14:paraId="63C25650">
        <w:trPr>
          <w:trHeight w:val="300"/>
        </w:trPr>
        <w:tc>
          <w:tcPr>
            <w:tcW w:w="511" w:type="dxa"/>
            <w:tcBorders>
              <w:top w:val="single" w:color="FFFFFF" w:themeColor="background1" w:sz="24"/>
              <w:left w:val="single" w:color="FFFFFF" w:themeColor="background1" w:sz="8"/>
              <w:bottom w:val="nil"/>
              <w:right w:val="single" w:color="FFFFFF" w:themeColor="background1" w:sz="24"/>
            </w:tcBorders>
            <w:shd w:val="clear" w:color="auto" w:fill="9BBB59" w:themeFill="accent3"/>
            <w:tcMar>
              <w:left w:w="108" w:type="dxa"/>
              <w:right w:w="108" w:type="dxa"/>
            </w:tcMar>
            <w:vAlign w:val="top"/>
          </w:tcPr>
          <w:p w:rsidR="032AD39B" w:rsidP="032AD39B" w:rsidRDefault="032AD39B" w14:paraId="35959601" w14:textId="6525F7C5">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1.</w:t>
            </w:r>
          </w:p>
        </w:tc>
        <w:tc>
          <w:tcPr>
            <w:tcW w:w="1672"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44EE2495" w14:textId="7FF6DB1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Receiver name</w:t>
            </w:r>
          </w:p>
        </w:tc>
        <w:tc>
          <w:tcPr>
            <w:tcW w:w="178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38E3B37C" w14:textId="5F1124DD">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484"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32E2DE38" w14:textId="56AF127C">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1343"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1B180ED2" w14:textId="1471DED0">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Only contains characters in [‘a’, ‘z’]</w:t>
            </w:r>
          </w:p>
        </w:tc>
        <w:tc>
          <w:tcPr>
            <w:tcW w:w="179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248371AC" w14:textId="71A9C737">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Pham Long Khanh</w:t>
            </w:r>
          </w:p>
        </w:tc>
      </w:tr>
      <w:tr w:rsidR="032AD39B" w:rsidTr="032AD39B" w14:paraId="3CDD0511">
        <w:trPr>
          <w:trHeight w:val="300"/>
        </w:trPr>
        <w:tc>
          <w:tcPr>
            <w:tcW w:w="511" w:type="dxa"/>
            <w:tcBorders>
              <w:top w:val="single" w:color="FFFFFF" w:themeColor="background1" w:sz="8"/>
              <w:left w:val="single" w:color="FFFFFF" w:themeColor="background1" w:sz="8"/>
              <w:bottom w:val="nil"/>
              <w:right w:val="single" w:color="FFFFFF" w:themeColor="background1" w:sz="24"/>
            </w:tcBorders>
            <w:shd w:val="clear" w:color="auto" w:fill="9BBB59" w:themeFill="accent3"/>
            <w:tcMar>
              <w:left w:w="108" w:type="dxa"/>
              <w:right w:w="108" w:type="dxa"/>
            </w:tcMar>
            <w:vAlign w:val="top"/>
          </w:tcPr>
          <w:p w:rsidR="032AD39B" w:rsidP="032AD39B" w:rsidRDefault="032AD39B" w14:paraId="38B31261" w14:textId="4D1B21D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2.</w:t>
            </w:r>
          </w:p>
        </w:tc>
        <w:tc>
          <w:tcPr>
            <w:tcW w:w="167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64966D6C" w14:textId="5C480ABE">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Phone number</w:t>
            </w:r>
          </w:p>
        </w:tc>
        <w:tc>
          <w:tcPr>
            <w:tcW w:w="17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5D460333" w14:textId="6D155147">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4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23A3283E" w14:textId="0C650A3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13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2C718979" w14:textId="57910FB0">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10 digits</w:t>
            </w:r>
          </w:p>
        </w:tc>
        <w:tc>
          <w:tcPr>
            <w:tcW w:w="17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151A4E12" w14:textId="1D5D494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0936125789</w:t>
            </w:r>
          </w:p>
        </w:tc>
      </w:tr>
      <w:tr w:rsidR="032AD39B" w:rsidTr="032AD39B" w14:paraId="1E5EF183">
        <w:trPr>
          <w:trHeight w:val="135"/>
        </w:trPr>
        <w:tc>
          <w:tcPr>
            <w:tcW w:w="511" w:type="dxa"/>
            <w:tcBorders>
              <w:top w:val="single" w:color="FFFFFF" w:themeColor="background1" w:sz="8"/>
              <w:left w:val="single" w:color="FFFFFF" w:themeColor="background1" w:sz="8"/>
              <w:bottom w:val="nil"/>
              <w:right w:val="single" w:color="FFFFFF" w:themeColor="background1" w:sz="24"/>
            </w:tcBorders>
            <w:shd w:val="clear" w:color="auto" w:fill="9BBB59" w:themeFill="accent3"/>
            <w:tcMar>
              <w:left w:w="108" w:type="dxa"/>
              <w:right w:w="108" w:type="dxa"/>
            </w:tcMar>
            <w:vAlign w:val="top"/>
          </w:tcPr>
          <w:p w:rsidR="032AD39B" w:rsidP="032AD39B" w:rsidRDefault="032AD39B" w14:paraId="40B2E6C4" w14:textId="14F0BBED">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w:t>
            </w:r>
          </w:p>
        </w:tc>
        <w:tc>
          <w:tcPr>
            <w:tcW w:w="167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7306FF4D" w14:textId="2A3A92FF">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Province</w:t>
            </w:r>
          </w:p>
        </w:tc>
        <w:tc>
          <w:tcPr>
            <w:tcW w:w="17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7BEBEBC9" w14:textId="6D459AE0">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Choose from a list</w:t>
            </w:r>
          </w:p>
        </w:tc>
        <w:tc>
          <w:tcPr>
            <w:tcW w:w="14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7C7B6FBE" w14:textId="53020EF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13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2A37D19A" w14:textId="1A447567">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7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01862747" w14:textId="546AD47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 Noi</w:t>
            </w:r>
          </w:p>
        </w:tc>
      </w:tr>
      <w:tr w:rsidR="032AD39B" w:rsidTr="032AD39B" w14:paraId="400149C5">
        <w:trPr>
          <w:trHeight w:val="300"/>
        </w:trPr>
        <w:tc>
          <w:tcPr>
            <w:tcW w:w="511" w:type="dxa"/>
            <w:tcBorders>
              <w:top w:val="single" w:color="FFFFFF" w:themeColor="background1" w:sz="8"/>
              <w:left w:val="single" w:color="FFFFFF" w:themeColor="background1" w:sz="8"/>
              <w:bottom w:val="nil"/>
              <w:right w:val="single" w:color="FFFFFF" w:themeColor="background1" w:sz="24"/>
            </w:tcBorders>
            <w:shd w:val="clear" w:color="auto" w:fill="9BBB59" w:themeFill="accent3"/>
            <w:tcMar>
              <w:left w:w="108" w:type="dxa"/>
              <w:right w:w="108" w:type="dxa"/>
            </w:tcMar>
            <w:vAlign w:val="top"/>
          </w:tcPr>
          <w:p w:rsidR="032AD39B" w:rsidP="032AD39B" w:rsidRDefault="032AD39B" w14:paraId="4CFF84D8" w14:textId="6DA8BDAA">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4.</w:t>
            </w:r>
          </w:p>
        </w:tc>
        <w:tc>
          <w:tcPr>
            <w:tcW w:w="167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44CA8981" w14:textId="792692A8">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Address</w:t>
            </w:r>
          </w:p>
        </w:tc>
        <w:tc>
          <w:tcPr>
            <w:tcW w:w="17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5B5FF45C" w14:textId="277F68E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4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37BB3C6C" w14:textId="62BE5FE5">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Yes</w:t>
            </w:r>
          </w:p>
        </w:tc>
        <w:tc>
          <w:tcPr>
            <w:tcW w:w="13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2CFC91AB" w14:textId="2252163A">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7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E6EED5"/>
            <w:tcMar>
              <w:left w:w="108" w:type="dxa"/>
              <w:right w:w="108" w:type="dxa"/>
            </w:tcMar>
            <w:vAlign w:val="top"/>
          </w:tcPr>
          <w:p w:rsidR="032AD39B" w:rsidP="032AD39B" w:rsidRDefault="032AD39B" w14:paraId="0B1938D1" w14:textId="12CD4624">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rPr>
              <w:t>Bach Khoa ward, Hai Ba Trung</w:t>
            </w:r>
            <w:r w:rsidRPr="032AD39B" w:rsidR="032AD39B">
              <w:rPr>
                <w:rFonts w:ascii="Calibri" w:hAnsi="Calibri" w:eastAsia="Calibri" w:cs="Calibri" w:asciiTheme="majorAscii" w:hAnsiTheme="majorAscii" w:eastAsiaTheme="majorAscii" w:cstheme="majorAscii"/>
                <w:sz w:val="24"/>
                <w:szCs w:val="24"/>
                <w:lang w:val="vi"/>
              </w:rPr>
              <w:t xml:space="preserve"> district</w:t>
            </w:r>
          </w:p>
        </w:tc>
      </w:tr>
      <w:tr w:rsidR="032AD39B" w:rsidTr="032AD39B" w14:paraId="5199C11F">
        <w:trPr>
          <w:trHeight w:val="300"/>
        </w:trPr>
        <w:tc>
          <w:tcPr>
            <w:tcW w:w="511" w:type="dxa"/>
            <w:tcBorders>
              <w:top w:val="single" w:color="FFFFFF" w:themeColor="background1" w:sz="8"/>
              <w:left w:val="single" w:color="FFFFFF" w:themeColor="background1" w:sz="8"/>
              <w:bottom w:val="single" w:color="FFFFFF" w:themeColor="background1" w:sz="8"/>
              <w:right w:val="single" w:color="FFFFFF" w:themeColor="background1" w:sz="24"/>
            </w:tcBorders>
            <w:shd w:val="clear" w:color="auto" w:fill="9BBB59" w:themeFill="accent3"/>
            <w:tcMar>
              <w:left w:w="108" w:type="dxa"/>
              <w:right w:w="108" w:type="dxa"/>
            </w:tcMar>
            <w:vAlign w:val="top"/>
          </w:tcPr>
          <w:p w:rsidR="032AD39B" w:rsidP="032AD39B" w:rsidRDefault="032AD39B" w14:paraId="0C5990D2" w14:textId="5A84C74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5.</w:t>
            </w:r>
          </w:p>
        </w:tc>
        <w:tc>
          <w:tcPr>
            <w:tcW w:w="167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24654F62" w14:textId="3BD877C0">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Shipping instructions</w:t>
            </w:r>
          </w:p>
        </w:tc>
        <w:tc>
          <w:tcPr>
            <w:tcW w:w="178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256A8E8C" w14:textId="6A66345D">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4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5CD8F32A" w14:textId="53807951">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No</w:t>
            </w:r>
          </w:p>
        </w:tc>
        <w:tc>
          <w:tcPr>
            <w:tcW w:w="13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7294A501" w14:textId="22EE95B8">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 </w:t>
            </w:r>
          </w:p>
        </w:tc>
        <w:tc>
          <w:tcPr>
            <w:tcW w:w="179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CDDDAC"/>
            <w:tcMar>
              <w:left w:w="108" w:type="dxa"/>
              <w:right w:w="108" w:type="dxa"/>
            </w:tcMar>
            <w:vAlign w:val="top"/>
          </w:tcPr>
          <w:p w:rsidR="032AD39B" w:rsidP="032AD39B" w:rsidRDefault="032AD39B" w14:paraId="3EC99020" w14:textId="612B7EC4">
            <w:pPr>
              <w:spacing w:before="0" w:beforeAutospacing="off" w:after="0" w:afterAutospacing="off"/>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 xml:space="preserve"> </w:t>
            </w:r>
          </w:p>
        </w:tc>
      </w:tr>
    </w:tbl>
    <w:p w:rsidR="09C45A33" w:rsidP="032AD39B" w:rsidRDefault="09C45A33" w14:paraId="0244DDD6" w14:textId="5FA7E8A9">
      <w:pPr>
        <w:spacing w:before="0" w:beforeAutospacing="off" w:after="200" w:afterAutospacing="off" w:line="276" w:lineRule="auto"/>
        <w:ind w:left="720" w:right="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 xml:space="preserve"> </w:t>
      </w:r>
    </w:p>
    <w:p w:rsidR="09C45A33" w:rsidP="032AD39B" w:rsidRDefault="09C45A33" w14:paraId="1247FA62" w14:textId="33E9AB05">
      <w:pPr>
        <w:spacing w:before="0" w:beforeAutospacing="off" w:after="200" w:afterAutospacing="off" w:line="276" w:lineRule="auto"/>
        <w:ind w:left="0" w:right="0"/>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Output data</w:t>
      </w:r>
    </w:p>
    <w:tbl>
      <w:tblPr>
        <w:tblStyle w:val="TableGrid"/>
        <w:tblW w:w="0" w:type="auto"/>
        <w:tblLayout w:type="fixed"/>
        <w:tblLook w:val="04A0" w:firstRow="1" w:lastRow="0" w:firstColumn="1" w:lastColumn="0" w:noHBand="0" w:noVBand="1"/>
      </w:tblPr>
      <w:tblGrid>
        <w:gridCol w:w="536"/>
        <w:gridCol w:w="1601"/>
        <w:gridCol w:w="2076"/>
        <w:gridCol w:w="2843"/>
        <w:gridCol w:w="1584"/>
      </w:tblGrid>
      <w:tr w:rsidR="032AD39B" w:rsidTr="032AD39B" w14:paraId="5B53821C">
        <w:trPr>
          <w:trHeight w:val="300"/>
        </w:trPr>
        <w:tc>
          <w:tcPr>
            <w:tcW w:w="536"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69712386" w14:textId="479561B1">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No</w:t>
            </w:r>
          </w:p>
        </w:tc>
        <w:tc>
          <w:tcPr>
            <w:tcW w:w="1601"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16F85507" w14:textId="260E94F3">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Data fields</w:t>
            </w:r>
          </w:p>
        </w:tc>
        <w:tc>
          <w:tcPr>
            <w:tcW w:w="2076"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384A1617" w14:textId="5E1651AA">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Description</w:t>
            </w:r>
          </w:p>
        </w:tc>
        <w:tc>
          <w:tcPr>
            <w:tcW w:w="2843"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53395222" w14:textId="1023AFEE">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Display format</w:t>
            </w:r>
          </w:p>
        </w:tc>
        <w:tc>
          <w:tcPr>
            <w:tcW w:w="1584"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034747DA" w14:textId="0D34ED76">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Example</w:t>
            </w:r>
          </w:p>
        </w:tc>
      </w:tr>
      <w:tr w:rsidR="032AD39B" w:rsidTr="032AD39B" w14:paraId="6CB10F4D">
        <w:trPr>
          <w:trHeight w:val="300"/>
        </w:trPr>
        <w:tc>
          <w:tcPr>
            <w:tcW w:w="536" w:type="dxa"/>
            <w:tcBorders>
              <w:top w:val="single" w:color="FFFFFF" w:themeColor="background1" w:sz="24"/>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3DBC54A6" w14:textId="6BDD342C">
            <w:pPr>
              <w:spacing w:before="0" w:beforeAutospacing="off" w:after="0" w:afterAutospacing="off"/>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1.</w:t>
            </w:r>
          </w:p>
        </w:tc>
        <w:tc>
          <w:tcPr>
            <w:tcW w:w="1601"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0C34BE9" w14:textId="2FEF63B7">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 xml:space="preserve">Title </w:t>
            </w:r>
          </w:p>
        </w:tc>
        <w:tc>
          <w:tcPr>
            <w:tcW w:w="2076"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91BD5C5" w14:textId="4D8CC7AF">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Title of a media product</w:t>
            </w:r>
          </w:p>
        </w:tc>
        <w:tc>
          <w:tcPr>
            <w:tcW w:w="2843"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5E07928" w14:textId="650881AC">
            <w:pPr>
              <w:pStyle w:val="ListParagraph"/>
              <w:numPr>
                <w:ilvl w:val="0"/>
                <w:numId w:val="71"/>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584"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DF3A71D" w14:textId="4B7C6E62">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DVD Spiderman</w:t>
            </w:r>
          </w:p>
        </w:tc>
      </w:tr>
      <w:tr w:rsidR="032AD39B" w:rsidTr="032AD39B" w14:paraId="55B72CC5">
        <w:trPr>
          <w:trHeight w:val="300"/>
        </w:trPr>
        <w:tc>
          <w:tcPr>
            <w:tcW w:w="53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4C31EA2A" w14:textId="07843B31">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2.</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E520C11" w14:textId="581D86CA">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Price</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28696FA" w14:textId="2782C93B">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Price of the corresponding</w:t>
            </w:r>
          </w:p>
          <w:p w:rsidR="032AD39B" w:rsidP="032AD39B" w:rsidRDefault="032AD39B" w14:paraId="66438FE6" w14:textId="129FE4AF">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media product</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8BE79A8" w14:textId="79BBEA1D">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 xml:space="preserve">Comma for thousands separator </w:t>
            </w:r>
          </w:p>
          <w:p w:rsidR="032AD39B" w:rsidP="032AD39B" w:rsidRDefault="032AD39B" w14:paraId="7E4F547C" w14:textId="04BE58AB">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4C7E64EA" w14:textId="449AB9E3">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324954F" w14:textId="6B7B6223">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200,000</w:t>
            </w:r>
          </w:p>
        </w:tc>
      </w:tr>
      <w:tr w:rsidR="032AD39B" w:rsidTr="032AD39B" w14:paraId="22305437">
        <w:trPr>
          <w:trHeight w:val="300"/>
        </w:trPr>
        <w:tc>
          <w:tcPr>
            <w:tcW w:w="53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7DE2AFDD" w14:textId="725A8DB6">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3.</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6765699" w14:textId="67021752">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Quantity</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602D572" w14:textId="3F8D443E">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Quantity of the corresponding media product</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33BE4D7" w14:textId="209FED4A">
            <w:pPr>
              <w:pStyle w:val="ListParagraph"/>
              <w:numPr>
                <w:ilvl w:val="0"/>
                <w:numId w:val="73"/>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3428142D" w14:textId="1ABA1FB0">
            <w:pPr>
              <w:pStyle w:val="ListParagraph"/>
              <w:numPr>
                <w:ilvl w:val="0"/>
                <w:numId w:val="73"/>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AF9D4ED" w14:textId="038E292D">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3</w:t>
            </w:r>
          </w:p>
        </w:tc>
      </w:tr>
      <w:tr w:rsidR="032AD39B" w:rsidTr="032AD39B" w14:paraId="3E4C1694">
        <w:trPr>
          <w:trHeight w:val="300"/>
        </w:trPr>
        <w:tc>
          <w:tcPr>
            <w:tcW w:w="53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4305DA0D" w14:textId="1F22E2C4">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4.</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357547A9" w14:textId="5429C0F6">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Amount</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493B908" w14:textId="2CEE7052">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 xml:space="preserve">Total cost of the corresponding media product </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7793B16F" w14:textId="3174E097">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 xml:space="preserve">Comma for thousands separator </w:t>
            </w:r>
          </w:p>
          <w:p w:rsidR="032AD39B" w:rsidP="032AD39B" w:rsidRDefault="032AD39B" w14:paraId="7F0D7E6F" w14:textId="5DD327A2">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05A4739D" w14:textId="5ED2771E">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1098033" w14:textId="74D567C7">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600,000</w:t>
            </w:r>
          </w:p>
        </w:tc>
      </w:tr>
      <w:tr w:rsidR="032AD39B" w:rsidTr="032AD39B" w14:paraId="777155D6">
        <w:trPr>
          <w:trHeight w:val="300"/>
        </w:trPr>
        <w:tc>
          <w:tcPr>
            <w:tcW w:w="53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1738F6C0" w14:textId="2AC2258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5.</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6E3F1CFB" w14:textId="480A7B21">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Subtotal</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B864AE0" w14:textId="470BCB1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Total amount of all products in the order</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60E932C" w14:textId="0ADF5246">
            <w:pPr>
              <w:pStyle w:val="ListParagraph"/>
              <w:numPr>
                <w:ilvl w:val="0"/>
                <w:numId w:val="75"/>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614345F" w14:textId="7450CCDB">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3,400,000</w:t>
            </w:r>
          </w:p>
        </w:tc>
      </w:tr>
      <w:tr w:rsidR="032AD39B" w:rsidTr="032AD39B" w14:paraId="5F5C702D">
        <w:trPr>
          <w:trHeight w:val="300"/>
        </w:trPr>
        <w:tc>
          <w:tcPr>
            <w:tcW w:w="53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2277741B" w14:textId="3F80354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6.</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99C40A2" w14:textId="2BFEF861">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Shipping fee</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202124E" w14:textId="59D4565D">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AF064A7" w14:textId="5FCF3BE6">
            <w:pPr>
              <w:pStyle w:val="ListParagraph"/>
              <w:numPr>
                <w:ilvl w:val="0"/>
                <w:numId w:val="75"/>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5878FA7" w14:textId="24854837">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30,000</w:t>
            </w:r>
          </w:p>
        </w:tc>
      </w:tr>
      <w:tr w:rsidR="032AD39B" w:rsidTr="032AD39B" w14:paraId="71EF6FB3">
        <w:trPr>
          <w:trHeight w:val="300"/>
        </w:trPr>
        <w:tc>
          <w:tcPr>
            <w:tcW w:w="536" w:type="dxa"/>
            <w:tcBorders>
              <w:top w:val="single" w:color="FFFFFF" w:themeColor="background1" w:sz="8"/>
              <w:left w:val="single" w:color="FFFFFF" w:themeColor="background1" w:sz="8"/>
              <w:bottom w:val="single" w:color="FFFFFF" w:themeColor="background1" w:sz="8"/>
              <w:right w:val="single" w:color="FFFFFF" w:themeColor="background1" w:sz="24"/>
            </w:tcBorders>
            <w:shd w:val="clear" w:color="auto" w:fill="F79646" w:themeFill="accent6"/>
            <w:tcMar>
              <w:left w:w="108" w:type="dxa"/>
              <w:right w:w="108" w:type="dxa"/>
            </w:tcMar>
            <w:vAlign w:val="top"/>
          </w:tcPr>
          <w:p w:rsidR="032AD39B" w:rsidP="032AD39B" w:rsidRDefault="032AD39B" w14:paraId="699A4AD0" w14:textId="68509D0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7.</w:t>
            </w:r>
          </w:p>
        </w:tc>
        <w:tc>
          <w:tcPr>
            <w:tcW w:w="1601"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08EDA7A" w14:textId="213E5BC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Total </w:t>
            </w:r>
          </w:p>
        </w:tc>
        <w:tc>
          <w:tcPr>
            <w:tcW w:w="2076"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15BA8D9" w14:textId="3F9BAAAF">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43"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952711B" w14:textId="7A5BDEE6">
            <w:pPr>
              <w:pStyle w:val="ListParagraph"/>
              <w:numPr>
                <w:ilvl w:val="0"/>
                <w:numId w:val="75"/>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Right Alignment</w:t>
            </w:r>
          </w:p>
        </w:tc>
        <w:tc>
          <w:tcPr>
            <w:tcW w:w="1584"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BD9F919" w14:textId="48AA1292">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4</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30,000</w:t>
            </w:r>
          </w:p>
        </w:tc>
      </w:tr>
    </w:tbl>
    <w:p w:rsidR="09C45A33" w:rsidP="032AD39B" w:rsidRDefault="09C45A33" w14:paraId="3938D69E" w14:textId="122A12C0">
      <w:pPr>
        <w:spacing w:before="0" w:beforeAutospacing="off" w:after="200" w:afterAutospacing="off" w:line="276" w:lineRule="auto"/>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 xml:space="preserve"> </w:t>
      </w:r>
    </w:p>
    <w:p w:rsidR="09C45A33" w:rsidP="032AD39B" w:rsidRDefault="09C45A33" w14:paraId="0A227C0C" w14:textId="6FA7A036">
      <w:pPr>
        <w:pStyle w:val="ListParagraph"/>
        <w:numPr>
          <w:ilvl w:val="0"/>
          <w:numId w:val="76"/>
        </w:numPr>
        <w:spacing w:before="0" w:beforeAutospacing="off" w:after="0" w:afterAutospacing="off" w:line="276" w:lineRule="auto"/>
        <w:ind w:left="720" w:right="0" w:hanging="36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b w:val="1"/>
          <w:bCs w:val="1"/>
          <w:noProof w:val="0"/>
          <w:sz w:val="24"/>
          <w:szCs w:val="24"/>
          <w:lang w:val="vi"/>
        </w:rPr>
        <w:t xml:space="preserve">Note: </w:t>
      </w:r>
      <w:r w:rsidRPr="032AD39B" w:rsidR="09C45A33">
        <w:rPr>
          <w:rFonts w:ascii="Calibri" w:hAnsi="Calibri" w:eastAsia="Calibri" w:cs="Calibri" w:asciiTheme="majorAscii" w:hAnsiTheme="majorAscii" w:eastAsiaTheme="majorAscii" w:cstheme="majorAscii"/>
          <w:noProof w:val="0"/>
          <w:sz w:val="24"/>
          <w:szCs w:val="24"/>
          <w:lang w:val="vi"/>
        </w:rPr>
        <w:t xml:space="preserve">The row with </w:t>
      </w:r>
      <w:r w:rsidRPr="032AD39B" w:rsidR="09C45A33">
        <w:rPr>
          <w:rFonts w:ascii="Calibri" w:hAnsi="Calibri" w:eastAsia="Calibri" w:cs="Calibri" w:asciiTheme="majorAscii" w:hAnsiTheme="majorAscii" w:eastAsiaTheme="majorAscii" w:cstheme="majorAscii"/>
          <w:noProof w:val="0"/>
          <w:color w:val="00B050"/>
          <w:sz w:val="24"/>
          <w:szCs w:val="24"/>
          <w:lang w:val="vi"/>
        </w:rPr>
        <w:t>green</w:t>
      </w:r>
      <w:r w:rsidRPr="032AD39B" w:rsidR="09C45A33">
        <w:rPr>
          <w:rFonts w:ascii="Calibri" w:hAnsi="Calibri" w:eastAsia="Calibri" w:cs="Calibri" w:asciiTheme="majorAscii" w:hAnsiTheme="majorAscii" w:eastAsiaTheme="majorAscii" w:cstheme="majorAscii"/>
          <w:noProof w:val="0"/>
          <w:sz w:val="24"/>
          <w:szCs w:val="24"/>
          <w:lang w:val="vi"/>
        </w:rPr>
        <w:t xml:space="preserve"> text are repeated for all media products in the cart.</w:t>
      </w:r>
    </w:p>
    <w:p w:rsidR="09C45A33" w:rsidP="032AD39B" w:rsidRDefault="09C45A33" w14:paraId="5CE2F25A" w14:textId="05C50055">
      <w:pPr>
        <w:spacing w:before="0" w:beforeAutospacing="off" w:after="200" w:afterAutospacing="off" w:line="276" w:lineRule="auto"/>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 </w:t>
      </w:r>
    </w:p>
    <w:tbl>
      <w:tblPr>
        <w:tblStyle w:val="TableGrid"/>
        <w:tblW w:w="0" w:type="auto"/>
        <w:tblLayout w:type="fixed"/>
        <w:tblLook w:val="04A0" w:firstRow="1" w:lastRow="0" w:firstColumn="1" w:lastColumn="0" w:noHBand="0" w:noVBand="1"/>
      </w:tblPr>
      <w:tblGrid>
        <w:gridCol w:w="277"/>
        <w:gridCol w:w="1136"/>
        <w:gridCol w:w="1198"/>
        <w:gridCol w:w="2112"/>
        <w:gridCol w:w="3917"/>
      </w:tblGrid>
      <w:tr w:rsidR="032AD39B" w:rsidTr="032AD39B" w14:paraId="2C80F68D">
        <w:trPr>
          <w:trHeight w:val="300"/>
        </w:trPr>
        <w:tc>
          <w:tcPr>
            <w:tcW w:w="277"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62A16663" w14:textId="45ED26BE">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No</w:t>
            </w:r>
          </w:p>
        </w:tc>
        <w:tc>
          <w:tcPr>
            <w:tcW w:w="1136"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468FC41B" w14:textId="76516B55">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Data fields</w:t>
            </w:r>
          </w:p>
        </w:tc>
        <w:tc>
          <w:tcPr>
            <w:tcW w:w="1198"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48639B4D" w14:textId="2D31EAA1">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Description</w:t>
            </w:r>
          </w:p>
        </w:tc>
        <w:tc>
          <w:tcPr>
            <w:tcW w:w="211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1912548F" w14:textId="3A970F65">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Display format</w:t>
            </w:r>
          </w:p>
        </w:tc>
        <w:tc>
          <w:tcPr>
            <w:tcW w:w="3917"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316405CA" w14:textId="764C1E01">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Example</w:t>
            </w:r>
          </w:p>
        </w:tc>
      </w:tr>
      <w:tr w:rsidR="032AD39B" w:rsidTr="032AD39B" w14:paraId="543B3305">
        <w:trPr>
          <w:trHeight w:val="300"/>
        </w:trPr>
        <w:tc>
          <w:tcPr>
            <w:tcW w:w="277" w:type="dxa"/>
            <w:tcBorders>
              <w:top w:val="single" w:color="FFFFFF" w:themeColor="background1" w:sz="24"/>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7C55A8F9" w14:textId="3D6C7270">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1.</w:t>
            </w:r>
          </w:p>
        </w:tc>
        <w:tc>
          <w:tcPr>
            <w:tcW w:w="1136"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280E7E5" w14:textId="67FCA65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Customer name</w:t>
            </w:r>
          </w:p>
        </w:tc>
        <w:tc>
          <w:tcPr>
            <w:tcW w:w="1198"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5D3F381" w14:textId="595B340D">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11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C1DA8F4" w14:textId="2BEC9753">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3917"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18ADEA8" w14:textId="6A03280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Pham Long Khanh</w:t>
            </w:r>
          </w:p>
        </w:tc>
      </w:tr>
      <w:tr w:rsidR="032AD39B" w:rsidTr="032AD39B" w14:paraId="151DDE3C">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696A3CF6" w14:textId="16FA9C7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2.</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225AD5F" w14:textId="5FBC52DA">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Phone number</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3101B4AB" w14:textId="1F1918F7">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C1D02F0" w14:textId="6D0647D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A1E52E0" w14:textId="7E9589EA">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0936125789</w:t>
            </w:r>
          </w:p>
        </w:tc>
      </w:tr>
      <w:tr w:rsidR="032AD39B" w:rsidTr="032AD39B" w14:paraId="4911FF65">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52193933" w14:textId="6455A8E5">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5C2D6DB" w14:textId="4CA74BE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Province</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A1976D0" w14:textId="53A4F4B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286B2CF" w14:textId="2A351608">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6247DE0F" w14:textId="5CBB21CE">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 Noi</w:t>
            </w:r>
          </w:p>
        </w:tc>
      </w:tr>
      <w:tr w:rsidR="032AD39B" w:rsidTr="032AD39B" w14:paraId="4EA4C725">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1466A8C7" w14:textId="34AE3BB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4.</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910563B" w14:textId="1989331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Address</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39E63537" w14:textId="614D55B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D66A82B" w14:textId="0B75BCB4">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884B482" w14:textId="4EFCEA49">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rPr>
              <w:t>Bach Khoa ward, Hai Ba Trung</w:t>
            </w:r>
            <w:r w:rsidRPr="032AD39B" w:rsidR="032AD39B">
              <w:rPr>
                <w:rFonts w:ascii="Calibri" w:hAnsi="Calibri" w:eastAsia="Calibri" w:cs="Calibri" w:asciiTheme="majorAscii" w:hAnsiTheme="majorAscii" w:eastAsiaTheme="majorAscii" w:cstheme="majorAscii"/>
                <w:sz w:val="24"/>
                <w:szCs w:val="24"/>
                <w:lang w:val="vi"/>
              </w:rPr>
              <w:t xml:space="preserve"> district</w:t>
            </w:r>
          </w:p>
        </w:tc>
      </w:tr>
      <w:tr w:rsidR="032AD39B" w:rsidTr="032AD39B" w14:paraId="0FAD3811">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374F555B" w14:textId="6B67683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5.</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DE9B3BD" w14:textId="7672AFE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Total amount</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AA39CA7" w14:textId="5B5C30D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CBEB10A" w14:textId="30FA2F71">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Right alignment</w:t>
            </w:r>
          </w:p>
          <w:p w:rsidR="032AD39B" w:rsidP="032AD39B" w:rsidRDefault="032AD39B" w14:paraId="54CB5F3C" w14:textId="590C1570">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Vietnamese currency (VNĐ)</w:t>
            </w:r>
          </w:p>
          <w:p w:rsidR="032AD39B" w:rsidP="032AD39B" w:rsidRDefault="032AD39B" w14:paraId="758605AE" w14:textId="1E04AAB6">
            <w:pPr>
              <w:pStyle w:val="ListParagraph"/>
              <w:numPr>
                <w:ilvl w:val="0"/>
                <w:numId w:val="72"/>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Vietnamese locale</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DD045A2" w14:textId="5EFAF45E">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4,030,000</w:t>
            </w:r>
          </w:p>
        </w:tc>
      </w:tr>
      <w:tr w:rsidR="032AD39B" w:rsidTr="032AD39B" w14:paraId="2EE2FFE0">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6AAD5BAE" w14:textId="005F13B4">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6.</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F5B05C6" w14:textId="77C0746F">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Transaction ID</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CEF7E4C" w14:textId="62DD643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5F22FC5" w14:textId="28B282A8">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F1CE01B" w14:textId="0DDE63CF">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VNPay20250223123456789</w:t>
            </w:r>
          </w:p>
        </w:tc>
      </w:tr>
      <w:tr w:rsidR="032AD39B" w:rsidTr="032AD39B" w14:paraId="617FB380">
        <w:trPr>
          <w:trHeight w:val="300"/>
        </w:trPr>
        <w:tc>
          <w:tcPr>
            <w:tcW w:w="277"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4A4FA742" w14:textId="6747027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7.</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CA929CB" w14:textId="7970F4F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Transaction content </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4E3DCF6" w14:textId="33DE0EED">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5CF4FBE" w14:textId="7FDF35EE">
            <w:pPr>
              <w:pStyle w:val="ListParagraph"/>
              <w:numPr>
                <w:ilvl w:val="0"/>
                <w:numId w:val="78"/>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Vietnamese currency (</w:t>
            </w:r>
            <w:r w:rsidRPr="032AD39B" w:rsidR="032AD39B">
              <w:rPr>
                <w:rFonts w:ascii="Calibri" w:hAnsi="Calibri" w:eastAsia="Calibri" w:cs="Calibri" w:asciiTheme="majorAscii" w:hAnsiTheme="majorAscii" w:eastAsiaTheme="majorAscii" w:cstheme="majorAscii"/>
                <w:sz w:val="24"/>
                <w:szCs w:val="24"/>
              </w:rPr>
              <w:t>VNĐ) for amount field</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AC38423" w14:textId="6F12E9D6">
            <w:pPr>
              <w:pStyle w:val="ListParagraph"/>
              <w:numPr>
                <w:ilvl w:val="0"/>
                <w:numId w:val="7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 xml:space="preserve">transactionID: VNPay20250223123456789 </w:t>
            </w:r>
          </w:p>
          <w:p w:rsidR="032AD39B" w:rsidP="032AD39B" w:rsidRDefault="032AD39B" w14:paraId="4F4745F8" w14:textId="6ACF714B">
            <w:pPr>
              <w:pStyle w:val="ListParagraph"/>
              <w:numPr>
                <w:ilvl w:val="0"/>
                <w:numId w:val="7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merchant: AIMS</w:t>
            </w:r>
          </w:p>
          <w:p w:rsidR="032AD39B" w:rsidP="032AD39B" w:rsidRDefault="032AD39B" w14:paraId="7C0FE18E" w14:textId="2E7DD213">
            <w:pPr>
              <w:pStyle w:val="ListParagraph"/>
              <w:numPr>
                <w:ilvl w:val="0"/>
                <w:numId w:val="7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amount: 4,030,000,</w:t>
            </w:r>
          </w:p>
          <w:p w:rsidR="032AD39B" w:rsidP="032AD39B" w:rsidRDefault="032AD39B" w14:paraId="183B5328" w14:textId="18E5145C">
            <w:pPr>
              <w:pStyle w:val="ListParagraph"/>
              <w:numPr>
                <w:ilvl w:val="0"/>
                <w:numId w:val="7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status: Success,</w:t>
            </w:r>
          </w:p>
          <w:p w:rsidR="032AD39B" w:rsidP="032AD39B" w:rsidRDefault="032AD39B" w14:paraId="0767AD7E" w14:textId="2899A618">
            <w:pPr>
              <w:pStyle w:val="ListParagraph"/>
              <w:numPr>
                <w:ilvl w:val="0"/>
                <w:numId w:val="7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timestamp": "2024-10-23T10:30:00Z"</w:t>
            </w:r>
          </w:p>
        </w:tc>
      </w:tr>
      <w:tr w:rsidR="032AD39B" w:rsidTr="032AD39B" w14:paraId="5F927B20">
        <w:trPr>
          <w:trHeight w:val="300"/>
        </w:trPr>
        <w:tc>
          <w:tcPr>
            <w:tcW w:w="277" w:type="dxa"/>
            <w:tcBorders>
              <w:top w:val="single" w:color="FFFFFF" w:themeColor="background1" w:sz="8"/>
              <w:left w:val="single" w:color="FFFFFF" w:themeColor="background1" w:sz="8"/>
              <w:bottom w:val="single" w:color="FFFFFF" w:themeColor="background1" w:sz="8"/>
              <w:right w:val="single" w:color="FFFFFF" w:themeColor="background1" w:sz="24"/>
            </w:tcBorders>
            <w:shd w:val="clear" w:color="auto" w:fill="F79646" w:themeFill="accent6"/>
            <w:tcMar>
              <w:left w:w="108" w:type="dxa"/>
              <w:right w:w="108" w:type="dxa"/>
            </w:tcMar>
            <w:vAlign w:val="top"/>
          </w:tcPr>
          <w:p w:rsidR="032AD39B" w:rsidP="032AD39B" w:rsidRDefault="032AD39B" w14:paraId="2C6E59F0" w14:textId="69025D0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8.</w:t>
            </w:r>
          </w:p>
        </w:tc>
        <w:tc>
          <w:tcPr>
            <w:tcW w:w="1136"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7FEEA9A" w14:textId="1AD5C9B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Transaction date</w:t>
            </w:r>
          </w:p>
        </w:tc>
        <w:tc>
          <w:tcPr>
            <w:tcW w:w="1198"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C07EE6D" w14:textId="132943A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11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48772EE" w14:textId="57F6B9EF">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dd/mm/yyyy</w:t>
            </w:r>
          </w:p>
        </w:tc>
        <w:tc>
          <w:tcPr>
            <w:tcW w:w="3917"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88411F7" w14:textId="4073C7EA">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20/10/2024</w:t>
            </w:r>
          </w:p>
        </w:tc>
      </w:tr>
    </w:tbl>
    <w:p w:rsidR="09C45A33" w:rsidP="032AD39B" w:rsidRDefault="09C45A33" w14:paraId="46E965F2" w14:textId="1F87E67F">
      <w:pPr>
        <w:spacing w:before="0" w:beforeAutospacing="off" w:after="200" w:afterAutospacing="off" w:line="276" w:lineRule="auto"/>
        <w:rPr>
          <w:rFonts w:ascii="Calibri" w:hAnsi="Calibri" w:eastAsia="Calibri" w:cs="Calibri" w:asciiTheme="majorAscii" w:hAnsiTheme="majorAscii" w:eastAsiaTheme="majorAscii" w:cstheme="majorAscii"/>
          <w:b w:val="1"/>
          <w:bCs w:val="1"/>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 xml:space="preserve"> </w:t>
      </w:r>
      <w:r w:rsidRPr="032AD39B" w:rsidR="09C45A33">
        <w:rPr>
          <w:rFonts w:ascii="Calibri" w:hAnsi="Calibri" w:eastAsia="Calibri" w:cs="Calibri" w:asciiTheme="majorAscii" w:hAnsiTheme="majorAscii" w:eastAsiaTheme="majorAscii" w:cstheme="majorAscii"/>
          <w:b w:val="1"/>
          <w:bCs w:val="1"/>
          <w:noProof w:val="0"/>
          <w:sz w:val="24"/>
          <w:szCs w:val="24"/>
          <w:lang w:val="vi"/>
        </w:rPr>
        <w:t>Postconditions</w:t>
      </w:r>
    </w:p>
    <w:p w:rsidR="09C45A33" w:rsidP="032AD39B" w:rsidRDefault="09C45A33" w14:paraId="1B078D8B" w14:textId="2D75E5AC">
      <w:pPr>
        <w:pStyle w:val="ListParagraph"/>
        <w:numPr>
          <w:ilvl w:val="0"/>
          <w:numId w:val="81"/>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If successful, the order is created and saved in the system, the payment is completed and an email is sent to the customer.</w:t>
      </w:r>
    </w:p>
    <w:p w:rsidR="09C45A33" w:rsidP="032AD39B" w:rsidRDefault="09C45A33" w14:paraId="207E3B71" w14:textId="41D71933">
      <w:pPr>
        <w:pStyle w:val="ListParagraph"/>
        <w:numPr>
          <w:ilvl w:val="0"/>
          <w:numId w:val="81"/>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09C45A33">
        <w:rPr>
          <w:rFonts w:ascii="Calibri" w:hAnsi="Calibri" w:eastAsia="Calibri" w:cs="Calibri" w:asciiTheme="majorAscii" w:hAnsiTheme="majorAscii" w:eastAsiaTheme="majorAscii" w:cstheme="majorAscii"/>
          <w:noProof w:val="0"/>
          <w:sz w:val="24"/>
          <w:szCs w:val="24"/>
          <w:lang w:val="vi"/>
        </w:rPr>
        <w:t>If unsuccessful, the order is not created.</w:t>
      </w:r>
    </w:p>
    <w:p w:rsidR="032AD39B" w:rsidP="032AD39B" w:rsidRDefault="032AD39B" w14:paraId="348ADDE1" w14:textId="79E284FB">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2235F951" w14:textId="6DDB6FBA">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51AE8773" w14:textId="5BF70887">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259BCD11" w14:textId="2FF255E5">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5D350EB1" w14:textId="759D48EB">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6DB29F61" w14:textId="3BE91FCA">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5EE45FCA" w14:textId="7984C828">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2D911364" w14:textId="12275275">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78133E85" w14:textId="7AE8FC6E">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67F31CBD" w14:textId="1FEA822D">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16BC9DD4" w14:textId="6E2C4066">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35D9BC52" w14:textId="3C15F1A4">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6EC8319C" w14:textId="30B473C6">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5C36BE3B" w14:textId="09CBCEA0">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122780FF" w14:textId="62BA319E">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35103A49" w14:textId="4DB91666">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46BBD363" w14:textId="30C6C1B9">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326A3EAC" w14:textId="2A41F7F6">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32A76954" w14:textId="221EBD41">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2C60F37C" w14:textId="40E0E8E7">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6F97C541" w14:textId="6ABF7C38">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5EED7385" w14:textId="6D002B48">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1C8079A5" w14:textId="347F2DDA">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47A5DE4C" w14:textId="38FD97A6">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32AD39B" w:rsidP="032AD39B" w:rsidRDefault="032AD39B" w14:paraId="0C06EB70" w14:textId="523AE8B5">
      <w:pPr>
        <w:spacing w:before="0" w:beforeAutospacing="off" w:after="200" w:afterAutospacing="off"/>
        <w:jc w:val="center"/>
        <w:rPr>
          <w:rFonts w:ascii="Times New Roman" w:hAnsi="Times New Roman" w:eastAsia="Times New Roman" w:cs="Times New Roman"/>
          <w:b w:val="1"/>
          <w:bCs w:val="1"/>
          <w:noProof w:val="0"/>
          <w:color w:val="4F81BD" w:themeColor="accent1" w:themeTint="FF" w:themeShade="FF"/>
          <w:sz w:val="32"/>
          <w:szCs w:val="32"/>
          <w:lang w:val="vi"/>
        </w:rPr>
      </w:pPr>
    </w:p>
    <w:p w:rsidR="0E12BE22" w:rsidP="032AD39B" w:rsidRDefault="0E12BE22" w14:paraId="2D9A5354" w14:textId="4F155514">
      <w:pPr>
        <w:spacing w:before="0" w:beforeAutospacing="off" w:after="200" w:afterAutospacing="off"/>
        <w:jc w:val="center"/>
      </w:pPr>
      <w:r w:rsidRPr="032AD39B" w:rsidR="0E12BE22">
        <w:rPr>
          <w:rFonts w:ascii="Times New Roman" w:hAnsi="Times New Roman" w:eastAsia="Times New Roman" w:cs="Times New Roman"/>
          <w:b w:val="1"/>
          <w:bCs w:val="1"/>
          <w:noProof w:val="0"/>
          <w:color w:val="4F81BD" w:themeColor="accent1" w:themeTint="FF" w:themeShade="FF"/>
          <w:sz w:val="32"/>
          <w:szCs w:val="32"/>
          <w:lang w:val="vi"/>
        </w:rPr>
        <w:t>Activity Diagram - Place order</w:t>
      </w:r>
    </w:p>
    <w:p w:rsidR="032AD39B" w:rsidP="032AD39B" w:rsidRDefault="032AD39B" w14:paraId="41EDA0A6" w14:textId="3149B844">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72CA232E" w:rsidP="032AD39B" w:rsidRDefault="72CA232E" w14:paraId="37D3ED9A" w14:textId="764C4581">
      <w:pPr>
        <w:pStyle w:val="Normal"/>
        <w:spacing w:before="0" w:beforeAutospacing="off" w:after="200" w:afterAutospacing="off"/>
        <w:jc w:val="center"/>
        <w:rPr>
          <w:rFonts w:ascii="Calibri" w:hAnsi="Calibri" w:eastAsia="Calibri" w:cs="Calibri" w:asciiTheme="majorAscii" w:hAnsiTheme="majorAscii" w:eastAsiaTheme="majorAscii" w:cstheme="majorAscii"/>
          <w:sz w:val="24"/>
          <w:szCs w:val="24"/>
        </w:rPr>
      </w:pPr>
      <w:r w:rsidR="72CA232E">
        <w:drawing>
          <wp:inline wp14:editId="29BCE406" wp14:anchorId="5E68CA9A">
            <wp:extent cx="5486400" cy="3743325"/>
            <wp:effectExtent l="0" t="0" r="0" b="0"/>
            <wp:docPr id="1322160603" name="" title=""/>
            <wp:cNvGraphicFramePr>
              <a:graphicFrameLocks noChangeAspect="1"/>
            </wp:cNvGraphicFramePr>
            <a:graphic>
              <a:graphicData uri="http://schemas.openxmlformats.org/drawingml/2006/picture">
                <pic:pic>
                  <pic:nvPicPr>
                    <pic:cNvPr id="0" name=""/>
                    <pic:cNvPicPr/>
                  </pic:nvPicPr>
                  <pic:blipFill>
                    <a:blip r:embed="R010cfc77b9e44af0">
                      <a:extLst>
                        <a:ext xmlns:a="http://schemas.openxmlformats.org/drawingml/2006/main" uri="{28A0092B-C50C-407E-A947-70E740481C1C}">
                          <a14:useLocalDpi val="0"/>
                        </a:ext>
                      </a:extLst>
                    </a:blip>
                    <a:stretch>
                      <a:fillRect/>
                    </a:stretch>
                  </pic:blipFill>
                  <pic:spPr>
                    <a:xfrm>
                      <a:off x="0" y="0"/>
                      <a:ext cx="5486400" cy="3743325"/>
                    </a:xfrm>
                    <a:prstGeom prst="rect">
                      <a:avLst/>
                    </a:prstGeom>
                  </pic:spPr>
                </pic:pic>
              </a:graphicData>
            </a:graphic>
          </wp:inline>
        </w:drawing>
      </w:r>
      <w:r w:rsidR="72CA232E">
        <w:drawing>
          <wp:inline wp14:editId="4E7A4113" wp14:anchorId="15C4F3ED">
            <wp:extent cx="5486400" cy="2590800"/>
            <wp:effectExtent l="0" t="0" r="0" b="0"/>
            <wp:docPr id="1841341161" name="" title=""/>
            <wp:cNvGraphicFramePr>
              <a:graphicFrameLocks noChangeAspect="1"/>
            </wp:cNvGraphicFramePr>
            <a:graphic>
              <a:graphicData uri="http://schemas.openxmlformats.org/drawingml/2006/picture">
                <pic:pic>
                  <pic:nvPicPr>
                    <pic:cNvPr id="0" name=""/>
                    <pic:cNvPicPr/>
                  </pic:nvPicPr>
                  <pic:blipFill>
                    <a:blip r:embed="R15efb3f6b65f49f6">
                      <a:extLst>
                        <a:ext xmlns:a="http://schemas.openxmlformats.org/drawingml/2006/main" uri="{28A0092B-C50C-407E-A947-70E740481C1C}">
                          <a14:useLocalDpi val="0"/>
                        </a:ext>
                      </a:extLst>
                    </a:blip>
                    <a:stretch>
                      <a:fillRect/>
                    </a:stretch>
                  </pic:blipFill>
                  <pic:spPr>
                    <a:xfrm>
                      <a:off x="0" y="0"/>
                      <a:ext cx="5486400" cy="2590800"/>
                    </a:xfrm>
                    <a:prstGeom prst="rect">
                      <a:avLst/>
                    </a:prstGeom>
                  </pic:spPr>
                </pic:pic>
              </a:graphicData>
            </a:graphic>
          </wp:inline>
        </w:drawing>
      </w:r>
    </w:p>
    <w:p w:rsidR="032AD39B" w:rsidP="032AD39B" w:rsidRDefault="032AD39B" w14:paraId="69A1BB5B" w14:textId="511E8C97">
      <w:pPr>
        <w:spacing w:before="0" w:beforeAutospacing="off" w:after="200" w:afterAutospacing="off" w:line="276" w:lineRule="auto"/>
        <w:rPr>
          <w:rFonts w:ascii="Calibri" w:hAnsi="Calibri" w:eastAsia="Calibri" w:cs="Calibri" w:asciiTheme="majorAscii" w:hAnsiTheme="majorAscii" w:eastAsiaTheme="majorAscii" w:cstheme="majorAscii"/>
          <w:sz w:val="24"/>
          <w:szCs w:val="24"/>
        </w:rPr>
      </w:pPr>
    </w:p>
    <w:p w:rsidR="032AD39B" w:rsidP="032AD39B" w:rsidRDefault="032AD39B" w14:paraId="7849C9F3" w14:textId="2F869E96">
      <w:pPr>
        <w:spacing w:before="0" w:beforeAutospacing="off" w:after="200" w:afterAutospacing="off" w:line="276" w:lineRule="auto"/>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27C6214A" w14:textId="6D163B3C">
      <w:pPr>
        <w:pStyle w:val="Normal"/>
        <w:rPr>
          <w:rFonts w:ascii="Calibri" w:hAnsi="Calibri" w:eastAsia="Calibri" w:cs="Calibri" w:asciiTheme="majorAscii" w:hAnsiTheme="majorAscii" w:eastAsiaTheme="majorAscii" w:cstheme="majorAscii"/>
          <w:noProof w:val="0"/>
          <w:sz w:val="24"/>
          <w:szCs w:val="24"/>
          <w:lang w:val="vi"/>
        </w:rPr>
      </w:pPr>
    </w:p>
    <w:p w:rsidR="4776FA74" w:rsidP="032AD39B" w:rsidRDefault="4776FA74" w14:paraId="113F1FA2" w14:textId="51243DE3">
      <w:pPr>
        <w:pStyle w:val="Heading2"/>
        <w:spacing w:before="240" w:beforeAutospacing="off" w:after="60" w:afterAutospacing="off" w:line="288" w:lineRule="auto"/>
        <w:ind w:left="576" w:right="0" w:hanging="576"/>
        <w:jc w:val="both"/>
        <w:rPr>
          <w:rFonts w:ascii="Calibri" w:hAnsi="Calibri" w:eastAsia="Calibri" w:cs="Calibri" w:asciiTheme="majorAscii" w:hAnsiTheme="majorAscii" w:eastAsiaTheme="majorAscii" w:cstheme="majorAscii"/>
          <w:b w:val="1"/>
          <w:bCs w:val="1"/>
          <w:i w:val="1"/>
          <w:iCs w:val="1"/>
          <w:noProof w:val="0"/>
          <w:sz w:val="24"/>
          <w:szCs w:val="24"/>
          <w:lang w:val="vi"/>
        </w:rPr>
      </w:pP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VN"/>
        </w:rPr>
        <w:t>Pay</w:t>
      </w:r>
      <w:r w:rsidRPr="032AD39B" w:rsidR="4776FA74">
        <w:rPr>
          <w:rFonts w:ascii="Calibri" w:hAnsi="Calibri" w:eastAsia="Calibri" w:cs="Calibri" w:asciiTheme="majorAscii" w:hAnsiTheme="majorAscii" w:eastAsiaTheme="majorAscii" w:cstheme="majorAscii"/>
          <w:b w:val="1"/>
          <w:bCs w:val="1"/>
          <w:i w:val="1"/>
          <w:iCs w:val="1"/>
          <w:noProof w:val="0"/>
          <w:sz w:val="24"/>
          <w:szCs w:val="24"/>
          <w:lang w:val="vi"/>
        </w:rPr>
        <w:t xml:space="preserve"> order</w:t>
      </w:r>
    </w:p>
    <w:p w:rsidR="491D0F80" w:rsidP="032AD39B" w:rsidRDefault="491D0F80" w14:paraId="3A7088AB" w14:textId="49E31C59">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Use case code</w:t>
      </w:r>
      <w:r w:rsidRPr="032AD39B" w:rsidR="0B6CC2BC">
        <w:rPr>
          <w:rFonts w:ascii="Calibri" w:hAnsi="Calibri" w:eastAsia="Calibri" w:cs="Calibri" w:asciiTheme="majorAscii" w:hAnsiTheme="majorAscii" w:eastAsiaTheme="majorAscii" w:cstheme="majorAscii"/>
          <w:b w:val="1"/>
          <w:bCs w:val="1"/>
          <w:noProof w:val="0"/>
          <w:sz w:val="24"/>
          <w:szCs w:val="24"/>
          <w:lang w:val="vi"/>
        </w:rPr>
        <w:t xml:space="preserve">: </w:t>
      </w:r>
      <w:r w:rsidRPr="032AD39B" w:rsidR="491D0F80">
        <w:rPr>
          <w:rFonts w:ascii="Calibri" w:hAnsi="Calibri" w:eastAsia="Calibri" w:cs="Calibri" w:asciiTheme="majorAscii" w:hAnsiTheme="majorAscii" w:eastAsiaTheme="majorAscii" w:cstheme="majorAscii"/>
          <w:noProof w:val="0"/>
          <w:sz w:val="24"/>
          <w:szCs w:val="24"/>
          <w:lang w:val="vi"/>
        </w:rPr>
        <w:t>UC006</w:t>
      </w:r>
    </w:p>
    <w:p w:rsidR="491D0F80" w:rsidP="032AD39B" w:rsidRDefault="491D0F80" w14:paraId="52BE90A6" w14:textId="3C1E9BCF">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Brief Description</w:t>
      </w:r>
    </w:p>
    <w:p w:rsidR="491D0F80" w:rsidP="032AD39B" w:rsidRDefault="491D0F80" w14:paraId="60FC829E" w14:textId="4F5DB16D">
      <w:pPr>
        <w:spacing w:before="0" w:beforeAutospacing="off" w:after="0" w:afterAutospacing="off" w:line="276" w:lineRule="auto"/>
        <w:ind w:left="0"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This use case describe the interactions between the AIMS software with the customer and VNPay when the customer desires to pay order.</w:t>
      </w:r>
    </w:p>
    <w:p w:rsidR="491D0F80" w:rsidP="032AD39B" w:rsidRDefault="491D0F80" w14:paraId="450A82C3" w14:textId="16EC5F61">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Actors</w:t>
      </w:r>
    </w:p>
    <w:p w:rsidR="491D0F80" w:rsidP="032AD39B" w:rsidRDefault="491D0F80" w14:paraId="6BD528A4" w14:textId="11B21E1D">
      <w:pPr>
        <w:pStyle w:val="ListParagraph"/>
        <w:numPr>
          <w:ilvl w:val="0"/>
          <w:numId w:val="93"/>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Customer</w:t>
      </w:r>
    </w:p>
    <w:p w:rsidR="491D0F80" w:rsidP="032AD39B" w:rsidRDefault="491D0F80" w14:paraId="0AA2A95B" w14:textId="5F4B14FC">
      <w:pPr>
        <w:pStyle w:val="ListParagraph"/>
        <w:numPr>
          <w:ilvl w:val="0"/>
          <w:numId w:val="93"/>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VNPay</w:t>
      </w:r>
    </w:p>
    <w:p w:rsidR="491D0F80" w:rsidP="032AD39B" w:rsidRDefault="491D0F80" w14:paraId="2DF34F5D" w14:textId="2EAE366E">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Preconditions</w:t>
      </w:r>
    </w:p>
    <w:p w:rsidR="491D0F80" w:rsidP="032AD39B" w:rsidRDefault="491D0F80" w14:paraId="2638F3C7" w14:textId="642FC87E">
      <w:pPr>
        <w:spacing w:before="0" w:beforeAutospacing="off" w:after="0" w:afterAutospacing="off" w:line="276" w:lineRule="auto"/>
        <w:ind w:left="0"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 xml:space="preserve">The software has calculated the total amount customer need to pay includes the total product price (including VAT) and the delivery fee. </w:t>
      </w:r>
    </w:p>
    <w:p w:rsidR="491D0F80" w:rsidP="032AD39B" w:rsidRDefault="491D0F80" w14:paraId="50AAF47B" w14:textId="7E24301B">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Basic Flow of Events</w:t>
      </w:r>
    </w:p>
    <w:p w:rsidR="491D0F80" w:rsidP="032AD39B" w:rsidRDefault="491D0F80" w14:paraId="7AC93DE7" w14:textId="468C5434">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 xml:space="preserve">AIMS software displays the invoice (see </w:t>
      </w:r>
      <w:hyperlink w:anchor="Table4" r:id="Rf75e27ea86044815">
        <w:r w:rsidRPr="032AD39B" w:rsidR="491D0F80">
          <w:rPr>
            <w:rStyle w:val="Hyperlink"/>
            <w:rFonts w:ascii="Calibri" w:hAnsi="Calibri" w:eastAsia="Calibri" w:cs="Calibri" w:asciiTheme="majorAscii" w:hAnsiTheme="majorAscii" w:eastAsiaTheme="majorAscii" w:cstheme="majorAscii"/>
            <w:strike w:val="0"/>
            <w:dstrike w:val="0"/>
            <w:noProof w:val="0"/>
            <w:color w:val="0000FF"/>
            <w:sz w:val="24"/>
            <w:szCs w:val="24"/>
            <w:u w:val="single"/>
            <w:lang w:val="vi"/>
          </w:rPr>
          <w:t>Table 4</w:t>
        </w:r>
      </w:hyperlink>
      <w:r w:rsidRPr="032AD39B" w:rsidR="491D0F80">
        <w:rPr>
          <w:rFonts w:ascii="Calibri" w:hAnsi="Calibri" w:eastAsia="Calibri" w:cs="Calibri" w:asciiTheme="majorAscii" w:hAnsiTheme="majorAscii" w:eastAsiaTheme="majorAscii" w:cstheme="majorAscii"/>
          <w:noProof w:val="0"/>
          <w:sz w:val="24"/>
          <w:szCs w:val="24"/>
          <w:lang w:val="vi"/>
        </w:rPr>
        <w:t>).</w:t>
      </w:r>
    </w:p>
    <w:p w:rsidR="491D0F80" w:rsidP="032AD39B" w:rsidRDefault="491D0F80" w14:paraId="71F34A5F" w14:textId="3E848E96">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Customer asks to pay the invoice.</w:t>
      </w:r>
    </w:p>
    <w:p w:rsidR="491D0F80" w:rsidP="032AD39B" w:rsidRDefault="491D0F80" w14:paraId="5D179438" w14:textId="0A2C7809">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Customer chooses a payment method.</w:t>
      </w:r>
    </w:p>
    <w:p w:rsidR="491D0F80" w:rsidP="032AD39B" w:rsidRDefault="491D0F80" w14:paraId="0B0017FA" w14:textId="644E02B0">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The software redirects to VNPay (the software has only VNPay method).</w:t>
      </w:r>
    </w:p>
    <w:p w:rsidR="491D0F80" w:rsidP="032AD39B" w:rsidRDefault="491D0F80" w14:paraId="6DAF420B" w14:textId="1ED02D05">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Customer makes a payment with VNPay.</w:t>
      </w:r>
    </w:p>
    <w:p w:rsidR="491D0F80" w:rsidP="032AD39B" w:rsidRDefault="491D0F80" w14:paraId="73437DF2" w14:textId="50F6F4E3">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VNPay sends payment result to AIMS software.</w:t>
      </w:r>
    </w:p>
    <w:p w:rsidR="491D0F80" w:rsidP="032AD39B" w:rsidRDefault="491D0F80" w14:paraId="16CB1B1F" w14:textId="5F0D53B3">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AIMS software saves invoice and payment transaction.</w:t>
      </w:r>
    </w:p>
    <w:p w:rsidR="491D0F80" w:rsidP="032AD39B" w:rsidRDefault="491D0F80" w14:paraId="0E5A2075" w14:textId="3643F5A8">
      <w:pPr>
        <w:pStyle w:val="ListParagraph"/>
        <w:numPr>
          <w:ilvl w:val="0"/>
          <w:numId w:val="94"/>
        </w:numPr>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The software notifies the payment result. (Success / Fail)</w:t>
      </w:r>
    </w:p>
    <w:p w:rsidR="491D0F80" w:rsidP="032AD39B" w:rsidRDefault="491D0F80" w14:paraId="4D5E16EA" w14:textId="0881A12C">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Alternative Flows</w:t>
      </w:r>
    </w:p>
    <w:tbl>
      <w:tblPr>
        <w:tblStyle w:val="TableGrid"/>
        <w:tblW w:w="0" w:type="auto"/>
        <w:tblLayout w:type="fixed"/>
        <w:tblLook w:val="04A0" w:firstRow="1" w:lastRow="0" w:firstColumn="1" w:lastColumn="0" w:noHBand="0" w:noVBand="1"/>
      </w:tblPr>
      <w:tblGrid>
        <w:gridCol w:w="609"/>
        <w:gridCol w:w="1791"/>
        <w:gridCol w:w="2174"/>
        <w:gridCol w:w="2337"/>
        <w:gridCol w:w="1729"/>
      </w:tblGrid>
      <w:tr w:rsidR="032AD39B" w:rsidTr="032AD39B" w14:paraId="67AB8FB0">
        <w:trPr>
          <w:trHeight w:val="300"/>
        </w:trPr>
        <w:tc>
          <w:tcPr>
            <w:tcW w:w="609"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748B8F2D" w14:textId="10460F11">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No</w:t>
            </w:r>
          </w:p>
        </w:tc>
        <w:tc>
          <w:tcPr>
            <w:tcW w:w="1791"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07C2346F" w14:textId="4C3C9449">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Location</w:t>
            </w:r>
          </w:p>
        </w:tc>
        <w:tc>
          <w:tcPr>
            <w:tcW w:w="2174"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4E8A8A7B" w14:textId="43344C0D">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Condition</w:t>
            </w:r>
          </w:p>
        </w:tc>
        <w:tc>
          <w:tcPr>
            <w:tcW w:w="2337"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27A205E5" w14:textId="42736EF9">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Action</w:t>
            </w:r>
          </w:p>
        </w:tc>
        <w:tc>
          <w:tcPr>
            <w:tcW w:w="1729"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4BACC6" w:themeFill="accent5"/>
            <w:tcMar>
              <w:left w:w="108" w:type="dxa"/>
              <w:right w:w="108" w:type="dxa"/>
            </w:tcMar>
            <w:vAlign w:val="top"/>
          </w:tcPr>
          <w:p w:rsidR="032AD39B" w:rsidP="032AD39B" w:rsidRDefault="032AD39B" w14:paraId="78D4847A" w14:textId="28C18797">
            <w:pPr>
              <w:spacing w:before="0" w:beforeAutospacing="off" w:after="0" w:afterAutospacing="off"/>
              <w:jc w:val="center"/>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Resume location</w:t>
            </w:r>
          </w:p>
        </w:tc>
      </w:tr>
      <w:tr w:rsidR="032AD39B" w:rsidTr="032AD39B" w14:paraId="037A57D9">
        <w:trPr>
          <w:trHeight w:val="300"/>
        </w:trPr>
        <w:tc>
          <w:tcPr>
            <w:tcW w:w="609" w:type="dxa"/>
            <w:tcBorders>
              <w:top w:val="single" w:color="FFFFFF" w:themeColor="background1" w:sz="24"/>
              <w:left w:val="single" w:color="FFFFFF" w:themeColor="background1" w:sz="8"/>
              <w:bottom w:val="single" w:color="FFFFFF" w:themeColor="background1" w:sz="8"/>
              <w:right w:val="single" w:color="FFFFFF" w:themeColor="background1" w:sz="24"/>
            </w:tcBorders>
            <w:shd w:val="clear" w:color="auto" w:fill="4BACC6" w:themeFill="accent5"/>
            <w:tcMar>
              <w:left w:w="108" w:type="dxa"/>
              <w:right w:w="108" w:type="dxa"/>
            </w:tcMar>
            <w:vAlign w:val="top"/>
          </w:tcPr>
          <w:p w:rsidR="032AD39B" w:rsidP="032AD39B" w:rsidRDefault="032AD39B" w14:paraId="3627583F" w14:textId="089DFE1A">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1</w:t>
            </w:r>
          </w:p>
        </w:tc>
        <w:tc>
          <w:tcPr>
            <w:tcW w:w="1791"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6395367C" w14:textId="716BB394">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rPr>
              <w:t xml:space="preserve">At Step </w:t>
            </w:r>
            <w:r w:rsidRPr="032AD39B" w:rsidR="032AD39B">
              <w:rPr>
                <w:rFonts w:ascii="Calibri" w:hAnsi="Calibri" w:eastAsia="Calibri" w:cs="Calibri" w:asciiTheme="majorAscii" w:hAnsiTheme="majorAscii" w:eastAsiaTheme="majorAscii" w:cstheme="majorAscii"/>
                <w:sz w:val="24"/>
                <w:szCs w:val="24"/>
                <w:lang w:val="vi"/>
              </w:rPr>
              <w:t>7</w:t>
            </w:r>
          </w:p>
        </w:tc>
        <w:tc>
          <w:tcPr>
            <w:tcW w:w="2174"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72BCCB0F" w14:textId="43446F87">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rPr>
              <w:t xml:space="preserve">If the </w:t>
            </w:r>
            <w:r w:rsidRPr="032AD39B" w:rsidR="032AD39B">
              <w:rPr>
                <w:rFonts w:ascii="Calibri" w:hAnsi="Calibri" w:eastAsia="Calibri" w:cs="Calibri" w:asciiTheme="majorAscii" w:hAnsiTheme="majorAscii" w:eastAsiaTheme="majorAscii" w:cstheme="majorAscii"/>
                <w:sz w:val="24"/>
                <w:szCs w:val="24"/>
                <w:lang w:val="vi"/>
              </w:rPr>
              <w:t>customer cancels the payment transaction</w:t>
            </w:r>
          </w:p>
        </w:tc>
        <w:tc>
          <w:tcPr>
            <w:tcW w:w="2337"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1D8925FC" w14:textId="1114D56E">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lang w:val="vi"/>
              </w:rPr>
              <w:t xml:space="preserve">The software notifies that the payment hasn’t done yet </w:t>
            </w:r>
          </w:p>
        </w:tc>
        <w:tc>
          <w:tcPr>
            <w:tcW w:w="1729"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A5D5E2"/>
            <w:tcMar>
              <w:left w:w="108" w:type="dxa"/>
              <w:right w:w="108" w:type="dxa"/>
            </w:tcMar>
            <w:vAlign w:val="top"/>
          </w:tcPr>
          <w:p w:rsidR="032AD39B" w:rsidP="032AD39B" w:rsidRDefault="032AD39B" w14:paraId="249CF800" w14:textId="15813E1F">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lang w:val="vi"/>
              </w:rPr>
              <w:t>At step 1</w:t>
            </w:r>
          </w:p>
        </w:tc>
      </w:tr>
    </w:tbl>
    <w:p w:rsidR="491D0F80" w:rsidP="032AD39B" w:rsidRDefault="491D0F80" w14:paraId="69864DF2" w14:textId="0175DCBF">
      <w:pPr>
        <w:spacing w:before="0" w:beforeAutospacing="off" w:after="0" w:afterAutospacing="off" w:line="276" w:lineRule="auto"/>
        <w:ind w:left="0" w:right="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Input data</w:t>
      </w:r>
    </w:p>
    <w:p w:rsidR="491D0F80" w:rsidP="032AD39B" w:rsidRDefault="491D0F80" w14:paraId="64C17AE4" w14:textId="2D2FB27A">
      <w:pPr>
        <w:pStyle w:val="ListParagraph"/>
        <w:numPr>
          <w:ilvl w:val="0"/>
          <w:numId w:val="83"/>
        </w:numPr>
        <w:spacing w:before="0" w:beforeAutospacing="off" w:after="0" w:afterAutospacing="off" w:line="276" w:lineRule="auto"/>
        <w:ind w:left="720" w:right="0" w:hanging="36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No input data (Data input is required in the payment process between the customer and VNPay).</w:t>
      </w:r>
    </w:p>
    <w:p w:rsidR="491D0F80" w:rsidP="032AD39B" w:rsidRDefault="491D0F80" w14:paraId="4C10A0B4" w14:textId="753B17C0">
      <w:pPr>
        <w:pStyle w:val="Normal"/>
        <w:spacing w:before="0" w:beforeAutospacing="off" w:after="0" w:afterAutospacing="off" w:line="276" w:lineRule="auto"/>
        <w:ind w:left="0" w:right="0" w:hanging="0"/>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Output data</w:t>
      </w:r>
    </w:p>
    <w:tbl>
      <w:tblPr>
        <w:tblStyle w:val="TableGrid"/>
        <w:tblW w:w="0" w:type="auto"/>
        <w:tblLayout w:type="fixed"/>
        <w:tblLook w:val="04A0" w:firstRow="1" w:lastRow="0" w:firstColumn="1" w:lastColumn="0" w:noHBand="0" w:noVBand="1"/>
      </w:tblPr>
      <w:tblGrid>
        <w:gridCol w:w="526"/>
        <w:gridCol w:w="1662"/>
        <w:gridCol w:w="2025"/>
        <w:gridCol w:w="2805"/>
        <w:gridCol w:w="1622"/>
      </w:tblGrid>
      <w:tr w:rsidR="032AD39B" w:rsidTr="032AD39B" w14:paraId="1D55ECD6">
        <w:trPr>
          <w:trHeight w:val="300"/>
        </w:trPr>
        <w:tc>
          <w:tcPr>
            <w:tcW w:w="526"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294F4196" w14:textId="5AB2E06D">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No</w:t>
            </w:r>
          </w:p>
        </w:tc>
        <w:tc>
          <w:tcPr>
            <w:tcW w:w="166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3F2471E3" w14:textId="20C8FAE6">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Data fields</w:t>
            </w:r>
          </w:p>
        </w:tc>
        <w:tc>
          <w:tcPr>
            <w:tcW w:w="202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068A4445" w14:textId="7497E841">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Description</w:t>
            </w:r>
          </w:p>
        </w:tc>
        <w:tc>
          <w:tcPr>
            <w:tcW w:w="2805"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1686471F" w14:textId="1BC7693F">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Display format</w:t>
            </w:r>
          </w:p>
        </w:tc>
        <w:tc>
          <w:tcPr>
            <w:tcW w:w="1622" w:type="dxa"/>
            <w:tcBorders>
              <w:top w:val="single" w:color="FFFFFF" w:themeColor="background1" w:sz="8"/>
              <w:left w:val="single" w:color="FFFFFF" w:themeColor="background1" w:sz="8"/>
              <w:bottom w:val="single" w:color="FFFFFF" w:themeColor="background1" w:sz="24"/>
              <w:right w:val="single" w:color="FFFFFF" w:themeColor="background1" w:sz="8"/>
            </w:tcBorders>
            <w:shd w:val="clear" w:color="auto" w:fill="F79646" w:themeFill="accent6"/>
            <w:tcMar>
              <w:left w:w="108" w:type="dxa"/>
              <w:right w:w="108" w:type="dxa"/>
            </w:tcMar>
            <w:vAlign w:val="top"/>
          </w:tcPr>
          <w:p w:rsidR="032AD39B" w:rsidP="032AD39B" w:rsidRDefault="032AD39B" w14:paraId="08083330" w14:textId="125B456E">
            <w:pPr>
              <w:spacing w:before="0" w:beforeAutospacing="off" w:after="0" w:afterAutospacing="off"/>
              <w:jc w:val="center"/>
              <w:rPr>
                <w:rFonts w:ascii="Calibri" w:hAnsi="Calibri" w:eastAsia="Calibri" w:cs="Calibri" w:asciiTheme="majorAscii" w:hAnsiTheme="majorAscii" w:eastAsiaTheme="majorAscii" w:cstheme="majorAscii"/>
                <w:b w:val="1"/>
                <w:bCs w:val="1"/>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rPr>
              <w:t>Example</w:t>
            </w:r>
          </w:p>
        </w:tc>
      </w:tr>
      <w:tr w:rsidR="032AD39B" w:rsidTr="032AD39B" w14:paraId="702F7E77">
        <w:trPr>
          <w:trHeight w:val="300"/>
        </w:trPr>
        <w:tc>
          <w:tcPr>
            <w:tcW w:w="526" w:type="dxa"/>
            <w:tcBorders>
              <w:top w:val="single" w:color="FFFFFF" w:themeColor="background1" w:sz="24"/>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1F56B286" w14:textId="07FFB561">
            <w:pPr>
              <w:spacing w:before="0" w:beforeAutospacing="off" w:after="0" w:afterAutospacing="off"/>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1.</w:t>
            </w:r>
          </w:p>
        </w:tc>
        <w:tc>
          <w:tcPr>
            <w:tcW w:w="1662" w:type="dxa"/>
            <w:tcBorders>
              <w:top w:val="single" w:color="FFFFFF" w:themeColor="background1" w:sz="24"/>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7293544" w14:textId="7E4EEAC6">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 xml:space="preserve">Title </w:t>
            </w:r>
          </w:p>
        </w:tc>
        <w:tc>
          <w:tcPr>
            <w:tcW w:w="202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E65962C" w14:textId="7A280545">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Title of a media product</w:t>
            </w:r>
          </w:p>
        </w:tc>
        <w:tc>
          <w:tcPr>
            <w:tcW w:w="2805"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7135437" w14:textId="53066620">
            <w:pPr>
              <w:pStyle w:val="ListParagraph"/>
              <w:numPr>
                <w:ilvl w:val="0"/>
                <w:numId w:val="85"/>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622" w:type="dxa"/>
            <w:tcBorders>
              <w:top w:val="single" w:color="FFFFFF" w:themeColor="background1" w:sz="24"/>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0B1B164" w14:textId="38193A0B">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DVD Spiderman</w:t>
            </w:r>
          </w:p>
        </w:tc>
      </w:tr>
      <w:tr w:rsidR="032AD39B" w:rsidTr="032AD39B" w14:paraId="72F6423F">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6F0371B9" w14:textId="1D44FDCB">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2.</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E3DB4E5" w14:textId="716F3086">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Price</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1462C7E" w14:textId="3E0BA9A4">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Price of the corresponding</w:t>
            </w:r>
          </w:p>
          <w:p w:rsidR="032AD39B" w:rsidP="032AD39B" w:rsidRDefault="032AD39B" w14:paraId="0489FD82" w14:textId="6D3E6003">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media product</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23DB8BC" w14:textId="7CC297DA">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 xml:space="preserve">Comma for thousands separator </w:t>
            </w:r>
          </w:p>
          <w:p w:rsidR="032AD39B" w:rsidP="032AD39B" w:rsidRDefault="032AD39B" w14:paraId="7E6F7CF8" w14:textId="3CC46CE1">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7F29444D" w14:textId="2FEA9837">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2E9CEF1" w14:textId="334D6901">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200,000</w:t>
            </w:r>
          </w:p>
        </w:tc>
      </w:tr>
      <w:tr w:rsidR="032AD39B" w:rsidTr="032AD39B" w14:paraId="39CA8676">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34C679C7" w14:textId="38E44BA2">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3.</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28DD011" w14:textId="0305D045">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Quantity</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5BCA5DA" w14:textId="65CC7BB9">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Quantity of the corresponding media product</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D7E75D9" w14:textId="654A1038">
            <w:pPr>
              <w:pStyle w:val="ListParagraph"/>
              <w:numPr>
                <w:ilvl w:val="0"/>
                <w:numId w:val="87"/>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71A37E12" w14:textId="4014A6DE">
            <w:pPr>
              <w:pStyle w:val="ListParagraph"/>
              <w:numPr>
                <w:ilvl w:val="0"/>
                <w:numId w:val="87"/>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214D843" w14:textId="66DDB087">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3</w:t>
            </w:r>
          </w:p>
        </w:tc>
      </w:tr>
      <w:tr w:rsidR="032AD39B" w:rsidTr="032AD39B" w14:paraId="5FFB7A29">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003CBE4F" w14:textId="7E2B645D">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4.</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DB92EE8" w14:textId="7FABC93E">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Amount</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B408CA7" w14:textId="01ABCB1D">
            <w:pPr>
              <w:spacing w:before="0" w:beforeAutospacing="off" w:after="0" w:afterAutospacing="off"/>
              <w:rPr>
                <w:rFonts w:ascii="Calibri" w:hAnsi="Calibri" w:eastAsia="Calibri" w:cs="Calibri" w:asciiTheme="majorAscii" w:hAnsiTheme="majorAscii" w:eastAsiaTheme="majorAscii" w:cstheme="majorAscii"/>
                <w:color w:val="00B050"/>
                <w:sz w:val="24"/>
                <w:szCs w:val="24"/>
                <w:lang w:val="vi"/>
              </w:rPr>
            </w:pPr>
            <w:r w:rsidRPr="032AD39B" w:rsidR="032AD39B">
              <w:rPr>
                <w:rFonts w:ascii="Calibri" w:hAnsi="Calibri" w:eastAsia="Calibri" w:cs="Calibri" w:asciiTheme="majorAscii" w:hAnsiTheme="majorAscii" w:eastAsiaTheme="majorAscii" w:cstheme="majorAscii"/>
                <w:color w:val="00B050"/>
                <w:sz w:val="24"/>
                <w:szCs w:val="24"/>
                <w:lang w:val="vi"/>
              </w:rPr>
              <w:t xml:space="preserve">Total cost of the corresponding media product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02244DBE" w14:textId="50AFD34A">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 xml:space="preserve">Comma for thousands separator </w:t>
            </w:r>
          </w:p>
          <w:p w:rsidR="032AD39B" w:rsidP="032AD39B" w:rsidRDefault="032AD39B" w14:paraId="7A75EB32" w14:textId="1E4B761A">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Positive integer</w:t>
            </w:r>
          </w:p>
          <w:p w:rsidR="032AD39B" w:rsidP="032AD39B" w:rsidRDefault="032AD39B" w14:paraId="151C4804" w14:textId="3B527450">
            <w:pPr>
              <w:pStyle w:val="ListParagraph"/>
              <w:numPr>
                <w:ilvl w:val="0"/>
                <w:numId w:val="86"/>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333501F5" w14:textId="147F2E1E">
            <w:pPr>
              <w:spacing w:before="0" w:beforeAutospacing="off" w:after="0" w:afterAutospacing="off"/>
              <w:jc w:val="right"/>
              <w:rPr>
                <w:rFonts w:ascii="Calibri" w:hAnsi="Calibri" w:eastAsia="Calibri" w:cs="Calibri" w:asciiTheme="majorAscii" w:hAnsiTheme="majorAscii" w:eastAsiaTheme="majorAscii" w:cstheme="majorAscii"/>
                <w:color w:val="00B050"/>
                <w:sz w:val="24"/>
                <w:szCs w:val="24"/>
              </w:rPr>
            </w:pPr>
            <w:r w:rsidRPr="032AD39B" w:rsidR="032AD39B">
              <w:rPr>
                <w:rFonts w:ascii="Calibri" w:hAnsi="Calibri" w:eastAsia="Calibri" w:cs="Calibri" w:asciiTheme="majorAscii" w:hAnsiTheme="majorAscii" w:eastAsiaTheme="majorAscii" w:cstheme="majorAscii"/>
                <w:color w:val="00B050"/>
                <w:sz w:val="24"/>
                <w:szCs w:val="24"/>
              </w:rPr>
              <w:t>600,000</w:t>
            </w:r>
          </w:p>
        </w:tc>
      </w:tr>
      <w:tr w:rsidR="032AD39B" w:rsidTr="032AD39B" w14:paraId="25BB3487">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21519738" w14:textId="4A689134">
            <w:pPr>
              <w:spacing w:before="0" w:beforeAutospacing="off" w:after="0" w:afterAutospacing="off"/>
              <w:rPr>
                <w:rFonts w:ascii="Calibri" w:hAnsi="Calibri" w:eastAsia="Calibri" w:cs="Calibri" w:asciiTheme="majorAscii" w:hAnsiTheme="majorAscii" w:eastAsiaTheme="majorAscii" w:cstheme="majorAscii"/>
                <w:b w:val="1"/>
                <w:bCs w:val="1"/>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b w:val="1"/>
                <w:bCs w:val="1"/>
                <w:color w:val="000000" w:themeColor="text1" w:themeTint="FF" w:themeShade="FF"/>
                <w:sz w:val="24"/>
                <w:szCs w:val="24"/>
                <w:lang w:val="vi"/>
              </w:rPr>
              <w:t>5.</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EFC60E0" w14:textId="53869637">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Subtotal </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D0A29A1" w14:textId="66A0925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Total amount of all products in the order (Not including VAT)</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68BB6487" w14:textId="7AFE26D9">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Right Alignment</w:t>
            </w:r>
          </w:p>
          <w:p w:rsidR="032AD39B" w:rsidP="032AD39B" w:rsidRDefault="032AD39B" w14:paraId="66D14679" w14:textId="01E4A290">
            <w:pPr>
              <w:spacing w:before="0" w:beforeAutospacing="off" w:after="0" w:afterAutospacing="off"/>
              <w:ind w:left="360" w:right="0"/>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7CFA45F" w14:textId="69278471">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3,000,000</w:t>
            </w:r>
          </w:p>
        </w:tc>
      </w:tr>
      <w:tr w:rsidR="032AD39B" w:rsidTr="032AD39B" w14:paraId="1BE594C4">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31BD7EEF" w14:textId="7AC62DE7">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6.</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AF09C23" w14:textId="07C9EA4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VAT</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370DFAC" w14:textId="20727224">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7D908117" w14:textId="7B13A8B9">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AF374F5" w14:textId="1AE9B832">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10%</w:t>
            </w:r>
          </w:p>
        </w:tc>
      </w:tr>
      <w:tr w:rsidR="032AD39B" w:rsidTr="032AD39B" w14:paraId="321A4A19">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7EA4FB40" w14:textId="4E51D11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7.</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98A189A" w14:textId="4770D48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Subtotal (including VAT)</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214BC26" w14:textId="24D688E1">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Total amount of all products in the order (including VAT)</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87BB0FB" w14:textId="5B4E1CBC">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0A6B880" w14:textId="6ACD345B">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3,300,000</w:t>
            </w:r>
          </w:p>
        </w:tc>
      </w:tr>
      <w:tr w:rsidR="032AD39B" w:rsidTr="032AD39B" w14:paraId="10E85B73">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6EEB5917" w14:textId="7EFFF5CB">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8.</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7A76B3E9" w14:textId="09154A6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Shipping fee</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CCF5C2B" w14:textId="45642DFE">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79C66236" w14:textId="16113ED8">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DFD1A0E" w14:textId="5380AC79">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30,000</w:t>
            </w:r>
          </w:p>
        </w:tc>
      </w:tr>
      <w:tr w:rsidR="032AD39B" w:rsidTr="032AD39B" w14:paraId="7A7BEAB1">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095E812C" w14:textId="0C7806E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9.</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EB9B53B" w14:textId="4D00AA4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Total price</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A96E637" w14:textId="648CEA41">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10DDA14" w14:textId="4E5627EF">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Right Alignment</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D5823B3" w14:textId="2E337C8C">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3</w:t>
            </w: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30,000</w:t>
            </w:r>
          </w:p>
        </w:tc>
      </w:tr>
      <w:tr w:rsidR="032AD39B" w:rsidTr="032AD39B" w14:paraId="79BAA726">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0F6DBD24" w14:textId="18CAA104">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10.</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E102C6D" w14:textId="0AD77A05">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Currency</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7F80EE3" w14:textId="6761D07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3E46B1B" w14:textId="23E0E906">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AEE9D71" w14:textId="73520EC3">
            <w:pPr>
              <w:spacing w:before="0" w:beforeAutospacing="off" w:after="0" w:afterAutospacing="off"/>
              <w:jc w:val="right"/>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VNĐ</w:t>
            </w:r>
          </w:p>
        </w:tc>
      </w:tr>
      <w:tr w:rsidR="032AD39B" w:rsidTr="032AD39B" w14:paraId="7E1F8BFB">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5C8B8262" w14:textId="7059929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11.</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6FD3C6A4" w14:textId="423558F2">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Name</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C7095E4" w14:textId="57255A3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0CA616A7" w14:textId="0A9C8630">
            <w:pPr>
              <w:pStyle w:val="ListParagraph"/>
              <w:numPr>
                <w:ilvl w:val="0"/>
                <w:numId w:val="89"/>
              </w:numPr>
              <w:spacing w:before="0" w:beforeAutospacing="off" w:after="0" w:afterAutospacing="off"/>
              <w:ind w:left="720" w:right="0" w:hanging="3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Capitalizing the First Letter of Each Word without Accents</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79E48650" w14:textId="33B3C353">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Pham Long Khanh</w:t>
            </w:r>
          </w:p>
        </w:tc>
      </w:tr>
      <w:tr w:rsidR="032AD39B" w:rsidTr="032AD39B" w14:paraId="3F963E70">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28D175A8" w14:textId="560D4C8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12.</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07DCE1B" w14:textId="4EB81E91">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Phone number</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16179FEA" w14:textId="60A77583">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5FA0045" w14:textId="3715A548">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3CF101E7" w14:textId="41686F5B">
            <w:pPr>
              <w:spacing w:before="0" w:beforeAutospacing="off" w:after="0" w:afterAutospacing="off"/>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0936125789</w:t>
            </w:r>
          </w:p>
        </w:tc>
      </w:tr>
      <w:tr w:rsidR="032AD39B" w:rsidTr="032AD39B" w14:paraId="61337441">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3940E437" w14:textId="4C4393C6">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13.</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9E9D955" w14:textId="6CDFDEA4">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Province</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2251462F" w14:textId="39DBA53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Choose from a list</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B5CBF64" w14:textId="7FCFB4BD">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5DDCD03F" w14:textId="109DCC67">
            <w:pPr>
              <w:spacing w:before="0" w:beforeAutospacing="off" w:after="0" w:afterAutospacing="off"/>
              <w:ind w:left="0" w:right="560"/>
              <w:rPr>
                <w:rFonts w:ascii="Calibri" w:hAnsi="Calibri" w:eastAsia="Calibri" w:cs="Calibri" w:asciiTheme="majorAscii" w:hAnsiTheme="majorAscii" w:eastAsiaTheme="majorAscii" w:cstheme="majorAscii"/>
                <w:sz w:val="24"/>
                <w:szCs w:val="24"/>
              </w:rPr>
            </w:pPr>
            <w:r w:rsidRPr="032AD39B" w:rsidR="032AD39B">
              <w:rPr>
                <w:rFonts w:ascii="Calibri" w:hAnsi="Calibri" w:eastAsia="Calibri" w:cs="Calibri" w:asciiTheme="majorAscii" w:hAnsiTheme="majorAscii" w:eastAsiaTheme="majorAscii" w:cstheme="majorAscii"/>
                <w:sz w:val="24"/>
                <w:szCs w:val="24"/>
              </w:rPr>
              <w:t>Ha Noi</w:t>
            </w:r>
          </w:p>
        </w:tc>
      </w:tr>
      <w:tr w:rsidR="032AD39B" w:rsidTr="032AD39B" w14:paraId="6A788569">
        <w:trPr>
          <w:trHeight w:val="300"/>
        </w:trPr>
        <w:tc>
          <w:tcPr>
            <w:tcW w:w="526" w:type="dxa"/>
            <w:tcBorders>
              <w:top w:val="single" w:color="FFFFFF" w:themeColor="background1" w:sz="8"/>
              <w:left w:val="single" w:color="FFFFFF" w:themeColor="background1" w:sz="8"/>
              <w:bottom w:val="nil"/>
              <w:right w:val="single" w:color="FFFFFF" w:themeColor="background1" w:sz="24"/>
            </w:tcBorders>
            <w:shd w:val="clear" w:color="auto" w:fill="F79646" w:themeFill="accent6"/>
            <w:tcMar>
              <w:left w:w="108" w:type="dxa"/>
              <w:right w:w="108" w:type="dxa"/>
            </w:tcMar>
            <w:vAlign w:val="top"/>
          </w:tcPr>
          <w:p w:rsidR="032AD39B" w:rsidP="032AD39B" w:rsidRDefault="032AD39B" w14:paraId="7E3047AC" w14:textId="412A17E8">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14.</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56DA6F38" w14:textId="3F57D0D0">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Address</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207BD774" w14:textId="1103C2FC">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663D3673" w14:textId="78F92677">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DE4D0"/>
            <w:tcMar>
              <w:left w:w="108" w:type="dxa"/>
              <w:right w:w="108" w:type="dxa"/>
            </w:tcMar>
            <w:vAlign w:val="top"/>
          </w:tcPr>
          <w:p w:rsidR="032AD39B" w:rsidP="032AD39B" w:rsidRDefault="032AD39B" w14:paraId="49C892F2" w14:textId="575508D0">
            <w:pPr>
              <w:spacing w:before="0" w:beforeAutospacing="off" w:after="0" w:afterAutospacing="off"/>
              <w:rPr>
                <w:rFonts w:ascii="Calibri" w:hAnsi="Calibri" w:eastAsia="Calibri" w:cs="Calibri" w:asciiTheme="majorAscii" w:hAnsiTheme="majorAscii" w:eastAsiaTheme="majorAscii" w:cstheme="majorAscii"/>
                <w:sz w:val="24"/>
                <w:szCs w:val="24"/>
                <w:lang w:val="vi"/>
              </w:rPr>
            </w:pPr>
            <w:r w:rsidRPr="032AD39B" w:rsidR="032AD39B">
              <w:rPr>
                <w:rFonts w:ascii="Calibri" w:hAnsi="Calibri" w:eastAsia="Calibri" w:cs="Calibri" w:asciiTheme="majorAscii" w:hAnsiTheme="majorAscii" w:eastAsiaTheme="majorAscii" w:cstheme="majorAscii"/>
                <w:sz w:val="24"/>
                <w:szCs w:val="24"/>
              </w:rPr>
              <w:t>Bach Khoa ward, Hai Ba Trung</w:t>
            </w:r>
            <w:r w:rsidRPr="032AD39B" w:rsidR="032AD39B">
              <w:rPr>
                <w:rFonts w:ascii="Calibri" w:hAnsi="Calibri" w:eastAsia="Calibri" w:cs="Calibri" w:asciiTheme="majorAscii" w:hAnsiTheme="majorAscii" w:eastAsiaTheme="majorAscii" w:cstheme="majorAscii"/>
                <w:sz w:val="24"/>
                <w:szCs w:val="24"/>
                <w:lang w:val="vi"/>
              </w:rPr>
              <w:t xml:space="preserve"> district</w:t>
            </w:r>
          </w:p>
        </w:tc>
      </w:tr>
      <w:tr w:rsidR="032AD39B" w:rsidTr="032AD39B" w14:paraId="6AA3E0C3">
        <w:trPr>
          <w:trHeight w:val="300"/>
        </w:trPr>
        <w:tc>
          <w:tcPr>
            <w:tcW w:w="526" w:type="dxa"/>
            <w:tcBorders>
              <w:top w:val="single" w:color="FFFFFF" w:themeColor="background1" w:sz="8"/>
              <w:left w:val="single" w:color="FFFFFF" w:themeColor="background1" w:sz="8"/>
              <w:bottom w:val="single" w:color="FFFFFF" w:themeColor="background1" w:sz="8"/>
              <w:right w:val="single" w:color="FFFFFF" w:themeColor="background1" w:sz="24"/>
            </w:tcBorders>
            <w:shd w:val="clear" w:color="auto" w:fill="F79646" w:themeFill="accent6"/>
            <w:tcMar>
              <w:left w:w="108" w:type="dxa"/>
              <w:right w:w="108" w:type="dxa"/>
            </w:tcMar>
            <w:vAlign w:val="top"/>
          </w:tcPr>
          <w:p w:rsidR="032AD39B" w:rsidP="032AD39B" w:rsidRDefault="032AD39B" w14:paraId="3B75BB87" w14:textId="2FB52F0F">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15.</w:t>
            </w:r>
          </w:p>
        </w:tc>
        <w:tc>
          <w:tcPr>
            <w:tcW w:w="1662" w:type="dxa"/>
            <w:tcBorders>
              <w:top w:val="single" w:color="FFFFFF" w:themeColor="background1" w:sz="8"/>
              <w:left w:val="single" w:color="FFFFFF" w:themeColor="background1" w:sz="24"/>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B0B1A44" w14:textId="79A7ED27">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Shipping instructions</w:t>
            </w:r>
          </w:p>
        </w:tc>
        <w:tc>
          <w:tcPr>
            <w:tcW w:w="202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42119252" w14:textId="6B380C3F">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2805"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1F9A2F66" w14:textId="04E2E309">
            <w:pPr>
              <w:spacing w:before="0" w:beforeAutospacing="off" w:after="0" w:afterAutospacing="off"/>
              <w:ind w:left="720" w:right="0"/>
              <w:rPr>
                <w:rFonts w:ascii="Calibri" w:hAnsi="Calibri" w:eastAsia="Calibri" w:cs="Calibri" w:asciiTheme="majorAscii" w:hAnsiTheme="majorAscii" w:eastAsiaTheme="majorAscii" w:cstheme="majorAscii"/>
                <w:color w:val="000000" w:themeColor="text1" w:themeTint="FF" w:themeShade="FF"/>
                <w:sz w:val="24"/>
                <w:szCs w:val="24"/>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rPr>
              <w:t xml:space="preserve"> </w:t>
            </w:r>
          </w:p>
        </w:tc>
        <w:tc>
          <w:tcPr>
            <w:tcW w:w="1622" w:type="dxa"/>
            <w:tcBorders>
              <w:top w:val="single" w:color="FFFFFF" w:themeColor="background1" w:sz="8"/>
              <w:left w:val="single" w:color="FFFFFF" w:themeColor="background1" w:sz="8"/>
              <w:bottom w:val="single" w:color="FFFFFF" w:themeColor="background1" w:sz="8"/>
              <w:right w:val="single" w:color="FFFFFF" w:themeColor="background1" w:sz="8"/>
            </w:tcBorders>
            <w:shd w:val="clear" w:color="auto" w:fill="FBCAA2"/>
            <w:tcMar>
              <w:left w:w="108" w:type="dxa"/>
              <w:right w:w="108" w:type="dxa"/>
            </w:tcMar>
            <w:vAlign w:val="top"/>
          </w:tcPr>
          <w:p w:rsidR="032AD39B" w:rsidP="032AD39B" w:rsidRDefault="032AD39B" w14:paraId="3E1555DA" w14:textId="26C6EE69">
            <w:pPr>
              <w:spacing w:before="0" w:beforeAutospacing="off" w:after="0" w:afterAutospacing="off"/>
              <w:rPr>
                <w:rFonts w:ascii="Calibri" w:hAnsi="Calibri" w:eastAsia="Calibri" w:cs="Calibri" w:asciiTheme="majorAscii" w:hAnsiTheme="majorAscii" w:eastAsiaTheme="majorAscii" w:cstheme="majorAscii"/>
                <w:color w:val="000000" w:themeColor="text1" w:themeTint="FF" w:themeShade="FF"/>
                <w:sz w:val="24"/>
                <w:szCs w:val="24"/>
                <w:lang w:val="vi"/>
              </w:rPr>
            </w:pPr>
            <w:r w:rsidRPr="032AD39B" w:rsidR="032AD39B">
              <w:rPr>
                <w:rFonts w:ascii="Calibri" w:hAnsi="Calibri" w:eastAsia="Calibri" w:cs="Calibri" w:asciiTheme="majorAscii" w:hAnsiTheme="majorAscii" w:eastAsiaTheme="majorAscii" w:cstheme="majorAscii"/>
                <w:color w:val="000000" w:themeColor="text1" w:themeTint="FF" w:themeShade="FF"/>
                <w:sz w:val="24"/>
                <w:szCs w:val="24"/>
                <w:lang w:val="vi"/>
              </w:rPr>
              <w:t>Delivery to the door</w:t>
            </w:r>
          </w:p>
        </w:tc>
      </w:tr>
    </w:tbl>
    <w:p w:rsidR="491D0F80" w:rsidP="032AD39B" w:rsidRDefault="491D0F80" w14:paraId="1C77DCDC" w14:textId="5CA65128">
      <w:pPr>
        <w:spacing w:before="0" w:beforeAutospacing="off" w:after="200" w:afterAutospacing="off" w:line="276" w:lineRule="auto"/>
        <w:rPr>
          <w:rFonts w:ascii="Calibri" w:hAnsi="Calibri" w:eastAsia="Calibri" w:cs="Calibri" w:asciiTheme="majorAscii" w:hAnsiTheme="majorAscii" w:eastAsiaTheme="majorAscii" w:cstheme="majorAscii"/>
          <w:b w:val="1"/>
          <w:bCs w:val="1"/>
          <w:noProof w:val="0"/>
          <w:sz w:val="24"/>
          <w:szCs w:val="24"/>
          <w:lang w:val="vi"/>
        </w:rPr>
      </w:pPr>
      <w:r w:rsidRPr="032AD39B" w:rsidR="491D0F80">
        <w:rPr>
          <w:rFonts w:ascii="Calibri" w:hAnsi="Calibri" w:eastAsia="Calibri" w:cs="Calibri" w:asciiTheme="majorAscii" w:hAnsiTheme="majorAscii" w:eastAsiaTheme="majorAscii" w:cstheme="majorAscii"/>
          <w:b w:val="1"/>
          <w:bCs w:val="1"/>
          <w:noProof w:val="0"/>
          <w:sz w:val="24"/>
          <w:szCs w:val="24"/>
          <w:lang w:val="vi"/>
        </w:rPr>
        <w:t xml:space="preserve"> </w:t>
      </w:r>
      <w:r w:rsidRPr="032AD39B" w:rsidR="491D0F80">
        <w:rPr>
          <w:rFonts w:ascii="Calibri" w:hAnsi="Calibri" w:eastAsia="Calibri" w:cs="Calibri" w:asciiTheme="majorAscii" w:hAnsiTheme="majorAscii" w:eastAsiaTheme="majorAscii" w:cstheme="majorAscii"/>
          <w:b w:val="1"/>
          <w:bCs w:val="1"/>
          <w:noProof w:val="0"/>
          <w:sz w:val="24"/>
          <w:szCs w:val="24"/>
          <w:lang w:val="vi"/>
        </w:rPr>
        <w:t>Postconditions</w:t>
      </w:r>
    </w:p>
    <w:p w:rsidR="491D0F80" w:rsidP="032AD39B" w:rsidRDefault="491D0F80" w14:paraId="6CC98266" w14:textId="72669D5F">
      <w:pPr>
        <w:pStyle w:val="ListParagraph"/>
        <w:numPr>
          <w:ilvl w:val="0"/>
          <w:numId w:val="91"/>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If successful, the balance in the VNPay’s account is reduced by the corresponding amount to be paid, the software notifies a successful payment and the transaction history is saved.</w:t>
      </w:r>
    </w:p>
    <w:p w:rsidR="491D0F80" w:rsidP="032AD39B" w:rsidRDefault="491D0F80" w14:paraId="6102E3A6" w14:textId="36FE2220">
      <w:pPr>
        <w:pStyle w:val="ListParagraph"/>
        <w:numPr>
          <w:ilvl w:val="0"/>
          <w:numId w:val="91"/>
        </w:numPr>
        <w:spacing w:before="0" w:beforeAutospacing="off" w:after="0" w:afterAutospacing="off" w:line="276" w:lineRule="auto"/>
        <w:ind w:left="1440" w:right="0" w:hanging="360"/>
        <w:rPr>
          <w:rFonts w:ascii="Calibri" w:hAnsi="Calibri" w:eastAsia="Calibri" w:cs="Calibri" w:asciiTheme="majorAscii" w:hAnsiTheme="majorAscii" w:eastAsiaTheme="majorAscii" w:cstheme="majorAscii"/>
          <w:noProof w:val="0"/>
          <w:sz w:val="24"/>
          <w:szCs w:val="24"/>
          <w:lang w:val="vi"/>
        </w:rPr>
      </w:pPr>
      <w:r w:rsidRPr="032AD39B" w:rsidR="491D0F80">
        <w:rPr>
          <w:rFonts w:ascii="Calibri" w:hAnsi="Calibri" w:eastAsia="Calibri" w:cs="Calibri" w:asciiTheme="majorAscii" w:hAnsiTheme="majorAscii" w:eastAsiaTheme="majorAscii" w:cstheme="majorAscii"/>
          <w:noProof w:val="0"/>
          <w:sz w:val="24"/>
          <w:szCs w:val="24"/>
          <w:lang w:val="vi"/>
        </w:rPr>
        <w:t>If unsuccessful, the AIMS software notifies a failed payment.</w:t>
      </w:r>
    </w:p>
    <w:p w:rsidR="032AD39B" w:rsidP="032AD39B" w:rsidRDefault="032AD39B" w14:paraId="5419B274" w14:textId="4470B96D">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032AD39B" w:rsidP="032AD39B" w:rsidRDefault="032AD39B" w14:paraId="6E7EAC18" w14:textId="6105422B">
      <w:pPr>
        <w:pStyle w:val="Normal"/>
        <w:spacing w:before="0" w:beforeAutospacing="off" w:after="0" w:afterAutospacing="off" w:line="276" w:lineRule="auto"/>
        <w:ind w:right="0"/>
        <w:rPr>
          <w:rFonts w:ascii="Calibri" w:hAnsi="Calibri" w:eastAsia="Calibri" w:cs="Calibri" w:asciiTheme="majorAscii" w:hAnsiTheme="majorAscii" w:eastAsiaTheme="majorAscii" w:cstheme="majorAscii"/>
          <w:noProof w:val="0"/>
          <w:sz w:val="24"/>
          <w:szCs w:val="24"/>
          <w:lang w:val="vi"/>
        </w:rPr>
      </w:pPr>
    </w:p>
    <w:p w:rsidR="36538A2E" w:rsidP="032AD39B" w:rsidRDefault="36538A2E" w14:paraId="6CEEBF29" w14:textId="46179B07">
      <w:pPr>
        <w:spacing w:before="0" w:beforeAutospacing="off" w:after="200" w:afterAutospacing="off"/>
        <w:jc w:val="center"/>
      </w:pPr>
      <w:r w:rsidRPr="032AD39B" w:rsidR="36538A2E">
        <w:rPr>
          <w:rFonts w:ascii="Times New Roman" w:hAnsi="Times New Roman" w:eastAsia="Times New Roman" w:cs="Times New Roman"/>
          <w:b w:val="1"/>
          <w:bCs w:val="1"/>
          <w:noProof w:val="0"/>
          <w:color w:val="4F81BD" w:themeColor="accent1" w:themeTint="FF" w:themeShade="FF"/>
          <w:sz w:val="32"/>
          <w:szCs w:val="32"/>
          <w:lang w:val="vi"/>
        </w:rPr>
        <w:t>Activity Diagram - Pay Order</w:t>
      </w:r>
    </w:p>
    <w:p w:rsidR="7A943C7B" w:rsidP="032AD39B" w:rsidRDefault="7A943C7B" w14:paraId="76733E52" w14:textId="6A0D91A3">
      <w:pPr>
        <w:spacing w:before="0" w:beforeAutospacing="off" w:after="200" w:afterAutospacing="off"/>
        <w:jc w:val="center"/>
        <w:rPr>
          <w:rFonts w:ascii="Calibri" w:hAnsi="Calibri" w:eastAsia="Calibri" w:cs="Calibri" w:asciiTheme="majorAscii" w:hAnsiTheme="majorAscii" w:eastAsiaTheme="majorAscii" w:cstheme="majorAscii"/>
          <w:sz w:val="24"/>
          <w:szCs w:val="24"/>
        </w:rPr>
      </w:pPr>
      <w:r w:rsidR="7A943C7B">
        <w:drawing>
          <wp:inline wp14:editId="00A027F6" wp14:anchorId="19D00633">
            <wp:extent cx="5486400" cy="2609850"/>
            <wp:effectExtent l="0" t="0" r="0" b="0"/>
            <wp:docPr id="1775540909" name="" title=""/>
            <wp:cNvGraphicFramePr>
              <a:graphicFrameLocks noChangeAspect="1"/>
            </wp:cNvGraphicFramePr>
            <a:graphic>
              <a:graphicData uri="http://schemas.openxmlformats.org/drawingml/2006/picture">
                <pic:pic>
                  <pic:nvPicPr>
                    <pic:cNvPr id="0" name=""/>
                    <pic:cNvPicPr/>
                  </pic:nvPicPr>
                  <pic:blipFill>
                    <a:blip r:embed="R739458dc8ca84517">
                      <a:extLst>
                        <a:ext xmlns:a="http://schemas.openxmlformats.org/drawingml/2006/main" uri="{28A0092B-C50C-407E-A947-70E740481C1C}">
                          <a14:useLocalDpi val="0"/>
                        </a:ext>
                      </a:extLst>
                    </a:blip>
                    <a:stretch>
                      <a:fillRect/>
                    </a:stretch>
                  </pic:blipFill>
                  <pic:spPr>
                    <a:xfrm>
                      <a:off x="0" y="0"/>
                      <a:ext cx="5486400" cy="2609850"/>
                    </a:xfrm>
                    <a:prstGeom prst="rect">
                      <a:avLst/>
                    </a:prstGeom>
                  </pic:spPr>
                </pic:pic>
              </a:graphicData>
            </a:graphic>
          </wp:inline>
        </w:drawing>
      </w:r>
    </w:p>
    <w:p w:rsidRPr="00D9344E" w:rsidR="00D9344E" w:rsidP="032AD39B" w:rsidRDefault="00D9344E" w14:paraId="643A9062" w14:textId="3BCF4FD1">
      <w:pPr>
        <w:pStyle w:val="Heading2"/>
        <w:rPr>
          <w:rFonts w:ascii="Calibri" w:hAnsi="Calibri" w:eastAsia="Calibri" w:cs="Calibri" w:asciiTheme="majorAscii" w:hAnsiTheme="majorAscii" w:eastAsiaTheme="majorAscii" w:cstheme="majorAscii"/>
          <w:b w:val="1"/>
          <w:bCs w:val="1"/>
          <w:i w:val="1"/>
          <w:iCs w:val="1"/>
          <w:noProof w:val="0"/>
          <w:sz w:val="24"/>
          <w:szCs w:val="24"/>
          <w:lang w:val="vi"/>
        </w:rPr>
      </w:pPr>
      <w:r w:rsidRPr="032AD39B" w:rsidR="24AE7947">
        <w:rPr>
          <w:rFonts w:ascii="Calibri" w:hAnsi="Calibri" w:eastAsia="Calibri" w:cs="Calibri" w:asciiTheme="majorAscii" w:hAnsiTheme="majorAscii" w:eastAsiaTheme="majorAscii" w:cstheme="majorAscii"/>
          <w:b w:val="1"/>
          <w:bCs w:val="1"/>
          <w:i w:val="1"/>
          <w:iCs w:val="1"/>
          <w:noProof w:val="0"/>
          <w:sz w:val="24"/>
          <w:szCs w:val="24"/>
          <w:lang w:val="vi-VN"/>
        </w:rPr>
        <w:t>Use Case: Place</w:t>
      </w:r>
      <w:r w:rsidRPr="032AD39B" w:rsidR="24AE7947">
        <w:rPr>
          <w:rFonts w:ascii="Calibri" w:hAnsi="Calibri" w:eastAsia="Calibri" w:cs="Calibri" w:asciiTheme="majorAscii" w:hAnsiTheme="majorAscii" w:eastAsiaTheme="majorAscii" w:cstheme="majorAscii"/>
          <w:b w:val="1"/>
          <w:bCs w:val="1"/>
          <w:i w:val="1"/>
          <w:iCs w:val="1"/>
          <w:noProof w:val="0"/>
          <w:sz w:val="24"/>
          <w:szCs w:val="24"/>
          <w:lang w:val="vi"/>
        </w:rPr>
        <w:t xml:space="preserve"> rush order</w:t>
      </w:r>
    </w:p>
    <w:p w:rsidRPr="00D9344E" w:rsidR="00D9344E" w:rsidP="032AD39B" w:rsidRDefault="00D9344E" w14:paraId="13C2CE9B" w14:textId="6F55B664">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Use case code : UC00</w:t>
      </w:r>
      <w:r w:rsidRPr="032AD39B" w:rsidR="44EBA416">
        <w:rPr>
          <w:rFonts w:ascii="Calibri" w:hAnsi="Calibri" w:eastAsia="Calibri" w:cs="Calibri" w:asciiTheme="majorAscii" w:hAnsiTheme="majorAscii" w:eastAsiaTheme="majorAscii" w:cstheme="majorAscii"/>
          <w:noProof w:val="0"/>
          <w:sz w:val="24"/>
          <w:szCs w:val="24"/>
          <w:lang w:val="vi-VN"/>
        </w:rPr>
        <w:t>7</w:t>
      </w:r>
    </w:p>
    <w:p w:rsidRPr="00D9344E" w:rsidR="00D9344E" w:rsidP="032AD39B" w:rsidRDefault="00D9344E" w14:paraId="29D01FC0" w14:textId="2058BD67">
      <w:pPr>
        <w:pStyle w:val="Normal"/>
        <w:spacing w:before="120" w:beforeAutospacing="off" w:after="0" w:afterAutospacing="off"/>
        <w:ind w:left="0"/>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Brief Description</w:t>
      </w:r>
    </w:p>
    <w:p w:rsidRPr="00D9344E" w:rsidR="00D9344E" w:rsidP="032AD39B" w:rsidRDefault="00D9344E" w14:paraId="70DBEBD8" w14:textId="60C71BE2">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 xml:space="preserve">Use Case </w:t>
      </w:r>
      <w:r w:rsidRPr="032AD39B" w:rsidR="24AE7947">
        <w:rPr>
          <w:rFonts w:ascii="Calibri" w:hAnsi="Calibri" w:eastAsia="Calibri" w:cs="Calibri" w:asciiTheme="majorAscii" w:hAnsiTheme="majorAscii" w:eastAsiaTheme="majorAscii" w:cstheme="majorAscii"/>
          <w:b w:val="1"/>
          <w:bCs w:val="1"/>
          <w:noProof w:val="0"/>
          <w:sz w:val="24"/>
          <w:szCs w:val="24"/>
          <w:lang w:val="vi-VN"/>
        </w:rPr>
        <w:t>"Place Rush Order"</w:t>
      </w:r>
      <w:r w:rsidRPr="032AD39B" w:rsidR="24AE7947">
        <w:rPr>
          <w:rFonts w:ascii="Calibri" w:hAnsi="Calibri" w:eastAsia="Calibri" w:cs="Calibri" w:asciiTheme="majorAscii" w:hAnsiTheme="majorAscii" w:eastAsiaTheme="majorAscii" w:cstheme="majorAscii"/>
          <w:noProof w:val="0"/>
          <w:sz w:val="24"/>
          <w:szCs w:val="24"/>
          <w:lang w:val="vi-VN"/>
        </w:rPr>
        <w:t xml:space="preserve"> mô tả quá trình đặt hàng nhanh (Rush Order) của khách hàng trên hệ thống AIMS. Tính năng này cho phép khách hàng yêu cầu giao hàng nhanh hơn so với quy trình đặt hàng thông thường. Việc đặt hàng nhanh có thể kèm theo </w:t>
      </w:r>
      <w:r w:rsidRPr="032AD39B" w:rsidR="24AE7947">
        <w:rPr>
          <w:rFonts w:ascii="Calibri" w:hAnsi="Calibri" w:eastAsia="Calibri" w:cs="Calibri" w:asciiTheme="majorAscii" w:hAnsiTheme="majorAscii" w:eastAsiaTheme="majorAscii" w:cstheme="majorAscii"/>
          <w:b w:val="1"/>
          <w:bCs w:val="1"/>
          <w:noProof w:val="0"/>
          <w:sz w:val="24"/>
          <w:szCs w:val="24"/>
          <w:lang w:val="vi-VN"/>
        </w:rPr>
        <w:t>phí vận chuyển cao hơn</w:t>
      </w:r>
      <w:r w:rsidRPr="032AD39B" w:rsidR="24AE7947">
        <w:rPr>
          <w:rFonts w:ascii="Calibri" w:hAnsi="Calibri" w:eastAsia="Calibri" w:cs="Calibri" w:asciiTheme="majorAscii" w:hAnsiTheme="majorAscii" w:eastAsiaTheme="majorAscii" w:cstheme="majorAscii"/>
          <w:noProof w:val="0"/>
          <w:sz w:val="24"/>
          <w:szCs w:val="24"/>
          <w:lang w:val="vi-VN"/>
        </w:rPr>
        <w:t xml:space="preserve"> và </w:t>
      </w:r>
      <w:r w:rsidRPr="032AD39B" w:rsidR="24AE7947">
        <w:rPr>
          <w:rFonts w:ascii="Calibri" w:hAnsi="Calibri" w:eastAsia="Calibri" w:cs="Calibri" w:asciiTheme="majorAscii" w:hAnsiTheme="majorAscii" w:eastAsiaTheme="majorAscii" w:cstheme="majorAscii"/>
          <w:b w:val="1"/>
          <w:bCs w:val="1"/>
          <w:noProof w:val="0"/>
          <w:sz w:val="24"/>
          <w:szCs w:val="24"/>
          <w:lang w:val="vi-VN"/>
        </w:rPr>
        <w:t>giới hạn về khu vực giao hàng</w:t>
      </w:r>
      <w:r w:rsidRPr="032AD39B" w:rsidR="24AE7947">
        <w:rPr>
          <w:rFonts w:ascii="Calibri" w:hAnsi="Calibri" w:eastAsia="Calibri" w:cs="Calibri" w:asciiTheme="majorAscii" w:hAnsiTheme="majorAscii" w:eastAsiaTheme="majorAscii" w:cstheme="majorAscii"/>
          <w:noProof w:val="0"/>
          <w:sz w:val="24"/>
          <w:szCs w:val="24"/>
          <w:lang w:val="vi-VN"/>
        </w:rPr>
        <w:t xml:space="preserve"> để đảm bảo thời gian giao hàng nhanh nhất có thể.</w:t>
      </w:r>
    </w:p>
    <w:p w:rsidRPr="00D9344E" w:rsidR="00D9344E" w:rsidP="032AD39B" w:rsidRDefault="00D9344E" w14:paraId="60210AE1" w14:textId="47DBABC5">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noProof w:val="0"/>
          <w:sz w:val="24"/>
          <w:szCs w:val="24"/>
          <w:lang w:val="vi"/>
        </w:rPr>
      </w:pPr>
      <w:r w:rsidRPr="032AD39B" w:rsidR="24AE7947">
        <w:rPr>
          <w:rFonts w:ascii="Calibri" w:hAnsi="Calibri" w:eastAsia="Calibri" w:cs="Calibri" w:asciiTheme="majorAscii" w:hAnsiTheme="majorAscii" w:eastAsiaTheme="majorAscii" w:cstheme="majorAscii"/>
          <w:noProof w:val="0"/>
          <w:sz w:val="24"/>
          <w:szCs w:val="24"/>
          <w:lang w:val="vi"/>
        </w:rPr>
        <w:t>Actors</w:t>
      </w:r>
    </w:p>
    <w:p w:rsidRPr="00D9344E" w:rsidR="00D9344E" w:rsidP="032AD39B" w:rsidRDefault="00D9344E" w14:paraId="22560EE5" w14:textId="6F9C9AEF">
      <w:pPr>
        <w:pStyle w:val="Normal"/>
        <w:spacing w:before="120" w:beforeAutospacing="off" w:after="0" w:afterAutospacing="off" w:line="288" w:lineRule="auto"/>
        <w:ind w:left="0" w:firstLine="0"/>
        <w:jc w:val="both"/>
        <w:rPr>
          <w:rFonts w:ascii="Calibri" w:hAnsi="Calibri" w:eastAsia="Calibri" w:cs="Calibri" w:asciiTheme="majorAscii" w:hAnsiTheme="majorAscii" w:eastAsiaTheme="majorAscii" w:cstheme="majorAscii"/>
          <w:noProof w:val="0"/>
          <w:sz w:val="24"/>
          <w:szCs w:val="24"/>
          <w:lang w:val="vi"/>
        </w:rPr>
      </w:pPr>
      <w:r w:rsidRPr="032AD39B" w:rsidR="24AE7947">
        <w:rPr>
          <w:rFonts w:ascii="Calibri" w:hAnsi="Calibri" w:eastAsia="Calibri" w:cs="Calibri" w:asciiTheme="majorAscii" w:hAnsiTheme="majorAscii" w:eastAsiaTheme="majorAscii" w:cstheme="majorAscii"/>
          <w:noProof w:val="0"/>
          <w:sz w:val="24"/>
          <w:szCs w:val="24"/>
          <w:lang w:val="vi"/>
        </w:rPr>
        <w:t>Người mua sách có thể chọn đặt hàng nhanh để có thể nhận được hàng nhanh hơn</w:t>
      </w:r>
    </w:p>
    <w:p w:rsidRPr="00D9344E" w:rsidR="00D9344E" w:rsidP="032AD39B" w:rsidRDefault="00D9344E" w14:paraId="49EF95E1" w14:textId="3A03BD0A">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noProof w:val="0"/>
          <w:sz w:val="24"/>
          <w:szCs w:val="24"/>
          <w:lang w:val="vi"/>
        </w:rPr>
      </w:pPr>
      <w:r w:rsidRPr="032AD39B" w:rsidR="24AE7947">
        <w:rPr>
          <w:rFonts w:ascii="Calibri" w:hAnsi="Calibri" w:eastAsia="Calibri" w:cs="Calibri" w:asciiTheme="majorAscii" w:hAnsiTheme="majorAscii" w:eastAsiaTheme="majorAscii" w:cstheme="majorAscii"/>
          <w:noProof w:val="0"/>
          <w:sz w:val="24"/>
          <w:szCs w:val="24"/>
          <w:lang w:val="vi"/>
        </w:rPr>
        <w:t>Preconditions</w:t>
      </w:r>
    </w:p>
    <w:p w:rsidRPr="00D9344E" w:rsidR="00D9344E" w:rsidP="032AD39B" w:rsidRDefault="00D9344E" w14:paraId="570E1793" w14:textId="171C647F">
      <w:pPr>
        <w:pStyle w:val="Normal"/>
        <w:spacing w:before="120" w:beforeAutospacing="off" w:after="0" w:afterAutospacing="off" w:line="288" w:lineRule="auto"/>
        <w:ind w:left="0" w:firstLine="0"/>
        <w:jc w:val="both"/>
        <w:rPr>
          <w:rFonts w:ascii="Calibri" w:hAnsi="Calibri" w:eastAsia="Calibri" w:cs="Calibri" w:asciiTheme="majorAscii" w:hAnsiTheme="majorAscii" w:eastAsiaTheme="majorAscii" w:cstheme="majorAscii"/>
          <w:noProof w:val="0"/>
          <w:sz w:val="24"/>
          <w:szCs w:val="24"/>
          <w:lang w:val="vi"/>
        </w:rPr>
      </w:pPr>
      <w:r w:rsidRPr="032AD39B" w:rsidR="24AE7947">
        <w:rPr>
          <w:rFonts w:ascii="Calibri" w:hAnsi="Calibri" w:eastAsia="Calibri" w:cs="Calibri" w:asciiTheme="majorAscii" w:hAnsiTheme="majorAscii" w:eastAsiaTheme="majorAscii" w:cstheme="majorAscii"/>
          <w:noProof w:val="0"/>
          <w:sz w:val="24"/>
          <w:szCs w:val="24"/>
          <w:lang w:val="vi"/>
        </w:rPr>
        <w:t>Khách hàng đã thêm ít nhất một sản phẩm vào giỏ hàng</w:t>
      </w:r>
    </w:p>
    <w:p w:rsidRPr="00D9344E" w:rsidR="00D9344E" w:rsidP="032AD39B" w:rsidRDefault="00D9344E" w14:paraId="42425566" w14:textId="2BA707F9">
      <w:pPr>
        <w:pStyle w:val="Normal"/>
        <w:spacing w:before="120" w:beforeAutospacing="off" w:after="0" w:afterAutospacing="off"/>
        <w:ind w:left="0"/>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Basic Flow of Events</w:t>
      </w:r>
    </w:p>
    <w:p w:rsidRPr="00D9344E" w:rsidR="00D9344E" w:rsidP="032AD39B" w:rsidRDefault="00D9344E" w14:paraId="04BAE59D" w14:textId="0A28680F">
      <w:pPr>
        <w:pStyle w:val="Heading2"/>
        <w:spacing w:before="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Khách hàng đặt hàng trong giỏ</w:t>
      </w:r>
    </w:p>
    <w:p w:rsidRPr="00D9344E" w:rsidR="00D9344E" w:rsidP="032AD39B" w:rsidRDefault="00D9344E" w14:paraId="2AE128DF" w14:textId="08976F25">
      <w:pPr>
        <w:pStyle w:val="Heading2"/>
        <w:spacing w:before="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Hiển thị thông tin giao hàng</w:t>
      </w:r>
    </w:p>
    <w:p w:rsidRPr="00D9344E" w:rsidR="00D9344E" w:rsidP="032AD39B" w:rsidRDefault="00D9344E" w14:paraId="62199316" w14:textId="6A6868DD">
      <w:pPr>
        <w:pStyle w:val="Heading2"/>
        <w:spacing w:before="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Khách hàng nhập thông tin giao hàng</w:t>
      </w:r>
    </w:p>
    <w:p w:rsidRPr="00D9344E" w:rsidR="00D9344E" w:rsidP="032AD39B" w:rsidRDefault="00D9344E" w14:paraId="4E384D6F" w14:textId="0CD16440">
      <w:pPr>
        <w:pStyle w:val="Heading2"/>
        <w:spacing w:before="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Cập nhật chi phí vận chuyển</w:t>
      </w:r>
    </w:p>
    <w:p w:rsidRPr="00D9344E" w:rsidR="00D9344E" w:rsidP="032AD39B" w:rsidRDefault="00D9344E" w14:paraId="49E831C1" w14:textId="64D471A0">
      <w:pPr>
        <w:pStyle w:val="Heading2"/>
        <w:spacing w:before="0" w:beforeAutospacing="off" w:after="0" w:afterAutospacing="off" w:line="288" w:lineRule="auto"/>
        <w:jc w:val="both"/>
        <w:rPr>
          <w:rFonts w:ascii="Calibri" w:hAnsi="Calibri" w:eastAsia="Calibri" w:cs="Calibri" w:asciiTheme="majorAscii" w:hAnsiTheme="majorAscii" w:eastAsiaTheme="majorAscii" w:cstheme="majorAscii"/>
          <w:noProof w:val="0"/>
          <w:sz w:val="24"/>
          <w:szCs w:val="24"/>
          <w:lang w:val="vi-VN"/>
        </w:rPr>
      </w:pPr>
      <w:r w:rsidRPr="032AD39B" w:rsidR="24AE7947">
        <w:rPr>
          <w:rFonts w:ascii="Calibri" w:hAnsi="Calibri" w:eastAsia="Calibri" w:cs="Calibri" w:asciiTheme="majorAscii" w:hAnsiTheme="majorAscii" w:eastAsiaTheme="majorAscii" w:cstheme="majorAscii"/>
          <w:noProof w:val="0"/>
          <w:sz w:val="24"/>
          <w:szCs w:val="24"/>
          <w:lang w:val="vi-VN"/>
        </w:rPr>
        <w:t>Khách hàng yêu cầu thanh toán đơn hàng với “Place Rush order”</w:t>
      </w:r>
    </w:p>
    <w:p w:rsidRPr="00D9344E" w:rsidR="00D9344E" w:rsidP="032AD39B" w:rsidRDefault="00D9344E" w14:paraId="629763C0" w14:textId="32200355">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24AE7947">
        <w:rPr>
          <w:rFonts w:ascii="Calibri" w:hAnsi="Calibri" w:eastAsia="Calibri" w:cs="Calibri" w:asciiTheme="majorAscii" w:hAnsiTheme="majorAscii" w:eastAsiaTheme="majorAscii" w:cstheme="majorAscii"/>
          <w:b w:val="1"/>
          <w:bCs w:val="1"/>
          <w:noProof w:val="0"/>
          <w:sz w:val="24"/>
          <w:szCs w:val="24"/>
          <w:lang w:val="vi-VN"/>
        </w:rPr>
        <w:t>Alternative flows</w:t>
      </w:r>
    </w:p>
    <w:tbl>
      <w:tblPr>
        <w:tblStyle w:val="TableGrid"/>
        <w:tblW w:w="0" w:type="auto"/>
        <w:tblLayout w:type="fixed"/>
        <w:tblLook w:val="04A0" w:firstRow="1" w:lastRow="0" w:firstColumn="1" w:lastColumn="0" w:noHBand="0" w:noVBand="1"/>
      </w:tblPr>
      <w:tblGrid>
        <w:gridCol w:w="2130"/>
        <w:gridCol w:w="2130"/>
        <w:gridCol w:w="2281"/>
        <w:gridCol w:w="1981"/>
      </w:tblGrid>
      <w:tr w:rsidR="032AD39B" w:rsidTr="032AD39B" w14:paraId="4853CC84">
        <w:trPr>
          <w:trHeight w:val="300"/>
        </w:trPr>
        <w:tc>
          <w:tcPr>
            <w:tcW w:w="2130" w:type="dxa"/>
            <w:tcBorders>
              <w:top w:val="single" w:sz="8"/>
              <w:left w:val="single" w:sz="8"/>
              <w:bottom w:val="single" w:sz="8"/>
              <w:right w:val="single" w:sz="8"/>
            </w:tcBorders>
            <w:tcMar>
              <w:left w:w="108" w:type="dxa"/>
              <w:right w:w="108" w:type="dxa"/>
            </w:tcMar>
            <w:vAlign w:val="top"/>
          </w:tcPr>
          <w:p w:rsidR="032AD39B" w:rsidP="032AD39B" w:rsidRDefault="032AD39B" w14:paraId="62D5F2F4" w14:textId="3437EE7B">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STT</w:t>
            </w:r>
          </w:p>
        </w:tc>
        <w:tc>
          <w:tcPr>
            <w:tcW w:w="2130" w:type="dxa"/>
            <w:tcBorders>
              <w:top w:val="single" w:sz="8"/>
              <w:left w:val="single" w:sz="8"/>
              <w:bottom w:val="single" w:sz="8"/>
              <w:right w:val="single" w:sz="8"/>
            </w:tcBorders>
            <w:tcMar>
              <w:left w:w="108" w:type="dxa"/>
              <w:right w:w="108" w:type="dxa"/>
            </w:tcMar>
            <w:vAlign w:val="top"/>
          </w:tcPr>
          <w:p w:rsidR="032AD39B" w:rsidP="032AD39B" w:rsidRDefault="032AD39B" w14:paraId="2B87F2C7" w14:textId="67577D57">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 xml:space="preserve">Vị Trí </w:t>
            </w:r>
          </w:p>
        </w:tc>
        <w:tc>
          <w:tcPr>
            <w:tcW w:w="2281" w:type="dxa"/>
            <w:tcBorders>
              <w:top w:val="single" w:sz="8"/>
              <w:left w:val="single" w:sz="8"/>
              <w:bottom w:val="single" w:sz="8"/>
              <w:right w:val="single" w:sz="8"/>
            </w:tcBorders>
            <w:tcMar>
              <w:left w:w="108" w:type="dxa"/>
              <w:right w:w="108" w:type="dxa"/>
            </w:tcMar>
            <w:vAlign w:val="top"/>
          </w:tcPr>
          <w:p w:rsidR="032AD39B" w:rsidP="032AD39B" w:rsidRDefault="032AD39B" w14:paraId="6BB2C14A" w14:textId="14D28295">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 xml:space="preserve">Điều kiện </w:t>
            </w:r>
          </w:p>
        </w:tc>
        <w:tc>
          <w:tcPr>
            <w:tcW w:w="1981" w:type="dxa"/>
            <w:tcBorders>
              <w:top w:val="single" w:sz="8"/>
              <w:left w:val="single" w:sz="8"/>
              <w:bottom w:val="single" w:sz="8"/>
              <w:right w:val="single" w:sz="8"/>
            </w:tcBorders>
            <w:tcMar>
              <w:left w:w="108" w:type="dxa"/>
              <w:right w:w="108" w:type="dxa"/>
            </w:tcMar>
            <w:vAlign w:val="top"/>
          </w:tcPr>
          <w:p w:rsidR="032AD39B" w:rsidP="032AD39B" w:rsidRDefault="032AD39B" w14:paraId="57798EE1" w14:textId="66C26221">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Hành Động</w:t>
            </w:r>
          </w:p>
        </w:tc>
      </w:tr>
      <w:tr w:rsidR="032AD39B" w:rsidTr="032AD39B" w14:paraId="6EA68280">
        <w:trPr>
          <w:trHeight w:val="300"/>
        </w:trPr>
        <w:tc>
          <w:tcPr>
            <w:tcW w:w="2130" w:type="dxa"/>
            <w:tcBorders>
              <w:top w:val="single" w:sz="8"/>
              <w:left w:val="single" w:sz="8"/>
              <w:bottom w:val="single" w:sz="8"/>
              <w:right w:val="single" w:sz="8"/>
            </w:tcBorders>
            <w:tcMar>
              <w:left w:w="108" w:type="dxa"/>
              <w:right w:w="108" w:type="dxa"/>
            </w:tcMar>
            <w:vAlign w:val="top"/>
          </w:tcPr>
          <w:p w:rsidR="032AD39B" w:rsidP="032AD39B" w:rsidRDefault="032AD39B" w14:paraId="5590E890" w14:textId="1B250911">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1</w:t>
            </w:r>
          </w:p>
        </w:tc>
        <w:tc>
          <w:tcPr>
            <w:tcW w:w="2130" w:type="dxa"/>
            <w:tcBorders>
              <w:top w:val="single" w:sz="8"/>
              <w:left w:val="single" w:sz="8"/>
              <w:bottom w:val="single" w:sz="8"/>
              <w:right w:val="single" w:sz="8"/>
            </w:tcBorders>
            <w:tcMar>
              <w:left w:w="108" w:type="dxa"/>
              <w:right w:w="108" w:type="dxa"/>
            </w:tcMar>
            <w:vAlign w:val="top"/>
          </w:tcPr>
          <w:p w:rsidR="032AD39B" w:rsidP="032AD39B" w:rsidRDefault="032AD39B" w14:paraId="2E450228" w14:textId="39D49AA0">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 xml:space="preserve">Bước 2 </w:t>
            </w:r>
          </w:p>
        </w:tc>
        <w:tc>
          <w:tcPr>
            <w:tcW w:w="2281" w:type="dxa"/>
            <w:tcBorders>
              <w:top w:val="single" w:sz="8"/>
              <w:left w:val="single" w:sz="8"/>
              <w:bottom w:val="single" w:sz="8"/>
              <w:right w:val="single" w:sz="8"/>
            </w:tcBorders>
            <w:tcMar>
              <w:left w:w="108" w:type="dxa"/>
              <w:right w:w="108" w:type="dxa"/>
            </w:tcMar>
            <w:vAlign w:val="top"/>
          </w:tcPr>
          <w:p w:rsidR="032AD39B" w:rsidP="032AD39B" w:rsidRDefault="032AD39B" w14:paraId="56A9C3C4" w14:textId="7CBE2D7A">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Không có sản phẩm trong giỏ</w:t>
            </w:r>
          </w:p>
        </w:tc>
        <w:tc>
          <w:tcPr>
            <w:tcW w:w="1981" w:type="dxa"/>
            <w:tcBorders>
              <w:top w:val="single" w:sz="8"/>
              <w:left w:val="single" w:sz="8"/>
              <w:bottom w:val="single" w:sz="8"/>
              <w:right w:val="single" w:sz="8"/>
            </w:tcBorders>
            <w:tcMar>
              <w:left w:w="108" w:type="dxa"/>
              <w:right w:w="108" w:type="dxa"/>
            </w:tcMar>
            <w:vAlign w:val="top"/>
          </w:tcPr>
          <w:p w:rsidR="032AD39B" w:rsidP="032AD39B" w:rsidRDefault="032AD39B" w14:paraId="0C10423C" w14:textId="716BB1D2">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 xml:space="preserve">Kết thúc </w:t>
            </w:r>
          </w:p>
        </w:tc>
      </w:tr>
    </w:tbl>
    <w:p w:rsidRPr="00D9344E" w:rsidR="00D9344E" w:rsidP="032AD39B" w:rsidRDefault="00D9344E" w14:paraId="619B9A99" w14:textId="1E4C6FEB">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b w:val="1"/>
          <w:bCs w:val="1"/>
          <w:noProof w:val="0"/>
          <w:sz w:val="24"/>
          <w:szCs w:val="24"/>
          <w:lang w:val="vi-VN"/>
        </w:rPr>
      </w:pPr>
      <w:r w:rsidRPr="032AD39B" w:rsidR="24AE7947">
        <w:rPr>
          <w:rFonts w:ascii="Calibri" w:hAnsi="Calibri" w:eastAsia="Calibri" w:cs="Calibri" w:asciiTheme="majorAscii" w:hAnsiTheme="majorAscii" w:eastAsiaTheme="majorAscii" w:cstheme="majorAscii"/>
          <w:b w:val="1"/>
          <w:bCs w:val="1"/>
          <w:noProof w:val="0"/>
          <w:sz w:val="24"/>
          <w:szCs w:val="24"/>
          <w:lang w:val="vi-VN"/>
        </w:rPr>
        <w:t>Input Data</w:t>
      </w:r>
    </w:p>
    <w:tbl>
      <w:tblPr>
        <w:tblStyle w:val="TableGrid"/>
        <w:tblW w:w="0" w:type="auto"/>
        <w:tblLayout w:type="fixed"/>
        <w:tblLook w:val="04A0" w:firstRow="1" w:lastRow="0" w:firstColumn="1" w:lastColumn="0" w:noHBand="0" w:noVBand="1"/>
      </w:tblPr>
      <w:tblGrid>
        <w:gridCol w:w="1887"/>
        <w:gridCol w:w="1936"/>
        <w:gridCol w:w="1907"/>
        <w:gridCol w:w="1905"/>
      </w:tblGrid>
      <w:tr w:rsidR="032AD39B" w:rsidTr="032AD39B" w14:paraId="2B80F027">
        <w:trPr>
          <w:trHeight w:val="540"/>
        </w:trPr>
        <w:tc>
          <w:tcPr>
            <w:tcW w:w="1887" w:type="dxa"/>
            <w:tcBorders>
              <w:top w:val="single" w:sz="8"/>
              <w:left w:val="single" w:sz="8"/>
              <w:bottom w:val="single" w:sz="8"/>
              <w:right w:val="single" w:sz="8"/>
            </w:tcBorders>
            <w:tcMar>
              <w:left w:w="108" w:type="dxa"/>
              <w:right w:w="108" w:type="dxa"/>
            </w:tcMar>
            <w:vAlign w:val="top"/>
          </w:tcPr>
          <w:p w:rsidR="032AD39B" w:rsidP="032AD39B" w:rsidRDefault="032AD39B" w14:paraId="34C87CCA" w14:textId="36E15DF4">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STT</w:t>
            </w:r>
          </w:p>
        </w:tc>
        <w:tc>
          <w:tcPr>
            <w:tcW w:w="1936" w:type="dxa"/>
            <w:tcBorders>
              <w:top w:val="single" w:sz="8"/>
              <w:left w:val="single" w:sz="8"/>
              <w:bottom w:val="single" w:sz="8"/>
              <w:right w:val="single" w:sz="8"/>
            </w:tcBorders>
            <w:tcMar>
              <w:left w:w="108" w:type="dxa"/>
              <w:right w:w="108" w:type="dxa"/>
            </w:tcMar>
            <w:vAlign w:val="top"/>
          </w:tcPr>
          <w:p w:rsidR="032AD39B" w:rsidP="032AD39B" w:rsidRDefault="032AD39B" w14:paraId="31E538A7" w14:textId="424D509E">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Trường</w:t>
            </w:r>
          </w:p>
        </w:tc>
        <w:tc>
          <w:tcPr>
            <w:tcW w:w="1907" w:type="dxa"/>
            <w:tcBorders>
              <w:top w:val="single" w:sz="8"/>
              <w:left w:val="single" w:sz="8"/>
              <w:bottom w:val="single" w:sz="8"/>
              <w:right w:val="single" w:sz="8"/>
            </w:tcBorders>
            <w:tcMar>
              <w:left w:w="108" w:type="dxa"/>
              <w:right w:w="108" w:type="dxa"/>
            </w:tcMar>
            <w:vAlign w:val="top"/>
          </w:tcPr>
          <w:p w:rsidR="032AD39B" w:rsidP="032AD39B" w:rsidRDefault="032AD39B" w14:paraId="0CD1C034" w14:textId="204B5AC3">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Mô tả</w:t>
            </w:r>
          </w:p>
        </w:tc>
        <w:tc>
          <w:tcPr>
            <w:tcW w:w="1905" w:type="dxa"/>
            <w:tcBorders>
              <w:top w:val="single" w:sz="8"/>
              <w:left w:val="single" w:sz="8"/>
              <w:bottom w:val="single" w:sz="8"/>
              <w:right w:val="single" w:sz="8"/>
            </w:tcBorders>
            <w:tcMar>
              <w:left w:w="108" w:type="dxa"/>
              <w:right w:w="108" w:type="dxa"/>
            </w:tcMar>
            <w:vAlign w:val="top"/>
          </w:tcPr>
          <w:p w:rsidR="032AD39B" w:rsidP="032AD39B" w:rsidRDefault="032AD39B" w14:paraId="2FA449CB" w14:textId="309839C3">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Ví dụ</w:t>
            </w:r>
          </w:p>
        </w:tc>
      </w:tr>
      <w:tr w:rsidR="032AD39B" w:rsidTr="032AD39B" w14:paraId="27BEAC25">
        <w:trPr>
          <w:trHeight w:val="1320"/>
        </w:trPr>
        <w:tc>
          <w:tcPr>
            <w:tcW w:w="1887" w:type="dxa"/>
            <w:tcBorders>
              <w:top w:val="single" w:sz="8"/>
              <w:left w:val="single" w:sz="8"/>
              <w:bottom w:val="single" w:sz="8"/>
              <w:right w:val="single" w:sz="8"/>
            </w:tcBorders>
            <w:tcMar>
              <w:left w:w="108" w:type="dxa"/>
              <w:right w:w="108" w:type="dxa"/>
            </w:tcMar>
            <w:vAlign w:val="top"/>
          </w:tcPr>
          <w:p w:rsidR="032AD39B" w:rsidP="032AD39B" w:rsidRDefault="032AD39B" w14:paraId="2E01E3FB" w14:textId="0D384FF4">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1</w:t>
            </w:r>
          </w:p>
        </w:tc>
        <w:tc>
          <w:tcPr>
            <w:tcW w:w="1936" w:type="dxa"/>
            <w:tcBorders>
              <w:top w:val="single" w:sz="8"/>
              <w:left w:val="single" w:sz="8"/>
              <w:bottom w:val="single" w:sz="8"/>
              <w:right w:val="single" w:sz="8"/>
            </w:tcBorders>
            <w:tcMar>
              <w:left w:w="108" w:type="dxa"/>
              <w:right w:w="108" w:type="dxa"/>
            </w:tcMar>
            <w:vAlign w:val="top"/>
          </w:tcPr>
          <w:p w:rsidR="032AD39B" w:rsidP="032AD39B" w:rsidRDefault="032AD39B" w14:paraId="266F57B6" w14:textId="596B2DF9">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Thông tin giao hàng</w:t>
            </w:r>
          </w:p>
        </w:tc>
        <w:tc>
          <w:tcPr>
            <w:tcW w:w="1907" w:type="dxa"/>
            <w:tcBorders>
              <w:top w:val="single" w:sz="8"/>
              <w:left w:val="single" w:sz="8"/>
              <w:bottom w:val="single" w:sz="8"/>
              <w:right w:val="single" w:sz="8"/>
            </w:tcBorders>
            <w:tcMar>
              <w:left w:w="108" w:type="dxa"/>
              <w:right w:w="108" w:type="dxa"/>
            </w:tcMar>
            <w:vAlign w:val="top"/>
          </w:tcPr>
          <w:p w:rsidR="032AD39B" w:rsidP="032AD39B" w:rsidRDefault="032AD39B" w14:paraId="139A7CAB" w14:textId="05A7E47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KH nhập thông tin giao hàng</w:t>
            </w:r>
          </w:p>
        </w:tc>
        <w:tc>
          <w:tcPr>
            <w:tcW w:w="1905" w:type="dxa"/>
            <w:tcBorders>
              <w:top w:val="single" w:sz="8"/>
              <w:left w:val="single" w:sz="8"/>
              <w:bottom w:val="single" w:sz="8"/>
              <w:right w:val="single" w:sz="8"/>
            </w:tcBorders>
            <w:tcMar>
              <w:left w:w="108" w:type="dxa"/>
              <w:right w:w="108" w:type="dxa"/>
            </w:tcMar>
            <w:vAlign w:val="top"/>
          </w:tcPr>
          <w:p w:rsidR="032AD39B" w:rsidP="032AD39B" w:rsidRDefault="032AD39B" w14:paraId="1713E1E7" w14:textId="0D45A46D">
            <w:pPr>
              <w:spacing w:before="120" w:beforeAutospacing="off" w:after="0" w:afterAutospacing="off" w:line="288" w:lineRule="auto"/>
              <w:jc w:val="both"/>
              <w:rPr>
                <w:rFonts w:ascii="Calibri" w:hAnsi="Calibri" w:eastAsia="Calibri" w:cs="Calibri" w:asciiTheme="majorAscii" w:hAnsiTheme="majorAscii" w:eastAsiaTheme="majorAscii" w:cstheme="majorAscii"/>
                <w:b w:val="1"/>
                <w:bCs w:val="1"/>
                <w:sz w:val="24"/>
                <w:szCs w:val="24"/>
              </w:rPr>
            </w:pPr>
            <w:r w:rsidRPr="032AD39B" w:rsidR="032AD39B">
              <w:rPr>
                <w:rFonts w:ascii="Calibri" w:hAnsi="Calibri" w:eastAsia="Calibri" w:cs="Calibri" w:asciiTheme="majorAscii" w:hAnsiTheme="majorAscii" w:eastAsiaTheme="majorAscii" w:cstheme="majorAscii"/>
                <w:b w:val="1"/>
                <w:bCs w:val="1"/>
                <w:sz w:val="24"/>
                <w:szCs w:val="24"/>
              </w:rPr>
              <w:t>Nhập địa chỉ, SĐT, email …</w:t>
            </w:r>
          </w:p>
        </w:tc>
      </w:tr>
    </w:tbl>
    <w:p w:rsidRPr="00D9344E" w:rsidR="00D9344E" w:rsidP="032AD39B" w:rsidRDefault="00D9344E" w14:paraId="68864324" w14:textId="196485A9">
      <w:pPr>
        <w:pStyle w:val="Normal"/>
        <w:spacing w:before="120" w:beforeAutospacing="off" w:after="0" w:afterAutospacing="off" w:line="288" w:lineRule="auto"/>
        <w:ind w:left="0"/>
        <w:jc w:val="both"/>
        <w:rPr>
          <w:rFonts w:ascii="Calibri" w:hAnsi="Calibri" w:eastAsia="Calibri" w:cs="Calibri" w:asciiTheme="majorAscii" w:hAnsiTheme="majorAscii" w:eastAsiaTheme="majorAscii" w:cstheme="majorAscii"/>
          <w:b w:val="1"/>
          <w:bCs w:val="1"/>
          <w:noProof w:val="0"/>
          <w:sz w:val="24"/>
          <w:szCs w:val="24"/>
          <w:lang w:val="vi-VN"/>
        </w:rPr>
      </w:pPr>
    </w:p>
    <w:p w:rsidRPr="00D9344E" w:rsidR="00D9344E" w:rsidP="00D9344E" w:rsidRDefault="00D9344E" w14:paraId="56C8E583" w14:textId="681FD53E">
      <w:pPr/>
      <w:r w:rsidR="108BD78D">
        <w:drawing>
          <wp:inline wp14:editId="1BD30EB8" wp14:anchorId="60D81153">
            <wp:extent cx="5486400" cy="4343400"/>
            <wp:effectExtent l="0" t="0" r="0" b="0"/>
            <wp:docPr id="1222560718" name="" title=""/>
            <wp:cNvGraphicFramePr>
              <a:graphicFrameLocks noChangeAspect="1"/>
            </wp:cNvGraphicFramePr>
            <a:graphic>
              <a:graphicData uri="http://schemas.openxmlformats.org/drawingml/2006/picture">
                <pic:pic>
                  <pic:nvPicPr>
                    <pic:cNvPr id="0" name=""/>
                    <pic:cNvPicPr/>
                  </pic:nvPicPr>
                  <pic:blipFill>
                    <a:blip r:embed="Rbaa3d344078f4a26">
                      <a:extLst>
                        <a:ext xmlns:a="http://schemas.openxmlformats.org/drawingml/2006/main" uri="{28A0092B-C50C-407E-A947-70E740481C1C}">
                          <a14:useLocalDpi val="0"/>
                        </a:ext>
                      </a:extLst>
                    </a:blip>
                    <a:stretch>
                      <a:fillRect/>
                    </a:stretch>
                  </pic:blipFill>
                  <pic:spPr>
                    <a:xfrm>
                      <a:off x="0" y="0"/>
                      <a:ext cx="5486400" cy="4343400"/>
                    </a:xfrm>
                    <a:prstGeom prst="rect">
                      <a:avLst/>
                    </a:prstGeom>
                  </pic:spPr>
                </pic:pic>
              </a:graphicData>
            </a:graphic>
          </wp:inline>
        </w:drawing>
      </w:r>
    </w:p>
    <w:p w:rsidRPr="006751C4" w:rsidR="006751C4" w:rsidP="032AD39B" w:rsidRDefault="006751C4" w14:paraId="28DCF53C" w14:textId="77777777">
      <w:pPr>
        <w:rPr>
          <w:rFonts w:ascii="Calibri" w:hAnsi="Calibri" w:eastAsia="Calibri" w:cs="Calibri" w:asciiTheme="majorAscii" w:hAnsiTheme="majorAscii" w:eastAsiaTheme="majorAscii" w:cstheme="majorAscii"/>
          <w:sz w:val="24"/>
          <w:szCs w:val="24"/>
          <w:lang w:val="vi-VN"/>
        </w:rPr>
      </w:pPr>
    </w:p>
    <w:p w:rsidR="007C4501" w:rsidP="032AD39B" w:rsidRDefault="0059110E" w14:paraId="4A48C29C" w14:textId="0EF3362D">
      <w:pPr>
        <w:pStyle w:val="Heading1"/>
        <w:rPr>
          <w:rFonts w:ascii="Calibri" w:hAnsi="Calibri" w:eastAsia="Calibri" w:cs="Calibri" w:asciiTheme="majorAscii" w:hAnsiTheme="majorAscii" w:eastAsiaTheme="majorAscii" w:cstheme="majorAscii"/>
          <w:sz w:val="24"/>
          <w:szCs w:val="24"/>
        </w:rPr>
      </w:pPr>
      <w:bookmarkStart w:name="_Toc91452907" w:id="19"/>
      <w:r w:rsidRPr="032AD39B" w:rsidR="1AB6CF14">
        <w:rPr>
          <w:rFonts w:ascii="Calibri" w:hAnsi="Calibri" w:eastAsia="Calibri" w:cs="Calibri" w:asciiTheme="majorAscii" w:hAnsiTheme="majorAscii" w:eastAsiaTheme="majorAscii" w:cstheme="majorAscii"/>
          <w:sz w:val="24"/>
          <w:szCs w:val="24"/>
        </w:rPr>
        <w:t>Supplementary specification</w:t>
      </w:r>
      <w:bookmarkEnd w:id="19"/>
    </w:p>
    <w:p w:rsidR="00170BC5" w:rsidP="032AD39B" w:rsidRDefault="00A50C23" w14:paraId="1FC9FC91" w14:textId="743C9E68">
      <w:pPr>
        <w:pStyle w:val="Heading2"/>
        <w:rPr>
          <w:rFonts w:ascii="Calibri" w:hAnsi="Calibri" w:eastAsia="Calibri" w:cs="Calibri" w:asciiTheme="majorAscii" w:hAnsiTheme="majorAscii" w:eastAsiaTheme="majorAscii" w:cstheme="majorAscii"/>
          <w:sz w:val="24"/>
          <w:szCs w:val="24"/>
        </w:rPr>
      </w:pPr>
      <w:bookmarkStart w:name="_Toc91452908" w:id="20"/>
      <w:r w:rsidRPr="032AD39B" w:rsidR="54292AAF">
        <w:rPr>
          <w:rFonts w:ascii="Calibri" w:hAnsi="Calibri" w:eastAsia="Calibri" w:cs="Calibri" w:asciiTheme="majorAscii" w:hAnsiTheme="majorAscii" w:eastAsiaTheme="majorAscii" w:cstheme="majorAscii"/>
          <w:sz w:val="24"/>
          <w:szCs w:val="24"/>
        </w:rPr>
        <w:t>Functionality</w:t>
      </w:r>
      <w:bookmarkEnd w:id="20"/>
    </w:p>
    <w:p w:rsidR="0059686B" w:rsidP="032AD39B" w:rsidRDefault="002068F0" w14:paraId="370B2955" w14:textId="56377E60">
      <w:pPr>
        <w:pStyle w:val="Heading2"/>
        <w:numPr>
          <w:ilvl w:val="0"/>
          <w:numId w:val="0"/>
        </w:numPr>
        <w:ind w:left="0"/>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Hệ</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thống</w:t>
      </w:r>
      <w:r w:rsidRPr="032AD39B" w:rsidR="20A08257">
        <w:rPr>
          <w:rFonts w:ascii="Calibri" w:hAnsi="Calibri" w:eastAsia="Calibri" w:cs="Calibri" w:asciiTheme="majorAscii" w:hAnsiTheme="majorAscii" w:eastAsiaTheme="majorAscii" w:cstheme="majorAscii"/>
          <w:noProof w:val="0"/>
          <w:sz w:val="24"/>
          <w:szCs w:val="24"/>
          <w:lang w:val="en-US"/>
        </w:rPr>
        <w:t xml:space="preserve"> AIMS </w:t>
      </w:r>
      <w:r w:rsidRPr="032AD39B" w:rsidR="20A08257">
        <w:rPr>
          <w:rFonts w:ascii="Calibri" w:hAnsi="Calibri" w:eastAsia="Calibri" w:cs="Calibri" w:asciiTheme="majorAscii" w:hAnsiTheme="majorAscii" w:eastAsiaTheme="majorAscii" w:cstheme="majorAscii"/>
          <w:noProof w:val="0"/>
          <w:sz w:val="24"/>
          <w:szCs w:val="24"/>
          <w:lang w:val="en-US"/>
        </w:rPr>
        <w:t>hỗ</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trợ</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các</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chức</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năng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chính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sau</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694C8BAA" w14:textId="38AD499A">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 xml:space="preserve">Quản </w:t>
      </w:r>
      <w:r w:rsidRPr="032AD39B" w:rsidR="20A08257">
        <w:rPr>
          <w:rFonts w:ascii="Calibri" w:hAnsi="Calibri" w:eastAsia="Calibri" w:cs="Calibri" w:asciiTheme="majorAscii" w:hAnsiTheme="majorAscii" w:eastAsiaTheme="majorAscii" w:cstheme="majorAscii"/>
          <w:noProof w:val="0"/>
          <w:sz w:val="24"/>
          <w:szCs w:val="24"/>
          <w:lang w:val="en-US"/>
        </w:rPr>
        <w:t>lý</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danh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mục</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sách</w:t>
      </w:r>
      <w:r w:rsidRPr="032AD39B" w:rsidR="20A08257">
        <w:rPr>
          <w:rFonts w:ascii="Calibri" w:hAnsi="Calibri" w:eastAsia="Calibri" w:cs="Calibri" w:asciiTheme="majorAscii" w:hAnsiTheme="majorAscii" w:eastAsiaTheme="majorAscii" w:cstheme="majorAscii"/>
          <w:noProof w:val="0"/>
          <w:sz w:val="24"/>
          <w:szCs w:val="24"/>
          <w:lang w:val="en-US"/>
        </w:rPr>
        <w:t xml:space="preserve">, bao </w:t>
      </w:r>
      <w:r w:rsidRPr="032AD39B" w:rsidR="20A08257">
        <w:rPr>
          <w:rFonts w:ascii="Calibri" w:hAnsi="Calibri" w:eastAsia="Calibri" w:cs="Calibri" w:asciiTheme="majorAscii" w:hAnsiTheme="majorAscii" w:eastAsiaTheme="majorAscii" w:cstheme="majorAscii"/>
          <w:noProof w:val="0"/>
          <w:sz w:val="24"/>
          <w:szCs w:val="24"/>
          <w:lang w:val="en-US"/>
        </w:rPr>
        <w:t>gồm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thêm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sửa</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xóa</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tìm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kiếm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sách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theo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nhiều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tiêu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chí</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57B955C2" w14:textId="08AFE6BB">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Xử</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lý</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đơn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bao </w:t>
      </w:r>
      <w:r w:rsidRPr="032AD39B" w:rsidR="20A08257">
        <w:rPr>
          <w:rFonts w:ascii="Calibri" w:hAnsi="Calibri" w:eastAsia="Calibri" w:cs="Calibri" w:asciiTheme="majorAscii" w:hAnsiTheme="majorAscii" w:eastAsiaTheme="majorAscii" w:cstheme="majorAscii"/>
          <w:noProof w:val="0"/>
          <w:sz w:val="24"/>
          <w:szCs w:val="24"/>
          <w:lang w:val="en-US"/>
        </w:rPr>
        <w:t>gồm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đặt</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thanh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toán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hủy</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đơn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và</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hoàn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trả</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0A7D752F" w14:textId="656AD02C">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 xml:space="preserve">Quản </w:t>
      </w:r>
      <w:r w:rsidRPr="032AD39B" w:rsidR="20A08257">
        <w:rPr>
          <w:rFonts w:ascii="Calibri" w:hAnsi="Calibri" w:eastAsia="Calibri" w:cs="Calibri" w:asciiTheme="majorAscii" w:hAnsiTheme="majorAscii" w:eastAsiaTheme="majorAscii" w:cstheme="majorAscii"/>
          <w:noProof w:val="0"/>
          <w:sz w:val="24"/>
          <w:szCs w:val="24"/>
          <w:lang w:val="en-US"/>
        </w:rPr>
        <w:t>lý</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khách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bao </w:t>
      </w:r>
      <w:r w:rsidRPr="032AD39B" w:rsidR="20A08257">
        <w:rPr>
          <w:rFonts w:ascii="Calibri" w:hAnsi="Calibri" w:eastAsia="Calibri" w:cs="Calibri" w:asciiTheme="majorAscii" w:hAnsiTheme="majorAscii" w:eastAsiaTheme="majorAscii" w:cstheme="majorAscii"/>
          <w:noProof w:val="0"/>
          <w:sz w:val="24"/>
          <w:szCs w:val="24"/>
          <w:lang w:val="en-US"/>
        </w:rPr>
        <w:t>gồm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lưu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trữ</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thông</w:t>
      </w:r>
      <w:r w:rsidRPr="032AD39B" w:rsidR="20A08257">
        <w:rPr>
          <w:rFonts w:ascii="Calibri" w:hAnsi="Calibri" w:eastAsia="Calibri" w:cs="Calibri" w:asciiTheme="majorAscii" w:hAnsiTheme="majorAscii" w:eastAsiaTheme="majorAscii" w:cstheme="majorAscii"/>
          <w:noProof w:val="0"/>
          <w:sz w:val="24"/>
          <w:szCs w:val="24"/>
          <w:lang w:val="en-US"/>
        </w:rPr>
        <w:t xml:space="preserve"> tin </w:t>
      </w:r>
      <w:r w:rsidRPr="032AD39B" w:rsidR="20A08257">
        <w:rPr>
          <w:rFonts w:ascii="Calibri" w:hAnsi="Calibri" w:eastAsia="Calibri" w:cs="Calibri" w:asciiTheme="majorAscii" w:hAnsiTheme="majorAscii" w:eastAsiaTheme="majorAscii" w:cstheme="majorAscii"/>
          <w:noProof w:val="0"/>
          <w:sz w:val="24"/>
          <w:szCs w:val="24"/>
          <w:lang w:val="en-US"/>
        </w:rPr>
        <w:t>khách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lịch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sử</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mua</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sắm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điểm</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thưởng</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055AFE93" w14:textId="5B312AA1">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 xml:space="preserve">Quản </w:t>
      </w:r>
      <w:r w:rsidRPr="032AD39B" w:rsidR="20A08257">
        <w:rPr>
          <w:rFonts w:ascii="Calibri" w:hAnsi="Calibri" w:eastAsia="Calibri" w:cs="Calibri" w:asciiTheme="majorAscii" w:hAnsiTheme="majorAscii" w:eastAsiaTheme="majorAscii" w:cstheme="majorAscii"/>
          <w:noProof w:val="0"/>
          <w:sz w:val="24"/>
          <w:szCs w:val="24"/>
          <w:lang w:val="en-US"/>
        </w:rPr>
        <w:t>lý</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kho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theo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dõi</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số</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lượng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tồn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kho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và</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nhập</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542CB5C2" w14:textId="54C90D55">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Hỗ</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trợ</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nhiều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phương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thức</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thanh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toán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tiền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mặt</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thẻ</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ngân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ví</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điệ</w:t>
      </w:r>
      <w:r w:rsidRPr="032AD39B" w:rsidR="20A08257">
        <w:rPr>
          <w:rFonts w:ascii="Calibri" w:hAnsi="Calibri" w:eastAsia="Calibri" w:cs="Calibri" w:asciiTheme="majorAscii" w:hAnsiTheme="majorAscii" w:eastAsiaTheme="majorAscii" w:cstheme="majorAscii"/>
          <w:noProof w:val="0"/>
          <w:sz w:val="24"/>
          <w:szCs w:val="24"/>
          <w:lang w:val="en-US"/>
        </w:rPr>
        <w:t>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w:t>
      </w:r>
      <w:r w:rsidRPr="032AD39B" w:rsidR="20A08257">
        <w:rPr>
          <w:rFonts w:ascii="Calibri" w:hAnsi="Calibri" w:eastAsia="Calibri" w:cs="Calibri" w:asciiTheme="majorAscii" w:hAnsiTheme="majorAscii" w:eastAsiaTheme="majorAscii" w:cstheme="majorAscii"/>
          <w:noProof w:val="0"/>
          <w:sz w:val="24"/>
          <w:szCs w:val="24"/>
          <w:lang w:val="en-US"/>
        </w:rPr>
        <w:t>ử</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384A3DC1" w14:textId="2BC3F851">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Tích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hợp</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với</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hệ</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thống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vận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chuyển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để</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theo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dõi</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và</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cập</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nhật</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trạng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thái</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đơn</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hàng</w:t>
      </w:r>
      <w:r w:rsidRPr="032AD39B" w:rsidR="20A08257">
        <w:rPr>
          <w:rFonts w:ascii="Calibri" w:hAnsi="Calibri" w:eastAsia="Calibri" w:cs="Calibri" w:asciiTheme="majorAscii" w:hAnsiTheme="majorAscii" w:eastAsiaTheme="majorAscii" w:cstheme="majorAscii"/>
          <w:noProof w:val="0"/>
          <w:sz w:val="24"/>
          <w:szCs w:val="24"/>
          <w:lang w:val="en-US"/>
        </w:rPr>
        <w:t>.</w:t>
      </w:r>
    </w:p>
    <w:p w:rsidR="0059686B" w:rsidP="032AD39B" w:rsidRDefault="002068F0" w14:paraId="639EBAA5" w14:textId="0412CB99">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20A08257">
        <w:rPr>
          <w:rFonts w:ascii="Calibri" w:hAnsi="Calibri" w:eastAsia="Calibri" w:cs="Calibri" w:asciiTheme="majorAscii" w:hAnsiTheme="majorAscii" w:eastAsiaTheme="majorAscii" w:cstheme="majorAscii"/>
          <w:noProof w:val="0"/>
          <w:sz w:val="24"/>
          <w:szCs w:val="24"/>
          <w:lang w:val="en-US"/>
        </w:rPr>
        <w:t xml:space="preserve">Cung </w:t>
      </w:r>
      <w:r w:rsidRPr="032AD39B" w:rsidR="20A08257">
        <w:rPr>
          <w:rFonts w:ascii="Calibri" w:hAnsi="Calibri" w:eastAsia="Calibri" w:cs="Calibri" w:asciiTheme="majorAscii" w:hAnsiTheme="majorAscii" w:eastAsiaTheme="majorAscii" w:cstheme="majorAscii"/>
          <w:noProof w:val="0"/>
          <w:sz w:val="24"/>
          <w:szCs w:val="24"/>
          <w:lang w:val="en-US"/>
        </w:rPr>
        <w:t>cấp</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báo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cáo</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về</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doanh</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thu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số</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lượng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bán</w:t>
      </w:r>
      <w:r w:rsidRPr="032AD39B" w:rsidR="20A08257">
        <w:rPr>
          <w:rFonts w:ascii="Calibri" w:hAnsi="Calibri" w:eastAsia="Calibri" w:cs="Calibri" w:asciiTheme="majorAscii" w:hAnsiTheme="majorAscii" w:eastAsiaTheme="majorAscii" w:cstheme="majorAscii"/>
          <w:noProof w:val="0"/>
          <w:sz w:val="24"/>
          <w:szCs w:val="24"/>
          <w:lang w:val="en-US"/>
        </w:rPr>
        <w:t xml:space="preserve">, xu </w:t>
      </w:r>
      <w:r w:rsidRPr="032AD39B" w:rsidR="20A08257">
        <w:rPr>
          <w:rFonts w:ascii="Calibri" w:hAnsi="Calibri" w:eastAsia="Calibri" w:cs="Calibri" w:asciiTheme="majorAscii" w:hAnsiTheme="majorAscii" w:eastAsiaTheme="majorAscii" w:cstheme="majorAscii"/>
          <w:noProof w:val="0"/>
          <w:sz w:val="24"/>
          <w:szCs w:val="24"/>
          <w:lang w:val="en-US"/>
        </w:rPr>
        <w:t>hướng</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tiêu</w:t>
      </w:r>
      <w:r w:rsidRPr="032AD39B" w:rsidR="20A08257">
        <w:rPr>
          <w:rFonts w:ascii="Calibri" w:hAnsi="Calibri" w:eastAsia="Calibri" w:cs="Calibri" w:asciiTheme="majorAscii" w:hAnsiTheme="majorAscii" w:eastAsiaTheme="majorAscii" w:cstheme="majorAscii"/>
          <w:noProof w:val="0"/>
          <w:sz w:val="24"/>
          <w:szCs w:val="24"/>
          <w:lang w:val="en-US"/>
        </w:rPr>
        <w:t xml:space="preserve"> </w:t>
      </w:r>
      <w:r w:rsidRPr="032AD39B" w:rsidR="20A08257">
        <w:rPr>
          <w:rFonts w:ascii="Calibri" w:hAnsi="Calibri" w:eastAsia="Calibri" w:cs="Calibri" w:asciiTheme="majorAscii" w:hAnsiTheme="majorAscii" w:eastAsiaTheme="majorAscii" w:cstheme="majorAscii"/>
          <w:noProof w:val="0"/>
          <w:sz w:val="24"/>
          <w:szCs w:val="24"/>
          <w:lang w:val="en-US"/>
        </w:rPr>
        <w:t>dùng</w:t>
      </w:r>
      <w:r w:rsidRPr="032AD39B" w:rsidR="20A08257">
        <w:rPr>
          <w:rFonts w:ascii="Calibri" w:hAnsi="Calibri" w:eastAsia="Calibri" w:cs="Calibri" w:asciiTheme="majorAscii" w:hAnsiTheme="majorAscii" w:eastAsiaTheme="majorAscii" w:cstheme="majorAscii"/>
          <w:noProof w:val="0"/>
          <w:sz w:val="24"/>
          <w:szCs w:val="24"/>
          <w:lang w:val="en-US"/>
        </w:rPr>
        <w:t>.</w:t>
      </w:r>
      <w:r w:rsidRPr="032AD39B" w:rsidR="20A08257">
        <w:rPr>
          <w:rFonts w:ascii="Calibri" w:hAnsi="Calibri" w:eastAsia="Calibri" w:cs="Calibri" w:asciiTheme="majorAscii" w:hAnsiTheme="majorAscii" w:eastAsiaTheme="majorAscii" w:cstheme="majorAscii"/>
          <w:sz w:val="24"/>
          <w:szCs w:val="24"/>
        </w:rPr>
        <w:t xml:space="preserve"> </w:t>
      </w:r>
    </w:p>
    <w:p w:rsidR="0059686B" w:rsidP="032AD39B" w:rsidRDefault="002068F0" w14:paraId="78626C50" w14:textId="72AA10DB">
      <w:pPr>
        <w:pStyle w:val="Heading2"/>
        <w:rPr>
          <w:rFonts w:ascii="Calibri" w:hAnsi="Calibri" w:eastAsia="Calibri" w:cs="Calibri" w:asciiTheme="majorAscii" w:hAnsiTheme="majorAscii" w:eastAsiaTheme="majorAscii" w:cstheme="majorAscii"/>
          <w:sz w:val="24"/>
          <w:szCs w:val="24"/>
        </w:rPr>
      </w:pPr>
      <w:bookmarkStart w:name="_Toc91452909" w:id="21"/>
      <w:r w:rsidRPr="032AD39B" w:rsidR="71F56996">
        <w:rPr>
          <w:rFonts w:ascii="Calibri" w:hAnsi="Calibri" w:eastAsia="Calibri" w:cs="Calibri" w:asciiTheme="majorAscii" w:hAnsiTheme="majorAscii" w:eastAsiaTheme="majorAscii" w:cstheme="majorAscii"/>
          <w:sz w:val="24"/>
          <w:szCs w:val="24"/>
        </w:rPr>
        <w:t>Usability</w:t>
      </w:r>
      <w:bookmarkEnd w:id="21"/>
    </w:p>
    <w:p w:rsidR="61840EC8" w:rsidP="032AD39B" w:rsidRDefault="61840EC8" w14:paraId="2514EC38" w14:textId="4A4FD6EC">
      <w:pPr>
        <w:pStyle w:val="Heading2"/>
        <w:bidi w:val="0"/>
        <w:spacing w:before="240" w:beforeAutospacing="off" w:after="240" w:afterAutospacing="off"/>
        <w:jc w:val="both"/>
        <w:rPr>
          <w:rFonts w:ascii="Calibri" w:hAnsi="Calibri" w:eastAsia="Calibri" w:cs="Calibri"/>
          <w:noProof w:val="0"/>
          <w:sz w:val="24"/>
          <w:szCs w:val="24"/>
          <w:lang w:val="vi-VN"/>
        </w:rPr>
      </w:pPr>
      <w:r w:rsidRPr="032AD39B" w:rsidR="61840EC8">
        <w:rPr>
          <w:rFonts w:ascii="Calibri" w:hAnsi="Calibri" w:eastAsia="Calibri" w:cs="Calibri"/>
          <w:noProof w:val="0"/>
          <w:sz w:val="24"/>
          <w:szCs w:val="24"/>
          <w:lang w:val="vi-VN"/>
        </w:rPr>
        <w:t>Giao diện người dùng trực quan, dễ sử dụng cho cả nhân viên và khách hàng.</w:t>
      </w:r>
    </w:p>
    <w:p w:rsidR="61840EC8" w:rsidP="032AD39B" w:rsidRDefault="61840EC8" w14:paraId="7E3F7AFC" w14:textId="4B815F08">
      <w:pPr>
        <w:pStyle w:val="Heading2"/>
        <w:bidi w:val="0"/>
        <w:spacing w:before="240" w:beforeAutospacing="off" w:after="240" w:afterAutospacing="off"/>
        <w:jc w:val="both"/>
        <w:rPr>
          <w:rFonts w:ascii="Calibri" w:hAnsi="Calibri" w:eastAsia="Calibri" w:cs="Calibri"/>
          <w:noProof w:val="0"/>
          <w:sz w:val="24"/>
          <w:szCs w:val="24"/>
          <w:lang w:val="vi-VN"/>
        </w:rPr>
      </w:pPr>
      <w:r w:rsidRPr="032AD39B" w:rsidR="61840EC8">
        <w:rPr>
          <w:rFonts w:ascii="Calibri" w:hAnsi="Calibri" w:eastAsia="Calibri" w:cs="Calibri"/>
          <w:noProof w:val="0"/>
          <w:sz w:val="24"/>
          <w:szCs w:val="24"/>
          <w:lang w:val="vi-VN"/>
        </w:rPr>
        <w:t>Hỗ trợ đa ngôn ngữ (Anh, Việt,...).</w:t>
      </w:r>
    </w:p>
    <w:p w:rsidR="61840EC8" w:rsidP="032AD39B" w:rsidRDefault="61840EC8" w14:paraId="6929CE7E" w14:textId="11E3E7E7">
      <w:pPr>
        <w:pStyle w:val="Heading2"/>
        <w:bidi w:val="0"/>
        <w:spacing w:before="240" w:beforeAutospacing="off" w:after="240" w:afterAutospacing="off"/>
        <w:jc w:val="both"/>
        <w:rPr>
          <w:rFonts w:ascii="Calibri" w:hAnsi="Calibri" w:eastAsia="Calibri" w:cs="Calibri"/>
          <w:noProof w:val="0"/>
          <w:sz w:val="24"/>
          <w:szCs w:val="24"/>
          <w:lang w:val="vi-VN"/>
        </w:rPr>
      </w:pPr>
      <w:r w:rsidRPr="032AD39B" w:rsidR="61840EC8">
        <w:rPr>
          <w:rFonts w:ascii="Calibri" w:hAnsi="Calibri" w:eastAsia="Calibri" w:cs="Calibri"/>
          <w:noProof w:val="0"/>
          <w:sz w:val="24"/>
          <w:szCs w:val="24"/>
          <w:lang w:val="vi-VN"/>
        </w:rPr>
        <w:t>Thiết kế đáp ứng (</w:t>
      </w:r>
      <w:r w:rsidRPr="032AD39B" w:rsidR="61840EC8">
        <w:rPr>
          <w:rFonts w:ascii="Calibri" w:hAnsi="Calibri" w:eastAsia="Calibri" w:cs="Calibri"/>
          <w:noProof w:val="0"/>
          <w:sz w:val="24"/>
          <w:szCs w:val="24"/>
          <w:lang w:val="vi-VN"/>
        </w:rPr>
        <w:t>responsive</w:t>
      </w:r>
      <w:r w:rsidRPr="032AD39B" w:rsidR="61840EC8">
        <w:rPr>
          <w:rFonts w:ascii="Calibri" w:hAnsi="Calibri" w:eastAsia="Calibri" w:cs="Calibri"/>
          <w:noProof w:val="0"/>
          <w:sz w:val="24"/>
          <w:szCs w:val="24"/>
          <w:lang w:val="vi-VN"/>
        </w:rPr>
        <w:t>) cho nhiều thiết bị (máy tính, máy tính bảng, điện thoại di động).</w:t>
      </w:r>
    </w:p>
    <w:p w:rsidR="61840EC8" w:rsidP="032AD39B" w:rsidRDefault="61840EC8" w14:paraId="1BB3A7BC" w14:textId="52C2372A">
      <w:pPr>
        <w:pStyle w:val="Heading2"/>
        <w:bidi w:val="0"/>
        <w:spacing w:before="240" w:beforeAutospacing="off" w:after="240" w:afterAutospacing="off"/>
        <w:jc w:val="both"/>
        <w:rPr>
          <w:rFonts w:ascii="Calibri" w:hAnsi="Calibri" w:eastAsia="Calibri" w:cs="Calibri"/>
          <w:noProof w:val="0"/>
          <w:sz w:val="24"/>
          <w:szCs w:val="24"/>
          <w:lang w:val="vi-VN"/>
        </w:rPr>
      </w:pPr>
      <w:r w:rsidRPr="032AD39B" w:rsidR="61840EC8">
        <w:rPr>
          <w:rFonts w:ascii="Calibri" w:hAnsi="Calibri" w:eastAsia="Calibri" w:cs="Calibri"/>
          <w:noProof w:val="0"/>
          <w:sz w:val="24"/>
          <w:szCs w:val="24"/>
          <w:lang w:val="vi-VN"/>
        </w:rPr>
        <w:t>Hỗ trợ chức năng gợi ý sách dựa trên sở thích và lịch sử mua sắm.</w:t>
      </w:r>
    </w:p>
    <w:p w:rsidR="61840EC8" w:rsidP="032AD39B" w:rsidRDefault="61840EC8" w14:paraId="162051EF" w14:textId="5DA52059">
      <w:pPr>
        <w:pStyle w:val="Heading2"/>
        <w:bidi w:val="0"/>
        <w:spacing w:before="240" w:beforeAutospacing="off" w:after="240" w:afterAutospacing="off"/>
        <w:jc w:val="both"/>
        <w:rPr>
          <w:rFonts w:ascii="Calibri" w:hAnsi="Calibri" w:eastAsia="Calibri" w:cs="Calibri"/>
          <w:noProof w:val="0"/>
          <w:sz w:val="24"/>
          <w:szCs w:val="24"/>
          <w:lang w:val="vi-VN"/>
        </w:rPr>
      </w:pPr>
      <w:r w:rsidRPr="032AD39B" w:rsidR="61840EC8">
        <w:rPr>
          <w:rFonts w:ascii="Calibri" w:hAnsi="Calibri" w:eastAsia="Calibri" w:cs="Calibri"/>
          <w:noProof w:val="0"/>
          <w:sz w:val="24"/>
          <w:szCs w:val="24"/>
          <w:lang w:val="vi-VN"/>
        </w:rPr>
        <w:t>Cung cấp hướng dẫn sử dụng cho nhân viên và khách hàng.</w:t>
      </w:r>
    </w:p>
    <w:p w:rsidR="005627F6" w:rsidP="032AD39B" w:rsidRDefault="005627F6" w14:paraId="40145957" w14:textId="19D98FC9">
      <w:pPr>
        <w:pStyle w:val="Heading2"/>
        <w:rPr>
          <w:rFonts w:ascii="Calibri" w:hAnsi="Calibri" w:eastAsia="Calibri" w:cs="Calibri" w:asciiTheme="majorAscii" w:hAnsiTheme="majorAscii" w:eastAsiaTheme="majorAscii" w:cstheme="majorAscii"/>
          <w:sz w:val="24"/>
          <w:szCs w:val="24"/>
        </w:rPr>
      </w:pPr>
      <w:bookmarkStart w:name="_Toc91452910" w:id="22"/>
      <w:r w:rsidRPr="032AD39B" w:rsidR="3E00FD01">
        <w:rPr>
          <w:rFonts w:ascii="Calibri" w:hAnsi="Calibri" w:eastAsia="Calibri" w:cs="Calibri" w:asciiTheme="majorAscii" w:hAnsiTheme="majorAscii" w:eastAsiaTheme="majorAscii" w:cstheme="majorAscii"/>
          <w:sz w:val="24"/>
          <w:szCs w:val="24"/>
        </w:rPr>
        <w:t>Reliability</w:t>
      </w:r>
      <w:bookmarkEnd w:id="22"/>
    </w:p>
    <w:p w:rsidR="1FD5D6FB" w:rsidP="032AD39B" w:rsidRDefault="1FD5D6FB" w14:paraId="5BFAFCF3" w14:textId="56FE68DC">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1FD5D6FB">
        <w:rPr>
          <w:rFonts w:ascii="Calibri" w:hAnsi="Calibri" w:eastAsia="Calibri" w:cs="Calibri" w:asciiTheme="majorAscii" w:hAnsiTheme="majorAscii" w:eastAsiaTheme="majorAscii" w:cstheme="majorAscii"/>
          <w:noProof w:val="0"/>
          <w:sz w:val="24"/>
          <w:szCs w:val="24"/>
          <w:lang w:val="en-US"/>
        </w:rPr>
        <w:t>Hệ</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thống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có</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thời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gian</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hoạt</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động</w:t>
      </w:r>
      <w:r w:rsidRPr="032AD39B" w:rsidR="1FD5D6FB">
        <w:rPr>
          <w:rFonts w:ascii="Calibri" w:hAnsi="Calibri" w:eastAsia="Calibri" w:cs="Calibri" w:asciiTheme="majorAscii" w:hAnsiTheme="majorAscii" w:eastAsiaTheme="majorAscii" w:cstheme="majorAscii"/>
          <w:noProof w:val="0"/>
          <w:sz w:val="24"/>
          <w:szCs w:val="24"/>
          <w:lang w:val="en-US"/>
        </w:rPr>
        <w:t xml:space="preserve"> (uptime) </w:t>
      </w:r>
      <w:r w:rsidRPr="032AD39B" w:rsidR="1FD5D6FB">
        <w:rPr>
          <w:rFonts w:ascii="Calibri" w:hAnsi="Calibri" w:eastAsia="Calibri" w:cs="Calibri" w:asciiTheme="majorAscii" w:hAnsiTheme="majorAscii" w:eastAsiaTheme="majorAscii" w:cstheme="majorAscii"/>
          <w:noProof w:val="0"/>
          <w:sz w:val="24"/>
          <w:szCs w:val="24"/>
          <w:lang w:val="en-US"/>
        </w:rPr>
        <w:t>tối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thiểu</w:t>
      </w:r>
      <w:r w:rsidRPr="032AD39B" w:rsidR="1FD5D6FB">
        <w:rPr>
          <w:rFonts w:ascii="Calibri" w:hAnsi="Calibri" w:eastAsia="Calibri" w:cs="Calibri" w:asciiTheme="majorAscii" w:hAnsiTheme="majorAscii" w:eastAsiaTheme="majorAscii" w:cstheme="majorAscii"/>
          <w:noProof w:val="0"/>
          <w:sz w:val="24"/>
          <w:szCs w:val="24"/>
          <w:lang w:val="en-US"/>
        </w:rPr>
        <w:t xml:space="preserve"> 99.5%.</w:t>
      </w:r>
    </w:p>
    <w:p w:rsidR="1FD5D6FB" w:rsidP="032AD39B" w:rsidRDefault="1FD5D6FB" w14:paraId="69285555" w14:textId="0344C044">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1FD5D6FB">
        <w:rPr>
          <w:rFonts w:ascii="Calibri" w:hAnsi="Calibri" w:eastAsia="Calibri" w:cs="Calibri" w:asciiTheme="majorAscii" w:hAnsiTheme="majorAscii" w:eastAsiaTheme="majorAscii" w:cstheme="majorAscii"/>
          <w:noProof w:val="0"/>
          <w:sz w:val="24"/>
          <w:szCs w:val="24"/>
          <w:lang w:val="en-US"/>
        </w:rPr>
        <w:t>Cơ</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chế</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sao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lưu</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dữ</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liệu</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tự</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động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theo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lịch</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trình</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hàng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ngày</w:t>
      </w:r>
      <w:r w:rsidRPr="032AD39B" w:rsidR="1FD5D6FB">
        <w:rPr>
          <w:rFonts w:ascii="Calibri" w:hAnsi="Calibri" w:eastAsia="Calibri" w:cs="Calibri" w:asciiTheme="majorAscii" w:hAnsiTheme="majorAscii" w:eastAsiaTheme="majorAscii" w:cstheme="majorAscii"/>
          <w:noProof w:val="0"/>
          <w:sz w:val="24"/>
          <w:szCs w:val="24"/>
          <w:lang w:val="en-US"/>
        </w:rPr>
        <w:t>.</w:t>
      </w:r>
    </w:p>
    <w:p w:rsidR="1FD5D6FB" w:rsidP="032AD39B" w:rsidRDefault="1FD5D6FB" w14:paraId="56B9AF38" w14:textId="59D712EE">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1FD5D6FB">
        <w:rPr>
          <w:rFonts w:ascii="Calibri" w:hAnsi="Calibri" w:eastAsia="Calibri" w:cs="Calibri" w:asciiTheme="majorAscii" w:hAnsiTheme="majorAscii" w:eastAsiaTheme="majorAscii" w:cstheme="majorAscii"/>
          <w:noProof w:val="0"/>
          <w:sz w:val="24"/>
          <w:szCs w:val="24"/>
          <w:lang w:val="en-US"/>
        </w:rPr>
        <w:t>Đảm</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bảo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toàn</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vẹn</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dữ</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liệu</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với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cơ</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chế</w:t>
      </w:r>
      <w:r w:rsidRPr="032AD39B" w:rsidR="1FD5D6FB">
        <w:rPr>
          <w:rFonts w:ascii="Calibri" w:hAnsi="Calibri" w:eastAsia="Calibri" w:cs="Calibri" w:asciiTheme="majorAscii" w:hAnsiTheme="majorAscii" w:eastAsiaTheme="majorAscii" w:cstheme="majorAscii"/>
          <w:noProof w:val="0"/>
          <w:sz w:val="24"/>
          <w:szCs w:val="24"/>
          <w:lang w:val="en-US"/>
        </w:rPr>
        <w:t xml:space="preserve"> rollback </w:t>
      </w:r>
      <w:r w:rsidRPr="032AD39B" w:rsidR="1FD5D6FB">
        <w:rPr>
          <w:rFonts w:ascii="Calibri" w:hAnsi="Calibri" w:eastAsia="Calibri" w:cs="Calibri" w:asciiTheme="majorAscii" w:hAnsiTheme="majorAscii" w:eastAsiaTheme="majorAscii" w:cstheme="majorAscii"/>
          <w:noProof w:val="0"/>
          <w:sz w:val="24"/>
          <w:szCs w:val="24"/>
          <w:lang w:val="en-US"/>
        </w:rPr>
        <w:t>khi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xảy</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ra</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lỗi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giao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dịch</w:t>
      </w:r>
      <w:r w:rsidRPr="032AD39B" w:rsidR="1FD5D6FB">
        <w:rPr>
          <w:rFonts w:ascii="Calibri" w:hAnsi="Calibri" w:eastAsia="Calibri" w:cs="Calibri" w:asciiTheme="majorAscii" w:hAnsiTheme="majorAscii" w:eastAsiaTheme="majorAscii" w:cstheme="majorAscii"/>
          <w:noProof w:val="0"/>
          <w:sz w:val="24"/>
          <w:szCs w:val="24"/>
          <w:lang w:val="en-US"/>
        </w:rPr>
        <w:t>.</w:t>
      </w:r>
    </w:p>
    <w:p w:rsidR="1FD5D6FB" w:rsidP="032AD39B" w:rsidRDefault="1FD5D6FB" w14:paraId="7EF0D171" w14:textId="5FCF6905">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1FD5D6FB">
        <w:rPr>
          <w:rFonts w:ascii="Calibri" w:hAnsi="Calibri" w:eastAsia="Calibri" w:cs="Calibri" w:asciiTheme="majorAscii" w:hAnsiTheme="majorAscii" w:eastAsiaTheme="majorAscii" w:cstheme="majorAscii"/>
          <w:noProof w:val="0"/>
          <w:sz w:val="24"/>
          <w:szCs w:val="24"/>
          <w:lang w:val="en-US"/>
        </w:rPr>
        <w:t>Hỗ</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trợ</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phát</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hiện</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và</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khôi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phục</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lỗi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nhanh</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chóng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để</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đảm</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bảo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dịch</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vụ</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liên</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tục</w:t>
      </w:r>
      <w:r w:rsidRPr="032AD39B" w:rsidR="1FD5D6FB">
        <w:rPr>
          <w:rFonts w:ascii="Calibri" w:hAnsi="Calibri" w:eastAsia="Calibri" w:cs="Calibri" w:asciiTheme="majorAscii" w:hAnsiTheme="majorAscii" w:eastAsiaTheme="majorAscii" w:cstheme="majorAscii"/>
          <w:noProof w:val="0"/>
          <w:sz w:val="24"/>
          <w:szCs w:val="24"/>
          <w:lang w:val="en-US"/>
        </w:rPr>
        <w:t>.</w:t>
      </w:r>
    </w:p>
    <w:p w:rsidR="1FD5D6FB" w:rsidP="032AD39B" w:rsidRDefault="1FD5D6FB" w14:paraId="16D8CF70" w14:textId="7FA377C5">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1FD5D6FB">
        <w:rPr>
          <w:rFonts w:ascii="Calibri" w:hAnsi="Calibri" w:eastAsia="Calibri" w:cs="Calibri" w:asciiTheme="majorAscii" w:hAnsiTheme="majorAscii" w:eastAsiaTheme="majorAscii" w:cstheme="majorAscii"/>
          <w:noProof w:val="0"/>
          <w:sz w:val="24"/>
          <w:szCs w:val="24"/>
          <w:lang w:val="en-US"/>
        </w:rPr>
        <w:t xml:space="preserve">Bảo </w:t>
      </w:r>
      <w:r w:rsidRPr="032AD39B" w:rsidR="1FD5D6FB">
        <w:rPr>
          <w:rFonts w:ascii="Calibri" w:hAnsi="Calibri" w:eastAsia="Calibri" w:cs="Calibri" w:asciiTheme="majorAscii" w:hAnsiTheme="majorAscii" w:eastAsiaTheme="majorAscii" w:cstheme="majorAscii"/>
          <w:noProof w:val="0"/>
          <w:sz w:val="24"/>
          <w:szCs w:val="24"/>
          <w:lang w:val="en-US"/>
        </w:rPr>
        <w:t>mật</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giao</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dịch</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và</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thông</w:t>
      </w:r>
      <w:r w:rsidRPr="032AD39B" w:rsidR="1FD5D6FB">
        <w:rPr>
          <w:rFonts w:ascii="Calibri" w:hAnsi="Calibri" w:eastAsia="Calibri" w:cs="Calibri" w:asciiTheme="majorAscii" w:hAnsiTheme="majorAscii" w:eastAsiaTheme="majorAscii" w:cstheme="majorAscii"/>
          <w:noProof w:val="0"/>
          <w:sz w:val="24"/>
          <w:szCs w:val="24"/>
          <w:lang w:val="en-US"/>
        </w:rPr>
        <w:t xml:space="preserve"> tin </w:t>
      </w:r>
      <w:r w:rsidRPr="032AD39B" w:rsidR="1FD5D6FB">
        <w:rPr>
          <w:rFonts w:ascii="Calibri" w:hAnsi="Calibri" w:eastAsia="Calibri" w:cs="Calibri" w:asciiTheme="majorAscii" w:hAnsiTheme="majorAscii" w:eastAsiaTheme="majorAscii" w:cstheme="majorAscii"/>
          <w:noProof w:val="0"/>
          <w:sz w:val="24"/>
          <w:szCs w:val="24"/>
          <w:lang w:val="en-US"/>
        </w:rPr>
        <w:t>người</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dùng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bằng</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cơ</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chế</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mã</w:t>
      </w:r>
      <w:r w:rsidRPr="032AD39B" w:rsidR="1FD5D6FB">
        <w:rPr>
          <w:rFonts w:ascii="Calibri" w:hAnsi="Calibri" w:eastAsia="Calibri" w:cs="Calibri" w:asciiTheme="majorAscii" w:hAnsiTheme="majorAscii" w:eastAsiaTheme="majorAscii" w:cstheme="majorAscii"/>
          <w:noProof w:val="0"/>
          <w:sz w:val="24"/>
          <w:szCs w:val="24"/>
          <w:lang w:val="en-US"/>
        </w:rPr>
        <w:t xml:space="preserve"> </w:t>
      </w:r>
      <w:r w:rsidRPr="032AD39B" w:rsidR="1FD5D6FB">
        <w:rPr>
          <w:rFonts w:ascii="Calibri" w:hAnsi="Calibri" w:eastAsia="Calibri" w:cs="Calibri" w:asciiTheme="majorAscii" w:hAnsiTheme="majorAscii" w:eastAsiaTheme="majorAscii" w:cstheme="majorAscii"/>
          <w:noProof w:val="0"/>
          <w:sz w:val="24"/>
          <w:szCs w:val="24"/>
          <w:lang w:val="en-US"/>
        </w:rPr>
        <w:t>hóa</w:t>
      </w:r>
      <w:r w:rsidRPr="032AD39B" w:rsidR="1FD5D6FB">
        <w:rPr>
          <w:rFonts w:ascii="Calibri" w:hAnsi="Calibri" w:eastAsia="Calibri" w:cs="Calibri" w:asciiTheme="majorAscii" w:hAnsiTheme="majorAscii" w:eastAsiaTheme="majorAscii" w:cstheme="majorAscii"/>
          <w:noProof w:val="0"/>
          <w:sz w:val="24"/>
          <w:szCs w:val="24"/>
          <w:lang w:val="en-US"/>
        </w:rPr>
        <w:t>.</w:t>
      </w:r>
    </w:p>
    <w:p w:rsidR="003A6D53" w:rsidP="032AD39B" w:rsidRDefault="003A6D53" w14:paraId="3F6B9141" w14:textId="53FC7C7C">
      <w:pPr>
        <w:pStyle w:val="Heading2"/>
        <w:rPr>
          <w:rFonts w:ascii="Calibri" w:hAnsi="Calibri" w:eastAsia="Calibri" w:cs="Calibri" w:asciiTheme="majorAscii" w:hAnsiTheme="majorAscii" w:eastAsiaTheme="majorAscii" w:cstheme="majorAscii"/>
          <w:sz w:val="24"/>
          <w:szCs w:val="24"/>
        </w:rPr>
      </w:pPr>
      <w:bookmarkStart w:name="_Toc91452911" w:id="23"/>
      <w:r w:rsidRPr="032AD39B" w:rsidR="0E63D37C">
        <w:rPr>
          <w:rFonts w:ascii="Calibri" w:hAnsi="Calibri" w:eastAsia="Calibri" w:cs="Calibri" w:asciiTheme="majorAscii" w:hAnsiTheme="majorAscii" w:eastAsiaTheme="majorAscii" w:cstheme="majorAscii"/>
          <w:sz w:val="24"/>
          <w:szCs w:val="24"/>
        </w:rPr>
        <w:t>Performance</w:t>
      </w:r>
      <w:bookmarkEnd w:id="23"/>
    </w:p>
    <w:p w:rsidR="6CEA1281" w:rsidP="032AD39B" w:rsidRDefault="6CEA1281" w14:paraId="1C9BA56F" w14:textId="5D819616">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6CEA1281">
        <w:rPr>
          <w:rFonts w:ascii="Calibri" w:hAnsi="Calibri" w:eastAsia="Calibri" w:cs="Calibri" w:asciiTheme="majorAscii" w:hAnsiTheme="majorAscii" w:eastAsiaTheme="majorAscii" w:cstheme="majorAscii"/>
          <w:noProof w:val="0"/>
          <w:sz w:val="24"/>
          <w:szCs w:val="24"/>
          <w:lang w:val="en-US"/>
        </w:rPr>
        <w:t>Hệ</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thống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xử</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lý</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tối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thiểu</w:t>
      </w:r>
      <w:r w:rsidRPr="032AD39B" w:rsidR="6CEA1281">
        <w:rPr>
          <w:rFonts w:ascii="Calibri" w:hAnsi="Calibri" w:eastAsia="Calibri" w:cs="Calibri" w:asciiTheme="majorAscii" w:hAnsiTheme="majorAscii" w:eastAsiaTheme="majorAscii" w:cstheme="majorAscii"/>
          <w:noProof w:val="0"/>
          <w:sz w:val="24"/>
          <w:szCs w:val="24"/>
          <w:lang w:val="en-US"/>
        </w:rPr>
        <w:t xml:space="preserve"> 1000 </w:t>
      </w:r>
      <w:r w:rsidRPr="032AD39B" w:rsidR="6CEA1281">
        <w:rPr>
          <w:rFonts w:ascii="Calibri" w:hAnsi="Calibri" w:eastAsia="Calibri" w:cs="Calibri" w:asciiTheme="majorAscii" w:hAnsiTheme="majorAscii" w:eastAsiaTheme="majorAscii" w:cstheme="majorAscii"/>
          <w:noProof w:val="0"/>
          <w:sz w:val="24"/>
          <w:szCs w:val="24"/>
          <w:lang w:val="en-US"/>
        </w:rPr>
        <w:t>giao</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dịch</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đồng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thời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mà</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không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ảnh</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hưởng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đến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hiệu</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suất</w:t>
      </w:r>
      <w:r w:rsidRPr="032AD39B" w:rsidR="6CEA1281">
        <w:rPr>
          <w:rFonts w:ascii="Calibri" w:hAnsi="Calibri" w:eastAsia="Calibri" w:cs="Calibri" w:asciiTheme="majorAscii" w:hAnsiTheme="majorAscii" w:eastAsiaTheme="majorAscii" w:cstheme="majorAscii"/>
          <w:noProof w:val="0"/>
          <w:sz w:val="24"/>
          <w:szCs w:val="24"/>
          <w:lang w:val="en-US"/>
        </w:rPr>
        <w:t>.</w:t>
      </w:r>
    </w:p>
    <w:p w:rsidR="6CEA1281" w:rsidP="032AD39B" w:rsidRDefault="6CEA1281" w14:paraId="72588AA4" w14:textId="6A0EB11F">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6CEA1281">
        <w:rPr>
          <w:rFonts w:ascii="Calibri" w:hAnsi="Calibri" w:eastAsia="Calibri" w:cs="Calibri" w:asciiTheme="majorAscii" w:hAnsiTheme="majorAscii" w:eastAsiaTheme="majorAscii" w:cstheme="majorAscii"/>
          <w:noProof w:val="0"/>
          <w:sz w:val="24"/>
          <w:szCs w:val="24"/>
          <w:lang w:val="en-US"/>
        </w:rPr>
        <w:t>Thời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gian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phản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hồi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của</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hệ</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thống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không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vượt</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quá</w:t>
      </w:r>
      <w:r w:rsidRPr="032AD39B" w:rsidR="6CEA1281">
        <w:rPr>
          <w:rFonts w:ascii="Calibri" w:hAnsi="Calibri" w:eastAsia="Calibri" w:cs="Calibri" w:asciiTheme="majorAscii" w:hAnsiTheme="majorAscii" w:eastAsiaTheme="majorAscii" w:cstheme="majorAscii"/>
          <w:noProof w:val="0"/>
          <w:sz w:val="24"/>
          <w:szCs w:val="24"/>
          <w:lang w:val="en-US"/>
        </w:rPr>
        <w:t xml:space="preserve"> 2 </w:t>
      </w:r>
      <w:r w:rsidRPr="032AD39B" w:rsidR="6CEA1281">
        <w:rPr>
          <w:rFonts w:ascii="Calibri" w:hAnsi="Calibri" w:eastAsia="Calibri" w:cs="Calibri" w:asciiTheme="majorAscii" w:hAnsiTheme="majorAscii" w:eastAsiaTheme="majorAscii" w:cstheme="majorAscii"/>
          <w:noProof w:val="0"/>
          <w:sz w:val="24"/>
          <w:szCs w:val="24"/>
          <w:lang w:val="en-US"/>
        </w:rPr>
        <w:t>giây</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trong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điều</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kiện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tải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thông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thường</w:t>
      </w:r>
      <w:r w:rsidRPr="032AD39B" w:rsidR="6CEA1281">
        <w:rPr>
          <w:rFonts w:ascii="Calibri" w:hAnsi="Calibri" w:eastAsia="Calibri" w:cs="Calibri" w:asciiTheme="majorAscii" w:hAnsiTheme="majorAscii" w:eastAsiaTheme="majorAscii" w:cstheme="majorAscii"/>
          <w:noProof w:val="0"/>
          <w:sz w:val="24"/>
          <w:szCs w:val="24"/>
          <w:lang w:val="en-US"/>
        </w:rPr>
        <w:t>.</w:t>
      </w:r>
    </w:p>
    <w:p w:rsidR="6CEA1281" w:rsidP="032AD39B" w:rsidRDefault="6CEA1281" w14:paraId="01A9F73A" w14:textId="64880120">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6CEA1281">
        <w:rPr>
          <w:rFonts w:ascii="Calibri" w:hAnsi="Calibri" w:eastAsia="Calibri" w:cs="Calibri" w:asciiTheme="majorAscii" w:hAnsiTheme="majorAscii" w:eastAsiaTheme="majorAscii" w:cstheme="majorAscii"/>
          <w:noProof w:val="0"/>
          <w:sz w:val="24"/>
          <w:szCs w:val="24"/>
          <w:lang w:val="en-US"/>
        </w:rPr>
        <w:t>Tối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ưu</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hóa</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truy</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vấn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cơ</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sở</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dữ</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liệu</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để</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đảm</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bảo</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hiệu</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suất</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cao</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khi</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tìm</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kiếm</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và</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xử</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lý</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đơn</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hàng</w:t>
      </w:r>
      <w:r w:rsidRPr="032AD39B" w:rsidR="6CEA1281">
        <w:rPr>
          <w:rFonts w:ascii="Calibri" w:hAnsi="Calibri" w:eastAsia="Calibri" w:cs="Calibri" w:asciiTheme="majorAscii" w:hAnsiTheme="majorAscii" w:eastAsiaTheme="majorAscii" w:cstheme="majorAscii"/>
          <w:noProof w:val="0"/>
          <w:sz w:val="24"/>
          <w:szCs w:val="24"/>
          <w:lang w:val="en-US"/>
        </w:rPr>
        <w:t>.</w:t>
      </w:r>
    </w:p>
    <w:p w:rsidR="6CEA1281" w:rsidP="032AD39B" w:rsidRDefault="6CEA1281" w14:paraId="20FF1A0C" w14:textId="75F5438C">
      <w:pPr>
        <w:pStyle w:val="Heading2"/>
        <w:spacing w:before="240" w:beforeAutospacing="off" w:after="240" w:afterAutospacing="off"/>
        <w:rPr>
          <w:rFonts w:ascii="Times New Roman" w:hAnsi="Times New Roman" w:eastAsia="Times New Roman" w:cs="Times New Roman"/>
          <w:noProof w:val="0"/>
          <w:sz w:val="24"/>
          <w:szCs w:val="24"/>
          <w:lang w:val="en-US"/>
        </w:rPr>
      </w:pPr>
      <w:r w:rsidRPr="032AD39B" w:rsidR="6CEA1281">
        <w:rPr>
          <w:rFonts w:ascii="Calibri" w:hAnsi="Calibri" w:eastAsia="Calibri" w:cs="Calibri" w:asciiTheme="majorAscii" w:hAnsiTheme="majorAscii" w:eastAsiaTheme="majorAscii" w:cstheme="majorAscii"/>
          <w:noProof w:val="0"/>
          <w:sz w:val="24"/>
          <w:szCs w:val="24"/>
          <w:lang w:val="en-US"/>
        </w:rPr>
        <w:t>Hỗ</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trợ</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bộ</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nhớ</w:t>
      </w:r>
      <w:r w:rsidRPr="032AD39B" w:rsidR="6CEA1281">
        <w:rPr>
          <w:rFonts w:ascii="Calibri" w:hAnsi="Calibri" w:eastAsia="Calibri" w:cs="Calibri" w:asciiTheme="majorAscii" w:hAnsiTheme="majorAscii" w:eastAsiaTheme="majorAscii" w:cstheme="majorAscii"/>
          <w:noProof w:val="0"/>
          <w:sz w:val="24"/>
          <w:szCs w:val="24"/>
          <w:lang w:val="en-US"/>
        </w:rPr>
        <w:t xml:space="preserve"> cache </w:t>
      </w:r>
      <w:r w:rsidRPr="032AD39B" w:rsidR="6CEA1281">
        <w:rPr>
          <w:rFonts w:ascii="Calibri" w:hAnsi="Calibri" w:eastAsia="Calibri" w:cs="Calibri" w:asciiTheme="majorAscii" w:hAnsiTheme="majorAscii" w:eastAsiaTheme="majorAscii" w:cstheme="majorAscii"/>
          <w:noProof w:val="0"/>
          <w:sz w:val="24"/>
          <w:szCs w:val="24"/>
          <w:lang w:val="en-US"/>
        </w:rPr>
        <w:t>để</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tăng</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tốc</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độ</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truy</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xuất</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dữ</w:t>
      </w:r>
      <w:r w:rsidRPr="032AD39B" w:rsidR="6CEA1281">
        <w:rPr>
          <w:rFonts w:ascii="Calibri" w:hAnsi="Calibri" w:eastAsia="Calibri" w:cs="Calibri" w:asciiTheme="majorAscii" w:hAnsiTheme="majorAscii" w:eastAsiaTheme="majorAscii" w:cstheme="majorAscii"/>
          <w:noProof w:val="0"/>
          <w:sz w:val="24"/>
          <w:szCs w:val="24"/>
          <w:lang w:val="en-US"/>
        </w:rPr>
        <w:t xml:space="preserve"> </w:t>
      </w:r>
      <w:r w:rsidRPr="032AD39B" w:rsidR="6CEA1281">
        <w:rPr>
          <w:rFonts w:ascii="Calibri" w:hAnsi="Calibri" w:eastAsia="Calibri" w:cs="Calibri" w:asciiTheme="majorAscii" w:hAnsiTheme="majorAscii" w:eastAsiaTheme="majorAscii" w:cstheme="majorAscii"/>
          <w:noProof w:val="0"/>
          <w:sz w:val="24"/>
          <w:szCs w:val="24"/>
          <w:lang w:val="en-US"/>
        </w:rPr>
        <w:t>liệu</w:t>
      </w:r>
      <w:r w:rsidRPr="032AD39B" w:rsidR="6CEA1281">
        <w:rPr>
          <w:rFonts w:ascii="Calibri" w:hAnsi="Calibri" w:eastAsia="Calibri" w:cs="Calibri" w:asciiTheme="majorAscii" w:hAnsiTheme="majorAscii" w:eastAsiaTheme="majorAscii" w:cstheme="majorAscii"/>
          <w:noProof w:val="0"/>
          <w:sz w:val="24"/>
          <w:szCs w:val="24"/>
          <w:lang w:val="en-US"/>
        </w:rPr>
        <w:t>.</w:t>
      </w:r>
    </w:p>
    <w:p w:rsidR="00C35F0B" w:rsidP="032AD39B" w:rsidRDefault="00C35F0B" w14:paraId="3B8B6B6A" w14:textId="46E680E4">
      <w:pPr>
        <w:pStyle w:val="Heading2"/>
        <w:rPr>
          <w:rFonts w:ascii="Calibri" w:hAnsi="Calibri" w:eastAsia="Calibri" w:cs="Calibri" w:asciiTheme="majorAscii" w:hAnsiTheme="majorAscii" w:eastAsiaTheme="majorAscii" w:cstheme="majorAscii"/>
          <w:sz w:val="24"/>
          <w:szCs w:val="24"/>
        </w:rPr>
      </w:pPr>
      <w:bookmarkStart w:name="_Toc91452912" w:id="24"/>
      <w:r w:rsidRPr="032AD39B" w:rsidR="2B3FA112">
        <w:rPr>
          <w:rFonts w:ascii="Calibri" w:hAnsi="Calibri" w:eastAsia="Calibri" w:cs="Calibri" w:asciiTheme="majorAscii" w:hAnsiTheme="majorAscii" w:eastAsiaTheme="majorAscii" w:cstheme="majorAscii"/>
          <w:sz w:val="24"/>
          <w:szCs w:val="24"/>
        </w:rPr>
        <w:t>Supportability</w:t>
      </w:r>
      <w:bookmarkEnd w:id="24"/>
    </w:p>
    <w:p w:rsidR="0B9AFB77" w:rsidP="032AD39B" w:rsidRDefault="0B9AFB77" w14:paraId="2CE0259E" w14:textId="362B1C9B">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0B9AFB77">
        <w:rPr>
          <w:rFonts w:ascii="Calibri" w:hAnsi="Calibri" w:eastAsia="Calibri" w:cs="Calibri" w:asciiTheme="majorAscii" w:hAnsiTheme="majorAscii" w:eastAsiaTheme="majorAscii" w:cstheme="majorAscii"/>
          <w:noProof w:val="0"/>
          <w:sz w:val="24"/>
          <w:szCs w:val="24"/>
          <w:lang w:val="en-US"/>
        </w:rPr>
        <w:t>Hệ</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thống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có</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thể</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dễ</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dàng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mở</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rộng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để</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tích</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hợp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với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các</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nền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tảng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thương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mại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điện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tử</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khác</w:t>
      </w:r>
      <w:r w:rsidRPr="032AD39B" w:rsidR="0B9AFB77">
        <w:rPr>
          <w:rFonts w:ascii="Calibri" w:hAnsi="Calibri" w:eastAsia="Calibri" w:cs="Calibri" w:asciiTheme="majorAscii" w:hAnsiTheme="majorAscii" w:eastAsiaTheme="majorAscii" w:cstheme="majorAscii"/>
          <w:noProof w:val="0"/>
          <w:sz w:val="24"/>
          <w:szCs w:val="24"/>
          <w:lang w:val="en-US"/>
        </w:rPr>
        <w:t>.</w:t>
      </w:r>
    </w:p>
    <w:p w:rsidR="0B9AFB77" w:rsidP="032AD39B" w:rsidRDefault="0B9AFB77" w14:paraId="303A8C20" w14:textId="19E29730">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0B9AFB77">
        <w:rPr>
          <w:rFonts w:ascii="Calibri" w:hAnsi="Calibri" w:eastAsia="Calibri" w:cs="Calibri" w:asciiTheme="majorAscii" w:hAnsiTheme="majorAscii" w:eastAsiaTheme="majorAscii" w:cstheme="majorAscii"/>
          <w:noProof w:val="0"/>
          <w:sz w:val="24"/>
          <w:szCs w:val="24"/>
          <w:lang w:val="en-US"/>
        </w:rPr>
        <w:t>Hỗ</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trợ</w:t>
      </w:r>
      <w:r w:rsidRPr="032AD39B" w:rsidR="0B9AFB77">
        <w:rPr>
          <w:rFonts w:ascii="Calibri" w:hAnsi="Calibri" w:eastAsia="Calibri" w:cs="Calibri" w:asciiTheme="majorAscii" w:hAnsiTheme="majorAscii" w:eastAsiaTheme="majorAscii" w:cstheme="majorAscii"/>
          <w:noProof w:val="0"/>
          <w:sz w:val="24"/>
          <w:szCs w:val="24"/>
          <w:lang w:val="en-US"/>
        </w:rPr>
        <w:t xml:space="preserve"> API </w:t>
      </w:r>
      <w:r w:rsidRPr="032AD39B" w:rsidR="0B9AFB77">
        <w:rPr>
          <w:rFonts w:ascii="Calibri" w:hAnsi="Calibri" w:eastAsia="Calibri" w:cs="Calibri" w:asciiTheme="majorAscii" w:hAnsiTheme="majorAscii" w:eastAsiaTheme="majorAscii" w:cstheme="majorAscii"/>
          <w:noProof w:val="0"/>
          <w:sz w:val="24"/>
          <w:szCs w:val="24"/>
          <w:lang w:val="en-US"/>
        </w:rPr>
        <w:t>để</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kết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nối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với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các</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hệ</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thống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bên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ngoài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như</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nhà</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cung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cấp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vận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chuyển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cổng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thanh</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toán</w:t>
      </w:r>
      <w:r w:rsidRPr="032AD39B" w:rsidR="0B9AFB77">
        <w:rPr>
          <w:rFonts w:ascii="Calibri" w:hAnsi="Calibri" w:eastAsia="Calibri" w:cs="Calibri" w:asciiTheme="majorAscii" w:hAnsiTheme="majorAscii" w:eastAsiaTheme="majorAscii" w:cstheme="majorAscii"/>
          <w:noProof w:val="0"/>
          <w:sz w:val="24"/>
          <w:szCs w:val="24"/>
          <w:lang w:val="en-US"/>
        </w:rPr>
        <w:t>.</w:t>
      </w:r>
    </w:p>
    <w:p w:rsidR="0B9AFB77" w:rsidP="032AD39B" w:rsidRDefault="0B9AFB77" w14:paraId="6293BDF0" w14:textId="782C4BD9">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0B9AFB77">
        <w:rPr>
          <w:rFonts w:ascii="Calibri" w:hAnsi="Calibri" w:eastAsia="Calibri" w:cs="Calibri" w:asciiTheme="majorAscii" w:hAnsiTheme="majorAscii" w:eastAsiaTheme="majorAscii" w:cstheme="majorAscii"/>
          <w:noProof w:val="0"/>
          <w:sz w:val="24"/>
          <w:szCs w:val="24"/>
          <w:lang w:val="en-US"/>
        </w:rPr>
        <w:t xml:space="preserve">Cung </w:t>
      </w:r>
      <w:r w:rsidRPr="032AD39B" w:rsidR="0B9AFB77">
        <w:rPr>
          <w:rFonts w:ascii="Calibri" w:hAnsi="Calibri" w:eastAsia="Calibri" w:cs="Calibri" w:asciiTheme="majorAscii" w:hAnsiTheme="majorAscii" w:eastAsiaTheme="majorAscii" w:cstheme="majorAscii"/>
          <w:noProof w:val="0"/>
          <w:sz w:val="24"/>
          <w:szCs w:val="24"/>
          <w:lang w:val="en-US"/>
        </w:rPr>
        <w:t>cấp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công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cụ</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quản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trị</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để</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giám</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sát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hoạt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động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hệ</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thống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kiểm</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tra</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lỗi</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và</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cập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nhật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dữ</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liệu</w:t>
      </w:r>
      <w:r w:rsidRPr="032AD39B" w:rsidR="0B9AFB77">
        <w:rPr>
          <w:rFonts w:ascii="Calibri" w:hAnsi="Calibri" w:eastAsia="Calibri" w:cs="Calibri" w:asciiTheme="majorAscii" w:hAnsiTheme="majorAscii" w:eastAsiaTheme="majorAscii" w:cstheme="majorAscii"/>
          <w:noProof w:val="0"/>
          <w:sz w:val="24"/>
          <w:szCs w:val="24"/>
          <w:lang w:val="en-US"/>
        </w:rPr>
        <w:t>.</w:t>
      </w:r>
    </w:p>
    <w:p w:rsidR="0B9AFB77" w:rsidP="032AD39B" w:rsidRDefault="0B9AFB77" w14:paraId="1B54458B" w14:textId="2E378EF6">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0B9AFB77">
        <w:rPr>
          <w:rFonts w:ascii="Calibri" w:hAnsi="Calibri" w:eastAsia="Calibri" w:cs="Calibri" w:asciiTheme="majorAscii" w:hAnsiTheme="majorAscii" w:eastAsiaTheme="majorAscii" w:cstheme="majorAscii"/>
          <w:noProof w:val="0"/>
          <w:sz w:val="24"/>
          <w:szCs w:val="24"/>
          <w:lang w:val="en-US"/>
        </w:rPr>
        <w:t>Hỗ</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trợ</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cập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nhật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phần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mềm</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tự</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động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mà</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không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làm</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gián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đoạn</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dịch</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vụ</w:t>
      </w:r>
      <w:r w:rsidRPr="032AD39B" w:rsidR="0B9AFB77">
        <w:rPr>
          <w:rFonts w:ascii="Calibri" w:hAnsi="Calibri" w:eastAsia="Calibri" w:cs="Calibri" w:asciiTheme="majorAscii" w:hAnsiTheme="majorAscii" w:eastAsiaTheme="majorAscii" w:cstheme="majorAscii"/>
          <w:noProof w:val="0"/>
          <w:sz w:val="24"/>
          <w:szCs w:val="24"/>
          <w:lang w:val="en-US"/>
        </w:rPr>
        <w:t>.</w:t>
      </w:r>
    </w:p>
    <w:p w:rsidR="0B9AFB77" w:rsidP="032AD39B" w:rsidRDefault="0B9AFB77" w14:paraId="2708078F" w14:textId="3A4516C6">
      <w:pPr>
        <w:pStyle w:val="Heading2"/>
        <w:spacing w:before="240" w:beforeAutospacing="off" w:after="240" w:afterAutospacing="off"/>
        <w:rPr>
          <w:rFonts w:ascii="Calibri" w:hAnsi="Calibri" w:eastAsia="Calibri" w:cs="Calibri" w:asciiTheme="majorAscii" w:hAnsiTheme="majorAscii" w:eastAsiaTheme="majorAscii" w:cstheme="majorAscii"/>
          <w:noProof w:val="0"/>
          <w:sz w:val="24"/>
          <w:szCs w:val="24"/>
          <w:lang w:val="en-US"/>
        </w:rPr>
      </w:pPr>
      <w:r w:rsidRPr="032AD39B" w:rsidR="0B9AFB77">
        <w:rPr>
          <w:rFonts w:ascii="Calibri" w:hAnsi="Calibri" w:eastAsia="Calibri" w:cs="Calibri" w:asciiTheme="majorAscii" w:hAnsiTheme="majorAscii" w:eastAsiaTheme="majorAscii" w:cstheme="majorAscii"/>
          <w:noProof w:val="0"/>
          <w:sz w:val="24"/>
          <w:szCs w:val="24"/>
          <w:lang w:val="en-US"/>
        </w:rPr>
        <w:t xml:space="preserve">Cung </w:t>
      </w:r>
      <w:r w:rsidRPr="032AD39B" w:rsidR="0B9AFB77">
        <w:rPr>
          <w:rFonts w:ascii="Calibri" w:hAnsi="Calibri" w:eastAsia="Calibri" w:cs="Calibri" w:asciiTheme="majorAscii" w:hAnsiTheme="majorAscii" w:eastAsiaTheme="majorAscii" w:cstheme="majorAscii"/>
          <w:noProof w:val="0"/>
          <w:sz w:val="24"/>
          <w:szCs w:val="24"/>
          <w:lang w:val="en-US"/>
        </w:rPr>
        <w:t>cấp</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hệ</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thống</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ghi</w:t>
      </w:r>
      <w:r w:rsidRPr="032AD39B" w:rsidR="0B9AFB77">
        <w:rPr>
          <w:rFonts w:ascii="Calibri" w:hAnsi="Calibri" w:eastAsia="Calibri" w:cs="Calibri" w:asciiTheme="majorAscii" w:hAnsiTheme="majorAscii" w:eastAsiaTheme="majorAscii" w:cstheme="majorAscii"/>
          <w:noProof w:val="0"/>
          <w:sz w:val="24"/>
          <w:szCs w:val="24"/>
          <w:lang w:val="en-US"/>
        </w:rPr>
        <w:t xml:space="preserve"> log chi </w:t>
      </w:r>
      <w:r w:rsidRPr="032AD39B" w:rsidR="0B9AFB77">
        <w:rPr>
          <w:rFonts w:ascii="Calibri" w:hAnsi="Calibri" w:eastAsia="Calibri" w:cs="Calibri" w:asciiTheme="majorAscii" w:hAnsiTheme="majorAscii" w:eastAsiaTheme="majorAscii" w:cstheme="majorAscii"/>
          <w:noProof w:val="0"/>
          <w:sz w:val="24"/>
          <w:szCs w:val="24"/>
          <w:lang w:val="en-US"/>
        </w:rPr>
        <w:t>tiết</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để</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hỗ</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trợ</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khắc</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phục</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sự</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cố</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nhanh</w:t>
      </w:r>
      <w:r w:rsidRPr="032AD39B" w:rsidR="0B9AFB77">
        <w:rPr>
          <w:rFonts w:ascii="Calibri" w:hAnsi="Calibri" w:eastAsia="Calibri" w:cs="Calibri" w:asciiTheme="majorAscii" w:hAnsiTheme="majorAscii" w:eastAsiaTheme="majorAscii" w:cstheme="majorAscii"/>
          <w:noProof w:val="0"/>
          <w:sz w:val="24"/>
          <w:szCs w:val="24"/>
          <w:lang w:val="en-US"/>
        </w:rPr>
        <w:t xml:space="preserve"> </w:t>
      </w:r>
      <w:r w:rsidRPr="032AD39B" w:rsidR="0B9AFB77">
        <w:rPr>
          <w:rFonts w:ascii="Calibri" w:hAnsi="Calibri" w:eastAsia="Calibri" w:cs="Calibri" w:asciiTheme="majorAscii" w:hAnsiTheme="majorAscii" w:eastAsiaTheme="majorAscii" w:cstheme="majorAscii"/>
          <w:noProof w:val="0"/>
          <w:sz w:val="24"/>
          <w:szCs w:val="24"/>
          <w:lang w:val="en-US"/>
        </w:rPr>
        <w:t>chóng</w:t>
      </w:r>
      <w:r w:rsidRPr="032AD39B" w:rsidR="0B9AFB77">
        <w:rPr>
          <w:rFonts w:ascii="Calibri" w:hAnsi="Calibri" w:eastAsia="Calibri" w:cs="Calibri" w:asciiTheme="majorAscii" w:hAnsiTheme="majorAscii" w:eastAsiaTheme="majorAscii" w:cstheme="majorAscii"/>
          <w:noProof w:val="0"/>
          <w:sz w:val="24"/>
          <w:szCs w:val="24"/>
          <w:lang w:val="en-US"/>
        </w:rPr>
        <w:t>.</w:t>
      </w:r>
    </w:p>
    <w:p w:rsidR="00FF127E" w:rsidP="032AD39B" w:rsidRDefault="005627F6" w14:paraId="69EFCC24" w14:textId="6166B06F">
      <w:pPr>
        <w:pStyle w:val="Heading2"/>
        <w:rPr>
          <w:rFonts w:ascii="Calibri" w:hAnsi="Calibri" w:eastAsia="Calibri" w:cs="Calibri" w:asciiTheme="majorAscii" w:hAnsiTheme="majorAscii" w:eastAsiaTheme="majorAscii" w:cstheme="majorAscii"/>
          <w:sz w:val="24"/>
          <w:szCs w:val="24"/>
        </w:rPr>
      </w:pPr>
      <w:bookmarkStart w:name="_Toc91452913" w:id="25"/>
      <w:r w:rsidRPr="032AD39B" w:rsidR="3E00FD01">
        <w:rPr>
          <w:rFonts w:ascii="Calibri" w:hAnsi="Calibri" w:eastAsia="Calibri" w:cs="Calibri" w:asciiTheme="majorAscii" w:hAnsiTheme="majorAscii" w:eastAsiaTheme="majorAscii" w:cstheme="majorAscii"/>
          <w:sz w:val="24"/>
          <w:szCs w:val="24"/>
        </w:rPr>
        <w:t>Other requirements</w:t>
      </w:r>
      <w:bookmarkEnd w:id="25"/>
    </w:p>
    <w:p w:rsidRPr="00407410" w:rsidR="00FF127E" w:rsidP="032AD39B" w:rsidRDefault="00CA40CC" w14:paraId="0700A855" w14:textId="4412F980">
      <w:pPr>
        <w:pStyle w:val="Heading2"/>
        <w:spacing w:before="240" w:beforeAutospacing="off" w:after="240" w:afterAutospacing="off"/>
        <w:rPr>
          <w:rFonts w:ascii="Calibri" w:hAnsi="Calibri" w:eastAsia="Calibri" w:cs="Calibri"/>
          <w:noProof w:val="0"/>
          <w:sz w:val="24"/>
          <w:szCs w:val="24"/>
          <w:lang w:val="en-US"/>
        </w:rPr>
      </w:pPr>
      <w:r w:rsidRPr="032AD39B" w:rsidR="00C0AAEF">
        <w:rPr>
          <w:rFonts w:ascii="Calibri" w:hAnsi="Calibri" w:eastAsia="Calibri" w:cs="Calibri"/>
          <w:noProof w:val="0"/>
          <w:sz w:val="24"/>
          <w:szCs w:val="24"/>
          <w:lang w:val="en-US"/>
        </w:rPr>
        <w:t>Hệ</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thống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tuân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thủ</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các</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quy</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định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pháp</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lý</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về</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bảo</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vệ</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dữ</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liệu</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cá</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nhân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và</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giao</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dịch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thương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mại</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điện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tử</w:t>
      </w:r>
      <w:r w:rsidRPr="032AD39B" w:rsidR="00C0AAEF">
        <w:rPr>
          <w:rFonts w:ascii="Calibri" w:hAnsi="Calibri" w:eastAsia="Calibri" w:cs="Calibri"/>
          <w:noProof w:val="0"/>
          <w:sz w:val="24"/>
          <w:szCs w:val="24"/>
          <w:lang w:val="en-US"/>
        </w:rPr>
        <w:t>.</w:t>
      </w:r>
    </w:p>
    <w:p w:rsidRPr="00407410" w:rsidR="00FF127E" w:rsidP="032AD39B" w:rsidRDefault="00CA40CC" w14:paraId="075E3918" w14:textId="3047A35C">
      <w:pPr>
        <w:pStyle w:val="Heading2"/>
        <w:spacing w:before="240" w:beforeAutospacing="off" w:after="240" w:afterAutospacing="off"/>
        <w:rPr>
          <w:rFonts w:ascii="Calibri" w:hAnsi="Calibri" w:eastAsia="Calibri" w:cs="Calibri"/>
          <w:noProof w:val="0"/>
          <w:sz w:val="24"/>
          <w:szCs w:val="24"/>
          <w:lang w:val="en-US"/>
        </w:rPr>
      </w:pPr>
      <w:r w:rsidRPr="032AD39B" w:rsidR="00C0AAEF">
        <w:rPr>
          <w:rFonts w:ascii="Calibri" w:hAnsi="Calibri" w:eastAsia="Calibri" w:cs="Calibri"/>
          <w:noProof w:val="0"/>
          <w:sz w:val="24"/>
          <w:szCs w:val="24"/>
          <w:lang w:val="en-US"/>
        </w:rPr>
        <w:t>Hỗ</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trợ</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khả</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năng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mở</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rộng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để</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đáp</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ứng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số</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lượng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khách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hàng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và</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giao</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dịch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ngày</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càng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tăng</w:t>
      </w:r>
      <w:r w:rsidRPr="032AD39B" w:rsidR="00C0AAEF">
        <w:rPr>
          <w:rFonts w:ascii="Calibri" w:hAnsi="Calibri" w:eastAsia="Calibri" w:cs="Calibri"/>
          <w:noProof w:val="0"/>
          <w:sz w:val="24"/>
          <w:szCs w:val="24"/>
          <w:lang w:val="en-US"/>
        </w:rPr>
        <w:t>.</w:t>
      </w:r>
    </w:p>
    <w:p w:rsidRPr="00407410" w:rsidR="00FF127E" w:rsidP="032AD39B" w:rsidRDefault="00CA40CC" w14:paraId="715AD9A7" w14:textId="45738987">
      <w:pPr>
        <w:pStyle w:val="Heading2"/>
        <w:spacing w:before="240" w:beforeAutospacing="off" w:after="240" w:afterAutospacing="off"/>
        <w:rPr>
          <w:rFonts w:ascii="Calibri" w:hAnsi="Calibri" w:eastAsia="Calibri" w:cs="Calibri"/>
          <w:noProof w:val="0"/>
          <w:sz w:val="24"/>
          <w:szCs w:val="24"/>
          <w:lang w:val="en-US"/>
        </w:rPr>
      </w:pPr>
      <w:r w:rsidRPr="032AD39B" w:rsidR="00C0AAEF">
        <w:rPr>
          <w:rFonts w:ascii="Calibri" w:hAnsi="Calibri" w:eastAsia="Calibri" w:cs="Calibri"/>
          <w:noProof w:val="0"/>
          <w:sz w:val="24"/>
          <w:szCs w:val="24"/>
          <w:lang w:val="en-US"/>
        </w:rPr>
        <w:t>Có</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cơ</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chế</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kiểm</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tra</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và</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phân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quyền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truy</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cập</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cho</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từng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loại</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người</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dùng</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quản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trị</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viên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nhân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viên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khách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hàng</w:t>
      </w:r>
      <w:r w:rsidRPr="032AD39B" w:rsidR="00C0AAEF">
        <w:rPr>
          <w:rFonts w:ascii="Calibri" w:hAnsi="Calibri" w:eastAsia="Calibri" w:cs="Calibri"/>
          <w:noProof w:val="0"/>
          <w:sz w:val="24"/>
          <w:szCs w:val="24"/>
          <w:lang w:val="en-US"/>
        </w:rPr>
        <w:t>).</w:t>
      </w:r>
    </w:p>
    <w:p w:rsidRPr="00407410" w:rsidR="00FF127E" w:rsidP="032AD39B" w:rsidRDefault="00CA40CC" w14:paraId="2D7AB3D0" w14:textId="43B66680">
      <w:pPr>
        <w:pStyle w:val="Heading2"/>
        <w:spacing w:before="240" w:beforeAutospacing="off" w:after="240" w:afterAutospacing="off"/>
        <w:rPr>
          <w:rFonts w:ascii="Calibri" w:hAnsi="Calibri" w:eastAsia="Calibri" w:cs="Calibri"/>
          <w:noProof w:val="0"/>
          <w:sz w:val="24"/>
          <w:szCs w:val="24"/>
          <w:lang w:val="en-US"/>
        </w:rPr>
      </w:pPr>
      <w:r w:rsidRPr="032AD39B" w:rsidR="00C0AAEF">
        <w:rPr>
          <w:rFonts w:ascii="Calibri" w:hAnsi="Calibri" w:eastAsia="Calibri" w:cs="Calibri"/>
          <w:noProof w:val="0"/>
          <w:sz w:val="24"/>
          <w:szCs w:val="24"/>
          <w:lang w:val="en-US"/>
        </w:rPr>
        <w:t xml:space="preserve">Tuân </w:t>
      </w:r>
      <w:r w:rsidRPr="032AD39B" w:rsidR="00C0AAEF">
        <w:rPr>
          <w:rFonts w:ascii="Calibri" w:hAnsi="Calibri" w:eastAsia="Calibri" w:cs="Calibri"/>
          <w:noProof w:val="0"/>
          <w:sz w:val="24"/>
          <w:szCs w:val="24"/>
          <w:lang w:val="en-US"/>
        </w:rPr>
        <w:t>thủ</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tiêu</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chuẩn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bảo</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mật</w:t>
      </w:r>
      <w:r w:rsidRPr="032AD39B" w:rsidR="00C0AAEF">
        <w:rPr>
          <w:rFonts w:ascii="Calibri" w:hAnsi="Calibri" w:eastAsia="Calibri" w:cs="Calibri"/>
          <w:noProof w:val="0"/>
          <w:sz w:val="24"/>
          <w:szCs w:val="24"/>
          <w:lang w:val="en-US"/>
        </w:rPr>
        <w:t xml:space="preserve"> PCI-DSS </w:t>
      </w:r>
      <w:r w:rsidRPr="032AD39B" w:rsidR="00C0AAEF">
        <w:rPr>
          <w:rFonts w:ascii="Calibri" w:hAnsi="Calibri" w:eastAsia="Calibri" w:cs="Calibri"/>
          <w:noProof w:val="0"/>
          <w:sz w:val="24"/>
          <w:szCs w:val="24"/>
          <w:lang w:val="en-US"/>
        </w:rPr>
        <w:t>để</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đảm</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bảo</w:t>
      </w:r>
      <w:r w:rsidRPr="032AD39B" w:rsidR="00C0AAEF">
        <w:rPr>
          <w:rFonts w:ascii="Calibri" w:hAnsi="Calibri" w:eastAsia="Calibri" w:cs="Calibri"/>
          <w:noProof w:val="0"/>
          <w:sz w:val="24"/>
          <w:szCs w:val="24"/>
          <w:lang w:val="en-US"/>
        </w:rPr>
        <w:t xml:space="preserve"> an </w:t>
      </w:r>
      <w:r w:rsidRPr="032AD39B" w:rsidR="00C0AAEF">
        <w:rPr>
          <w:rFonts w:ascii="Calibri" w:hAnsi="Calibri" w:eastAsia="Calibri" w:cs="Calibri"/>
          <w:noProof w:val="0"/>
          <w:sz w:val="24"/>
          <w:szCs w:val="24"/>
          <w:lang w:val="en-US"/>
        </w:rPr>
        <w:t>toàn</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thanh</w:t>
      </w:r>
      <w:r w:rsidRPr="032AD39B" w:rsidR="00C0AAEF">
        <w:rPr>
          <w:rFonts w:ascii="Calibri" w:hAnsi="Calibri" w:eastAsia="Calibri" w:cs="Calibri"/>
          <w:noProof w:val="0"/>
          <w:sz w:val="24"/>
          <w:szCs w:val="24"/>
          <w:lang w:val="en-US"/>
        </w:rPr>
        <w:t xml:space="preserve"> </w:t>
      </w:r>
      <w:r w:rsidRPr="032AD39B" w:rsidR="00C0AAEF">
        <w:rPr>
          <w:rFonts w:ascii="Calibri" w:hAnsi="Calibri" w:eastAsia="Calibri" w:cs="Calibri"/>
          <w:noProof w:val="0"/>
          <w:sz w:val="24"/>
          <w:szCs w:val="24"/>
          <w:lang w:val="en-US"/>
        </w:rPr>
        <w:t>toán</w:t>
      </w:r>
      <w:r w:rsidRPr="032AD39B" w:rsidR="00C0AAEF">
        <w:rPr>
          <w:rFonts w:ascii="Calibri" w:hAnsi="Calibri" w:eastAsia="Calibri" w:cs="Calibri"/>
          <w:noProof w:val="0"/>
          <w:sz w:val="24"/>
          <w:szCs w:val="24"/>
          <w:lang w:val="en-US"/>
        </w:rPr>
        <w:t>.</w:t>
      </w:r>
    </w:p>
    <w:p w:rsidRPr="00407410" w:rsidR="00FF127E" w:rsidP="032AD39B" w:rsidRDefault="00CA40CC" w14:paraId="03584FD8" w14:textId="4A32B816">
      <w:pPr>
        <w:spacing w:before="0" w:beforeAutospacing="off" w:after="0" w:afterAutospacing="off"/>
      </w:pPr>
    </w:p>
    <w:p w:rsidRPr="00407410" w:rsidR="00FF127E" w:rsidP="032AD39B" w:rsidRDefault="00CA40CC" w14:paraId="2F7768B5" w14:textId="7E0AB062">
      <w:pPr>
        <w:rPr>
          <w:rFonts w:ascii="Calibri" w:hAnsi="Calibri" w:eastAsia="Calibri" w:cs="Calibri" w:asciiTheme="majorAscii" w:hAnsiTheme="majorAscii" w:eastAsiaTheme="majorAscii" w:cstheme="majorAscii"/>
          <w:i w:val="1"/>
          <w:iCs w:val="1"/>
          <w:sz w:val="24"/>
          <w:szCs w:val="24"/>
        </w:rPr>
      </w:pPr>
    </w:p>
    <w:sectPr w:rsidRPr="00407410" w:rsidR="00FF127E">
      <w:headerReference w:type="default" r:id="rId8"/>
      <w:footerReference w:type="default" r:id="rId9"/>
      <w:pgSz w:w="12240" w:h="15840" w:orient="portrait"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38BC" w:rsidRDefault="000538BC" w14:paraId="68EB5865" w14:textId="77777777">
      <w:r>
        <w:separator/>
      </w:r>
    </w:p>
  </w:endnote>
  <w:endnote w:type="continuationSeparator" w:id="0">
    <w:p w:rsidR="000538BC" w:rsidRDefault="000538BC" w14:paraId="65DE06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CA" w:rsidRDefault="00EB41CA" w14:paraId="08D487B2"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987" w:rsidRDefault="004C0987" w14:paraId="66666CD9"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38BC" w:rsidRDefault="000538BC" w14:paraId="4E2DB0E3" w14:textId="77777777">
      <w:r>
        <w:separator/>
      </w:r>
    </w:p>
  </w:footnote>
  <w:footnote w:type="continuationSeparator" w:id="0">
    <w:p w:rsidR="000538BC" w:rsidRDefault="000538BC" w14:paraId="5D2D14A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C0987" w:rsidRDefault="004C0987" w14:paraId="5226CEF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7">
    <w:nsid w:val="40b88a3e"/>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6">
    <w:nsid w:val="143c7e3b"/>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5">
    <w:nsid w:val="ff71baa"/>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4">
    <w:nsid w:val="34f12a90"/>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3">
    <w:nsid w:val="4a03f99c"/>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2">
    <w:nsid w:val="657590ef"/>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101">
    <w:nsid w:val="e25f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382a1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eef0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b2f7b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402490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6">
    <w:nsid w:val="611943c4"/>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95">
    <w:nsid w:val="6dcf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4cff2612"/>
    <w:multiLevelType xmlns:w="http://schemas.openxmlformats.org/wordprocessingml/2006/main" w:val="hybridMultilevel"/>
    <w:lvl xmlns:w="http://schemas.openxmlformats.org/wordprocessingml/2006/main" w:ilvl="0">
      <w:start w:val="1"/>
      <w:numFmt w:val="bullet"/>
      <w:lvlText w:val=""/>
      <w:lvlJc w:val="left"/>
      <w:pPr>
        <w:ind w:left="936" w:hanging="360"/>
      </w:pPr>
      <w:rPr>
        <w:rFonts w:hint="default" w:ascii="Symbol" w:hAnsi="Symbol"/>
      </w:rPr>
    </w:lvl>
    <w:lvl xmlns:w="http://schemas.openxmlformats.org/wordprocessingml/2006/main" w:ilvl="1">
      <w:start w:val="1"/>
      <w:numFmt w:val="bullet"/>
      <w:lvlText w:val="o"/>
      <w:lvlJc w:val="left"/>
      <w:pPr>
        <w:ind w:left="1656" w:hanging="360"/>
      </w:pPr>
      <w:rPr>
        <w:rFonts w:hint="default" w:ascii="Courier New" w:hAnsi="Courier New"/>
      </w:rPr>
    </w:lvl>
    <w:lvl xmlns:w="http://schemas.openxmlformats.org/wordprocessingml/2006/main" w:ilvl="2">
      <w:start w:val="1"/>
      <w:numFmt w:val="bullet"/>
      <w:lvlText w:val=""/>
      <w:lvlJc w:val="left"/>
      <w:pPr>
        <w:ind w:left="2376" w:hanging="360"/>
      </w:pPr>
      <w:rPr>
        <w:rFonts w:hint="default" w:ascii="Wingdings" w:hAnsi="Wingdings"/>
      </w:rPr>
    </w:lvl>
    <w:lvl xmlns:w="http://schemas.openxmlformats.org/wordprocessingml/2006/main" w:ilvl="3">
      <w:start w:val="1"/>
      <w:numFmt w:val="bullet"/>
      <w:lvlText w:val=""/>
      <w:lvlJc w:val="left"/>
      <w:pPr>
        <w:ind w:left="3096" w:hanging="360"/>
      </w:pPr>
      <w:rPr>
        <w:rFonts w:hint="default" w:ascii="Symbol" w:hAnsi="Symbol"/>
      </w:rPr>
    </w:lvl>
    <w:lvl xmlns:w="http://schemas.openxmlformats.org/wordprocessingml/2006/main" w:ilvl="4">
      <w:start w:val="1"/>
      <w:numFmt w:val="bullet"/>
      <w:lvlText w:val="o"/>
      <w:lvlJc w:val="left"/>
      <w:pPr>
        <w:ind w:left="3816" w:hanging="360"/>
      </w:pPr>
      <w:rPr>
        <w:rFonts w:hint="default" w:ascii="Courier New" w:hAnsi="Courier New"/>
      </w:rPr>
    </w:lvl>
    <w:lvl xmlns:w="http://schemas.openxmlformats.org/wordprocessingml/2006/main" w:ilvl="5">
      <w:start w:val="1"/>
      <w:numFmt w:val="bullet"/>
      <w:lvlText w:val=""/>
      <w:lvlJc w:val="left"/>
      <w:pPr>
        <w:ind w:left="4536" w:hanging="360"/>
      </w:pPr>
      <w:rPr>
        <w:rFonts w:hint="default" w:ascii="Wingdings" w:hAnsi="Wingdings"/>
      </w:rPr>
    </w:lvl>
    <w:lvl xmlns:w="http://schemas.openxmlformats.org/wordprocessingml/2006/main" w:ilvl="6">
      <w:start w:val="1"/>
      <w:numFmt w:val="bullet"/>
      <w:lvlText w:val=""/>
      <w:lvlJc w:val="left"/>
      <w:pPr>
        <w:ind w:left="5256" w:hanging="360"/>
      </w:pPr>
      <w:rPr>
        <w:rFonts w:hint="default" w:ascii="Symbol" w:hAnsi="Symbol"/>
      </w:rPr>
    </w:lvl>
    <w:lvl xmlns:w="http://schemas.openxmlformats.org/wordprocessingml/2006/main" w:ilvl="7">
      <w:start w:val="1"/>
      <w:numFmt w:val="bullet"/>
      <w:lvlText w:val="o"/>
      <w:lvlJc w:val="left"/>
      <w:pPr>
        <w:ind w:left="5976" w:hanging="360"/>
      </w:pPr>
      <w:rPr>
        <w:rFonts w:hint="default" w:ascii="Courier New" w:hAnsi="Courier New"/>
      </w:rPr>
    </w:lvl>
    <w:lvl xmlns:w="http://schemas.openxmlformats.org/wordprocessingml/2006/main" w:ilvl="8">
      <w:start w:val="1"/>
      <w:numFmt w:val="bullet"/>
      <w:lvlText w:val=""/>
      <w:lvlJc w:val="left"/>
      <w:pPr>
        <w:ind w:left="6696" w:hanging="360"/>
      </w:pPr>
      <w:rPr>
        <w:rFonts w:hint="default" w:ascii="Wingdings" w:hAnsi="Wingdings"/>
      </w:rPr>
    </w:lvl>
  </w:abstractNum>
  <w:abstractNum xmlns:w="http://schemas.openxmlformats.org/wordprocessingml/2006/main" w:abstractNumId="93">
    <w:nsid w:val="197c59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e6e531"/>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91">
    <w:nsid w:val="2ee05e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0">
    <w:nsid w:val="2da6a2c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89">
    <w:nsid w:val="40421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375d177"/>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20ff1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38a1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d89e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e8d5a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1197f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579ef159"/>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2e0578d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a1a5d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5763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918ea6"/>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5566f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3ccb4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9e47d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998e134"/>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3f029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79bc9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efd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9b0e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6633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e645ca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5ad3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3246d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18cd8a36"/>
    <w:multiLevelType xmlns:w="http://schemas.openxmlformats.org/wordprocessingml/2006/main" w:val="hybridMultilevel"/>
    <w:lvl xmlns:w="http://schemas.openxmlformats.org/wordprocessingml/2006/main" w:ilvl="0">
      <w:start w:val="1"/>
      <w:numFmt w:val="decimal"/>
      <w:lvlText w:val="%1."/>
      <w:lvlJc w:val="left"/>
      <w:pPr>
        <w:ind w:left="936" w:hanging="360"/>
      </w:pPr>
    </w:lvl>
    <w:lvl xmlns:w="http://schemas.openxmlformats.org/wordprocessingml/2006/main" w:ilvl="1">
      <w:start w:val="1"/>
      <w:numFmt w:val="lowerLetter"/>
      <w:lvlText w:val="%2."/>
      <w:lvlJc w:val="left"/>
      <w:pPr>
        <w:ind w:left="1656" w:hanging="360"/>
      </w:pPr>
    </w:lvl>
    <w:lvl xmlns:w="http://schemas.openxmlformats.org/wordprocessingml/2006/main" w:ilvl="2">
      <w:start w:val="1"/>
      <w:numFmt w:val="lowerRoman"/>
      <w:lvlText w:val="%3."/>
      <w:lvlJc w:val="right"/>
      <w:pPr>
        <w:ind w:left="2376" w:hanging="180"/>
      </w:pPr>
    </w:lvl>
    <w:lvl xmlns:w="http://schemas.openxmlformats.org/wordprocessingml/2006/main" w:ilvl="3">
      <w:start w:val="1"/>
      <w:numFmt w:val="decimal"/>
      <w:lvlText w:val="%4."/>
      <w:lvlJc w:val="left"/>
      <w:pPr>
        <w:ind w:left="3096" w:hanging="360"/>
      </w:pPr>
    </w:lvl>
    <w:lvl xmlns:w="http://schemas.openxmlformats.org/wordprocessingml/2006/main" w:ilvl="4">
      <w:start w:val="1"/>
      <w:numFmt w:val="lowerLetter"/>
      <w:lvlText w:val="%5."/>
      <w:lvlJc w:val="left"/>
      <w:pPr>
        <w:ind w:left="3816" w:hanging="360"/>
      </w:pPr>
    </w:lvl>
    <w:lvl xmlns:w="http://schemas.openxmlformats.org/wordprocessingml/2006/main" w:ilvl="5">
      <w:start w:val="1"/>
      <w:numFmt w:val="lowerRoman"/>
      <w:lvlText w:val="%6."/>
      <w:lvlJc w:val="right"/>
      <w:pPr>
        <w:ind w:left="4536" w:hanging="180"/>
      </w:pPr>
    </w:lvl>
    <w:lvl xmlns:w="http://schemas.openxmlformats.org/wordprocessingml/2006/main" w:ilvl="6">
      <w:start w:val="1"/>
      <w:numFmt w:val="decimal"/>
      <w:lvlText w:val="%7."/>
      <w:lvlJc w:val="left"/>
      <w:pPr>
        <w:ind w:left="5256" w:hanging="360"/>
      </w:pPr>
    </w:lvl>
    <w:lvl xmlns:w="http://schemas.openxmlformats.org/wordprocessingml/2006/main" w:ilvl="7">
      <w:start w:val="1"/>
      <w:numFmt w:val="lowerLetter"/>
      <w:lvlText w:val="%8."/>
      <w:lvlJc w:val="left"/>
      <w:pPr>
        <w:ind w:left="5976" w:hanging="360"/>
      </w:pPr>
    </w:lvl>
    <w:lvl xmlns:w="http://schemas.openxmlformats.org/wordprocessingml/2006/main" w:ilvl="8">
      <w:start w:val="1"/>
      <w:numFmt w:val="lowerRoman"/>
      <w:lvlText w:val="%9."/>
      <w:lvlJc w:val="right"/>
      <w:pPr>
        <w:ind w:left="6696" w:hanging="180"/>
      </w:pPr>
    </w:lvl>
  </w:abstractNum>
  <w:abstractNum xmlns:w="http://schemas.openxmlformats.org/wordprocessingml/2006/main" w:abstractNumId="64">
    <w:nsid w:val="3e3a7a61"/>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65b77186"/>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663f1b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c956eb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450a1ef"/>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3dbf347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979d1f2"/>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3350df2"/>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1cc0fb5b"/>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bf5df2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aee98f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1ec99f4f"/>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0c0aa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b7f9a1b"/>
    <w:multiLevelType xmlns:w="http://schemas.openxmlformats.org/wordprocessingml/2006/main" w:val="multilevel"/>
    <w:lvl xmlns:w="http://schemas.openxmlformats.org/wordprocessingml/2006/main" w:ilvl="0">
      <w:start w:val="1"/>
      <w:numFmt w:val="decimal"/>
      <w:lvlText w:val="%1.%2"/>
      <w:lvlJc w:val="left"/>
      <w:pPr>
        <w:ind w:left="576" w:hanging="576"/>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847c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589ac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aa68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4f1f41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0ed6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10c32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621d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b1d8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0d08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9008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3e2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f4347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ce68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hint="default" w:ascii="Wingdings" w:hAnsi="Wingdings"/>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hint="default" w:ascii="Times New Roman" w:hAnsi="Times New Roman" w:eastAsia="Times New Roman" w:cs="Times New Roman"/>
      </w:rPr>
    </w:lvl>
    <w:lvl w:ilvl="1" w:tplc="04090003">
      <w:start w:val="1"/>
      <w:numFmt w:val="bullet"/>
      <w:lvlText w:val="o"/>
      <w:lvlJc w:val="left"/>
      <w:pPr>
        <w:ind w:left="1185" w:hanging="360"/>
      </w:pPr>
      <w:rPr>
        <w:rFonts w:hint="default" w:ascii="Courier New" w:hAnsi="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rPr>
    </w:lvl>
    <w:lvl w:ilvl="8" w:tplc="04090005" w:tentative="1">
      <w:start w:val="1"/>
      <w:numFmt w:val="bullet"/>
      <w:lvlText w:val=""/>
      <w:lvlJc w:val="left"/>
      <w:pPr>
        <w:ind w:left="6225" w:hanging="360"/>
      </w:pPr>
      <w:rPr>
        <w:rFonts w:hint="default" w:ascii="Wingdings" w:hAnsi="Wingdings"/>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24090F"/>
    <w:multiLevelType w:val="hybridMultilevel"/>
    <w:tmpl w:val="DA2082B2"/>
    <w:lvl w:ilvl="0" w:tplc="E1B4588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1">
    <w:abstractNumId w:val="8"/>
  </w:num>
  <w:num w:numId="2">
    <w:abstractNumId w:val="31"/>
  </w:num>
  <w:num w:numId="3">
    <w:abstractNumId w:val="20"/>
  </w:num>
  <w:num w:numId="4">
    <w:abstractNumId w:val="17"/>
  </w:num>
  <w:num w:numId="5">
    <w:abstractNumId w:val="16"/>
  </w:num>
  <w:num w:numId="6">
    <w:abstractNumId w:val="0"/>
  </w:num>
  <w:num w:numId="7">
    <w:abstractNumId w:val="13"/>
  </w:num>
  <w:num w:numId="8">
    <w:abstractNumId w:val="4"/>
  </w:num>
  <w:num w:numId="9">
    <w:abstractNumId w:val="35"/>
  </w:num>
  <w:num w:numId="10">
    <w:abstractNumId w:val="14"/>
  </w:num>
  <w:num w:numId="11">
    <w:abstractNumId w:val="37"/>
  </w:num>
  <w:num w:numId="12">
    <w:abstractNumId w:val="23"/>
  </w:num>
  <w:num w:numId="13">
    <w:abstractNumId w:val="7"/>
  </w:num>
  <w:num w:numId="14">
    <w:abstractNumId w:val="27"/>
  </w:num>
  <w:num w:numId="15">
    <w:abstractNumId w:val="29"/>
  </w:num>
  <w:num w:numId="16">
    <w:abstractNumId w:val="21"/>
  </w:num>
  <w:num w:numId="17">
    <w:abstractNumId w:val="30"/>
  </w:num>
  <w:num w:numId="18">
    <w:abstractNumId w:val="36"/>
  </w:num>
  <w:num w:numId="19">
    <w:abstractNumId w:val="2"/>
  </w:num>
  <w:num w:numId="20">
    <w:abstractNumId w:val="34"/>
  </w:num>
  <w:num w:numId="21">
    <w:abstractNumId w:val="11"/>
  </w:num>
  <w:num w:numId="22">
    <w:abstractNumId w:val="25"/>
  </w:num>
  <w:num w:numId="23">
    <w:abstractNumId w:val="24"/>
  </w:num>
  <w:num w:numId="24">
    <w:abstractNumId w:val="10"/>
  </w:num>
  <w:num w:numId="25">
    <w:abstractNumId w:val="12"/>
  </w:num>
  <w:num w:numId="26">
    <w:abstractNumId w:val="28"/>
  </w:num>
  <w:num w:numId="27">
    <w:abstractNumId w:val="5"/>
  </w:num>
  <w:num w:numId="28">
    <w:abstractNumId w:val="32"/>
  </w:num>
  <w:num w:numId="29">
    <w:abstractNumId w:val="22"/>
  </w:num>
  <w:num w:numId="30">
    <w:abstractNumId w:val="18"/>
  </w:num>
  <w:num w:numId="31">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2">
    <w:abstractNumId w:val="13"/>
  </w:num>
  <w:num w:numId="33">
    <w:abstractNumId w:val="33"/>
  </w:num>
  <w:num w:numId="34">
    <w:abstractNumId w:val="3"/>
  </w:num>
  <w:num w:numId="35">
    <w:abstractNumId w:val="9"/>
  </w:num>
  <w:num w:numId="36">
    <w:abstractNumId w:val="19"/>
  </w:num>
  <w:num w:numId="37">
    <w:abstractNumId w:val="15"/>
  </w:num>
  <w:num w:numId="38">
    <w:abstractNumId w:val="2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activeWritingStyle w:lang="en-US" w:vendorID="64" w:dllVersion="4096" w:nlCheck="1" w:checkStyle="0" w:appName="MSWord"/>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0AAEF"/>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15A1CD2"/>
    <w:rsid w:val="015A1CD2"/>
    <w:rsid w:val="022EBB3E"/>
    <w:rsid w:val="02D27B78"/>
    <w:rsid w:val="032AD39B"/>
    <w:rsid w:val="04981991"/>
    <w:rsid w:val="0596BBCF"/>
    <w:rsid w:val="05B3991D"/>
    <w:rsid w:val="063F51D0"/>
    <w:rsid w:val="06FE98F4"/>
    <w:rsid w:val="09C45A33"/>
    <w:rsid w:val="0A2450C1"/>
    <w:rsid w:val="0B39975F"/>
    <w:rsid w:val="0B6CC2BC"/>
    <w:rsid w:val="0B9AFB77"/>
    <w:rsid w:val="0D0C3D5B"/>
    <w:rsid w:val="0E12BE22"/>
    <w:rsid w:val="0E4B9EEC"/>
    <w:rsid w:val="0E63D37C"/>
    <w:rsid w:val="0E922F03"/>
    <w:rsid w:val="0F7D437B"/>
    <w:rsid w:val="1027666A"/>
    <w:rsid w:val="108BD78D"/>
    <w:rsid w:val="108F349C"/>
    <w:rsid w:val="10F99BB3"/>
    <w:rsid w:val="10F99BB3"/>
    <w:rsid w:val="1317E3FF"/>
    <w:rsid w:val="135DBB69"/>
    <w:rsid w:val="1681DEFB"/>
    <w:rsid w:val="16C52A2B"/>
    <w:rsid w:val="16FC2B6F"/>
    <w:rsid w:val="17CB1DA9"/>
    <w:rsid w:val="1A6BB418"/>
    <w:rsid w:val="1AB6CF14"/>
    <w:rsid w:val="1C2AF298"/>
    <w:rsid w:val="1C2AF298"/>
    <w:rsid w:val="1EFE075B"/>
    <w:rsid w:val="1F814AB2"/>
    <w:rsid w:val="1FD5D6FB"/>
    <w:rsid w:val="20A08257"/>
    <w:rsid w:val="214740A1"/>
    <w:rsid w:val="219F1109"/>
    <w:rsid w:val="22D00F72"/>
    <w:rsid w:val="233B672E"/>
    <w:rsid w:val="233B672E"/>
    <w:rsid w:val="244F5E56"/>
    <w:rsid w:val="24AE7947"/>
    <w:rsid w:val="266C9786"/>
    <w:rsid w:val="26C16DD6"/>
    <w:rsid w:val="2782A53F"/>
    <w:rsid w:val="29141027"/>
    <w:rsid w:val="2993FF70"/>
    <w:rsid w:val="29DAF2C5"/>
    <w:rsid w:val="29E5D8DE"/>
    <w:rsid w:val="29F376DF"/>
    <w:rsid w:val="2A25F1CE"/>
    <w:rsid w:val="2B38308E"/>
    <w:rsid w:val="2B3FA112"/>
    <w:rsid w:val="2B6E1B41"/>
    <w:rsid w:val="2E4535AB"/>
    <w:rsid w:val="305CCA28"/>
    <w:rsid w:val="3237D6CE"/>
    <w:rsid w:val="32AD7167"/>
    <w:rsid w:val="341AF5A7"/>
    <w:rsid w:val="36538A2E"/>
    <w:rsid w:val="376FB85D"/>
    <w:rsid w:val="38B94485"/>
    <w:rsid w:val="395F3EC0"/>
    <w:rsid w:val="3996F7BB"/>
    <w:rsid w:val="3A88CE79"/>
    <w:rsid w:val="3A88CE79"/>
    <w:rsid w:val="3AADE073"/>
    <w:rsid w:val="3AF12408"/>
    <w:rsid w:val="3B0B6755"/>
    <w:rsid w:val="3C7452C7"/>
    <w:rsid w:val="3D7148A0"/>
    <w:rsid w:val="3DF3F5B7"/>
    <w:rsid w:val="3E00FD01"/>
    <w:rsid w:val="3FE9D60C"/>
    <w:rsid w:val="404CE400"/>
    <w:rsid w:val="40816040"/>
    <w:rsid w:val="40AB7518"/>
    <w:rsid w:val="44EBA416"/>
    <w:rsid w:val="44FC50D8"/>
    <w:rsid w:val="4776FA74"/>
    <w:rsid w:val="491D0F80"/>
    <w:rsid w:val="4A8826FE"/>
    <w:rsid w:val="4D0B0BD0"/>
    <w:rsid w:val="4E92D663"/>
    <w:rsid w:val="514951FB"/>
    <w:rsid w:val="5311213F"/>
    <w:rsid w:val="54292AAF"/>
    <w:rsid w:val="54CD0583"/>
    <w:rsid w:val="54D6A0D5"/>
    <w:rsid w:val="59460EC3"/>
    <w:rsid w:val="59460EC3"/>
    <w:rsid w:val="5B33D274"/>
    <w:rsid w:val="5C3F4C5F"/>
    <w:rsid w:val="5FDD3184"/>
    <w:rsid w:val="5FDD3184"/>
    <w:rsid w:val="611CDC38"/>
    <w:rsid w:val="61751BB0"/>
    <w:rsid w:val="61840EC8"/>
    <w:rsid w:val="65E5040E"/>
    <w:rsid w:val="65E5040E"/>
    <w:rsid w:val="677F95B3"/>
    <w:rsid w:val="6867C5EE"/>
    <w:rsid w:val="6867C5EE"/>
    <w:rsid w:val="699BA38D"/>
    <w:rsid w:val="69ED1889"/>
    <w:rsid w:val="6B1CB437"/>
    <w:rsid w:val="6B5E380D"/>
    <w:rsid w:val="6B953C0C"/>
    <w:rsid w:val="6BF82B8C"/>
    <w:rsid w:val="6C0EEB91"/>
    <w:rsid w:val="6CEA1281"/>
    <w:rsid w:val="6D652948"/>
    <w:rsid w:val="6EB9B5B8"/>
    <w:rsid w:val="6F315B3D"/>
    <w:rsid w:val="705D59FB"/>
    <w:rsid w:val="71F56996"/>
    <w:rsid w:val="72A2691B"/>
    <w:rsid w:val="72CA232E"/>
    <w:rsid w:val="73B44B68"/>
    <w:rsid w:val="73B4973E"/>
    <w:rsid w:val="742D71BF"/>
    <w:rsid w:val="74B305C6"/>
    <w:rsid w:val="74DA35EA"/>
    <w:rsid w:val="75917E76"/>
    <w:rsid w:val="7724F36A"/>
    <w:rsid w:val="78DA12E0"/>
    <w:rsid w:val="796D7ABA"/>
    <w:rsid w:val="7A943C7B"/>
    <w:rsid w:val="7CF6802C"/>
    <w:rsid w:val="7D10F0A2"/>
    <w:rsid w:val="7EBDABF3"/>
    <w:rsid w:val="7EDAE4C0"/>
    <w:rsid w:val="7FDB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hAnsi="Calibri" w:eastAsia="MS Gothic"/>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styleId="Heading6Char" w:customStyle="1">
    <w:name w:val="Heading 6 Char"/>
    <w:link w:val="Heading6"/>
    <w:uiPriority w:val="9"/>
    <w:semiHidden/>
    <w:rsid w:val="00D93BE5"/>
    <w:rPr>
      <w:rFonts w:ascii="Cambria" w:hAnsi="Cambria" w:eastAsia="MS Mincho" w:cs="Times New Roman"/>
      <w:b/>
      <w:bCs/>
      <w:sz w:val="22"/>
      <w:szCs w:val="22"/>
    </w:rPr>
  </w:style>
  <w:style w:type="character" w:styleId="Heading7Char" w:customStyle="1">
    <w:name w:val="Heading 7 Char"/>
    <w:link w:val="Heading7"/>
    <w:uiPriority w:val="9"/>
    <w:semiHidden/>
    <w:rsid w:val="00D93BE5"/>
    <w:rPr>
      <w:rFonts w:ascii="Cambria" w:hAnsi="Cambria" w:eastAsia="MS Mincho" w:cs="Times New Roman"/>
      <w:sz w:val="24"/>
      <w:szCs w:val="24"/>
    </w:rPr>
  </w:style>
  <w:style w:type="character" w:styleId="Heading8Char" w:customStyle="1">
    <w:name w:val="Heading 8 Char"/>
    <w:link w:val="Heading8"/>
    <w:uiPriority w:val="9"/>
    <w:semiHidden/>
    <w:rsid w:val="00D93BE5"/>
    <w:rPr>
      <w:rFonts w:ascii="Cambria" w:hAnsi="Cambria" w:eastAsia="MS Mincho" w:cs="Times New Roman"/>
      <w:i/>
      <w:iCs/>
      <w:sz w:val="24"/>
      <w:szCs w:val="24"/>
    </w:rPr>
  </w:style>
  <w:style w:type="character" w:styleId="Heading9Char" w:customStyle="1">
    <w:name w:val="Heading 9 Char"/>
    <w:link w:val="Heading9"/>
    <w:uiPriority w:val="9"/>
    <w:semiHidden/>
    <w:rsid w:val="00D93BE5"/>
    <w:rPr>
      <w:rFonts w:ascii="Calibri" w:hAnsi="Calibri" w:eastAsia="MS Gothic" w:cs="Times New Roman"/>
      <w:sz w:val="22"/>
      <w:szCs w:val="22"/>
    </w:rPr>
  </w:style>
  <w:style w:type="paragraph" w:styleId="Bang" w:customStyle="1">
    <w:name w:val="Bang"/>
    <w:basedOn w:val="Normal"/>
    <w:autoRedefine/>
    <w:rsid w:val="00F946A2"/>
    <w:pPr>
      <w:spacing w:before="80" w:after="80" w:line="240" w:lineRule="auto"/>
    </w:pPr>
    <w:rPr>
      <w:rFonts w:ascii="Tahoma" w:hAnsi="Tahoma" w:cs="Tahoma"/>
      <w:sz w:val="18"/>
      <w:szCs w:val="18"/>
    </w:rPr>
  </w:style>
  <w:style w:type="paragraph" w:styleId="Heading1-NoNumber" w:customStyle="1">
    <w:name w:val="Heading1-NoNumber"/>
    <w:basedOn w:val="Heading1"/>
    <w:qFormat/>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hAnsi="Tahoma" w:cs="Arial"/>
      <w:b/>
      <w:bCs/>
      <w:sz w:val="21"/>
    </w:rPr>
  </w:style>
  <w:style w:type="paragraph" w:styleId="TableCaptionSmall" w:customStyle="1">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7338"/>
    <w:rPr>
      <w:rFonts w:ascii="Lucida Grande" w:hAnsi="Lucida Grande" w:cs="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encoding w:val="windows-1252"/>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customXml" Target="../customXml/item3.xml" Id="rId14" /><Relationship Type="http://schemas.openxmlformats.org/officeDocument/2006/relationships/image" Target="/media/image.png" Id="Rf294ca2c6d224663" /><Relationship Type="http://schemas.openxmlformats.org/officeDocument/2006/relationships/image" Target="/media/image2.png" Id="R6bdb0115f83b42d1" /><Relationship Type="http://schemas.openxmlformats.org/officeDocument/2006/relationships/image" Target="/media/image3.png" Id="R852e67a9978246f6" /><Relationship Type="http://schemas.openxmlformats.org/officeDocument/2006/relationships/image" Target="/media/image4.png" Id="R1c3635465d8d4ab6" /><Relationship Type="http://schemas.openxmlformats.org/officeDocument/2006/relationships/image" Target="/media/image5.png" Id="R410c68e242764b4a" /><Relationship Type="http://schemas.openxmlformats.org/officeDocument/2006/relationships/image" Target="/media/image6.png" Id="R6ce632bed30543a4" /><Relationship Type="http://schemas.openxmlformats.org/officeDocument/2006/relationships/hyperlink" Target="https://word-edit.officeapps.live.com/we/wordeditorframe.aspx?ui=en-US&amp;rs=en-US&amp;wopisrc=https%3A%2F%2Fhusteduvn-my.sharepoint.com%2Fpersonal%2Fkhanh_pl225640_sis_hust_edu_vn%2F_vti_bin%2Fwopi.ashx%2Ffiles%2F9bb264b179c54c4ab56123f26a44453d&amp;wdenableroaming=1&amp;mscc=1&amp;wdodb=1&amp;hid=EF9B86A1-306B-3000-C95D-8C441E42A690.0&amp;uih=sharepointcom&amp;wdlcid=en-US&amp;jsapi=1&amp;jsapiver=v2&amp;corrid=645ae53e-2197-8247-837d-7008a07482f9&amp;usid=645ae53e-2197-8247-837d-7008a07482f9&amp;newsession=1&amp;sftc=1&amp;uihit=docaspx&amp;muv=1&amp;cac=1&amp;sams=1&amp;mtf=1&amp;sfp=1&amp;sdp=1&amp;hch=1&amp;hwfh=1&amp;dchat=1&amp;sc=%7B%22pmo%22%3A%22https%3A%2F%2Fhusteduvn-my.sharepoint.com%22%2C%22pmshare%22%3Atrue%7D&amp;ctp=LeastProtected&amp;rct=Normal&amp;wdorigin=Sharing.ServerTransfer&amp;csc=1&amp;instantedit=1&amp;wopicomplete=1&amp;wdredirectionreason=Unified_SingleFlush" TargetMode="External" Id="Re63fd283d6f4484e" /><Relationship Type="http://schemas.openxmlformats.org/officeDocument/2006/relationships/hyperlink" Target="https://word-edit.officeapps.live.com/we/wordeditorframe.aspx?ui=en-US&amp;rs=en-US&amp;wopisrc=https%3A%2F%2Fhusteduvn-my.sharepoint.com%2Fpersonal%2Fkhanh_pl225640_sis_hust_edu_vn%2F_vti_bin%2Fwopi.ashx%2Ffiles%2F9bb264b179c54c4ab56123f26a44453d&amp;wdenableroaming=1&amp;mscc=1&amp;wdodb=1&amp;hid=EF9B86A1-306B-3000-C95D-8C441E42A690.0&amp;uih=sharepointcom&amp;wdlcid=en-US&amp;jsapi=1&amp;jsapiver=v2&amp;corrid=645ae53e-2197-8247-837d-7008a07482f9&amp;usid=645ae53e-2197-8247-837d-7008a07482f9&amp;newsession=1&amp;sftc=1&amp;uihit=docaspx&amp;muv=1&amp;cac=1&amp;sams=1&amp;mtf=1&amp;sfp=1&amp;sdp=1&amp;hch=1&amp;hwfh=1&amp;dchat=1&amp;sc=%7B%22pmo%22%3A%22https%3A%2F%2Fhusteduvn-my.sharepoint.com%22%2C%22pmshare%22%3Atrue%7D&amp;ctp=LeastProtected&amp;rct=Normal&amp;wdorigin=Sharing.ServerTransfer&amp;csc=1&amp;instantedit=1&amp;wopicomplete=1&amp;wdredirectionreason=Unified_SingleFlush" TargetMode="External" Id="R6b95e42121934b46" /><Relationship Type="http://schemas.openxmlformats.org/officeDocument/2006/relationships/hyperlink" Target="https://word-edit.officeapps.live.com/we/wordeditorframe.aspx?ui=en-US&amp;rs=en-US&amp;wopisrc=https%3A%2F%2Fhusteduvn-my.sharepoint.com%2Fpersonal%2Fkhanh_pl225640_sis_hust_edu_vn%2F_vti_bin%2Fwopi.ashx%2Ffiles%2F9bb264b179c54c4ab56123f26a44453d&amp;wdenableroaming=1&amp;mscc=1&amp;wdodb=1&amp;hid=EF9B86A1-306B-3000-C95D-8C441E42A690.0&amp;uih=sharepointcom&amp;wdlcid=en-US&amp;jsapi=1&amp;jsapiver=v2&amp;corrid=645ae53e-2197-8247-837d-7008a07482f9&amp;usid=645ae53e-2197-8247-837d-7008a07482f9&amp;newsession=1&amp;sftc=1&amp;uihit=docaspx&amp;muv=1&amp;cac=1&amp;sams=1&amp;mtf=1&amp;sfp=1&amp;sdp=1&amp;hch=1&amp;hwfh=1&amp;dchat=1&amp;sc=%7B%22pmo%22%3A%22https%3A%2F%2Fhusteduvn-my.sharepoint.com%22%2C%22pmshare%22%3Atrue%7D&amp;ctp=LeastProtected&amp;rct=Normal&amp;wdorigin=Sharing.ServerTransfer&amp;csc=1&amp;instantedit=1&amp;wopicomplete=1&amp;wdredirectionreason=Unified_SingleFlush" TargetMode="External" Id="R5528e2de1e9044c6" /><Relationship Type="http://schemas.openxmlformats.org/officeDocument/2006/relationships/image" Target="/media/image7.png" Id="R010cfc77b9e44af0" /><Relationship Type="http://schemas.openxmlformats.org/officeDocument/2006/relationships/image" Target="/media/image8.png" Id="R15efb3f6b65f49f6" /><Relationship Type="http://schemas.openxmlformats.org/officeDocument/2006/relationships/hyperlink" Target="https://word-edit.officeapps.live.com/we/wordeditorframe.aspx?ui=en-US&amp;rs=en-US&amp;wopisrc=https%3A%2F%2Fhusteduvn-my.sharepoint.com%2Fpersonal%2Fkhanh_pl225640_sis_hust_edu_vn%2F_vti_bin%2Fwopi.ashx%2Ffiles%2F9bb264b179c54c4ab56123f26a44453d&amp;wdenableroaming=1&amp;mscc=1&amp;wdodb=1&amp;hid=EF9B86A1-306B-3000-C95D-8C441E42A690.0&amp;uih=sharepointcom&amp;wdlcid=en-US&amp;jsapi=1&amp;jsapiver=v2&amp;corrid=645ae53e-2197-8247-837d-7008a07482f9&amp;usid=645ae53e-2197-8247-837d-7008a07482f9&amp;newsession=1&amp;sftc=1&amp;uihit=docaspx&amp;muv=1&amp;cac=1&amp;sams=1&amp;mtf=1&amp;sfp=1&amp;sdp=1&amp;hch=1&amp;hwfh=1&amp;dchat=1&amp;sc=%7B%22pmo%22%3A%22https%3A%2F%2Fhusteduvn-my.sharepoint.com%22%2C%22pmshare%22%3Atrue%7D&amp;ctp=LeastProtected&amp;rct=Normal&amp;wdorigin=Sharing.ServerTransfer&amp;csc=1&amp;instantedit=1&amp;wopicomplete=1&amp;wdredirectionreason=Unified_SingleFlush" TargetMode="External" Id="Rf75e27ea86044815" /><Relationship Type="http://schemas.openxmlformats.org/officeDocument/2006/relationships/image" Target="/media/image9.png" Id="R739458dc8ca84517" /><Relationship Type="http://schemas.openxmlformats.org/officeDocument/2006/relationships/image" Target="/media/imagea.png" Id="Rbaa3d344078f4a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file>

<file path=customXml/itemProps2.xml><?xml version="1.0" encoding="utf-8"?>
<ds:datastoreItem xmlns:ds="http://schemas.openxmlformats.org/officeDocument/2006/customXml" ds:itemID="{74019B80-4CD9-4D34-8F63-D4F6753778C2}"/>
</file>

<file path=customXml/itemProps3.xml><?xml version="1.0" encoding="utf-8"?>
<ds:datastoreItem xmlns:ds="http://schemas.openxmlformats.org/officeDocument/2006/customXml" ds:itemID="{C82B0CC2-103D-4C11-AEB7-CBBBDBE919D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MCIS JSU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SDD Template</dc:title>
  <dc:subject/>
  <dc:creator>Dennis Martin</dc:creator>
  <keywords/>
  <dc:description/>
  <lastModifiedBy>Người dùng Khách</lastModifiedBy>
  <revision>96</revision>
  <lastPrinted>2016-05-07T17:04:00.0000000Z</lastPrinted>
  <dcterms:created xsi:type="dcterms:W3CDTF">2018-09-25T08:24:00.0000000Z</dcterms:created>
  <dcterms:modified xsi:type="dcterms:W3CDTF">2025-03-02T16:44:37.6599660Z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