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B40EC" w:rsidRDefault="005A26E7" w14:paraId="53497029" w14:textId="361D5382">
      <w:pPr>
        <w:widowControl w:val="0"/>
        <w:pBdr>
          <w:top w:val="nil"/>
          <w:left w:val="nil"/>
          <w:bottom w:val="nil"/>
          <w:right w:val="nil"/>
          <w:between w:val="nil"/>
        </w:pBdr>
        <w:spacing w:before="0" w:after="0" w:line="276" w:lineRule="auto"/>
        <w:rPr>
          <w:rFonts w:ascii="Arial" w:hAnsi="Arial" w:eastAsia="Arial" w:cs="Arial"/>
          <w:color w:val="000000"/>
          <w:sz w:val="22"/>
          <w:szCs w:val="22"/>
        </w:rPr>
      </w:pPr>
      <w:r>
        <w:rPr>
          <w:b/>
          <w:bCs/>
          <w:noProof/>
        </w:rPr>
        <w:drawing>
          <wp:anchor distT="0" distB="0" distL="114300" distR="114300" simplePos="0" relativeHeight="251658240" behindDoc="0" locked="0" layoutInCell="1" allowOverlap="1" wp14:anchorId="36DB50C3" wp14:editId="31D59A86">
            <wp:simplePos x="0" y="0"/>
            <wp:positionH relativeFrom="margin">
              <wp:align>right</wp:align>
            </wp:positionH>
            <wp:positionV relativeFrom="paragraph">
              <wp:posOffset>-309880</wp:posOffset>
            </wp:positionV>
            <wp:extent cx="1402080" cy="307340"/>
            <wp:effectExtent l="0" t="0" r="7620" b="0"/>
            <wp:wrapNone/>
            <wp:docPr id="1540855015"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55015" name="Picture 1" descr="A black background with blu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2080" cy="307340"/>
                    </a:xfrm>
                    <a:prstGeom prst="rect">
                      <a:avLst/>
                    </a:prstGeom>
                  </pic:spPr>
                </pic:pic>
              </a:graphicData>
            </a:graphic>
          </wp:anchor>
        </w:drawing>
      </w:r>
    </w:p>
    <w:p w:rsidR="005A26E7" w:rsidRDefault="005A26E7" w14:paraId="601BDD4E" w14:textId="40C693A8">
      <w:pPr>
        <w:spacing w:line="276" w:lineRule="auto"/>
        <w:jc w:val="center"/>
        <w:rPr>
          <w:b/>
          <w:bCs/>
          <w:sz w:val="28"/>
          <w:szCs w:val="28"/>
          <w:lang w:val="en-US"/>
        </w:rPr>
      </w:pPr>
      <w:r>
        <w:rPr>
          <w:b/>
          <w:bCs/>
          <w:sz w:val="28"/>
          <w:szCs w:val="28"/>
          <w:lang w:val="en-US"/>
        </w:rPr>
        <w:t>BUỔI</w:t>
      </w:r>
      <w:r w:rsidRPr="005A26E7">
        <w:rPr>
          <w:b/>
          <w:bCs/>
          <w:sz w:val="28"/>
          <w:szCs w:val="28"/>
        </w:rPr>
        <w:t xml:space="preserve"> 1: TỔNG QUAN VỀ LẬP TRÌNH HỆ THỐNG </w:t>
      </w:r>
    </w:p>
    <w:p w:rsidR="007B40EC" w:rsidRDefault="00736BD1" w14:paraId="42A22780" w14:textId="1F4C3D79">
      <w:pPr>
        <w:spacing w:line="276" w:lineRule="auto"/>
        <w:jc w:val="center"/>
        <w:rPr>
          <w:b/>
          <w:bCs/>
        </w:rPr>
      </w:pPr>
      <w:r>
        <w:rPr>
          <w:b/>
          <w:bCs/>
        </w:rPr>
        <w:t>(</w:t>
      </w:r>
      <w:r w:rsidRPr="005A26E7" w:rsidR="005A26E7">
        <w:rPr>
          <w:b/>
          <w:bCs/>
          <w:sz w:val="28"/>
          <w:szCs w:val="28"/>
        </w:rPr>
        <w:t>Tutorial / Lab</w:t>
      </w:r>
      <w:r>
        <w:rPr>
          <w:b/>
          <w:bCs/>
        </w:rPr>
        <w:t>)</w:t>
      </w:r>
    </w:p>
    <w:p w:rsidR="007B40EC" w:rsidRDefault="00736BD1" w14:paraId="61D22B65" w14:textId="77777777">
      <w:pPr>
        <w:spacing w:line="276" w:lineRule="auto"/>
        <w:rPr>
          <w:b/>
          <w:bCs/>
        </w:rPr>
      </w:pPr>
      <w:r>
        <w:rPr>
          <w:b/>
          <w:bCs/>
        </w:rPr>
        <w:t xml:space="preserve">          </w:t>
      </w:r>
    </w:p>
    <w:p w:rsidRPr="00FA6CCE" w:rsidR="007B40EC" w:rsidRDefault="00FA6CCE" w14:paraId="56D7AFFC" w14:textId="15902826">
      <w:pPr>
        <w:spacing w:line="276" w:lineRule="auto"/>
        <w:ind w:left="4253" w:hanging="3533"/>
        <w:rPr>
          <w:b/>
          <w:bCs/>
          <w:lang w:val="en-US"/>
        </w:rPr>
      </w:pPr>
      <w:r>
        <w:rPr>
          <w:b/>
          <w:bCs/>
          <w:lang w:val="en-US"/>
        </w:rPr>
        <w:t>MÔN HỌC</w:t>
      </w:r>
      <w:r>
        <w:rPr>
          <w:b/>
          <w:bCs/>
        </w:rPr>
        <w:t xml:space="preserve"> (</w:t>
      </w:r>
      <w:r>
        <w:rPr>
          <w:b/>
          <w:bCs/>
          <w:lang w:val="en-US"/>
        </w:rPr>
        <w:t>SUBJECTS</w:t>
      </w:r>
      <w:r>
        <w:rPr>
          <w:b/>
          <w:bCs/>
        </w:rPr>
        <w:t xml:space="preserve">): </w:t>
      </w:r>
      <w:proofErr w:type="spellStart"/>
      <w:r>
        <w:rPr>
          <w:b/>
          <w:bCs/>
          <w:lang w:val="en-US"/>
        </w:rPr>
        <w:t>Lập</w:t>
      </w:r>
      <w:proofErr w:type="spellEnd"/>
      <w:r>
        <w:rPr>
          <w:b/>
          <w:bCs/>
          <w:lang w:val="en-US"/>
        </w:rPr>
        <w:t xml:space="preserve"> </w:t>
      </w:r>
      <w:proofErr w:type="spellStart"/>
      <w:r>
        <w:rPr>
          <w:b/>
          <w:bCs/>
          <w:lang w:val="en-US"/>
        </w:rPr>
        <w:t>trình</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proofErr w:type="spellEnd"/>
      <w:r>
        <w:rPr>
          <w:b/>
          <w:bCs/>
        </w:rPr>
        <w:t xml:space="preserve"> – </w:t>
      </w:r>
      <w:r>
        <w:rPr>
          <w:b/>
          <w:bCs/>
          <w:lang w:val="en-US"/>
        </w:rPr>
        <w:t>Systems Programming</w:t>
      </w:r>
    </w:p>
    <w:p w:rsidR="007B40EC" w:rsidRDefault="00736BD1" w14:paraId="2B873EC6" w14:textId="684C0002">
      <w:pPr>
        <w:spacing w:line="276" w:lineRule="auto"/>
        <w:ind w:left="4253" w:hanging="4253"/>
        <w:rPr>
          <w:b/>
          <w:bCs/>
        </w:rPr>
      </w:pPr>
      <w:r>
        <w:rPr>
          <w:b/>
          <w:bCs/>
        </w:rPr>
        <w:t xml:space="preserve">           CHUYÊN NGÀNH (MINOR): Tất cả các chuyên ngành –</w:t>
      </w:r>
      <w:r w:rsidR="00FA6CCE">
        <w:rPr>
          <w:b/>
          <w:bCs/>
          <w:lang w:val="en-US"/>
        </w:rPr>
        <w:t xml:space="preserve"> </w:t>
      </w:r>
      <w:r>
        <w:rPr>
          <w:b/>
          <w:bCs/>
        </w:rPr>
        <w:t>for all bachelor programs</w:t>
      </w:r>
    </w:p>
    <w:p w:rsidR="007B40EC" w:rsidRDefault="007B40EC" w14:paraId="7E7FFECD" w14:textId="77777777">
      <w:pPr>
        <w:pBdr>
          <w:bottom w:val="single" w:color="000000" w:sz="6" w:space="1"/>
        </w:pBdr>
        <w:spacing w:line="276" w:lineRule="auto"/>
        <w:rPr>
          <w:b/>
          <w:bCs/>
        </w:rPr>
      </w:pPr>
    </w:p>
    <w:p w:rsidR="007B40EC" w:rsidRDefault="007B40EC" w14:paraId="0F5F0C9D" w14:textId="77777777">
      <w:pPr>
        <w:spacing w:line="276" w:lineRule="auto"/>
        <w:jc w:val="center"/>
      </w:pPr>
    </w:p>
    <w:p w:rsidRPr="00FA6CCE" w:rsidR="00FA6CCE" w:rsidP="00FA6CCE" w:rsidRDefault="00FA6CCE" w14:paraId="759F9271" w14:textId="77777777">
      <w:pPr>
        <w:spacing w:line="276" w:lineRule="auto"/>
        <w:rPr>
          <w:b/>
          <w:bCs/>
        </w:rPr>
      </w:pPr>
      <w:r w:rsidRPr="00FA6CCE">
        <w:rPr>
          <w:b/>
          <w:bCs/>
        </w:rPr>
        <w:t>Câu 1 (Nhận biết – Lý thuyết)</w:t>
      </w:r>
    </w:p>
    <w:p w:rsidR="007B40EC" w:rsidP="00FA6CCE" w:rsidRDefault="00FA6CCE" w14:paraId="126E9AB4" w14:textId="055194E3">
      <w:pPr>
        <w:spacing w:line="276" w:lineRule="auto"/>
        <w:rPr>
          <w:lang w:val="en-US"/>
        </w:rPr>
      </w:pPr>
      <w:r>
        <w:t xml:space="preserve">Hãy trình bày khái niệm lập trình hệ thống và nêu vai trò của lập trình hệ thống trong phát triển phần mềm. Theo bạn, vì sao lập trình hệ thống lại quan trọng đối với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t>?</w:t>
      </w:r>
    </w:p>
    <w:p w:rsidR="00FA6CCE" w:rsidP="00FA6CCE" w:rsidRDefault="00FA6CCE" w14:paraId="3F062E51" w14:textId="77777777">
      <w:pPr>
        <w:spacing w:line="276" w:lineRule="auto"/>
        <w:rPr>
          <w:lang w:val="en-US"/>
        </w:rPr>
      </w:pPr>
    </w:p>
    <w:p w:rsidRPr="00FA6CCE" w:rsidR="00FA6CCE" w:rsidP="00FA6CCE" w:rsidRDefault="00FA6CCE" w14:paraId="6B5CA109" w14:textId="77777777">
      <w:pPr>
        <w:spacing w:line="276" w:lineRule="auto"/>
        <w:rPr>
          <w:b/>
          <w:bCs/>
          <w:lang w:val="en-US"/>
        </w:rPr>
      </w:pPr>
      <w:proofErr w:type="spellStart"/>
      <w:r w:rsidRPr="00FA6CCE">
        <w:rPr>
          <w:b/>
          <w:bCs/>
          <w:lang w:val="en-US"/>
        </w:rPr>
        <w:t>Câu</w:t>
      </w:r>
      <w:proofErr w:type="spellEnd"/>
      <w:r w:rsidRPr="00FA6CCE">
        <w:rPr>
          <w:b/>
          <w:bCs/>
          <w:lang w:val="en-US"/>
        </w:rPr>
        <w:t xml:space="preserve"> 2 (So </w:t>
      </w:r>
      <w:proofErr w:type="spellStart"/>
      <w:r w:rsidRPr="00FA6CCE">
        <w:rPr>
          <w:b/>
          <w:bCs/>
          <w:lang w:val="en-US"/>
        </w:rPr>
        <w:t>sánh</w:t>
      </w:r>
      <w:proofErr w:type="spellEnd"/>
      <w:r w:rsidRPr="00FA6CCE">
        <w:rPr>
          <w:b/>
          <w:bCs/>
          <w:lang w:val="en-US"/>
        </w:rPr>
        <w:t xml:space="preserve"> – </w:t>
      </w:r>
      <w:proofErr w:type="spellStart"/>
      <w:r w:rsidRPr="00FA6CCE">
        <w:rPr>
          <w:b/>
          <w:bCs/>
          <w:lang w:val="en-US"/>
        </w:rPr>
        <w:t>Hiểu</w:t>
      </w:r>
      <w:proofErr w:type="spellEnd"/>
      <w:r w:rsidRPr="00FA6CCE">
        <w:rPr>
          <w:b/>
          <w:bCs/>
          <w:lang w:val="en-US"/>
        </w:rPr>
        <w:t>)</w:t>
      </w:r>
    </w:p>
    <w:p w:rsidRPr="00FA6CCE" w:rsidR="00FA6CCE" w:rsidP="00FA6CCE" w:rsidRDefault="00FA6CCE" w14:paraId="5D50DB38" w14:textId="77777777">
      <w:pPr>
        <w:spacing w:line="276" w:lineRule="auto"/>
        <w:rPr>
          <w:lang w:val="en-US"/>
        </w:rPr>
      </w:pPr>
      <w:r w:rsidRPr="00FA6CCE">
        <w:rPr>
          <w:lang w:val="en-US"/>
        </w:rPr>
        <w:t xml:space="preserve">So </w:t>
      </w:r>
      <w:proofErr w:type="spellStart"/>
      <w:r w:rsidRPr="00FA6CCE">
        <w:rPr>
          <w:lang w:val="en-US"/>
        </w:rPr>
        <w:t>sánh</w:t>
      </w:r>
      <w:proofErr w:type="spellEnd"/>
      <w:r w:rsidRPr="00FA6CCE">
        <w:rPr>
          <w:lang w:val="en-US"/>
        </w:rPr>
        <w:t xml:space="preserve"> </w:t>
      </w:r>
      <w:proofErr w:type="spellStart"/>
      <w:r w:rsidRPr="00FA6CCE">
        <w:rPr>
          <w:lang w:val="en-US"/>
        </w:rPr>
        <w:t>lập</w:t>
      </w:r>
      <w:proofErr w:type="spellEnd"/>
      <w:r w:rsidRPr="00FA6CCE">
        <w:rPr>
          <w:lang w:val="en-US"/>
        </w:rPr>
        <w:t xml:space="preserve"> </w:t>
      </w:r>
      <w:proofErr w:type="spellStart"/>
      <w:r w:rsidRPr="00FA6CCE">
        <w:rPr>
          <w:lang w:val="en-US"/>
        </w:rPr>
        <w:t>trình</w:t>
      </w:r>
      <w:proofErr w:type="spellEnd"/>
      <w:r w:rsidRPr="00FA6CCE">
        <w:rPr>
          <w:lang w:val="en-US"/>
        </w:rPr>
        <w:t xml:space="preserve"> </w:t>
      </w:r>
      <w:proofErr w:type="spellStart"/>
      <w:r w:rsidRPr="00FA6CCE">
        <w:rPr>
          <w:lang w:val="en-US"/>
        </w:rPr>
        <w:t>hệ</w:t>
      </w:r>
      <w:proofErr w:type="spellEnd"/>
      <w:r w:rsidRPr="00FA6CCE">
        <w:rPr>
          <w:lang w:val="en-US"/>
        </w:rPr>
        <w:t xml:space="preserve"> </w:t>
      </w:r>
      <w:proofErr w:type="spellStart"/>
      <w:r w:rsidRPr="00FA6CCE">
        <w:rPr>
          <w:lang w:val="en-US"/>
        </w:rPr>
        <w:t>thống</w:t>
      </w:r>
      <w:proofErr w:type="spellEnd"/>
      <w:r w:rsidRPr="00FA6CCE">
        <w:rPr>
          <w:lang w:val="en-US"/>
        </w:rPr>
        <w:t xml:space="preserve"> </w:t>
      </w:r>
      <w:proofErr w:type="spellStart"/>
      <w:r w:rsidRPr="00FA6CCE">
        <w:rPr>
          <w:lang w:val="en-US"/>
        </w:rPr>
        <w:t>và</w:t>
      </w:r>
      <w:proofErr w:type="spellEnd"/>
      <w:r w:rsidRPr="00FA6CCE">
        <w:rPr>
          <w:lang w:val="en-US"/>
        </w:rPr>
        <w:t xml:space="preserve"> </w:t>
      </w:r>
      <w:proofErr w:type="spellStart"/>
      <w:r w:rsidRPr="00FA6CCE">
        <w:rPr>
          <w:lang w:val="en-US"/>
        </w:rPr>
        <w:t>lập</w:t>
      </w:r>
      <w:proofErr w:type="spellEnd"/>
      <w:r w:rsidRPr="00FA6CCE">
        <w:rPr>
          <w:lang w:val="en-US"/>
        </w:rPr>
        <w:t xml:space="preserve"> </w:t>
      </w:r>
      <w:proofErr w:type="spellStart"/>
      <w:r w:rsidRPr="00FA6CCE">
        <w:rPr>
          <w:lang w:val="en-US"/>
        </w:rPr>
        <w:t>trình</w:t>
      </w:r>
      <w:proofErr w:type="spellEnd"/>
      <w:r w:rsidRPr="00FA6CCE">
        <w:rPr>
          <w:lang w:val="en-US"/>
        </w:rPr>
        <w:t xml:space="preserve"> </w:t>
      </w:r>
      <w:proofErr w:type="spellStart"/>
      <w:r w:rsidRPr="00FA6CCE">
        <w:rPr>
          <w:lang w:val="en-US"/>
        </w:rPr>
        <w:t>ứng</w:t>
      </w:r>
      <w:proofErr w:type="spellEnd"/>
      <w:r w:rsidRPr="00FA6CCE">
        <w:rPr>
          <w:lang w:val="en-US"/>
        </w:rPr>
        <w:t xml:space="preserve"> </w:t>
      </w:r>
      <w:proofErr w:type="spellStart"/>
      <w:r w:rsidRPr="00FA6CCE">
        <w:rPr>
          <w:lang w:val="en-US"/>
        </w:rPr>
        <w:t>dụng</w:t>
      </w:r>
      <w:proofErr w:type="spellEnd"/>
      <w:r w:rsidRPr="00FA6CCE">
        <w:rPr>
          <w:lang w:val="en-US"/>
        </w:rPr>
        <w:t xml:space="preserve"> </w:t>
      </w:r>
      <w:proofErr w:type="spellStart"/>
      <w:r w:rsidRPr="00FA6CCE">
        <w:rPr>
          <w:lang w:val="en-US"/>
        </w:rPr>
        <w:t>theo</w:t>
      </w:r>
      <w:proofErr w:type="spellEnd"/>
      <w:r w:rsidRPr="00FA6CCE">
        <w:rPr>
          <w:lang w:val="en-US"/>
        </w:rPr>
        <w:t xml:space="preserve"> </w:t>
      </w:r>
      <w:proofErr w:type="spellStart"/>
      <w:r w:rsidRPr="00FA6CCE">
        <w:rPr>
          <w:lang w:val="en-US"/>
        </w:rPr>
        <w:t>các</w:t>
      </w:r>
      <w:proofErr w:type="spellEnd"/>
      <w:r w:rsidRPr="00FA6CCE">
        <w:rPr>
          <w:lang w:val="en-US"/>
        </w:rPr>
        <w:t xml:space="preserve"> </w:t>
      </w:r>
      <w:proofErr w:type="spellStart"/>
      <w:r w:rsidRPr="00FA6CCE">
        <w:rPr>
          <w:lang w:val="en-US"/>
        </w:rPr>
        <w:t>tiêu</w:t>
      </w:r>
      <w:proofErr w:type="spellEnd"/>
      <w:r w:rsidRPr="00FA6CCE">
        <w:rPr>
          <w:lang w:val="en-US"/>
        </w:rPr>
        <w:t xml:space="preserve"> </w:t>
      </w:r>
      <w:proofErr w:type="spellStart"/>
      <w:r w:rsidRPr="00FA6CCE">
        <w:rPr>
          <w:lang w:val="en-US"/>
        </w:rPr>
        <w:t>chí</w:t>
      </w:r>
      <w:proofErr w:type="spellEnd"/>
      <w:r w:rsidRPr="00FA6CCE">
        <w:rPr>
          <w:lang w:val="en-US"/>
        </w:rPr>
        <w:t>:</w:t>
      </w:r>
    </w:p>
    <w:p w:rsidRPr="00FA6CCE" w:rsidR="00FA6CCE" w:rsidP="00FA6CCE" w:rsidRDefault="00FA6CCE" w14:paraId="7546E8F1" w14:textId="77777777">
      <w:pPr>
        <w:pStyle w:val="ListParagraph"/>
        <w:numPr>
          <w:ilvl w:val="0"/>
          <w:numId w:val="19"/>
        </w:numPr>
        <w:spacing w:line="276" w:lineRule="auto"/>
        <w:rPr>
          <w:lang w:val="en-US"/>
        </w:rPr>
      </w:pPr>
      <w:proofErr w:type="spellStart"/>
      <w:r w:rsidRPr="00FA6CCE">
        <w:rPr>
          <w:lang w:val="en-US"/>
        </w:rPr>
        <w:t>Mức</w:t>
      </w:r>
      <w:proofErr w:type="spellEnd"/>
      <w:r w:rsidRPr="00FA6CCE">
        <w:rPr>
          <w:lang w:val="en-US"/>
        </w:rPr>
        <w:t xml:space="preserve"> </w:t>
      </w:r>
      <w:proofErr w:type="spellStart"/>
      <w:r w:rsidRPr="00FA6CCE">
        <w:rPr>
          <w:lang w:val="en-US"/>
        </w:rPr>
        <w:t>độ</w:t>
      </w:r>
      <w:proofErr w:type="spellEnd"/>
      <w:r w:rsidRPr="00FA6CCE">
        <w:rPr>
          <w:lang w:val="en-US"/>
        </w:rPr>
        <w:t xml:space="preserve"> </w:t>
      </w:r>
      <w:proofErr w:type="spellStart"/>
      <w:r w:rsidRPr="00FA6CCE">
        <w:rPr>
          <w:lang w:val="en-US"/>
        </w:rPr>
        <w:t>tương</w:t>
      </w:r>
      <w:proofErr w:type="spellEnd"/>
      <w:r w:rsidRPr="00FA6CCE">
        <w:rPr>
          <w:lang w:val="en-US"/>
        </w:rPr>
        <w:t xml:space="preserve"> </w:t>
      </w:r>
      <w:proofErr w:type="spellStart"/>
      <w:r w:rsidRPr="00FA6CCE">
        <w:rPr>
          <w:lang w:val="en-US"/>
        </w:rPr>
        <w:t>tác</w:t>
      </w:r>
      <w:proofErr w:type="spellEnd"/>
      <w:r w:rsidRPr="00FA6CCE">
        <w:rPr>
          <w:lang w:val="en-US"/>
        </w:rPr>
        <w:t xml:space="preserve"> </w:t>
      </w:r>
      <w:proofErr w:type="spellStart"/>
      <w:r w:rsidRPr="00FA6CCE">
        <w:rPr>
          <w:lang w:val="en-US"/>
        </w:rPr>
        <w:t>với</w:t>
      </w:r>
      <w:proofErr w:type="spellEnd"/>
      <w:r w:rsidRPr="00FA6CCE">
        <w:rPr>
          <w:lang w:val="en-US"/>
        </w:rPr>
        <w:t xml:space="preserve"> </w:t>
      </w:r>
      <w:proofErr w:type="spellStart"/>
      <w:r w:rsidRPr="00FA6CCE">
        <w:rPr>
          <w:lang w:val="en-US"/>
        </w:rPr>
        <w:t>hệ</w:t>
      </w:r>
      <w:proofErr w:type="spellEnd"/>
      <w:r w:rsidRPr="00FA6CCE">
        <w:rPr>
          <w:lang w:val="en-US"/>
        </w:rPr>
        <w:t xml:space="preserve"> </w:t>
      </w:r>
      <w:proofErr w:type="spellStart"/>
      <w:r w:rsidRPr="00FA6CCE">
        <w:rPr>
          <w:lang w:val="en-US"/>
        </w:rPr>
        <w:t>điều</w:t>
      </w:r>
      <w:proofErr w:type="spellEnd"/>
      <w:r w:rsidRPr="00FA6CCE">
        <w:rPr>
          <w:lang w:val="en-US"/>
        </w:rPr>
        <w:t xml:space="preserve"> </w:t>
      </w:r>
      <w:proofErr w:type="spellStart"/>
      <w:r w:rsidRPr="00FA6CCE">
        <w:rPr>
          <w:lang w:val="en-US"/>
        </w:rPr>
        <w:t>hành</w:t>
      </w:r>
      <w:proofErr w:type="spellEnd"/>
    </w:p>
    <w:p w:rsidRPr="00FA6CCE" w:rsidR="00FA6CCE" w:rsidP="00FA6CCE" w:rsidRDefault="00FA6CCE" w14:paraId="488C10AB" w14:textId="14493A16">
      <w:pPr>
        <w:pStyle w:val="ListParagraph"/>
        <w:numPr>
          <w:ilvl w:val="0"/>
          <w:numId w:val="19"/>
        </w:numPr>
        <w:spacing w:line="276" w:lineRule="auto"/>
        <w:rPr>
          <w:lang w:val="en-US"/>
        </w:rPr>
      </w:pPr>
      <w:r w:rsidRPr="00FA6CCE">
        <w:rPr>
          <w:lang w:val="en-US"/>
        </w:rPr>
        <w:t xml:space="preserve">Quản </w:t>
      </w:r>
      <w:proofErr w:type="spellStart"/>
      <w:r w:rsidRPr="00FA6CCE">
        <w:rPr>
          <w:lang w:val="en-US"/>
        </w:rPr>
        <w:t>lý</w:t>
      </w:r>
      <w:proofErr w:type="spellEnd"/>
      <w:r w:rsidRPr="00FA6CCE">
        <w:rPr>
          <w:lang w:val="en-US"/>
        </w:rPr>
        <w:t xml:space="preserve"> </w:t>
      </w:r>
      <w:proofErr w:type="spellStart"/>
      <w:r w:rsidRPr="00FA6CCE">
        <w:rPr>
          <w:lang w:val="en-US"/>
        </w:rPr>
        <w:t>tài</w:t>
      </w:r>
      <w:proofErr w:type="spellEnd"/>
      <w:r w:rsidRPr="00FA6CCE">
        <w:rPr>
          <w:lang w:val="en-US"/>
        </w:rPr>
        <w:t xml:space="preserve"> </w:t>
      </w:r>
      <w:proofErr w:type="spellStart"/>
      <w:r w:rsidRPr="00FA6CCE">
        <w:rPr>
          <w:lang w:val="en-US"/>
        </w:rPr>
        <w:t>nguyên</w:t>
      </w:r>
      <w:proofErr w:type="spellEnd"/>
      <w:r w:rsidRPr="00FA6CCE">
        <w:rPr>
          <w:lang w:val="en-US"/>
        </w:rPr>
        <w:t xml:space="preserve">, </w:t>
      </w:r>
      <w:proofErr w:type="spellStart"/>
      <w:r w:rsidRPr="00FA6CCE">
        <w:rPr>
          <w:lang w:val="en-US"/>
        </w:rPr>
        <w:t>dữ</w:t>
      </w:r>
      <w:proofErr w:type="spellEnd"/>
      <w:r w:rsidRPr="00FA6CCE">
        <w:rPr>
          <w:lang w:val="en-US"/>
        </w:rPr>
        <w:t xml:space="preserve"> </w:t>
      </w:r>
      <w:proofErr w:type="spellStart"/>
      <w:r w:rsidRPr="00FA6CCE">
        <w:rPr>
          <w:lang w:val="en-US"/>
        </w:rPr>
        <w:t>liệu</w:t>
      </w:r>
      <w:proofErr w:type="spellEnd"/>
    </w:p>
    <w:p w:rsidRPr="00FA6CCE" w:rsidR="00FA6CCE" w:rsidP="00FA6CCE" w:rsidRDefault="00FA6CCE" w14:paraId="7EBBB393" w14:textId="77777777">
      <w:pPr>
        <w:pStyle w:val="ListParagraph"/>
        <w:numPr>
          <w:ilvl w:val="0"/>
          <w:numId w:val="19"/>
        </w:numPr>
        <w:spacing w:line="276" w:lineRule="auto"/>
        <w:rPr>
          <w:lang w:val="en-US"/>
        </w:rPr>
      </w:pPr>
      <w:proofErr w:type="spellStart"/>
      <w:r w:rsidRPr="00FA6CCE">
        <w:rPr>
          <w:lang w:val="en-US"/>
        </w:rPr>
        <w:t>Yêu</w:t>
      </w:r>
      <w:proofErr w:type="spellEnd"/>
      <w:r w:rsidRPr="00FA6CCE">
        <w:rPr>
          <w:lang w:val="en-US"/>
        </w:rPr>
        <w:t xml:space="preserve"> </w:t>
      </w:r>
      <w:proofErr w:type="spellStart"/>
      <w:r w:rsidRPr="00FA6CCE">
        <w:rPr>
          <w:lang w:val="en-US"/>
        </w:rPr>
        <w:t>cầu</w:t>
      </w:r>
      <w:proofErr w:type="spellEnd"/>
      <w:r w:rsidRPr="00FA6CCE">
        <w:rPr>
          <w:lang w:val="en-US"/>
        </w:rPr>
        <w:t xml:space="preserve"> </w:t>
      </w:r>
      <w:proofErr w:type="spellStart"/>
      <w:r w:rsidRPr="00FA6CCE">
        <w:rPr>
          <w:lang w:val="en-US"/>
        </w:rPr>
        <w:t>về</w:t>
      </w:r>
      <w:proofErr w:type="spellEnd"/>
      <w:r w:rsidRPr="00FA6CCE">
        <w:rPr>
          <w:lang w:val="en-US"/>
        </w:rPr>
        <w:t xml:space="preserve"> </w:t>
      </w:r>
      <w:proofErr w:type="spellStart"/>
      <w:r w:rsidRPr="00FA6CCE">
        <w:rPr>
          <w:lang w:val="en-US"/>
        </w:rPr>
        <w:t>hiệu</w:t>
      </w:r>
      <w:proofErr w:type="spellEnd"/>
      <w:r w:rsidRPr="00FA6CCE">
        <w:rPr>
          <w:lang w:val="en-US"/>
        </w:rPr>
        <w:t xml:space="preserve"> </w:t>
      </w:r>
      <w:proofErr w:type="spellStart"/>
      <w:r w:rsidRPr="00FA6CCE">
        <w:rPr>
          <w:lang w:val="en-US"/>
        </w:rPr>
        <w:t>năng</w:t>
      </w:r>
      <w:proofErr w:type="spellEnd"/>
      <w:r w:rsidRPr="00FA6CCE">
        <w:rPr>
          <w:lang w:val="en-US"/>
        </w:rPr>
        <w:t xml:space="preserve"> </w:t>
      </w:r>
      <w:proofErr w:type="spellStart"/>
      <w:r w:rsidRPr="00FA6CCE">
        <w:rPr>
          <w:lang w:val="en-US"/>
        </w:rPr>
        <w:t>và</w:t>
      </w:r>
      <w:proofErr w:type="spellEnd"/>
      <w:r w:rsidRPr="00FA6CCE">
        <w:rPr>
          <w:lang w:val="en-US"/>
        </w:rPr>
        <w:t xml:space="preserve"> </w:t>
      </w:r>
      <w:proofErr w:type="spellStart"/>
      <w:r w:rsidRPr="00FA6CCE">
        <w:rPr>
          <w:lang w:val="en-US"/>
        </w:rPr>
        <w:t>độ</w:t>
      </w:r>
      <w:proofErr w:type="spellEnd"/>
      <w:r w:rsidRPr="00FA6CCE">
        <w:rPr>
          <w:lang w:val="en-US"/>
        </w:rPr>
        <w:t xml:space="preserve"> an </w:t>
      </w:r>
      <w:proofErr w:type="spellStart"/>
      <w:r w:rsidRPr="00FA6CCE">
        <w:rPr>
          <w:lang w:val="en-US"/>
        </w:rPr>
        <w:t>toàn</w:t>
      </w:r>
      <w:proofErr w:type="spellEnd"/>
    </w:p>
    <w:p w:rsidR="00FA6CCE" w:rsidP="00FA6CCE" w:rsidRDefault="00FA6CCE" w14:paraId="053E7840" w14:textId="01E50F95">
      <w:pPr>
        <w:pStyle w:val="ListParagraph"/>
        <w:numPr>
          <w:ilvl w:val="0"/>
          <w:numId w:val="19"/>
        </w:numPr>
        <w:spacing w:line="276" w:lineRule="auto"/>
        <w:rPr>
          <w:lang w:val="en-US"/>
        </w:rPr>
      </w:pPr>
      <w:proofErr w:type="spellStart"/>
      <w:r w:rsidRPr="00FA6CCE">
        <w:rPr>
          <w:lang w:val="en-US"/>
        </w:rPr>
        <w:t>Nêu</w:t>
      </w:r>
      <w:proofErr w:type="spellEnd"/>
      <w:r w:rsidRPr="00FA6CCE">
        <w:rPr>
          <w:lang w:val="en-US"/>
        </w:rPr>
        <w:t xml:space="preserve"> </w:t>
      </w:r>
      <w:proofErr w:type="spellStart"/>
      <w:r w:rsidRPr="00FA6CCE">
        <w:rPr>
          <w:lang w:val="en-US"/>
        </w:rPr>
        <w:t>ví</w:t>
      </w:r>
      <w:proofErr w:type="spellEnd"/>
      <w:r w:rsidRPr="00FA6CCE">
        <w:rPr>
          <w:lang w:val="en-US"/>
        </w:rPr>
        <w:t xml:space="preserve"> </w:t>
      </w:r>
      <w:proofErr w:type="spellStart"/>
      <w:r w:rsidRPr="00FA6CCE">
        <w:rPr>
          <w:lang w:val="en-US"/>
        </w:rPr>
        <w:t>dụ</w:t>
      </w:r>
      <w:proofErr w:type="spellEnd"/>
      <w:r w:rsidRPr="00FA6CCE">
        <w:rPr>
          <w:lang w:val="en-US"/>
        </w:rPr>
        <w:t xml:space="preserve"> </w:t>
      </w:r>
      <w:proofErr w:type="spellStart"/>
      <w:r w:rsidRPr="00FA6CCE">
        <w:rPr>
          <w:lang w:val="en-US"/>
        </w:rPr>
        <w:t>minh</w:t>
      </w:r>
      <w:proofErr w:type="spellEnd"/>
      <w:r w:rsidRPr="00FA6CCE">
        <w:rPr>
          <w:lang w:val="en-US"/>
        </w:rPr>
        <w:t xml:space="preserve"> </w:t>
      </w:r>
      <w:proofErr w:type="spellStart"/>
      <w:r w:rsidRPr="00FA6CCE">
        <w:rPr>
          <w:lang w:val="en-US"/>
        </w:rPr>
        <w:t>họa</w:t>
      </w:r>
      <w:proofErr w:type="spellEnd"/>
      <w:r w:rsidRPr="00FA6CCE">
        <w:rPr>
          <w:lang w:val="en-US"/>
        </w:rPr>
        <w:t xml:space="preserve"> </w:t>
      </w:r>
      <w:proofErr w:type="spellStart"/>
      <w:r w:rsidRPr="00FA6CCE">
        <w:rPr>
          <w:lang w:val="en-US"/>
        </w:rPr>
        <w:t>cho</w:t>
      </w:r>
      <w:proofErr w:type="spellEnd"/>
      <w:r w:rsidRPr="00FA6CCE">
        <w:rPr>
          <w:lang w:val="en-US"/>
        </w:rPr>
        <w:t xml:space="preserve"> </w:t>
      </w:r>
      <w:proofErr w:type="spellStart"/>
      <w:r w:rsidRPr="00FA6CCE">
        <w:rPr>
          <w:lang w:val="en-US"/>
        </w:rPr>
        <w:t>mỗi</w:t>
      </w:r>
      <w:proofErr w:type="spellEnd"/>
      <w:r w:rsidRPr="00FA6CCE">
        <w:rPr>
          <w:lang w:val="en-US"/>
        </w:rPr>
        <w:t xml:space="preserve"> </w:t>
      </w:r>
      <w:proofErr w:type="spellStart"/>
      <w:r w:rsidRPr="00FA6CCE">
        <w:rPr>
          <w:lang w:val="en-US"/>
        </w:rPr>
        <w:t>loại</w:t>
      </w:r>
      <w:proofErr w:type="spellEnd"/>
      <w:r w:rsidRPr="00FA6CCE">
        <w:rPr>
          <w:lang w:val="en-US"/>
        </w:rPr>
        <w:t>.</w:t>
      </w:r>
    </w:p>
    <w:p w:rsidR="00FA6CCE" w:rsidP="00FA6CCE" w:rsidRDefault="00FA6CCE" w14:paraId="7A87D84C" w14:textId="77777777">
      <w:pPr>
        <w:spacing w:line="276" w:lineRule="auto"/>
        <w:rPr>
          <w:lang w:val="en-US"/>
        </w:rPr>
      </w:pPr>
    </w:p>
    <w:p w:rsidRPr="00FA6CCE" w:rsidR="00FA6CCE" w:rsidP="00FA6CCE" w:rsidRDefault="00FA6CCE" w14:paraId="750A0DE0" w14:textId="77777777">
      <w:pPr>
        <w:spacing w:line="276" w:lineRule="auto"/>
        <w:rPr>
          <w:b/>
          <w:bCs/>
          <w:lang w:val="en-US"/>
        </w:rPr>
      </w:pPr>
      <w:proofErr w:type="spellStart"/>
      <w:r w:rsidRPr="00FA6CCE">
        <w:rPr>
          <w:b/>
          <w:bCs/>
          <w:lang w:val="en-US"/>
        </w:rPr>
        <w:t>Câu</w:t>
      </w:r>
      <w:proofErr w:type="spellEnd"/>
      <w:r w:rsidRPr="00FA6CCE">
        <w:rPr>
          <w:b/>
          <w:bCs/>
          <w:lang w:val="en-US"/>
        </w:rPr>
        <w:t xml:space="preserve"> 3 (</w:t>
      </w:r>
      <w:proofErr w:type="spellStart"/>
      <w:r w:rsidRPr="00FA6CCE">
        <w:rPr>
          <w:b/>
          <w:bCs/>
          <w:lang w:val="en-US"/>
        </w:rPr>
        <w:t>Phân</w:t>
      </w:r>
      <w:proofErr w:type="spellEnd"/>
      <w:r w:rsidRPr="00FA6CCE">
        <w:rPr>
          <w:b/>
          <w:bCs/>
          <w:lang w:val="en-US"/>
        </w:rPr>
        <w:t xml:space="preserve"> </w:t>
      </w:r>
      <w:proofErr w:type="spellStart"/>
      <w:r w:rsidRPr="00FA6CCE">
        <w:rPr>
          <w:b/>
          <w:bCs/>
          <w:lang w:val="en-US"/>
        </w:rPr>
        <w:t>tích</w:t>
      </w:r>
      <w:proofErr w:type="spellEnd"/>
      <w:r w:rsidRPr="00FA6CCE">
        <w:rPr>
          <w:b/>
          <w:bCs/>
          <w:lang w:val="en-US"/>
        </w:rPr>
        <w:t xml:space="preserve"> – </w:t>
      </w:r>
      <w:proofErr w:type="spellStart"/>
      <w:r w:rsidRPr="00FA6CCE">
        <w:rPr>
          <w:b/>
          <w:bCs/>
          <w:lang w:val="en-US"/>
        </w:rPr>
        <w:t>Hiểu</w:t>
      </w:r>
      <w:proofErr w:type="spellEnd"/>
      <w:r w:rsidRPr="00FA6CCE">
        <w:rPr>
          <w:b/>
          <w:bCs/>
          <w:lang w:val="en-US"/>
        </w:rPr>
        <w:t>)</w:t>
      </w:r>
    </w:p>
    <w:p w:rsidRPr="00FA6CCE" w:rsidR="00FA6CCE" w:rsidP="00FA6CCE" w:rsidRDefault="00FA6CCE" w14:paraId="64BE162D" w14:textId="77777777">
      <w:pPr>
        <w:spacing w:line="276" w:lineRule="auto"/>
        <w:rPr>
          <w:lang w:val="en-US"/>
        </w:rPr>
      </w:pPr>
      <w:proofErr w:type="spellStart"/>
      <w:r w:rsidRPr="00FA6CCE">
        <w:rPr>
          <w:lang w:val="en-US"/>
        </w:rPr>
        <w:t>Giải</w:t>
      </w:r>
      <w:proofErr w:type="spellEnd"/>
      <w:r w:rsidRPr="00FA6CCE">
        <w:rPr>
          <w:lang w:val="en-US"/>
        </w:rPr>
        <w:t xml:space="preserve"> </w:t>
      </w:r>
      <w:proofErr w:type="spellStart"/>
      <w:r w:rsidRPr="00FA6CCE">
        <w:rPr>
          <w:lang w:val="en-US"/>
        </w:rPr>
        <w:t>thích</w:t>
      </w:r>
      <w:proofErr w:type="spellEnd"/>
      <w:r w:rsidRPr="00FA6CCE">
        <w:rPr>
          <w:lang w:val="en-US"/>
        </w:rPr>
        <w:t xml:space="preserve"> </w:t>
      </w:r>
      <w:proofErr w:type="spellStart"/>
      <w:r w:rsidRPr="00FA6CCE">
        <w:rPr>
          <w:lang w:val="en-US"/>
        </w:rPr>
        <w:t>mối</w:t>
      </w:r>
      <w:proofErr w:type="spellEnd"/>
      <w:r w:rsidRPr="00FA6CCE">
        <w:rPr>
          <w:lang w:val="en-US"/>
        </w:rPr>
        <w:t xml:space="preserve"> </w:t>
      </w:r>
      <w:proofErr w:type="spellStart"/>
      <w:r w:rsidRPr="00FA6CCE">
        <w:rPr>
          <w:lang w:val="en-US"/>
        </w:rPr>
        <w:t>quan</w:t>
      </w:r>
      <w:proofErr w:type="spellEnd"/>
      <w:r w:rsidRPr="00FA6CCE">
        <w:rPr>
          <w:lang w:val="en-US"/>
        </w:rPr>
        <w:t xml:space="preserve"> </w:t>
      </w:r>
      <w:proofErr w:type="spellStart"/>
      <w:r w:rsidRPr="00FA6CCE">
        <w:rPr>
          <w:lang w:val="en-US"/>
        </w:rPr>
        <w:t>hệ</w:t>
      </w:r>
      <w:proofErr w:type="spellEnd"/>
      <w:r w:rsidRPr="00FA6CCE">
        <w:rPr>
          <w:lang w:val="en-US"/>
        </w:rPr>
        <w:t xml:space="preserve"> </w:t>
      </w:r>
      <w:proofErr w:type="spellStart"/>
      <w:r w:rsidRPr="00FA6CCE">
        <w:rPr>
          <w:lang w:val="en-US"/>
        </w:rPr>
        <w:t>giữa</w:t>
      </w:r>
      <w:proofErr w:type="spellEnd"/>
      <w:r w:rsidRPr="00FA6CCE">
        <w:rPr>
          <w:lang w:val="en-US"/>
        </w:rPr>
        <w:t xml:space="preserve"> </w:t>
      </w:r>
      <w:proofErr w:type="spellStart"/>
      <w:r w:rsidRPr="00FA6CCE">
        <w:rPr>
          <w:lang w:val="en-US"/>
        </w:rPr>
        <w:t>hệ</w:t>
      </w:r>
      <w:proofErr w:type="spellEnd"/>
      <w:r w:rsidRPr="00FA6CCE">
        <w:rPr>
          <w:lang w:val="en-US"/>
        </w:rPr>
        <w:t xml:space="preserve"> </w:t>
      </w:r>
      <w:proofErr w:type="spellStart"/>
      <w:r w:rsidRPr="00FA6CCE">
        <w:rPr>
          <w:lang w:val="en-US"/>
        </w:rPr>
        <w:t>điều</w:t>
      </w:r>
      <w:proofErr w:type="spellEnd"/>
      <w:r w:rsidRPr="00FA6CCE">
        <w:rPr>
          <w:lang w:val="en-US"/>
        </w:rPr>
        <w:t xml:space="preserve"> </w:t>
      </w:r>
      <w:proofErr w:type="spellStart"/>
      <w:r w:rsidRPr="00FA6CCE">
        <w:rPr>
          <w:lang w:val="en-US"/>
        </w:rPr>
        <w:t>hành</w:t>
      </w:r>
      <w:proofErr w:type="spellEnd"/>
      <w:r w:rsidRPr="00FA6CCE">
        <w:rPr>
          <w:lang w:val="en-US"/>
        </w:rPr>
        <w:t xml:space="preserve"> </w:t>
      </w:r>
      <w:proofErr w:type="spellStart"/>
      <w:r w:rsidRPr="00FA6CCE">
        <w:rPr>
          <w:lang w:val="en-US"/>
        </w:rPr>
        <w:t>và</w:t>
      </w:r>
      <w:proofErr w:type="spellEnd"/>
      <w:r w:rsidRPr="00FA6CCE">
        <w:rPr>
          <w:lang w:val="en-US"/>
        </w:rPr>
        <w:t xml:space="preserve"> </w:t>
      </w:r>
      <w:proofErr w:type="spellStart"/>
      <w:r w:rsidRPr="00FA6CCE">
        <w:rPr>
          <w:lang w:val="en-US"/>
        </w:rPr>
        <w:t>chương</w:t>
      </w:r>
      <w:proofErr w:type="spellEnd"/>
      <w:r w:rsidRPr="00FA6CCE">
        <w:rPr>
          <w:lang w:val="en-US"/>
        </w:rPr>
        <w:t xml:space="preserve"> </w:t>
      </w:r>
      <w:proofErr w:type="spellStart"/>
      <w:r w:rsidRPr="00FA6CCE">
        <w:rPr>
          <w:lang w:val="en-US"/>
        </w:rPr>
        <w:t>trình</w:t>
      </w:r>
      <w:proofErr w:type="spellEnd"/>
      <w:r w:rsidRPr="00FA6CCE">
        <w:rPr>
          <w:lang w:val="en-US"/>
        </w:rPr>
        <w:t xml:space="preserve"> </w:t>
      </w:r>
      <w:proofErr w:type="spellStart"/>
      <w:r w:rsidRPr="00FA6CCE">
        <w:rPr>
          <w:lang w:val="en-US"/>
        </w:rPr>
        <w:t>ứng</w:t>
      </w:r>
      <w:proofErr w:type="spellEnd"/>
      <w:r w:rsidRPr="00FA6CCE">
        <w:rPr>
          <w:lang w:val="en-US"/>
        </w:rPr>
        <w:t xml:space="preserve"> </w:t>
      </w:r>
      <w:proofErr w:type="spellStart"/>
      <w:r w:rsidRPr="00FA6CCE">
        <w:rPr>
          <w:lang w:val="en-US"/>
        </w:rPr>
        <w:t>dụng</w:t>
      </w:r>
      <w:proofErr w:type="spellEnd"/>
      <w:r w:rsidRPr="00FA6CCE">
        <w:rPr>
          <w:lang w:val="en-US"/>
        </w:rPr>
        <w:t>.</w:t>
      </w:r>
    </w:p>
    <w:p w:rsidR="00FA6CCE" w:rsidP="00FA6CCE" w:rsidRDefault="00FA6CCE" w14:paraId="14BE2C72" w14:textId="6B65B67A">
      <w:pPr>
        <w:spacing w:line="276" w:lineRule="auto"/>
        <w:rPr>
          <w:lang w:val="en-US"/>
        </w:rPr>
      </w:pPr>
      <w:r w:rsidRPr="00FA6CCE">
        <w:rPr>
          <w:lang w:val="en-US"/>
        </w:rPr>
        <w:t xml:space="preserve">Theo </w:t>
      </w:r>
      <w:proofErr w:type="spellStart"/>
      <w:r w:rsidRPr="00FA6CCE">
        <w:rPr>
          <w:lang w:val="en-US"/>
        </w:rPr>
        <w:t>bạn</w:t>
      </w:r>
      <w:proofErr w:type="spellEnd"/>
      <w:r w:rsidRPr="00FA6CCE">
        <w:rPr>
          <w:lang w:val="en-US"/>
        </w:rPr>
        <w:t xml:space="preserve">, </w:t>
      </w:r>
      <w:proofErr w:type="spellStart"/>
      <w:r w:rsidRPr="00FA6CCE">
        <w:rPr>
          <w:lang w:val="en-US"/>
        </w:rPr>
        <w:t>tại</w:t>
      </w:r>
      <w:proofErr w:type="spellEnd"/>
      <w:r w:rsidRPr="00FA6CCE">
        <w:rPr>
          <w:lang w:val="en-US"/>
        </w:rPr>
        <w:t xml:space="preserve"> </w:t>
      </w:r>
      <w:proofErr w:type="spellStart"/>
      <w:r w:rsidRPr="00FA6CCE">
        <w:rPr>
          <w:lang w:val="en-US"/>
        </w:rPr>
        <w:t>sao</w:t>
      </w:r>
      <w:proofErr w:type="spellEnd"/>
      <w:r w:rsidRPr="00FA6CCE">
        <w:rPr>
          <w:lang w:val="en-US"/>
        </w:rPr>
        <w:t xml:space="preserve"> </w:t>
      </w:r>
      <w:proofErr w:type="spellStart"/>
      <w:r w:rsidRPr="00FA6CCE">
        <w:rPr>
          <w:lang w:val="en-US"/>
        </w:rPr>
        <w:t>ứng</w:t>
      </w:r>
      <w:proofErr w:type="spellEnd"/>
      <w:r w:rsidRPr="00FA6CCE">
        <w:rPr>
          <w:lang w:val="en-US"/>
        </w:rPr>
        <w:t xml:space="preserve"> </w:t>
      </w:r>
      <w:proofErr w:type="spellStart"/>
      <w:r w:rsidRPr="00FA6CCE">
        <w:rPr>
          <w:lang w:val="en-US"/>
        </w:rPr>
        <w:t>dụng</w:t>
      </w:r>
      <w:proofErr w:type="spellEnd"/>
      <w:r w:rsidRPr="00FA6CCE">
        <w:rPr>
          <w:lang w:val="en-US"/>
        </w:rPr>
        <w:t xml:space="preserve"> </w:t>
      </w:r>
      <w:proofErr w:type="spellStart"/>
      <w:r w:rsidRPr="00FA6CCE">
        <w:rPr>
          <w:lang w:val="en-US"/>
        </w:rPr>
        <w:t>không</w:t>
      </w:r>
      <w:proofErr w:type="spellEnd"/>
      <w:r w:rsidRPr="00FA6CCE">
        <w:rPr>
          <w:lang w:val="en-US"/>
        </w:rPr>
        <w:t xml:space="preserve"> </w:t>
      </w:r>
      <w:proofErr w:type="spellStart"/>
      <w:r w:rsidRPr="00FA6CCE">
        <w:rPr>
          <w:lang w:val="en-US"/>
        </w:rPr>
        <w:t>thể</w:t>
      </w:r>
      <w:proofErr w:type="spellEnd"/>
      <w:r w:rsidRPr="00FA6CCE">
        <w:rPr>
          <w:lang w:val="en-US"/>
        </w:rPr>
        <w:t xml:space="preserve"> </w:t>
      </w:r>
      <w:proofErr w:type="spellStart"/>
      <w:r w:rsidRPr="00FA6CCE">
        <w:rPr>
          <w:lang w:val="en-US"/>
        </w:rPr>
        <w:t>làm</w:t>
      </w:r>
      <w:proofErr w:type="spellEnd"/>
      <w:r w:rsidRPr="00FA6CCE">
        <w:rPr>
          <w:lang w:val="en-US"/>
        </w:rPr>
        <w:t xml:space="preserve"> </w:t>
      </w:r>
      <w:proofErr w:type="spellStart"/>
      <w:r w:rsidRPr="00FA6CCE">
        <w:rPr>
          <w:lang w:val="en-US"/>
        </w:rPr>
        <w:t>việc</w:t>
      </w:r>
      <w:proofErr w:type="spellEnd"/>
      <w:r w:rsidRPr="00FA6CCE">
        <w:rPr>
          <w:lang w:val="en-US"/>
        </w:rPr>
        <w:t xml:space="preserve"> </w:t>
      </w:r>
      <w:proofErr w:type="spellStart"/>
      <w:r w:rsidRPr="00FA6CCE">
        <w:rPr>
          <w:lang w:val="en-US"/>
        </w:rPr>
        <w:t>trực</w:t>
      </w:r>
      <w:proofErr w:type="spellEnd"/>
      <w:r w:rsidRPr="00FA6CCE">
        <w:rPr>
          <w:lang w:val="en-US"/>
        </w:rPr>
        <w:t xml:space="preserve"> </w:t>
      </w:r>
      <w:proofErr w:type="spellStart"/>
      <w:r w:rsidRPr="00FA6CCE">
        <w:rPr>
          <w:lang w:val="en-US"/>
        </w:rPr>
        <w:t>tiếp</w:t>
      </w:r>
      <w:proofErr w:type="spellEnd"/>
      <w:r w:rsidRPr="00FA6CCE">
        <w:rPr>
          <w:lang w:val="en-US"/>
        </w:rPr>
        <w:t xml:space="preserve"> </w:t>
      </w:r>
      <w:proofErr w:type="spellStart"/>
      <w:r w:rsidRPr="00FA6CCE">
        <w:rPr>
          <w:lang w:val="en-US"/>
        </w:rPr>
        <w:t>với</w:t>
      </w:r>
      <w:proofErr w:type="spellEnd"/>
      <w:r w:rsidRPr="00FA6CCE">
        <w:rPr>
          <w:lang w:val="en-US"/>
        </w:rPr>
        <w:t xml:space="preserve"> </w:t>
      </w:r>
      <w:proofErr w:type="spellStart"/>
      <w:r w:rsidRPr="00FA6CCE">
        <w:rPr>
          <w:lang w:val="en-US"/>
        </w:rPr>
        <w:t>phần</w:t>
      </w:r>
      <w:proofErr w:type="spellEnd"/>
      <w:r w:rsidRPr="00FA6CCE">
        <w:rPr>
          <w:lang w:val="en-US"/>
        </w:rPr>
        <w:t xml:space="preserve"> </w:t>
      </w:r>
      <w:proofErr w:type="spellStart"/>
      <w:r w:rsidRPr="00FA6CCE">
        <w:rPr>
          <w:lang w:val="en-US"/>
        </w:rPr>
        <w:t>cứng</w:t>
      </w:r>
      <w:proofErr w:type="spellEnd"/>
      <w:r w:rsidRPr="00FA6CCE">
        <w:rPr>
          <w:lang w:val="en-US"/>
        </w:rPr>
        <w:t xml:space="preserve"> </w:t>
      </w:r>
      <w:proofErr w:type="spellStart"/>
      <w:r w:rsidRPr="00FA6CCE">
        <w:rPr>
          <w:lang w:val="en-US"/>
        </w:rPr>
        <w:t>mà</w:t>
      </w:r>
      <w:proofErr w:type="spellEnd"/>
      <w:r w:rsidRPr="00FA6CCE">
        <w:rPr>
          <w:lang w:val="en-US"/>
        </w:rPr>
        <w:t xml:space="preserve"> </w:t>
      </w:r>
      <w:proofErr w:type="spellStart"/>
      <w:r w:rsidRPr="00FA6CCE">
        <w:rPr>
          <w:lang w:val="en-US"/>
        </w:rPr>
        <w:t>phải</w:t>
      </w:r>
      <w:proofErr w:type="spellEnd"/>
      <w:r w:rsidRPr="00FA6CCE">
        <w:rPr>
          <w:lang w:val="en-US"/>
        </w:rPr>
        <w:t xml:space="preserve"> </w:t>
      </w:r>
      <w:proofErr w:type="spellStart"/>
      <w:r w:rsidRPr="00FA6CCE">
        <w:rPr>
          <w:lang w:val="en-US"/>
        </w:rPr>
        <w:t>thông</w:t>
      </w:r>
      <w:proofErr w:type="spellEnd"/>
      <w:r w:rsidRPr="00FA6CCE">
        <w:rPr>
          <w:lang w:val="en-US"/>
        </w:rPr>
        <w:t xml:space="preserve"> qua </w:t>
      </w:r>
      <w:proofErr w:type="spellStart"/>
      <w:r w:rsidRPr="00FA6CCE">
        <w:rPr>
          <w:lang w:val="en-US"/>
        </w:rPr>
        <w:t>hệ</w:t>
      </w:r>
      <w:proofErr w:type="spellEnd"/>
      <w:r w:rsidRPr="00FA6CCE">
        <w:rPr>
          <w:lang w:val="en-US"/>
        </w:rPr>
        <w:t xml:space="preserve"> </w:t>
      </w:r>
      <w:proofErr w:type="spellStart"/>
      <w:r w:rsidRPr="00FA6CCE">
        <w:rPr>
          <w:lang w:val="en-US"/>
        </w:rPr>
        <w:t>điều</w:t>
      </w:r>
      <w:proofErr w:type="spellEnd"/>
      <w:r w:rsidRPr="00FA6CCE">
        <w:rPr>
          <w:lang w:val="en-US"/>
        </w:rPr>
        <w:t xml:space="preserve"> </w:t>
      </w:r>
      <w:proofErr w:type="spellStart"/>
      <w:r w:rsidRPr="00FA6CCE">
        <w:rPr>
          <w:lang w:val="en-US"/>
        </w:rPr>
        <w:t>hành</w:t>
      </w:r>
      <w:proofErr w:type="spellEnd"/>
      <w:r w:rsidRPr="00FA6CCE">
        <w:rPr>
          <w:lang w:val="en-US"/>
        </w:rPr>
        <w:t>?</w:t>
      </w:r>
    </w:p>
    <w:p w:rsidR="00FA6CCE" w:rsidP="00FA6CCE" w:rsidRDefault="00FA6CCE" w14:paraId="4ED52F83" w14:textId="77777777">
      <w:pPr>
        <w:spacing w:line="276" w:lineRule="auto"/>
        <w:rPr>
          <w:lang w:val="en-US"/>
        </w:rPr>
      </w:pPr>
    </w:p>
    <w:p w:rsidRPr="00FA6CCE" w:rsidR="00FA6CCE" w:rsidP="00FA6CCE" w:rsidRDefault="00FA6CCE" w14:paraId="60DB7D22" w14:textId="77777777">
      <w:pPr>
        <w:spacing w:line="276" w:lineRule="auto"/>
        <w:rPr>
          <w:b/>
          <w:bCs/>
          <w:lang w:val="en-US"/>
        </w:rPr>
      </w:pPr>
      <w:proofErr w:type="spellStart"/>
      <w:r w:rsidRPr="00FA6CCE">
        <w:rPr>
          <w:b/>
          <w:bCs/>
          <w:lang w:val="en-US"/>
        </w:rPr>
        <w:t>Câu</w:t>
      </w:r>
      <w:proofErr w:type="spellEnd"/>
      <w:r w:rsidRPr="00FA6CCE">
        <w:rPr>
          <w:b/>
          <w:bCs/>
          <w:lang w:val="en-US"/>
        </w:rPr>
        <w:t xml:space="preserve"> 4 (</w:t>
      </w:r>
      <w:proofErr w:type="spellStart"/>
      <w:r w:rsidRPr="00FA6CCE">
        <w:rPr>
          <w:b/>
          <w:bCs/>
          <w:lang w:val="en-US"/>
        </w:rPr>
        <w:t>Vận</w:t>
      </w:r>
      <w:proofErr w:type="spellEnd"/>
      <w:r w:rsidRPr="00FA6CCE">
        <w:rPr>
          <w:b/>
          <w:bCs/>
          <w:lang w:val="en-US"/>
        </w:rPr>
        <w:t xml:space="preserve"> </w:t>
      </w:r>
      <w:proofErr w:type="spellStart"/>
      <w:r w:rsidRPr="00FA6CCE">
        <w:rPr>
          <w:b/>
          <w:bCs/>
          <w:lang w:val="en-US"/>
        </w:rPr>
        <w:t>dụng</w:t>
      </w:r>
      <w:proofErr w:type="spellEnd"/>
      <w:r w:rsidRPr="00FA6CCE">
        <w:rPr>
          <w:b/>
          <w:bCs/>
          <w:lang w:val="en-US"/>
        </w:rPr>
        <w:t xml:space="preserve"> – </w:t>
      </w:r>
      <w:proofErr w:type="spellStart"/>
      <w:r w:rsidRPr="00FA6CCE">
        <w:rPr>
          <w:b/>
          <w:bCs/>
          <w:lang w:val="en-US"/>
        </w:rPr>
        <w:t>Thực</w:t>
      </w:r>
      <w:proofErr w:type="spellEnd"/>
      <w:r w:rsidRPr="00FA6CCE">
        <w:rPr>
          <w:b/>
          <w:bCs/>
          <w:lang w:val="en-US"/>
        </w:rPr>
        <w:t xml:space="preserve"> </w:t>
      </w:r>
      <w:proofErr w:type="spellStart"/>
      <w:r w:rsidRPr="00FA6CCE">
        <w:rPr>
          <w:b/>
          <w:bCs/>
          <w:lang w:val="en-US"/>
        </w:rPr>
        <w:t>hành</w:t>
      </w:r>
      <w:proofErr w:type="spellEnd"/>
      <w:r w:rsidRPr="00FA6CCE">
        <w:rPr>
          <w:b/>
          <w:bCs/>
          <w:lang w:val="en-US"/>
        </w:rPr>
        <w:t xml:space="preserve"> </w:t>
      </w:r>
      <w:proofErr w:type="spellStart"/>
      <w:r w:rsidRPr="00FA6CCE">
        <w:rPr>
          <w:b/>
          <w:bCs/>
          <w:lang w:val="en-US"/>
        </w:rPr>
        <w:t>ngắn</w:t>
      </w:r>
      <w:proofErr w:type="spellEnd"/>
      <w:r w:rsidRPr="00FA6CCE">
        <w:rPr>
          <w:b/>
          <w:bCs/>
          <w:lang w:val="en-US"/>
        </w:rPr>
        <w:t>)</w:t>
      </w:r>
    </w:p>
    <w:p w:rsidR="00FA6CCE" w:rsidP="00FA6CCE" w:rsidRDefault="00FA6CCE" w14:paraId="7A41FD7F" w14:textId="77777777">
      <w:pPr>
        <w:spacing w:line="276" w:lineRule="auto"/>
        <w:rPr>
          <w:lang w:val="en-US"/>
        </w:rPr>
      </w:pPr>
      <w:proofErr w:type="spellStart"/>
      <w:r w:rsidRPr="00FA6CCE">
        <w:rPr>
          <w:lang w:val="en-US"/>
        </w:rPr>
        <w:t>Sử</w:t>
      </w:r>
      <w:proofErr w:type="spellEnd"/>
      <w:r w:rsidRPr="00FA6CCE">
        <w:rPr>
          <w:lang w:val="en-US"/>
        </w:rPr>
        <w:t xml:space="preserve"> </w:t>
      </w:r>
      <w:proofErr w:type="spellStart"/>
      <w:r w:rsidRPr="00FA6CCE">
        <w:rPr>
          <w:lang w:val="en-US"/>
        </w:rPr>
        <w:t>dụng</w:t>
      </w:r>
      <w:proofErr w:type="spellEnd"/>
      <w:r w:rsidRPr="00FA6CCE">
        <w:rPr>
          <w:lang w:val="en-US"/>
        </w:rPr>
        <w:t xml:space="preserve"> C#/.NET, </w:t>
      </w:r>
      <w:proofErr w:type="spellStart"/>
      <w:r w:rsidRPr="00FA6CCE">
        <w:rPr>
          <w:lang w:val="en-US"/>
        </w:rPr>
        <w:t>hãy</w:t>
      </w:r>
      <w:proofErr w:type="spellEnd"/>
      <w:r w:rsidRPr="00FA6CCE">
        <w:rPr>
          <w:lang w:val="en-US"/>
        </w:rPr>
        <w:t xml:space="preserve"> </w:t>
      </w:r>
      <w:proofErr w:type="spellStart"/>
      <w:r w:rsidRPr="00FA6CCE">
        <w:rPr>
          <w:lang w:val="en-US"/>
        </w:rPr>
        <w:t>viết</w:t>
      </w:r>
      <w:proofErr w:type="spellEnd"/>
      <w:r w:rsidRPr="00FA6CCE">
        <w:rPr>
          <w:lang w:val="en-US"/>
        </w:rPr>
        <w:t xml:space="preserve"> </w:t>
      </w:r>
      <w:proofErr w:type="spellStart"/>
      <w:r w:rsidRPr="00FA6CCE">
        <w:rPr>
          <w:lang w:val="en-US"/>
        </w:rPr>
        <w:t>một</w:t>
      </w:r>
      <w:proofErr w:type="spellEnd"/>
      <w:r w:rsidRPr="00FA6CCE">
        <w:rPr>
          <w:lang w:val="en-US"/>
        </w:rPr>
        <w:t xml:space="preserve"> </w:t>
      </w:r>
      <w:proofErr w:type="spellStart"/>
      <w:r w:rsidRPr="00FA6CCE">
        <w:rPr>
          <w:lang w:val="en-US"/>
        </w:rPr>
        <w:t>chương</w:t>
      </w:r>
      <w:proofErr w:type="spellEnd"/>
      <w:r w:rsidRPr="00FA6CCE">
        <w:rPr>
          <w:lang w:val="en-US"/>
        </w:rPr>
        <w:t xml:space="preserve"> </w:t>
      </w:r>
      <w:proofErr w:type="spellStart"/>
      <w:r w:rsidRPr="00FA6CCE">
        <w:rPr>
          <w:lang w:val="en-US"/>
        </w:rPr>
        <w:t>trình</w:t>
      </w:r>
      <w:proofErr w:type="spellEnd"/>
      <w:r w:rsidRPr="00FA6CCE">
        <w:rPr>
          <w:lang w:val="en-US"/>
        </w:rPr>
        <w:t xml:space="preserve"> </w:t>
      </w:r>
      <w:proofErr w:type="spellStart"/>
      <w:r w:rsidRPr="00FA6CCE">
        <w:rPr>
          <w:lang w:val="en-US"/>
        </w:rPr>
        <w:t>đơn</w:t>
      </w:r>
      <w:proofErr w:type="spellEnd"/>
      <w:r w:rsidRPr="00FA6CCE">
        <w:rPr>
          <w:lang w:val="en-US"/>
        </w:rPr>
        <w:t xml:space="preserve"> </w:t>
      </w:r>
      <w:proofErr w:type="spellStart"/>
      <w:r w:rsidRPr="00FA6CCE">
        <w:rPr>
          <w:lang w:val="en-US"/>
        </w:rPr>
        <w:t>giản</w:t>
      </w:r>
      <w:proofErr w:type="spellEnd"/>
      <w:r w:rsidRPr="00FA6CCE">
        <w:rPr>
          <w:lang w:val="en-US"/>
        </w:rPr>
        <w:t xml:space="preserve"> </w:t>
      </w:r>
      <w:proofErr w:type="spellStart"/>
      <w:r w:rsidRPr="00FA6CCE">
        <w:rPr>
          <w:lang w:val="en-US"/>
        </w:rPr>
        <w:t>để</w:t>
      </w:r>
      <w:proofErr w:type="spellEnd"/>
      <w:r w:rsidRPr="00FA6CCE">
        <w:rPr>
          <w:lang w:val="en-US"/>
        </w:rPr>
        <w:t>:</w:t>
      </w:r>
    </w:p>
    <w:p w:rsidR="00FA6CCE" w:rsidP="00FA6CCE" w:rsidRDefault="00FA6CCE" w14:paraId="2F8B2818" w14:textId="77777777">
      <w:pPr>
        <w:spacing w:line="276" w:lineRule="auto"/>
        <w:rPr>
          <w:lang w:val="en-US"/>
        </w:rPr>
      </w:pPr>
      <w:r w:rsidRPr="00FA6CCE">
        <w:rPr>
          <w:lang w:val="en-US"/>
        </w:rPr>
        <w:t xml:space="preserve">In </w:t>
      </w:r>
      <w:proofErr w:type="spellStart"/>
      <w:r w:rsidRPr="00FA6CCE">
        <w:rPr>
          <w:lang w:val="en-US"/>
        </w:rPr>
        <w:t>ra</w:t>
      </w:r>
      <w:proofErr w:type="spellEnd"/>
      <w:r w:rsidRPr="00FA6CCE">
        <w:rPr>
          <w:lang w:val="en-US"/>
        </w:rPr>
        <w:t xml:space="preserve"> </w:t>
      </w:r>
      <w:proofErr w:type="spellStart"/>
      <w:r w:rsidRPr="00FA6CCE">
        <w:rPr>
          <w:lang w:val="en-US"/>
        </w:rPr>
        <w:t>thông</w:t>
      </w:r>
      <w:proofErr w:type="spellEnd"/>
      <w:r w:rsidRPr="00FA6CCE">
        <w:rPr>
          <w:lang w:val="en-US"/>
        </w:rPr>
        <w:t xml:space="preserve"> tin </w:t>
      </w:r>
      <w:proofErr w:type="spellStart"/>
      <w:r w:rsidRPr="00FA6CCE">
        <w:rPr>
          <w:lang w:val="en-US"/>
        </w:rPr>
        <w:t>cơ</w:t>
      </w:r>
      <w:proofErr w:type="spellEnd"/>
      <w:r w:rsidRPr="00FA6CCE">
        <w:rPr>
          <w:lang w:val="en-US"/>
        </w:rPr>
        <w:t xml:space="preserve"> </w:t>
      </w:r>
      <w:proofErr w:type="spellStart"/>
      <w:r w:rsidRPr="00FA6CCE">
        <w:rPr>
          <w:lang w:val="en-US"/>
        </w:rPr>
        <w:t>bản</w:t>
      </w:r>
      <w:proofErr w:type="spellEnd"/>
      <w:r w:rsidRPr="00FA6CCE">
        <w:rPr>
          <w:lang w:val="en-US"/>
        </w:rPr>
        <w:t xml:space="preserve"> </w:t>
      </w:r>
      <w:proofErr w:type="spellStart"/>
      <w:r w:rsidRPr="00FA6CCE">
        <w:rPr>
          <w:lang w:val="en-US"/>
        </w:rPr>
        <w:t>về</w:t>
      </w:r>
      <w:proofErr w:type="spellEnd"/>
      <w:r w:rsidRPr="00FA6CCE">
        <w:rPr>
          <w:lang w:val="en-US"/>
        </w:rPr>
        <w:t xml:space="preserve"> </w:t>
      </w:r>
      <w:proofErr w:type="spellStart"/>
      <w:r w:rsidRPr="00FA6CCE">
        <w:rPr>
          <w:lang w:val="en-US"/>
        </w:rPr>
        <w:t>môi</w:t>
      </w:r>
      <w:proofErr w:type="spellEnd"/>
      <w:r w:rsidRPr="00FA6CCE">
        <w:rPr>
          <w:lang w:val="en-US"/>
        </w:rPr>
        <w:t xml:space="preserve"> </w:t>
      </w:r>
      <w:proofErr w:type="spellStart"/>
      <w:r w:rsidRPr="00FA6CCE">
        <w:rPr>
          <w:lang w:val="en-US"/>
        </w:rPr>
        <w:t>trường</w:t>
      </w:r>
      <w:proofErr w:type="spellEnd"/>
      <w:r w:rsidRPr="00FA6CCE">
        <w:rPr>
          <w:lang w:val="en-US"/>
        </w:rPr>
        <w:t xml:space="preserve"> </w:t>
      </w:r>
      <w:proofErr w:type="spellStart"/>
      <w:r w:rsidRPr="00FA6CCE">
        <w:rPr>
          <w:lang w:val="en-US"/>
        </w:rPr>
        <w:t>hệ</w:t>
      </w:r>
      <w:proofErr w:type="spellEnd"/>
      <w:r w:rsidRPr="00FA6CCE">
        <w:rPr>
          <w:lang w:val="en-US"/>
        </w:rPr>
        <w:t xml:space="preserve"> </w:t>
      </w:r>
      <w:proofErr w:type="spellStart"/>
      <w:r w:rsidRPr="00FA6CCE">
        <w:rPr>
          <w:lang w:val="en-US"/>
        </w:rPr>
        <w:t>thống</w:t>
      </w:r>
      <w:proofErr w:type="spellEnd"/>
      <w:r w:rsidRPr="00FA6CCE">
        <w:rPr>
          <w:lang w:val="en-US"/>
        </w:rPr>
        <w:t xml:space="preserve"> (</w:t>
      </w:r>
      <w:proofErr w:type="spellStart"/>
      <w:r w:rsidRPr="00FA6CCE">
        <w:rPr>
          <w:lang w:val="en-US"/>
        </w:rPr>
        <w:t>phiên</w:t>
      </w:r>
      <w:proofErr w:type="spellEnd"/>
      <w:r w:rsidRPr="00FA6CCE">
        <w:rPr>
          <w:lang w:val="en-US"/>
        </w:rPr>
        <w:t xml:space="preserve"> </w:t>
      </w:r>
      <w:proofErr w:type="spellStart"/>
      <w:r w:rsidRPr="00FA6CCE">
        <w:rPr>
          <w:lang w:val="en-US"/>
        </w:rPr>
        <w:t>bản</w:t>
      </w:r>
      <w:proofErr w:type="spellEnd"/>
      <w:r w:rsidRPr="00FA6CCE">
        <w:rPr>
          <w:lang w:val="en-US"/>
        </w:rPr>
        <w:t xml:space="preserve"> </w:t>
      </w:r>
      <w:proofErr w:type="spellStart"/>
      <w:r w:rsidRPr="00FA6CCE">
        <w:rPr>
          <w:lang w:val="en-US"/>
        </w:rPr>
        <w:t>hệ</w:t>
      </w:r>
      <w:proofErr w:type="spellEnd"/>
      <w:r w:rsidRPr="00FA6CCE">
        <w:rPr>
          <w:lang w:val="en-US"/>
        </w:rPr>
        <w:t xml:space="preserve"> </w:t>
      </w:r>
      <w:proofErr w:type="spellStart"/>
      <w:r w:rsidRPr="00FA6CCE">
        <w:rPr>
          <w:lang w:val="en-US"/>
        </w:rPr>
        <w:t>điều</w:t>
      </w:r>
      <w:proofErr w:type="spellEnd"/>
      <w:r w:rsidRPr="00FA6CCE">
        <w:rPr>
          <w:lang w:val="en-US"/>
        </w:rPr>
        <w:t xml:space="preserve"> </w:t>
      </w:r>
      <w:proofErr w:type="spellStart"/>
      <w:r w:rsidRPr="00FA6CCE">
        <w:rPr>
          <w:lang w:val="en-US"/>
        </w:rPr>
        <w:t>hành</w:t>
      </w:r>
      <w:proofErr w:type="spellEnd"/>
      <w:r w:rsidRPr="00FA6CCE">
        <w:rPr>
          <w:lang w:val="en-US"/>
        </w:rPr>
        <w:t xml:space="preserve">, </w:t>
      </w:r>
      <w:proofErr w:type="spellStart"/>
      <w:r w:rsidRPr="00FA6CCE">
        <w:rPr>
          <w:lang w:val="en-US"/>
        </w:rPr>
        <w:t>thư</w:t>
      </w:r>
      <w:proofErr w:type="spellEnd"/>
      <w:r w:rsidRPr="00FA6CCE">
        <w:rPr>
          <w:lang w:val="en-US"/>
        </w:rPr>
        <w:t xml:space="preserve"> </w:t>
      </w:r>
      <w:proofErr w:type="spellStart"/>
      <w:r w:rsidRPr="00FA6CCE">
        <w:rPr>
          <w:lang w:val="en-US"/>
        </w:rPr>
        <w:t>mục</w:t>
      </w:r>
      <w:proofErr w:type="spellEnd"/>
      <w:r w:rsidRPr="00FA6CCE">
        <w:rPr>
          <w:lang w:val="en-US"/>
        </w:rPr>
        <w:t xml:space="preserve"> </w:t>
      </w:r>
      <w:proofErr w:type="spellStart"/>
      <w:r w:rsidRPr="00FA6CCE">
        <w:rPr>
          <w:lang w:val="en-US"/>
        </w:rPr>
        <w:t>hiện</w:t>
      </w:r>
      <w:proofErr w:type="spellEnd"/>
      <w:r w:rsidRPr="00FA6CCE">
        <w:rPr>
          <w:lang w:val="en-US"/>
        </w:rPr>
        <w:t xml:space="preserve"> </w:t>
      </w:r>
      <w:proofErr w:type="spellStart"/>
      <w:r w:rsidRPr="00FA6CCE">
        <w:rPr>
          <w:lang w:val="en-US"/>
        </w:rPr>
        <w:t>tại</w:t>
      </w:r>
      <w:proofErr w:type="spellEnd"/>
      <w:r w:rsidRPr="00FA6CCE">
        <w:rPr>
          <w:lang w:val="en-US"/>
        </w:rPr>
        <w:t xml:space="preserve">, </w:t>
      </w:r>
      <w:proofErr w:type="spellStart"/>
      <w:r w:rsidRPr="00FA6CCE">
        <w:rPr>
          <w:lang w:val="en-US"/>
        </w:rPr>
        <w:t>thời</w:t>
      </w:r>
      <w:proofErr w:type="spellEnd"/>
      <w:r w:rsidRPr="00FA6CCE">
        <w:rPr>
          <w:lang w:val="en-US"/>
        </w:rPr>
        <w:t xml:space="preserve"> </w:t>
      </w:r>
      <w:proofErr w:type="spellStart"/>
      <w:r w:rsidRPr="00FA6CCE">
        <w:rPr>
          <w:lang w:val="en-US"/>
        </w:rPr>
        <w:t>gian</w:t>
      </w:r>
      <w:proofErr w:type="spellEnd"/>
      <w:r w:rsidRPr="00FA6CCE">
        <w:rPr>
          <w:lang w:val="en-US"/>
        </w:rPr>
        <w:t xml:space="preserve"> </w:t>
      </w:r>
      <w:proofErr w:type="spellStart"/>
      <w:r w:rsidRPr="00FA6CCE">
        <w:rPr>
          <w:lang w:val="en-US"/>
        </w:rPr>
        <w:t>hệ</w:t>
      </w:r>
      <w:proofErr w:type="spellEnd"/>
      <w:r w:rsidRPr="00FA6CCE">
        <w:rPr>
          <w:lang w:val="en-US"/>
        </w:rPr>
        <w:t xml:space="preserve"> </w:t>
      </w:r>
      <w:proofErr w:type="spellStart"/>
      <w:r w:rsidRPr="00FA6CCE">
        <w:rPr>
          <w:lang w:val="en-US"/>
        </w:rPr>
        <w:t>thống</w:t>
      </w:r>
      <w:proofErr w:type="spellEnd"/>
      <w:r w:rsidRPr="00FA6CCE">
        <w:rPr>
          <w:lang w:val="en-US"/>
        </w:rPr>
        <w:t>).</w:t>
      </w:r>
    </w:p>
    <w:p w:rsidR="00FA6CCE" w:rsidP="00FA6CCE" w:rsidRDefault="00FA6CCE" w14:paraId="22C23DD1" w14:textId="088DF8D7">
      <w:pPr>
        <w:spacing w:line="276" w:lineRule="auto"/>
        <w:rPr>
          <w:lang w:val="en-US"/>
        </w:rPr>
      </w:pPr>
      <w:r w:rsidRPr="00FA6CCE">
        <w:rPr>
          <w:lang w:val="en-US"/>
        </w:rPr>
        <w:t xml:space="preserve">Sinh </w:t>
      </w:r>
      <w:proofErr w:type="spellStart"/>
      <w:r w:rsidRPr="00FA6CCE">
        <w:rPr>
          <w:lang w:val="en-US"/>
        </w:rPr>
        <w:t>viên</w:t>
      </w:r>
      <w:proofErr w:type="spellEnd"/>
      <w:r w:rsidRPr="00FA6CCE">
        <w:rPr>
          <w:lang w:val="en-US"/>
        </w:rPr>
        <w:t xml:space="preserve"> </w:t>
      </w:r>
      <w:proofErr w:type="spellStart"/>
      <w:r w:rsidRPr="00FA6CCE">
        <w:rPr>
          <w:lang w:val="en-US"/>
        </w:rPr>
        <w:t>giải</w:t>
      </w:r>
      <w:proofErr w:type="spellEnd"/>
      <w:r w:rsidRPr="00FA6CCE">
        <w:rPr>
          <w:lang w:val="en-US"/>
        </w:rPr>
        <w:t xml:space="preserve"> </w:t>
      </w:r>
      <w:proofErr w:type="spellStart"/>
      <w:r w:rsidRPr="00FA6CCE">
        <w:rPr>
          <w:lang w:val="en-US"/>
        </w:rPr>
        <w:t>thích</w:t>
      </w:r>
      <w:proofErr w:type="spellEnd"/>
      <w:r w:rsidRPr="00FA6CCE">
        <w:rPr>
          <w:lang w:val="en-US"/>
        </w:rPr>
        <w:t xml:space="preserve"> </w:t>
      </w:r>
      <w:proofErr w:type="spellStart"/>
      <w:r w:rsidRPr="00FA6CCE">
        <w:rPr>
          <w:lang w:val="en-US"/>
        </w:rPr>
        <w:t>chương</w:t>
      </w:r>
      <w:proofErr w:type="spellEnd"/>
      <w:r w:rsidRPr="00FA6CCE">
        <w:rPr>
          <w:lang w:val="en-US"/>
        </w:rPr>
        <w:t xml:space="preserve"> </w:t>
      </w:r>
      <w:proofErr w:type="spellStart"/>
      <w:r w:rsidRPr="00FA6CCE">
        <w:rPr>
          <w:lang w:val="en-US"/>
        </w:rPr>
        <w:t>trình</w:t>
      </w:r>
      <w:proofErr w:type="spellEnd"/>
      <w:r w:rsidRPr="00FA6CCE">
        <w:rPr>
          <w:lang w:val="en-US"/>
        </w:rPr>
        <w:t xml:space="preserve"> </w:t>
      </w:r>
      <w:proofErr w:type="spellStart"/>
      <w:r w:rsidRPr="00FA6CCE">
        <w:rPr>
          <w:lang w:val="en-US"/>
        </w:rPr>
        <w:t>đang</w:t>
      </w:r>
      <w:proofErr w:type="spellEnd"/>
      <w:r w:rsidRPr="00FA6CCE">
        <w:rPr>
          <w:lang w:val="en-US"/>
        </w:rPr>
        <w:t xml:space="preserve"> </w:t>
      </w:r>
      <w:proofErr w:type="spellStart"/>
      <w:r w:rsidRPr="00FA6CCE">
        <w:rPr>
          <w:lang w:val="en-US"/>
        </w:rPr>
        <w:t>sử</w:t>
      </w:r>
      <w:proofErr w:type="spellEnd"/>
      <w:r w:rsidRPr="00FA6CCE">
        <w:rPr>
          <w:lang w:val="en-US"/>
        </w:rPr>
        <w:t xml:space="preserve"> </w:t>
      </w:r>
      <w:proofErr w:type="spellStart"/>
      <w:r w:rsidRPr="00FA6CCE">
        <w:rPr>
          <w:lang w:val="en-US"/>
        </w:rPr>
        <w:t>dụng</w:t>
      </w:r>
      <w:proofErr w:type="spellEnd"/>
      <w:r w:rsidRPr="00FA6CCE">
        <w:rPr>
          <w:lang w:val="en-US"/>
        </w:rPr>
        <w:t xml:space="preserve"> </w:t>
      </w:r>
      <w:proofErr w:type="spellStart"/>
      <w:r w:rsidRPr="00FA6CCE">
        <w:rPr>
          <w:lang w:val="en-US"/>
        </w:rPr>
        <w:t>dịch</w:t>
      </w:r>
      <w:proofErr w:type="spellEnd"/>
      <w:r w:rsidRPr="00FA6CCE">
        <w:rPr>
          <w:lang w:val="en-US"/>
        </w:rPr>
        <w:t xml:space="preserve"> </w:t>
      </w:r>
      <w:proofErr w:type="spellStart"/>
      <w:r w:rsidRPr="00FA6CCE">
        <w:rPr>
          <w:lang w:val="en-US"/>
        </w:rPr>
        <w:t>vụ</w:t>
      </w:r>
      <w:proofErr w:type="spellEnd"/>
      <w:r w:rsidRPr="00FA6CCE">
        <w:rPr>
          <w:lang w:val="en-US"/>
        </w:rPr>
        <w:t xml:space="preserve"> </w:t>
      </w:r>
      <w:proofErr w:type="spellStart"/>
      <w:r w:rsidRPr="00FA6CCE">
        <w:rPr>
          <w:lang w:val="en-US"/>
        </w:rPr>
        <w:t>nào</w:t>
      </w:r>
      <w:proofErr w:type="spellEnd"/>
      <w:r w:rsidRPr="00FA6CCE">
        <w:rPr>
          <w:lang w:val="en-US"/>
        </w:rPr>
        <w:t xml:space="preserve"> </w:t>
      </w:r>
      <w:proofErr w:type="spellStart"/>
      <w:r w:rsidRPr="00FA6CCE">
        <w:rPr>
          <w:lang w:val="en-US"/>
        </w:rPr>
        <w:t>của</w:t>
      </w:r>
      <w:proofErr w:type="spellEnd"/>
      <w:r w:rsidRPr="00FA6CCE">
        <w:rPr>
          <w:lang w:val="en-US"/>
        </w:rPr>
        <w:t xml:space="preserve"> </w:t>
      </w:r>
      <w:proofErr w:type="spellStart"/>
      <w:r w:rsidRPr="00FA6CCE">
        <w:rPr>
          <w:lang w:val="en-US"/>
        </w:rPr>
        <w:t>hệ</w:t>
      </w:r>
      <w:proofErr w:type="spellEnd"/>
      <w:r w:rsidRPr="00FA6CCE">
        <w:rPr>
          <w:lang w:val="en-US"/>
        </w:rPr>
        <w:t xml:space="preserve"> </w:t>
      </w:r>
      <w:proofErr w:type="spellStart"/>
      <w:r w:rsidRPr="00FA6CCE">
        <w:rPr>
          <w:lang w:val="en-US"/>
        </w:rPr>
        <w:t>điều</w:t>
      </w:r>
      <w:proofErr w:type="spellEnd"/>
      <w:r w:rsidRPr="00FA6CCE">
        <w:rPr>
          <w:lang w:val="en-US"/>
        </w:rPr>
        <w:t xml:space="preserve"> </w:t>
      </w:r>
      <w:proofErr w:type="spellStart"/>
      <w:r w:rsidRPr="00FA6CCE">
        <w:rPr>
          <w:lang w:val="en-US"/>
        </w:rPr>
        <w:t>hành</w:t>
      </w:r>
      <w:proofErr w:type="spellEnd"/>
      <w:r w:rsidRPr="00FA6CCE">
        <w:rPr>
          <w:lang w:val="en-US"/>
        </w:rPr>
        <w:t>.</w:t>
      </w:r>
    </w:p>
    <w:p w:rsidR="00FA6CCE" w:rsidP="00FA6CCE" w:rsidRDefault="00FA6CCE" w14:paraId="0FF34A24" w14:textId="77777777">
      <w:pPr>
        <w:spacing w:line="276" w:lineRule="auto"/>
        <w:rPr>
          <w:lang w:val="en-US"/>
        </w:rPr>
      </w:pPr>
    </w:p>
    <w:p w:rsidRPr="00FA6CCE" w:rsidR="00FA6CCE" w:rsidP="00FA6CCE" w:rsidRDefault="00FA6CCE" w14:paraId="4793A3BD" w14:textId="77777777">
      <w:pPr>
        <w:spacing w:line="276" w:lineRule="auto"/>
        <w:rPr>
          <w:b/>
          <w:bCs/>
          <w:lang w:val="en-US"/>
        </w:rPr>
      </w:pPr>
      <w:proofErr w:type="spellStart"/>
      <w:r w:rsidRPr="00FA6CCE">
        <w:rPr>
          <w:b/>
          <w:bCs/>
          <w:lang w:val="en-US"/>
        </w:rPr>
        <w:t>Câu</w:t>
      </w:r>
      <w:proofErr w:type="spellEnd"/>
      <w:r w:rsidRPr="00FA6CCE">
        <w:rPr>
          <w:b/>
          <w:bCs/>
          <w:lang w:val="en-US"/>
        </w:rPr>
        <w:t xml:space="preserve"> 5 (Liên </w:t>
      </w:r>
      <w:proofErr w:type="spellStart"/>
      <w:r w:rsidRPr="00FA6CCE">
        <w:rPr>
          <w:b/>
          <w:bCs/>
          <w:lang w:val="en-US"/>
        </w:rPr>
        <w:t>hệ</w:t>
      </w:r>
      <w:proofErr w:type="spellEnd"/>
      <w:r w:rsidRPr="00FA6CCE">
        <w:rPr>
          <w:b/>
          <w:bCs/>
          <w:lang w:val="en-US"/>
        </w:rPr>
        <w:t xml:space="preserve"> – Thảo </w:t>
      </w:r>
      <w:proofErr w:type="spellStart"/>
      <w:r w:rsidRPr="00FA6CCE">
        <w:rPr>
          <w:b/>
          <w:bCs/>
          <w:lang w:val="en-US"/>
        </w:rPr>
        <w:t>luận</w:t>
      </w:r>
      <w:proofErr w:type="spellEnd"/>
      <w:r w:rsidRPr="00FA6CCE">
        <w:rPr>
          <w:b/>
          <w:bCs/>
          <w:lang w:val="en-US"/>
        </w:rPr>
        <w:t>)</w:t>
      </w:r>
    </w:p>
    <w:p w:rsidRPr="00FA6CCE" w:rsidR="00FA6CCE" w:rsidP="00FA6CCE" w:rsidRDefault="00FA6CCE" w14:paraId="7B5BDAB3" w14:textId="2EF37F55">
      <w:pPr>
        <w:spacing w:line="276" w:lineRule="auto"/>
        <w:rPr>
          <w:lang w:val="en-US"/>
        </w:rPr>
      </w:pPr>
      <w:r w:rsidRPr="2B6502F3" w:rsidR="00FA6CCE">
        <w:rPr>
          <w:lang w:val="en-US"/>
        </w:rPr>
        <w:t>Hãy</w:t>
      </w:r>
      <w:r w:rsidRPr="2B6502F3" w:rsidR="00FA6CCE">
        <w:rPr>
          <w:lang w:val="en-US"/>
        </w:rPr>
        <w:t xml:space="preserve"> </w:t>
      </w:r>
      <w:r w:rsidRPr="2B6502F3" w:rsidR="00FA6CCE">
        <w:rPr>
          <w:lang w:val="en-US"/>
        </w:rPr>
        <w:t>nêu</w:t>
      </w:r>
      <w:r w:rsidRPr="2B6502F3" w:rsidR="00FA6CCE">
        <w:rPr>
          <w:lang w:val="en-US"/>
        </w:rPr>
        <w:t xml:space="preserve"> 3 </w:t>
      </w:r>
      <w:r w:rsidRPr="2B6502F3" w:rsidR="00FA6CCE">
        <w:rPr>
          <w:lang w:val="en-US"/>
        </w:rPr>
        <w:t>ví</w:t>
      </w:r>
      <w:r w:rsidRPr="2B6502F3" w:rsidR="00FA6CCE">
        <w:rPr>
          <w:lang w:val="en-US"/>
        </w:rPr>
        <w:t xml:space="preserve"> </w:t>
      </w:r>
      <w:r w:rsidRPr="2B6502F3" w:rsidR="00FA6CCE">
        <w:rPr>
          <w:lang w:val="en-US"/>
        </w:rPr>
        <w:t>dụ</w:t>
      </w:r>
      <w:r w:rsidRPr="2B6502F3" w:rsidR="00FA6CCE">
        <w:rPr>
          <w:lang w:val="en-US"/>
        </w:rPr>
        <w:t xml:space="preserve"> </w:t>
      </w:r>
      <w:r w:rsidRPr="2B6502F3" w:rsidR="00FA6CCE">
        <w:rPr>
          <w:lang w:val="en-US"/>
        </w:rPr>
        <w:t>bạn</w:t>
      </w:r>
      <w:r w:rsidRPr="2B6502F3" w:rsidR="00FA6CCE">
        <w:rPr>
          <w:lang w:val="en-US"/>
        </w:rPr>
        <w:t xml:space="preserve"> </w:t>
      </w:r>
      <w:r w:rsidRPr="2B6502F3" w:rsidR="00FA6CCE">
        <w:rPr>
          <w:lang w:val="en-US"/>
        </w:rPr>
        <w:t>cần</w:t>
      </w:r>
      <w:r w:rsidRPr="2B6502F3" w:rsidR="00FA6CCE">
        <w:rPr>
          <w:lang w:val="en-US"/>
        </w:rPr>
        <w:t xml:space="preserve"> </w:t>
      </w:r>
      <w:r w:rsidRPr="2B6502F3" w:rsidR="00FA6CCE">
        <w:rPr>
          <w:lang w:val="en-US"/>
        </w:rPr>
        <w:t>sử</w:t>
      </w:r>
      <w:r w:rsidRPr="2B6502F3" w:rsidR="00FA6CCE">
        <w:rPr>
          <w:lang w:val="en-US"/>
        </w:rPr>
        <w:t xml:space="preserve"> </w:t>
      </w:r>
      <w:r w:rsidRPr="2B6502F3" w:rsidR="00FA6CCE">
        <w:rPr>
          <w:lang w:val="en-US"/>
        </w:rPr>
        <w:t>dụng</w:t>
      </w:r>
      <w:r w:rsidRPr="2B6502F3" w:rsidR="00FA6CCE">
        <w:rPr>
          <w:lang w:val="en-US"/>
        </w:rPr>
        <w:t xml:space="preserve"> </w:t>
      </w:r>
      <w:r w:rsidRPr="2B6502F3" w:rsidR="00FA6CCE">
        <w:rPr>
          <w:lang w:val="en-US"/>
        </w:rPr>
        <w:t>lập</w:t>
      </w:r>
      <w:r w:rsidRPr="2B6502F3" w:rsidR="00FA6CCE">
        <w:rPr>
          <w:lang w:val="en-US"/>
        </w:rPr>
        <w:t xml:space="preserve"> </w:t>
      </w:r>
      <w:r w:rsidRPr="2B6502F3" w:rsidR="00FA6CCE">
        <w:rPr>
          <w:lang w:val="en-US"/>
        </w:rPr>
        <w:t>trình</w:t>
      </w:r>
      <w:r w:rsidRPr="2B6502F3" w:rsidR="00FA6CCE">
        <w:rPr>
          <w:lang w:val="en-US"/>
        </w:rPr>
        <w:t xml:space="preserve"> </w:t>
      </w:r>
      <w:r w:rsidRPr="2B6502F3" w:rsidR="00FA6CCE">
        <w:rPr>
          <w:lang w:val="en-US"/>
        </w:rPr>
        <w:t>hệ</w:t>
      </w:r>
      <w:r w:rsidRPr="2B6502F3" w:rsidR="00FA6CCE">
        <w:rPr>
          <w:lang w:val="en-US"/>
        </w:rPr>
        <w:t xml:space="preserve"> </w:t>
      </w:r>
      <w:r w:rsidRPr="2B6502F3" w:rsidR="00FA6CCE">
        <w:rPr>
          <w:lang w:val="en-US"/>
        </w:rPr>
        <w:t>thống</w:t>
      </w:r>
      <w:r w:rsidRPr="2B6502F3" w:rsidR="00FA6CCE">
        <w:rPr>
          <w:lang w:val="en-US"/>
        </w:rPr>
        <w:t xml:space="preserve"> </w:t>
      </w:r>
      <w:r w:rsidRPr="2B6502F3" w:rsidR="00FA6CCE">
        <w:rPr>
          <w:lang w:val="en-US"/>
        </w:rPr>
        <w:t>trong</w:t>
      </w:r>
      <w:r w:rsidRPr="2B6502F3" w:rsidR="00FA6CCE">
        <w:rPr>
          <w:lang w:val="en-US"/>
        </w:rPr>
        <w:t xml:space="preserve"> </w:t>
      </w:r>
      <w:r w:rsidRPr="2B6502F3" w:rsidR="00FA6CCE">
        <w:rPr>
          <w:lang w:val="en-US"/>
        </w:rPr>
        <w:t>quá</w:t>
      </w:r>
      <w:r w:rsidRPr="2B6502F3" w:rsidR="00FA6CCE">
        <w:rPr>
          <w:lang w:val="en-US"/>
        </w:rPr>
        <w:t xml:space="preserve"> </w:t>
      </w:r>
      <w:r w:rsidRPr="2B6502F3" w:rsidR="00FA6CCE">
        <w:rPr>
          <w:lang w:val="en-US"/>
        </w:rPr>
        <w:t>trình</w:t>
      </w:r>
      <w:r w:rsidRPr="2B6502F3" w:rsidR="00FA6CCE">
        <w:rPr>
          <w:lang w:val="en-US"/>
        </w:rPr>
        <w:t xml:space="preserve"> </w:t>
      </w:r>
      <w:r w:rsidRPr="2B6502F3" w:rsidR="00FA6CCE">
        <w:rPr>
          <w:lang w:val="en-US"/>
        </w:rPr>
        <w:t>phát</w:t>
      </w:r>
      <w:r w:rsidRPr="2B6502F3" w:rsidR="00FA6CCE">
        <w:rPr>
          <w:lang w:val="en-US"/>
        </w:rPr>
        <w:t xml:space="preserve"> </w:t>
      </w:r>
      <w:r w:rsidRPr="2B6502F3" w:rsidR="00FA6CCE">
        <w:rPr>
          <w:lang w:val="en-US"/>
        </w:rPr>
        <w:t>triển</w:t>
      </w:r>
      <w:r w:rsidRPr="2B6502F3" w:rsidR="00FA6CCE">
        <w:rPr>
          <w:lang w:val="en-US"/>
        </w:rPr>
        <w:t xml:space="preserve"> </w:t>
      </w:r>
      <w:r w:rsidRPr="2B6502F3" w:rsidR="00FA6CCE">
        <w:rPr>
          <w:lang w:val="en-US"/>
        </w:rPr>
        <w:t>ứng</w:t>
      </w:r>
      <w:r w:rsidRPr="2B6502F3" w:rsidR="00FA6CCE">
        <w:rPr>
          <w:lang w:val="en-US"/>
        </w:rPr>
        <w:t xml:space="preserve"> </w:t>
      </w:r>
      <w:r w:rsidRPr="2B6502F3" w:rsidR="00FA6CCE">
        <w:rPr>
          <w:lang w:val="en-US"/>
        </w:rPr>
        <w:t>dụng</w:t>
      </w:r>
      <w:r w:rsidRPr="2B6502F3" w:rsidR="00FA6CCE">
        <w:rPr>
          <w:lang w:val="en-US"/>
        </w:rPr>
        <w:t xml:space="preserve"> </w:t>
      </w:r>
      <w:r w:rsidRPr="2B6502F3" w:rsidR="00FA6CCE">
        <w:rPr>
          <w:lang w:val="en-US"/>
        </w:rPr>
        <w:t>hoặc</w:t>
      </w:r>
      <w:r w:rsidRPr="2B6502F3" w:rsidR="00FA6CCE">
        <w:rPr>
          <w:lang w:val="en-US"/>
        </w:rPr>
        <w:t xml:space="preserve"> </w:t>
      </w:r>
      <w:r w:rsidRPr="2B6502F3" w:rsidR="00FA6CCE">
        <w:rPr>
          <w:lang w:val="en-US"/>
        </w:rPr>
        <w:t>phần</w:t>
      </w:r>
      <w:r w:rsidRPr="2B6502F3" w:rsidR="00FA6CCE">
        <w:rPr>
          <w:lang w:val="en-US"/>
        </w:rPr>
        <w:t xml:space="preserve"> </w:t>
      </w:r>
      <w:r w:rsidRPr="2B6502F3" w:rsidR="00FA6CCE">
        <w:rPr>
          <w:lang w:val="en-US"/>
        </w:rPr>
        <w:t>mềm</w:t>
      </w:r>
      <w:r w:rsidRPr="2B6502F3" w:rsidR="00FA6CCE">
        <w:rPr>
          <w:lang w:val="en-US"/>
        </w:rPr>
        <w:t>.</w:t>
      </w:r>
      <w:r w:rsidRPr="2B6502F3" w:rsidR="00FA6CCE">
        <w:rPr>
          <w:lang w:val="en-US"/>
        </w:rPr>
        <w:t xml:space="preserve"> </w:t>
      </w:r>
      <w:r w:rsidRPr="2B6502F3" w:rsidR="00FA6CCE">
        <w:rPr>
          <w:lang w:val="en-US"/>
        </w:rPr>
        <w:t>Giải</w:t>
      </w:r>
      <w:r w:rsidRPr="2B6502F3" w:rsidR="00FA6CCE">
        <w:rPr>
          <w:lang w:val="en-US"/>
        </w:rPr>
        <w:t xml:space="preserve"> </w:t>
      </w:r>
      <w:r w:rsidRPr="2B6502F3" w:rsidR="00FA6CCE">
        <w:rPr>
          <w:lang w:val="en-US"/>
        </w:rPr>
        <w:t>thích</w:t>
      </w:r>
      <w:r w:rsidRPr="2B6502F3" w:rsidR="00FA6CCE">
        <w:rPr>
          <w:lang w:val="en-US"/>
        </w:rPr>
        <w:t xml:space="preserve"> </w:t>
      </w:r>
      <w:r w:rsidRPr="2B6502F3" w:rsidR="00FA6CCE">
        <w:rPr>
          <w:lang w:val="en-US"/>
        </w:rPr>
        <w:t>vì</w:t>
      </w:r>
      <w:r w:rsidRPr="2B6502F3" w:rsidR="00FA6CCE">
        <w:rPr>
          <w:lang w:val="en-US"/>
        </w:rPr>
        <w:t xml:space="preserve"> </w:t>
      </w:r>
      <w:r w:rsidRPr="2B6502F3" w:rsidR="00FA6CCE">
        <w:rPr>
          <w:lang w:val="en-US"/>
        </w:rPr>
        <w:t>sao</w:t>
      </w:r>
      <w:r w:rsidRPr="2B6502F3" w:rsidR="00FA6CCE">
        <w:rPr>
          <w:lang w:val="en-US"/>
        </w:rPr>
        <w:t xml:space="preserve"> </w:t>
      </w:r>
      <w:r w:rsidRPr="2B6502F3" w:rsidR="00FA6CCE">
        <w:rPr>
          <w:lang w:val="en-US"/>
        </w:rPr>
        <w:t>các</w:t>
      </w:r>
      <w:r w:rsidRPr="2B6502F3" w:rsidR="00FA6CCE">
        <w:rPr>
          <w:lang w:val="en-US"/>
        </w:rPr>
        <w:t xml:space="preserve"> </w:t>
      </w:r>
      <w:r w:rsidRPr="2B6502F3" w:rsidR="00FA6CCE">
        <w:rPr>
          <w:lang w:val="en-US"/>
        </w:rPr>
        <w:t>ứng</w:t>
      </w:r>
      <w:r w:rsidRPr="2B6502F3" w:rsidR="00FA6CCE">
        <w:rPr>
          <w:lang w:val="en-US"/>
        </w:rPr>
        <w:t xml:space="preserve"> </w:t>
      </w:r>
      <w:r w:rsidRPr="2B6502F3" w:rsidR="00FA6CCE">
        <w:rPr>
          <w:lang w:val="en-US"/>
        </w:rPr>
        <w:t>dụng</w:t>
      </w:r>
      <w:r w:rsidRPr="2B6502F3" w:rsidR="00FA6CCE">
        <w:rPr>
          <w:lang w:val="en-US"/>
        </w:rPr>
        <w:t xml:space="preserve"> </w:t>
      </w:r>
      <w:r w:rsidRPr="2B6502F3" w:rsidR="00FA6CCE">
        <w:rPr>
          <w:lang w:val="en-US"/>
        </w:rPr>
        <w:t>đó</w:t>
      </w:r>
      <w:r w:rsidRPr="2B6502F3" w:rsidR="00FA6CCE">
        <w:rPr>
          <w:lang w:val="en-US"/>
        </w:rPr>
        <w:t xml:space="preserve"> </w:t>
      </w:r>
      <w:r w:rsidRPr="2B6502F3" w:rsidR="00FA6CCE">
        <w:rPr>
          <w:lang w:val="en-US"/>
        </w:rPr>
        <w:t>cần</w:t>
      </w:r>
      <w:r w:rsidRPr="2B6502F3" w:rsidR="00FA6CCE">
        <w:rPr>
          <w:lang w:val="en-US"/>
        </w:rPr>
        <w:t xml:space="preserve"> </w:t>
      </w:r>
      <w:r w:rsidRPr="2B6502F3" w:rsidR="00FA6CCE">
        <w:rPr>
          <w:lang w:val="en-US"/>
        </w:rPr>
        <w:t>làm</w:t>
      </w:r>
      <w:r w:rsidRPr="2B6502F3" w:rsidR="00FA6CCE">
        <w:rPr>
          <w:lang w:val="en-US"/>
        </w:rPr>
        <w:t xml:space="preserve"> </w:t>
      </w:r>
      <w:r w:rsidRPr="2B6502F3" w:rsidR="00FA6CCE">
        <w:rPr>
          <w:lang w:val="en-US"/>
        </w:rPr>
        <w:t>việc</w:t>
      </w:r>
      <w:r w:rsidRPr="2B6502F3" w:rsidR="00FA6CCE">
        <w:rPr>
          <w:lang w:val="en-US"/>
        </w:rPr>
        <w:t xml:space="preserve"> </w:t>
      </w:r>
      <w:r w:rsidRPr="2B6502F3" w:rsidR="00FA6CCE">
        <w:rPr>
          <w:lang w:val="en-US"/>
        </w:rPr>
        <w:t>gần</w:t>
      </w:r>
      <w:r w:rsidRPr="2B6502F3" w:rsidR="00FA6CCE">
        <w:rPr>
          <w:lang w:val="en-US"/>
        </w:rPr>
        <w:t xml:space="preserve"> </w:t>
      </w:r>
      <w:r w:rsidRPr="2B6502F3" w:rsidR="00FA6CCE">
        <w:rPr>
          <w:lang w:val="en-US"/>
        </w:rPr>
        <w:t>với</w:t>
      </w:r>
      <w:r w:rsidRPr="2B6502F3" w:rsidR="00FA6CCE">
        <w:rPr>
          <w:lang w:val="en-US"/>
        </w:rPr>
        <w:t xml:space="preserve"> </w:t>
      </w:r>
      <w:r w:rsidRPr="2B6502F3" w:rsidR="00FA6CCE">
        <w:rPr>
          <w:lang w:val="en-US"/>
        </w:rPr>
        <w:t>hệ</w:t>
      </w:r>
      <w:r w:rsidRPr="2B6502F3" w:rsidR="00FA6CCE">
        <w:rPr>
          <w:lang w:val="en-US"/>
        </w:rPr>
        <w:t xml:space="preserve"> </w:t>
      </w:r>
      <w:r w:rsidRPr="2B6502F3" w:rsidR="00FA6CCE">
        <w:rPr>
          <w:lang w:val="en-US"/>
        </w:rPr>
        <w:t>điều</w:t>
      </w:r>
      <w:r w:rsidRPr="2B6502F3" w:rsidR="00FA6CCE">
        <w:rPr>
          <w:lang w:val="en-US"/>
        </w:rPr>
        <w:t xml:space="preserve"> </w:t>
      </w:r>
      <w:r w:rsidRPr="2B6502F3" w:rsidR="00FA6CCE">
        <w:rPr>
          <w:lang w:val="en-US"/>
        </w:rPr>
        <w:t>hành</w:t>
      </w:r>
      <w:r w:rsidRPr="2B6502F3" w:rsidR="00FA6CCE">
        <w:rPr>
          <w:lang w:val="en-US"/>
        </w:rPr>
        <w:t xml:space="preserve"> </w:t>
      </w:r>
      <w:r w:rsidRPr="2B6502F3" w:rsidR="00FA6CCE">
        <w:rPr>
          <w:lang w:val="en-US"/>
        </w:rPr>
        <w:t>và</w:t>
      </w:r>
      <w:r w:rsidRPr="2B6502F3" w:rsidR="00FA6CCE">
        <w:rPr>
          <w:lang w:val="en-US"/>
        </w:rPr>
        <w:t xml:space="preserve"> </w:t>
      </w:r>
      <w:r w:rsidRPr="2B6502F3" w:rsidR="00FA6CCE">
        <w:rPr>
          <w:lang w:val="en-US"/>
        </w:rPr>
        <w:t>quản</w:t>
      </w:r>
      <w:r w:rsidRPr="2B6502F3" w:rsidR="00FA6CCE">
        <w:rPr>
          <w:lang w:val="en-US"/>
        </w:rPr>
        <w:t xml:space="preserve"> </w:t>
      </w:r>
      <w:r w:rsidRPr="2B6502F3" w:rsidR="00FA6CCE">
        <w:rPr>
          <w:lang w:val="en-US"/>
        </w:rPr>
        <w:t>lý</w:t>
      </w:r>
      <w:r w:rsidRPr="2B6502F3" w:rsidR="00FA6CCE">
        <w:rPr>
          <w:lang w:val="en-US"/>
        </w:rPr>
        <w:t xml:space="preserve"> </w:t>
      </w:r>
      <w:r w:rsidRPr="2B6502F3" w:rsidR="00FA6CCE">
        <w:rPr>
          <w:lang w:val="en-US"/>
        </w:rPr>
        <w:t>tài</w:t>
      </w:r>
      <w:r w:rsidRPr="2B6502F3" w:rsidR="00FA6CCE">
        <w:rPr>
          <w:lang w:val="en-US"/>
        </w:rPr>
        <w:t xml:space="preserve"> </w:t>
      </w:r>
      <w:r w:rsidRPr="2B6502F3" w:rsidR="00FA6CCE">
        <w:rPr>
          <w:lang w:val="en-US"/>
        </w:rPr>
        <w:t>nguyên</w:t>
      </w:r>
      <w:r w:rsidRPr="2B6502F3" w:rsidR="00FA6CCE">
        <w:rPr>
          <w:lang w:val="en-US"/>
        </w:rPr>
        <w:t xml:space="preserve"> </w:t>
      </w:r>
      <w:r w:rsidRPr="2B6502F3" w:rsidR="00FA6CCE">
        <w:rPr>
          <w:lang w:val="en-US"/>
        </w:rPr>
        <w:t>hệ</w:t>
      </w:r>
      <w:r w:rsidRPr="2B6502F3" w:rsidR="00FA6CCE">
        <w:rPr>
          <w:lang w:val="en-US"/>
        </w:rPr>
        <w:t xml:space="preserve"> </w:t>
      </w:r>
      <w:r w:rsidRPr="2B6502F3" w:rsidR="00FA6CCE">
        <w:rPr>
          <w:lang w:val="en-US"/>
        </w:rPr>
        <w:t>thống</w:t>
      </w:r>
      <w:r w:rsidRPr="2B6502F3" w:rsidR="7B1B9A3F">
        <w:rPr>
          <w:lang w:val="en-US"/>
        </w:rPr>
        <w:t>.</w:t>
      </w:r>
    </w:p>
    <w:sectPr w:rsidRPr="00FA6CCE" w:rsidR="00FA6CCE" w:rsidSect="00616EC4">
      <w:footerReference w:type="default" r:id="rId12"/>
      <w:pgSz w:w="11900" w:h="16840" w:orient="portrait"/>
      <w:pgMar w:top="1134" w:right="1134" w:bottom="1134" w:left="1134"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6BD1" w:rsidRDefault="00736BD1" w14:paraId="0EB7AA10" w14:textId="77777777">
      <w:pPr>
        <w:spacing w:before="0" w:after="0" w:line="240" w:lineRule="auto"/>
      </w:pPr>
      <w:r>
        <w:separator/>
      </w:r>
    </w:p>
  </w:endnote>
  <w:endnote w:type="continuationSeparator" w:id="0">
    <w:p w:rsidR="00736BD1" w:rsidRDefault="00736BD1" w14:paraId="28DE249E"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w:fontKey="{D557E8EC-9FB2-438F-A8CB-8C11E4F916A0}" r:id="rId1"/>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w:fontKey="{C7046228-9465-4AFF-A73A-ECAA003E6592}" r:id="rId2"/>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embedBold w:fontKey="{E117375D-A689-4A94-9E24-D7BBA5DAFFA7}" r:id="rId3"/>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93C2DAC3-D233-454B-A266-3E989B0D092F}" r:id="rId4"/>
  </w:font>
  <w:font w:name="Calibri">
    <w:panose1 w:val="020F0502020204030204"/>
    <w:charset w:val="00"/>
    <w:family w:val="swiss"/>
    <w:pitch w:val="variable"/>
    <w:sig w:usb0="E4002EFF" w:usb1="C200247B" w:usb2="00000009" w:usb3="00000000" w:csb0="000001FF" w:csb1="00000000"/>
    <w:embedRegular w:fontKey="{520ABF79-9B6C-4745-92E6-8679FDB6892C}" r:id="rId5"/>
  </w:font>
  <w:font w:name=".VnTim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w:fontKey="{A6417176-D244-424E-BC16-B0CC2B853855}" r:id="rI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40EC" w:rsidRDefault="00736BD1" w14:paraId="2A400BD7" w14:textId="77777777">
    <w:pPr>
      <w:pBdr>
        <w:top w:val="nil"/>
        <w:left w:val="nil"/>
        <w:bottom w:val="nil"/>
        <w:right w:val="nil"/>
        <w:between w:val="nil"/>
      </w:pBdr>
      <w:tabs>
        <w:tab w:val="center" w:pos="4680"/>
        <w:tab w:val="right" w:pos="9360"/>
      </w:tabs>
      <w:spacing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616EC4">
      <w:rPr>
        <w:noProof/>
        <w:color w:val="000000"/>
        <w:sz w:val="24"/>
        <w:szCs w:val="24"/>
      </w:rPr>
      <w:t>1</w:t>
    </w:r>
    <w:r>
      <w:rPr>
        <w:color w:val="000000"/>
        <w:sz w:val="24"/>
        <w:szCs w:val="24"/>
      </w:rPr>
      <w:fldChar w:fldCharType="end"/>
    </w:r>
  </w:p>
  <w:p w:rsidR="007B40EC" w:rsidRDefault="007B40EC" w14:paraId="7612F811" w14:textId="77777777">
    <w:pPr>
      <w:pBdr>
        <w:top w:val="nil"/>
        <w:left w:val="nil"/>
        <w:bottom w:val="nil"/>
        <w:right w:val="nil"/>
        <w:between w:val="nil"/>
      </w:pBdr>
      <w:tabs>
        <w:tab w:val="center" w:pos="4680"/>
        <w:tab w:val="right" w:pos="9360"/>
      </w:tabs>
      <w:spacing w:after="0" w:line="240" w:lineRule="auto"/>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6BD1" w:rsidRDefault="00736BD1" w14:paraId="760132FE" w14:textId="77777777">
      <w:pPr>
        <w:spacing w:before="0" w:after="0" w:line="240" w:lineRule="auto"/>
      </w:pPr>
      <w:r>
        <w:separator/>
      </w:r>
    </w:p>
  </w:footnote>
  <w:footnote w:type="continuationSeparator" w:id="0">
    <w:p w:rsidR="00736BD1" w:rsidRDefault="00736BD1" w14:paraId="6705F627"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EE"/>
    <w:multiLevelType w:val="hybridMultilevel"/>
    <w:tmpl w:val="A34075A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332385E"/>
    <w:multiLevelType w:val="hybridMultilevel"/>
    <w:tmpl w:val="462C79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5D02147"/>
    <w:multiLevelType w:val="multilevel"/>
    <w:tmpl w:val="A03E10DE"/>
    <w:lvl w:ilvl="0">
      <w:start w:val="3"/>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EDE1853"/>
    <w:multiLevelType w:val="hybridMultilevel"/>
    <w:tmpl w:val="B1F8FC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A82617"/>
    <w:multiLevelType w:val="multilevel"/>
    <w:tmpl w:val="E46CB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67181E"/>
    <w:multiLevelType w:val="hybridMultilevel"/>
    <w:tmpl w:val="DD1E660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F8D16ED"/>
    <w:multiLevelType w:val="multilevel"/>
    <w:tmpl w:val="8A347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016EE5"/>
    <w:multiLevelType w:val="multilevel"/>
    <w:tmpl w:val="352A0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B90DA1"/>
    <w:multiLevelType w:val="hybridMultilevel"/>
    <w:tmpl w:val="09766A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433C08CD"/>
    <w:multiLevelType w:val="hybridMultilevel"/>
    <w:tmpl w:val="993C07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4A45358"/>
    <w:multiLevelType w:val="hybridMultilevel"/>
    <w:tmpl w:val="4C0609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5B25845"/>
    <w:multiLevelType w:val="hybridMultilevel"/>
    <w:tmpl w:val="4DB81AC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6D01F9E"/>
    <w:multiLevelType w:val="hybridMultilevel"/>
    <w:tmpl w:val="2C0AC1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629F485B"/>
    <w:multiLevelType w:val="multilevel"/>
    <w:tmpl w:val="435213B6"/>
    <w:lvl w:ilvl="0">
      <w:start w:val="3"/>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68A66D2E"/>
    <w:multiLevelType w:val="hybridMultilevel"/>
    <w:tmpl w:val="89E0F7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6B27122B"/>
    <w:multiLevelType w:val="multilevel"/>
    <w:tmpl w:val="845E7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EE1F66"/>
    <w:multiLevelType w:val="hybridMultilevel"/>
    <w:tmpl w:val="880A72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C2A2269"/>
    <w:multiLevelType w:val="multilevel"/>
    <w:tmpl w:val="AEBCF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007F4D"/>
    <w:multiLevelType w:val="hybridMultilevel"/>
    <w:tmpl w:val="F1F6F7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928732815">
    <w:abstractNumId w:val="17"/>
  </w:num>
  <w:num w:numId="2" w16cid:durableId="1743522498">
    <w:abstractNumId w:val="4"/>
  </w:num>
  <w:num w:numId="3" w16cid:durableId="1528788140">
    <w:abstractNumId w:val="15"/>
  </w:num>
  <w:num w:numId="4" w16cid:durableId="531504447">
    <w:abstractNumId w:val="13"/>
  </w:num>
  <w:num w:numId="5" w16cid:durableId="894464099">
    <w:abstractNumId w:val="2"/>
  </w:num>
  <w:num w:numId="6" w16cid:durableId="139688154">
    <w:abstractNumId w:val="6"/>
  </w:num>
  <w:num w:numId="7" w16cid:durableId="1767924417">
    <w:abstractNumId w:val="7"/>
  </w:num>
  <w:num w:numId="8" w16cid:durableId="866673233">
    <w:abstractNumId w:val="5"/>
  </w:num>
  <w:num w:numId="9" w16cid:durableId="59834529">
    <w:abstractNumId w:val="11"/>
  </w:num>
  <w:num w:numId="10" w16cid:durableId="469905207">
    <w:abstractNumId w:val="0"/>
  </w:num>
  <w:num w:numId="11" w16cid:durableId="1289893317">
    <w:abstractNumId w:val="16"/>
  </w:num>
  <w:num w:numId="12" w16cid:durableId="1398043127">
    <w:abstractNumId w:val="10"/>
  </w:num>
  <w:num w:numId="13" w16cid:durableId="1857227584">
    <w:abstractNumId w:val="9"/>
  </w:num>
  <w:num w:numId="14" w16cid:durableId="1877353396">
    <w:abstractNumId w:val="12"/>
  </w:num>
  <w:num w:numId="15" w16cid:durableId="571505174">
    <w:abstractNumId w:val="14"/>
  </w:num>
  <w:num w:numId="16" w16cid:durableId="346491450">
    <w:abstractNumId w:val="18"/>
  </w:num>
  <w:num w:numId="17" w16cid:durableId="1469973490">
    <w:abstractNumId w:val="1"/>
  </w:num>
  <w:num w:numId="18" w16cid:durableId="97218431">
    <w:abstractNumId w:val="8"/>
  </w:num>
  <w:num w:numId="19" w16cid:durableId="1532301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0EC"/>
    <w:rsid w:val="00000000"/>
    <w:rsid w:val="000105C3"/>
    <w:rsid w:val="00031014"/>
    <w:rsid w:val="000F3C50"/>
    <w:rsid w:val="00192B39"/>
    <w:rsid w:val="001E2EAB"/>
    <w:rsid w:val="001F457C"/>
    <w:rsid w:val="001F641E"/>
    <w:rsid w:val="002564E8"/>
    <w:rsid w:val="002D5162"/>
    <w:rsid w:val="00313AB8"/>
    <w:rsid w:val="00364C12"/>
    <w:rsid w:val="003F404E"/>
    <w:rsid w:val="00403B65"/>
    <w:rsid w:val="00503F06"/>
    <w:rsid w:val="005250FB"/>
    <w:rsid w:val="00532846"/>
    <w:rsid w:val="005447BB"/>
    <w:rsid w:val="005A26E7"/>
    <w:rsid w:val="00616EC4"/>
    <w:rsid w:val="00710290"/>
    <w:rsid w:val="00736BD1"/>
    <w:rsid w:val="007759F2"/>
    <w:rsid w:val="0078791E"/>
    <w:rsid w:val="007B40EC"/>
    <w:rsid w:val="007F5F25"/>
    <w:rsid w:val="00875C41"/>
    <w:rsid w:val="008D1FBA"/>
    <w:rsid w:val="00953BFA"/>
    <w:rsid w:val="0095414B"/>
    <w:rsid w:val="009872FF"/>
    <w:rsid w:val="009D571A"/>
    <w:rsid w:val="00A1424E"/>
    <w:rsid w:val="00AB0457"/>
    <w:rsid w:val="00B4267D"/>
    <w:rsid w:val="00B95496"/>
    <w:rsid w:val="00BC16C4"/>
    <w:rsid w:val="00CA41A2"/>
    <w:rsid w:val="00D81B87"/>
    <w:rsid w:val="00DA39C6"/>
    <w:rsid w:val="00DD307B"/>
    <w:rsid w:val="00F46081"/>
    <w:rsid w:val="00FA6CCE"/>
    <w:rsid w:val="00FC4ED9"/>
    <w:rsid w:val="00FF1980"/>
    <w:rsid w:val="2B6502F3"/>
    <w:rsid w:val="7B1B9A3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C8E7"/>
  <w15:docId w15:val="{8F651B59-B5A5-4DB5-B348-E96824D63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6"/>
        <w:szCs w:val="26"/>
        <w:lang w:val="vi" w:eastAsia="en-GB" w:bidi="ar-SA"/>
      </w:rPr>
    </w:rPrDefault>
    <w:pPrDefault>
      <w:pPr>
        <w:spacing w:before="12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spacing w:after="0" w:line="336" w:lineRule="auto"/>
      <w:jc w:val="center"/>
      <w:outlineLvl w:val="0"/>
    </w:pPr>
    <w:rPr>
      <w:b/>
      <w:bCs/>
    </w:rPr>
  </w:style>
  <w:style w:type="paragraph" w:styleId="Heading2">
    <w:name w:val="heading 2"/>
    <w:basedOn w:val="Normal"/>
    <w:next w:val="Normal"/>
    <w:link w:val="Heading2Char"/>
    <w:uiPriority w:val="9"/>
    <w:semiHidden/>
    <w:unhideWhenUsed/>
    <w:qFormat/>
    <w:pPr>
      <w:keepNext/>
      <w:keepLines/>
      <w:spacing w:after="120"/>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spacing w:before="240" w:after="60" w:line="240" w:lineRule="auto"/>
      <w:outlineLvl w:val="4"/>
    </w:pPr>
    <w:rPr>
      <w:b/>
      <w:bCs/>
      <w:i/>
      <w:i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120" w:line="240" w:lineRule="auto"/>
      <w:jc w:val="center"/>
    </w:pPr>
    <w:rPr>
      <w:b/>
      <w:bCs/>
      <w:sz w:val="52"/>
      <w:szCs w:val="52"/>
    </w:rPr>
  </w:style>
  <w:style w:type="character" w:styleId="Heading1Char" w:customStyle="1">
    <w:name w:val="Heading 1 Char"/>
    <w:basedOn w:val="DefaultParagraphFont"/>
    <w:link w:val="Heading1"/>
    <w:rsid w:val="00466824"/>
    <w:rPr>
      <w:rFonts w:ascii="Times New Roman" w:hAnsi="Times New Roman" w:eastAsia="Times New Roman" w:cs="Times New Roman"/>
      <w:b/>
      <w:sz w:val="26"/>
      <w:szCs w:val="20"/>
    </w:rPr>
  </w:style>
  <w:style w:type="character" w:styleId="Heading2Char" w:customStyle="1">
    <w:name w:val="Heading 2 Char"/>
    <w:basedOn w:val="DefaultParagraphFont"/>
    <w:link w:val="Heading2"/>
    <w:uiPriority w:val="9"/>
    <w:rsid w:val="00466824"/>
    <w:rPr>
      <w:rFonts w:ascii="Times New Roman" w:hAnsi="Times New Roman" w:eastAsiaTheme="majorEastAsia" w:cstheme="majorBidi"/>
      <w:b/>
      <w:sz w:val="26"/>
      <w:szCs w:val="26"/>
    </w:rPr>
  </w:style>
  <w:style w:type="character" w:styleId="Heading5Char" w:customStyle="1">
    <w:name w:val="Heading 5 Char"/>
    <w:basedOn w:val="DefaultParagraphFont"/>
    <w:link w:val="Heading5"/>
    <w:rsid w:val="00DD77F8"/>
    <w:rPr>
      <w:rFonts w:ascii="Times New Roman" w:hAnsi="Times New Roman" w:eastAsia="Times New Roman" w:cs="Times New Roman"/>
      <w:b/>
      <w:bCs/>
      <w:i/>
      <w:iCs/>
      <w:sz w:val="26"/>
      <w:szCs w:val="26"/>
    </w:rPr>
  </w:style>
  <w:style w:type="paragraph" w:styleId="ListParagraph">
    <w:name w:val="List Paragraph"/>
    <w:basedOn w:val="Normal"/>
    <w:link w:val="ListParagraphChar"/>
    <w:uiPriority w:val="34"/>
    <w:qFormat/>
    <w:rsid w:val="00DD77F8"/>
    <w:pPr>
      <w:ind w:left="720"/>
      <w:contextualSpacing/>
    </w:pPr>
  </w:style>
  <w:style w:type="paragraph" w:styleId="BalloonText">
    <w:name w:val="Balloon Text"/>
    <w:basedOn w:val="Normal"/>
    <w:link w:val="BalloonTextChar"/>
    <w:uiPriority w:val="99"/>
    <w:semiHidden/>
    <w:unhideWhenUsed/>
    <w:rsid w:val="00DD77F8"/>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D77F8"/>
    <w:rPr>
      <w:rFonts w:ascii="Segoe UI" w:hAnsi="Segoe UI" w:cs="Segoe UI"/>
      <w:sz w:val="18"/>
      <w:szCs w:val="18"/>
    </w:rPr>
  </w:style>
  <w:style w:type="table" w:styleId="TableGrid">
    <w:name w:val="Table Grid"/>
    <w:basedOn w:val="TableNormal"/>
    <w:uiPriority w:val="59"/>
    <w:qFormat/>
    <w:rsid w:val="00DD77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uiPriority w:val="99"/>
    <w:semiHidden/>
    <w:unhideWhenUsed/>
    <w:rsid w:val="00DD77F8"/>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D77F8"/>
    <w:rPr>
      <w:sz w:val="20"/>
      <w:szCs w:val="20"/>
    </w:rPr>
  </w:style>
  <w:style w:type="character" w:styleId="FootnoteReference">
    <w:name w:val="footnote reference"/>
    <w:basedOn w:val="DefaultParagraphFont"/>
    <w:uiPriority w:val="99"/>
    <w:semiHidden/>
    <w:unhideWhenUsed/>
    <w:rsid w:val="00DD77F8"/>
    <w:rPr>
      <w:vertAlign w:val="superscript"/>
    </w:rPr>
  </w:style>
  <w:style w:type="paragraph" w:styleId="Caption">
    <w:name w:val="caption"/>
    <w:basedOn w:val="Normal"/>
    <w:next w:val="Normal"/>
    <w:uiPriority w:val="35"/>
    <w:unhideWhenUsed/>
    <w:qFormat/>
    <w:rsid w:val="00DD77F8"/>
    <w:pPr>
      <w:spacing w:after="200" w:line="240" w:lineRule="auto"/>
    </w:pPr>
    <w:rPr>
      <w:rFonts w:eastAsiaTheme="minorEastAsia"/>
      <w:i/>
      <w:iCs/>
      <w:color w:val="44546A" w:themeColor="text2"/>
      <w:sz w:val="18"/>
      <w:szCs w:val="18"/>
    </w:rPr>
  </w:style>
  <w:style w:type="paragraph" w:styleId="Header">
    <w:name w:val="header"/>
    <w:basedOn w:val="Normal"/>
    <w:link w:val="HeaderChar"/>
    <w:uiPriority w:val="99"/>
    <w:unhideWhenUsed/>
    <w:rsid w:val="00DD77F8"/>
    <w:pPr>
      <w:tabs>
        <w:tab w:val="center" w:pos="4680"/>
        <w:tab w:val="right" w:pos="9360"/>
      </w:tabs>
      <w:spacing w:after="0" w:line="240" w:lineRule="auto"/>
    </w:pPr>
    <w:rPr>
      <w:sz w:val="24"/>
      <w:szCs w:val="24"/>
    </w:rPr>
  </w:style>
  <w:style w:type="character" w:styleId="HeaderChar" w:customStyle="1">
    <w:name w:val="Header Char"/>
    <w:basedOn w:val="DefaultParagraphFont"/>
    <w:link w:val="Header"/>
    <w:uiPriority w:val="99"/>
    <w:rsid w:val="00DD77F8"/>
    <w:rPr>
      <w:sz w:val="24"/>
      <w:szCs w:val="24"/>
    </w:rPr>
  </w:style>
  <w:style w:type="paragraph" w:styleId="Footer">
    <w:name w:val="footer"/>
    <w:basedOn w:val="Normal"/>
    <w:link w:val="FooterChar"/>
    <w:uiPriority w:val="99"/>
    <w:unhideWhenUsed/>
    <w:rsid w:val="00DD77F8"/>
    <w:pPr>
      <w:tabs>
        <w:tab w:val="center" w:pos="4680"/>
        <w:tab w:val="right" w:pos="9360"/>
      </w:tabs>
      <w:spacing w:after="0" w:line="240" w:lineRule="auto"/>
    </w:pPr>
    <w:rPr>
      <w:sz w:val="24"/>
      <w:szCs w:val="24"/>
    </w:rPr>
  </w:style>
  <w:style w:type="character" w:styleId="FooterChar" w:customStyle="1">
    <w:name w:val="Footer Char"/>
    <w:basedOn w:val="DefaultParagraphFont"/>
    <w:link w:val="Footer"/>
    <w:uiPriority w:val="99"/>
    <w:rsid w:val="00DD77F8"/>
    <w:rPr>
      <w:sz w:val="24"/>
      <w:szCs w:val="24"/>
    </w:rPr>
  </w:style>
  <w:style w:type="character" w:styleId="CommentTextChar" w:customStyle="1">
    <w:name w:val="Comment Text Char"/>
    <w:basedOn w:val="DefaultParagraphFont"/>
    <w:link w:val="CommentText"/>
    <w:uiPriority w:val="99"/>
    <w:rsid w:val="00DD77F8"/>
    <w:rPr>
      <w:sz w:val="20"/>
      <w:szCs w:val="20"/>
    </w:rPr>
  </w:style>
  <w:style w:type="paragraph" w:styleId="CommentText">
    <w:name w:val="annotation text"/>
    <w:basedOn w:val="Normal"/>
    <w:link w:val="CommentTextChar"/>
    <w:uiPriority w:val="99"/>
    <w:unhideWhenUsed/>
    <w:rsid w:val="00DD77F8"/>
    <w:pPr>
      <w:spacing w:after="0" w:line="240" w:lineRule="auto"/>
    </w:pPr>
    <w:rPr>
      <w:sz w:val="20"/>
      <w:szCs w:val="20"/>
    </w:rPr>
  </w:style>
  <w:style w:type="character" w:styleId="CommentSubjectChar" w:customStyle="1">
    <w:name w:val="Comment Subject Char"/>
    <w:basedOn w:val="CommentTextChar"/>
    <w:link w:val="CommentSubject"/>
    <w:uiPriority w:val="99"/>
    <w:semiHidden/>
    <w:rsid w:val="00DD77F8"/>
    <w:rPr>
      <w:b/>
      <w:bCs/>
      <w:sz w:val="20"/>
      <w:szCs w:val="20"/>
    </w:rPr>
  </w:style>
  <w:style w:type="paragraph" w:styleId="CommentSubject">
    <w:name w:val="annotation subject"/>
    <w:basedOn w:val="CommentText"/>
    <w:next w:val="CommentText"/>
    <w:link w:val="CommentSubjectChar"/>
    <w:uiPriority w:val="99"/>
    <w:semiHidden/>
    <w:unhideWhenUsed/>
    <w:rsid w:val="00DD77F8"/>
    <w:rPr>
      <w:b/>
      <w:bCs/>
    </w:rPr>
  </w:style>
  <w:style w:type="paragraph" w:styleId="CharChar1Char" w:customStyle="1">
    <w:name w:val="Char Char1 Char"/>
    <w:basedOn w:val="Normal"/>
    <w:autoRedefine/>
    <w:rsid w:val="00DD77F8"/>
    <w:pPr>
      <w:pageBreakBefore/>
      <w:tabs>
        <w:tab w:val="left" w:pos="850"/>
        <w:tab w:val="left" w:pos="1191"/>
        <w:tab w:val="left" w:pos="1531"/>
      </w:tabs>
      <w:spacing w:after="120" w:line="240" w:lineRule="auto"/>
      <w:jc w:val="center"/>
    </w:pPr>
    <w:rPr>
      <w:rFonts w:ascii="Tahoma" w:hAnsi="Tahoma" w:eastAsia="MS Mincho" w:cs="Tahoma"/>
      <w:b/>
      <w:bCs/>
      <w:color w:val="FFFFFF"/>
      <w:spacing w:val="20"/>
      <w:lang w:val="en-GB" w:eastAsia="zh-CN"/>
    </w:rPr>
  </w:style>
  <w:style w:type="character" w:styleId="TitleChar" w:customStyle="1">
    <w:name w:val="Title Char"/>
    <w:basedOn w:val="DefaultParagraphFont"/>
    <w:link w:val="Title"/>
    <w:rsid w:val="00DD77F8"/>
    <w:rPr>
      <w:rFonts w:ascii="Times New Roman" w:hAnsi="Times New Roman" w:eastAsia="Times New Roman" w:cs="Times New Roman"/>
      <w:b/>
      <w:sz w:val="52"/>
      <w:szCs w:val="24"/>
    </w:rPr>
  </w:style>
  <w:style w:type="character" w:styleId="fontstyle01" w:customStyle="1">
    <w:name w:val="fontstyle01"/>
    <w:basedOn w:val="DefaultParagraphFont"/>
    <w:rsid w:val="00DD77F8"/>
    <w:rPr>
      <w:rFonts w:hint="default" w:ascii="Arial" w:hAnsi="Arial" w:cs="Arial"/>
      <w:b w:val="0"/>
      <w:bCs w:val="0"/>
      <w:i w:val="0"/>
      <w:iCs w:val="0"/>
      <w:color w:val="000000"/>
      <w:sz w:val="24"/>
      <w:szCs w:val="24"/>
    </w:rPr>
  </w:style>
  <w:style w:type="paragraph" w:styleId="Quote">
    <w:name w:val="Quote"/>
    <w:basedOn w:val="Normal"/>
    <w:next w:val="Normal"/>
    <w:link w:val="QuoteChar"/>
    <w:autoRedefine/>
    <w:uiPriority w:val="29"/>
    <w:qFormat/>
    <w:rsid w:val="000F6DFB"/>
    <w:pPr>
      <w:spacing w:before="0" w:after="0" w:line="240" w:lineRule="auto"/>
      <w:ind w:left="862" w:right="862"/>
      <w:jc w:val="center"/>
    </w:pPr>
    <w:rPr>
      <w:b/>
      <w:iCs/>
      <w:color w:val="404040" w:themeColor="text1" w:themeTint="BF"/>
      <w:sz w:val="20"/>
    </w:rPr>
  </w:style>
  <w:style w:type="character" w:styleId="QuoteChar" w:customStyle="1">
    <w:name w:val="Quote Char"/>
    <w:basedOn w:val="DefaultParagraphFont"/>
    <w:link w:val="Quote"/>
    <w:uiPriority w:val="29"/>
    <w:rsid w:val="000F6DFB"/>
    <w:rPr>
      <w:rFonts w:ascii="Times New Roman" w:hAnsi="Times New Roman"/>
      <w:b/>
      <w:iCs/>
      <w:color w:val="404040" w:themeColor="text1" w:themeTint="BF"/>
      <w:sz w:val="20"/>
    </w:rPr>
  </w:style>
  <w:style w:type="paragraph" w:styleId="TOCHeading">
    <w:name w:val="TOC Heading"/>
    <w:basedOn w:val="Heading1"/>
    <w:next w:val="Normal"/>
    <w:uiPriority w:val="39"/>
    <w:unhideWhenUsed/>
    <w:qFormat/>
    <w:rsid w:val="00A91589"/>
    <w:pPr>
      <w:keepLines/>
      <w:spacing w:before="240" w:line="259" w:lineRule="auto"/>
      <w:jc w:val="left"/>
      <w:outlineLvl w:val="9"/>
    </w:pPr>
    <w:rPr>
      <w:rFonts w:asciiTheme="majorHAnsi" w:hAnsiTheme="majorHAnsi" w:eastAsiaTheme="majorEastAsia" w:cstheme="majorBidi"/>
      <w:b w:val="0"/>
      <w:color w:val="2F5496" w:themeColor="accent1" w:themeShade="BF"/>
      <w:sz w:val="32"/>
      <w:szCs w:val="32"/>
    </w:rPr>
  </w:style>
  <w:style w:type="paragraph" w:styleId="TOC1">
    <w:name w:val="toc 1"/>
    <w:basedOn w:val="Normal"/>
    <w:next w:val="Normal"/>
    <w:autoRedefine/>
    <w:uiPriority w:val="39"/>
    <w:unhideWhenUsed/>
    <w:rsid w:val="00A91589"/>
    <w:pPr>
      <w:spacing w:after="100"/>
    </w:pPr>
  </w:style>
  <w:style w:type="paragraph" w:styleId="TOC2">
    <w:name w:val="toc 2"/>
    <w:basedOn w:val="Normal"/>
    <w:next w:val="Normal"/>
    <w:autoRedefine/>
    <w:uiPriority w:val="39"/>
    <w:unhideWhenUsed/>
    <w:rsid w:val="00A91589"/>
    <w:pPr>
      <w:spacing w:after="100"/>
      <w:ind w:left="260"/>
    </w:pPr>
  </w:style>
  <w:style w:type="character" w:styleId="Hyperlink">
    <w:name w:val="Hyperlink"/>
    <w:basedOn w:val="DefaultParagraphFont"/>
    <w:uiPriority w:val="99"/>
    <w:unhideWhenUsed/>
    <w:rsid w:val="00A91589"/>
    <w:rPr>
      <w:color w:val="0563C1" w:themeColor="hyperlink"/>
      <w:u w:val="single"/>
    </w:rPr>
  </w:style>
  <w:style w:type="paragraph" w:styleId="TOC3">
    <w:name w:val="toc 3"/>
    <w:basedOn w:val="Normal"/>
    <w:next w:val="Normal"/>
    <w:autoRedefine/>
    <w:uiPriority w:val="39"/>
    <w:unhideWhenUsed/>
    <w:rsid w:val="003F434B"/>
    <w:pPr>
      <w:spacing w:before="0" w:after="100" w:line="259" w:lineRule="auto"/>
      <w:ind w:left="440"/>
    </w:pPr>
    <w:rPr>
      <w:rFonts w:asciiTheme="minorHAnsi" w:hAnsiTheme="minorHAnsi" w:eastAsiaTheme="minorEastAsia"/>
      <w:sz w:val="22"/>
    </w:rPr>
  </w:style>
  <w:style w:type="paragraph" w:styleId="TOC4">
    <w:name w:val="toc 4"/>
    <w:basedOn w:val="Normal"/>
    <w:next w:val="Normal"/>
    <w:autoRedefine/>
    <w:uiPriority w:val="39"/>
    <w:unhideWhenUsed/>
    <w:rsid w:val="003F434B"/>
    <w:pPr>
      <w:spacing w:before="0" w:after="100" w:line="259" w:lineRule="auto"/>
      <w:ind w:left="660"/>
    </w:pPr>
    <w:rPr>
      <w:rFonts w:asciiTheme="minorHAnsi" w:hAnsiTheme="minorHAnsi" w:eastAsiaTheme="minorEastAsia"/>
      <w:sz w:val="22"/>
    </w:rPr>
  </w:style>
  <w:style w:type="paragraph" w:styleId="TOC5">
    <w:name w:val="toc 5"/>
    <w:basedOn w:val="Normal"/>
    <w:next w:val="Normal"/>
    <w:autoRedefine/>
    <w:uiPriority w:val="39"/>
    <w:unhideWhenUsed/>
    <w:rsid w:val="003F434B"/>
    <w:pPr>
      <w:spacing w:before="0" w:after="100" w:line="259" w:lineRule="auto"/>
      <w:ind w:left="880"/>
    </w:pPr>
    <w:rPr>
      <w:rFonts w:asciiTheme="minorHAnsi" w:hAnsiTheme="minorHAnsi" w:eastAsiaTheme="minorEastAsia"/>
      <w:sz w:val="22"/>
    </w:rPr>
  </w:style>
  <w:style w:type="paragraph" w:styleId="TOC6">
    <w:name w:val="toc 6"/>
    <w:basedOn w:val="Normal"/>
    <w:next w:val="Normal"/>
    <w:autoRedefine/>
    <w:uiPriority w:val="39"/>
    <w:unhideWhenUsed/>
    <w:rsid w:val="003F434B"/>
    <w:pPr>
      <w:spacing w:before="0" w:after="100" w:line="259" w:lineRule="auto"/>
      <w:ind w:left="1100"/>
    </w:pPr>
    <w:rPr>
      <w:rFonts w:asciiTheme="minorHAnsi" w:hAnsiTheme="minorHAnsi" w:eastAsiaTheme="minorEastAsia"/>
      <w:sz w:val="22"/>
    </w:rPr>
  </w:style>
  <w:style w:type="paragraph" w:styleId="TOC7">
    <w:name w:val="toc 7"/>
    <w:basedOn w:val="Normal"/>
    <w:next w:val="Normal"/>
    <w:autoRedefine/>
    <w:uiPriority w:val="39"/>
    <w:unhideWhenUsed/>
    <w:rsid w:val="003F434B"/>
    <w:pPr>
      <w:spacing w:before="0" w:after="100" w:line="259" w:lineRule="auto"/>
      <w:ind w:left="1320"/>
    </w:pPr>
    <w:rPr>
      <w:rFonts w:asciiTheme="minorHAnsi" w:hAnsiTheme="minorHAnsi" w:eastAsiaTheme="minorEastAsia"/>
      <w:sz w:val="22"/>
    </w:rPr>
  </w:style>
  <w:style w:type="paragraph" w:styleId="TOC8">
    <w:name w:val="toc 8"/>
    <w:basedOn w:val="Normal"/>
    <w:next w:val="Normal"/>
    <w:autoRedefine/>
    <w:uiPriority w:val="39"/>
    <w:unhideWhenUsed/>
    <w:rsid w:val="003F434B"/>
    <w:pPr>
      <w:spacing w:before="0" w:after="100" w:line="259" w:lineRule="auto"/>
      <w:ind w:left="1540"/>
    </w:pPr>
    <w:rPr>
      <w:rFonts w:asciiTheme="minorHAnsi" w:hAnsiTheme="minorHAnsi" w:eastAsiaTheme="minorEastAsia"/>
      <w:sz w:val="22"/>
    </w:rPr>
  </w:style>
  <w:style w:type="paragraph" w:styleId="TOC9">
    <w:name w:val="toc 9"/>
    <w:basedOn w:val="Normal"/>
    <w:next w:val="Normal"/>
    <w:autoRedefine/>
    <w:uiPriority w:val="39"/>
    <w:unhideWhenUsed/>
    <w:rsid w:val="003F434B"/>
    <w:pPr>
      <w:spacing w:before="0" w:after="100" w:line="259" w:lineRule="auto"/>
      <w:ind w:left="1760"/>
    </w:pPr>
    <w:rPr>
      <w:rFonts w:asciiTheme="minorHAnsi" w:hAnsiTheme="minorHAnsi" w:eastAsiaTheme="minorEastAsia"/>
      <w:sz w:val="22"/>
    </w:rPr>
  </w:style>
  <w:style w:type="character" w:styleId="UnresolvedMention1" w:customStyle="1">
    <w:name w:val="Unresolved Mention1"/>
    <w:basedOn w:val="DefaultParagraphFont"/>
    <w:uiPriority w:val="99"/>
    <w:semiHidden/>
    <w:unhideWhenUsed/>
    <w:rsid w:val="003F434B"/>
    <w:rPr>
      <w:color w:val="605E5C"/>
      <w:shd w:val="clear" w:color="auto" w:fill="E1DFDD"/>
    </w:rPr>
  </w:style>
  <w:style w:type="character" w:styleId="ListParagraphChar" w:customStyle="1">
    <w:name w:val="List Paragraph Char"/>
    <w:link w:val="ListParagraph"/>
    <w:uiPriority w:val="34"/>
    <w:locked/>
    <w:rsid w:val="00672BA6"/>
    <w:rPr>
      <w:rFonts w:ascii="Times New Roman" w:hAnsi="Times New Roman"/>
      <w:sz w:val="26"/>
    </w:rPr>
  </w:style>
  <w:style w:type="character" w:styleId="CommentReference">
    <w:name w:val="annotation reference"/>
    <w:basedOn w:val="DefaultParagraphFont"/>
    <w:uiPriority w:val="99"/>
    <w:semiHidden/>
    <w:unhideWhenUsed/>
    <w:rsid w:val="00027676"/>
    <w:rPr>
      <w:sz w:val="16"/>
      <w:szCs w:val="16"/>
    </w:rPr>
  </w:style>
  <w:style w:type="paragraph" w:styleId="Revision">
    <w:name w:val="Revision"/>
    <w:hidden/>
    <w:uiPriority w:val="99"/>
    <w:semiHidden/>
    <w:rsid w:val="00027676"/>
    <w:pPr>
      <w:spacing w:after="0" w:line="240" w:lineRule="auto"/>
    </w:pPr>
  </w:style>
  <w:style w:type="paragraph" w:styleId="BodyText">
    <w:name w:val="Body Text"/>
    <w:basedOn w:val="Normal"/>
    <w:link w:val="BodyTextChar"/>
    <w:rsid w:val="00C142A7"/>
    <w:pPr>
      <w:autoSpaceDE w:val="0"/>
      <w:autoSpaceDN w:val="0"/>
      <w:spacing w:before="0" w:after="0" w:line="240" w:lineRule="auto"/>
      <w:jc w:val="both"/>
    </w:pPr>
    <w:rPr>
      <w:rFonts w:ascii=".VnTime" w:hAnsi=".VnTime" w:cs=".VnTime"/>
      <w:sz w:val="28"/>
      <w:szCs w:val="28"/>
      <w:lang w:val="en-GB"/>
    </w:rPr>
  </w:style>
  <w:style w:type="character" w:styleId="BodyTextChar" w:customStyle="1">
    <w:name w:val="Body Text Char"/>
    <w:basedOn w:val="DefaultParagraphFont"/>
    <w:link w:val="BodyText"/>
    <w:rsid w:val="00C142A7"/>
    <w:rPr>
      <w:rFonts w:ascii=".VnTime" w:hAnsi=".VnTime" w:eastAsia="Times New Roman" w:cs=".VnTime"/>
      <w:sz w:val="28"/>
      <w:szCs w:val="28"/>
      <w:lang w:val="en-GB"/>
    </w:rPr>
  </w:style>
  <w:style w:type="character" w:styleId="Emphasis">
    <w:name w:val="Emphasis"/>
    <w:basedOn w:val="DefaultParagraphFont"/>
    <w:uiPriority w:val="20"/>
    <w:qFormat/>
    <w:rsid w:val="002951E0"/>
    <w:rPr>
      <w:i/>
      <w:iCs/>
    </w:rPr>
  </w:style>
  <w:style w:type="character" w:styleId="normaltextrun" w:customStyle="1">
    <w:name w:val="normaltextrun"/>
    <w:basedOn w:val="DefaultParagraphFont"/>
    <w:rsid w:val="0084695D"/>
  </w:style>
  <w:style w:type="character" w:styleId="eop" w:customStyle="1">
    <w:name w:val="eop"/>
    <w:basedOn w:val="DefaultParagraphFont"/>
    <w:rsid w:val="0084695D"/>
  </w:style>
  <w:style w:type="character" w:styleId="Strong">
    <w:name w:val="Strong"/>
    <w:basedOn w:val="DefaultParagraphFont"/>
    <w:uiPriority w:val="22"/>
    <w:qFormat/>
    <w:rsid w:val="0031476F"/>
    <w:rPr>
      <w:b/>
      <w:bCs/>
    </w:rPr>
  </w:style>
  <w:style w:type="paragraph" w:styleId="NormalWeb">
    <w:name w:val="Normal (Web)"/>
    <w:basedOn w:val="Normal"/>
    <w:uiPriority w:val="99"/>
    <w:unhideWhenUsed/>
    <w:rsid w:val="0031476F"/>
    <w:pPr>
      <w:spacing w:before="100" w:beforeAutospacing="1" w:after="100" w:afterAutospacing="1" w:line="240" w:lineRule="auto"/>
    </w:pPr>
    <w:rPr>
      <w:sz w:val="24"/>
      <w:szCs w:val="24"/>
      <w:lang w:val="en-GB"/>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B95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0735">
      <w:bodyDiv w:val="1"/>
      <w:marLeft w:val="0"/>
      <w:marRight w:val="0"/>
      <w:marTop w:val="0"/>
      <w:marBottom w:val="0"/>
      <w:divBdr>
        <w:top w:val="none" w:sz="0" w:space="0" w:color="auto"/>
        <w:left w:val="none" w:sz="0" w:space="0" w:color="auto"/>
        <w:bottom w:val="none" w:sz="0" w:space="0" w:color="auto"/>
        <w:right w:val="none" w:sz="0" w:space="0" w:color="auto"/>
      </w:divBdr>
      <w:divsChild>
        <w:div w:id="1470706078">
          <w:marLeft w:val="360"/>
          <w:marRight w:val="0"/>
          <w:marTop w:val="200"/>
          <w:marBottom w:val="0"/>
          <w:divBdr>
            <w:top w:val="none" w:sz="0" w:space="0" w:color="auto"/>
            <w:left w:val="none" w:sz="0" w:space="0" w:color="auto"/>
            <w:bottom w:val="none" w:sz="0" w:space="0" w:color="auto"/>
            <w:right w:val="none" w:sz="0" w:space="0" w:color="auto"/>
          </w:divBdr>
        </w:div>
      </w:divsChild>
    </w:div>
    <w:div w:id="479539117">
      <w:bodyDiv w:val="1"/>
      <w:marLeft w:val="0"/>
      <w:marRight w:val="0"/>
      <w:marTop w:val="0"/>
      <w:marBottom w:val="0"/>
      <w:divBdr>
        <w:top w:val="none" w:sz="0" w:space="0" w:color="auto"/>
        <w:left w:val="none" w:sz="0" w:space="0" w:color="auto"/>
        <w:bottom w:val="none" w:sz="0" w:space="0" w:color="auto"/>
        <w:right w:val="none" w:sz="0" w:space="0" w:color="auto"/>
      </w:divBdr>
    </w:div>
    <w:div w:id="635991191">
      <w:bodyDiv w:val="1"/>
      <w:marLeft w:val="0"/>
      <w:marRight w:val="0"/>
      <w:marTop w:val="0"/>
      <w:marBottom w:val="0"/>
      <w:divBdr>
        <w:top w:val="none" w:sz="0" w:space="0" w:color="auto"/>
        <w:left w:val="none" w:sz="0" w:space="0" w:color="auto"/>
        <w:bottom w:val="none" w:sz="0" w:space="0" w:color="auto"/>
        <w:right w:val="none" w:sz="0" w:space="0" w:color="auto"/>
      </w:divBdr>
    </w:div>
    <w:div w:id="795414718">
      <w:bodyDiv w:val="1"/>
      <w:marLeft w:val="0"/>
      <w:marRight w:val="0"/>
      <w:marTop w:val="0"/>
      <w:marBottom w:val="0"/>
      <w:divBdr>
        <w:top w:val="none" w:sz="0" w:space="0" w:color="auto"/>
        <w:left w:val="none" w:sz="0" w:space="0" w:color="auto"/>
        <w:bottom w:val="none" w:sz="0" w:space="0" w:color="auto"/>
        <w:right w:val="none" w:sz="0" w:space="0" w:color="auto"/>
      </w:divBdr>
    </w:div>
    <w:div w:id="901596147">
      <w:bodyDiv w:val="1"/>
      <w:marLeft w:val="0"/>
      <w:marRight w:val="0"/>
      <w:marTop w:val="0"/>
      <w:marBottom w:val="0"/>
      <w:divBdr>
        <w:top w:val="none" w:sz="0" w:space="0" w:color="auto"/>
        <w:left w:val="none" w:sz="0" w:space="0" w:color="auto"/>
        <w:bottom w:val="none" w:sz="0" w:space="0" w:color="auto"/>
        <w:right w:val="none" w:sz="0" w:space="0" w:color="auto"/>
      </w:divBdr>
    </w:div>
    <w:div w:id="1005939071">
      <w:bodyDiv w:val="1"/>
      <w:marLeft w:val="0"/>
      <w:marRight w:val="0"/>
      <w:marTop w:val="0"/>
      <w:marBottom w:val="0"/>
      <w:divBdr>
        <w:top w:val="none" w:sz="0" w:space="0" w:color="auto"/>
        <w:left w:val="none" w:sz="0" w:space="0" w:color="auto"/>
        <w:bottom w:val="none" w:sz="0" w:space="0" w:color="auto"/>
        <w:right w:val="none" w:sz="0" w:space="0" w:color="auto"/>
      </w:divBdr>
    </w:div>
    <w:div w:id="1093668961">
      <w:bodyDiv w:val="1"/>
      <w:marLeft w:val="0"/>
      <w:marRight w:val="0"/>
      <w:marTop w:val="0"/>
      <w:marBottom w:val="0"/>
      <w:divBdr>
        <w:top w:val="none" w:sz="0" w:space="0" w:color="auto"/>
        <w:left w:val="none" w:sz="0" w:space="0" w:color="auto"/>
        <w:bottom w:val="none" w:sz="0" w:space="0" w:color="auto"/>
        <w:right w:val="none" w:sz="0" w:space="0" w:color="auto"/>
      </w:divBdr>
    </w:div>
    <w:div w:id="1243249601">
      <w:bodyDiv w:val="1"/>
      <w:marLeft w:val="0"/>
      <w:marRight w:val="0"/>
      <w:marTop w:val="0"/>
      <w:marBottom w:val="0"/>
      <w:divBdr>
        <w:top w:val="none" w:sz="0" w:space="0" w:color="auto"/>
        <w:left w:val="none" w:sz="0" w:space="0" w:color="auto"/>
        <w:bottom w:val="none" w:sz="0" w:space="0" w:color="auto"/>
        <w:right w:val="none" w:sz="0" w:space="0" w:color="auto"/>
      </w:divBdr>
    </w:div>
    <w:div w:id="1302032101">
      <w:bodyDiv w:val="1"/>
      <w:marLeft w:val="0"/>
      <w:marRight w:val="0"/>
      <w:marTop w:val="0"/>
      <w:marBottom w:val="0"/>
      <w:divBdr>
        <w:top w:val="none" w:sz="0" w:space="0" w:color="auto"/>
        <w:left w:val="none" w:sz="0" w:space="0" w:color="auto"/>
        <w:bottom w:val="none" w:sz="0" w:space="0" w:color="auto"/>
        <w:right w:val="none" w:sz="0" w:space="0" w:color="auto"/>
      </w:divBdr>
    </w:div>
    <w:div w:id="1321080003">
      <w:bodyDiv w:val="1"/>
      <w:marLeft w:val="0"/>
      <w:marRight w:val="0"/>
      <w:marTop w:val="0"/>
      <w:marBottom w:val="0"/>
      <w:divBdr>
        <w:top w:val="none" w:sz="0" w:space="0" w:color="auto"/>
        <w:left w:val="none" w:sz="0" w:space="0" w:color="auto"/>
        <w:bottom w:val="none" w:sz="0" w:space="0" w:color="auto"/>
        <w:right w:val="none" w:sz="0" w:space="0" w:color="auto"/>
      </w:divBdr>
    </w:div>
    <w:div w:id="1491485595">
      <w:bodyDiv w:val="1"/>
      <w:marLeft w:val="0"/>
      <w:marRight w:val="0"/>
      <w:marTop w:val="0"/>
      <w:marBottom w:val="0"/>
      <w:divBdr>
        <w:top w:val="none" w:sz="0" w:space="0" w:color="auto"/>
        <w:left w:val="none" w:sz="0" w:space="0" w:color="auto"/>
        <w:bottom w:val="none" w:sz="0" w:space="0" w:color="auto"/>
        <w:right w:val="none" w:sz="0" w:space="0" w:color="auto"/>
      </w:divBdr>
    </w:div>
    <w:div w:id="1537695117">
      <w:bodyDiv w:val="1"/>
      <w:marLeft w:val="0"/>
      <w:marRight w:val="0"/>
      <w:marTop w:val="0"/>
      <w:marBottom w:val="0"/>
      <w:divBdr>
        <w:top w:val="none" w:sz="0" w:space="0" w:color="auto"/>
        <w:left w:val="none" w:sz="0" w:space="0" w:color="auto"/>
        <w:bottom w:val="none" w:sz="0" w:space="0" w:color="auto"/>
        <w:right w:val="none" w:sz="0" w:space="0" w:color="auto"/>
      </w:divBdr>
    </w:div>
    <w:div w:id="2098165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31AF581D306F14499F095DC439A4D5E2" ma:contentTypeVersion="3" ma:contentTypeDescription="Tạo tài liệu mới." ma:contentTypeScope="" ma:versionID="bb975586aae058c5fbb29e925d3009e2">
  <xsd:schema xmlns:xsd="http://www.w3.org/2001/XMLSchema" xmlns:xs="http://www.w3.org/2001/XMLSchema" xmlns:p="http://schemas.microsoft.com/office/2006/metadata/properties" xmlns:ns2="bb9ab96d-45cd-490b-b440-fbba2bd60ce1" targetNamespace="http://schemas.microsoft.com/office/2006/metadata/properties" ma:root="true" ma:fieldsID="d395ddcafca9cf619b128e6f255c4ba0" ns2:_="">
    <xsd:import namespace="bb9ab96d-45cd-490b-b440-fbba2bd60c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ab96d-45cd-490b-b440-fbba2bd60c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492dHfeONrp1tDZRble4fCq5pA==">CgMxLjAyDmgudXkycjJzZm9idG1qOAByITFfN1g1SFpNeFp4eWowSW9lQ2lwdW9PaFVFUjBwdWN6Vg==</go:docsCustomData>
</go:gDocsCustomXmlDataStorage>
</file>

<file path=customXml/itemProps1.xml><?xml version="1.0" encoding="utf-8"?>
<ds:datastoreItem xmlns:ds="http://schemas.openxmlformats.org/officeDocument/2006/customXml" ds:itemID="{5BA98954-3334-4DF4-A0C7-153C2FC931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A0D982-62DF-4AB6-90D1-A19453F7E3B7}">
  <ds:schemaRefs>
    <ds:schemaRef ds:uri="http://schemas.microsoft.com/sharepoint/v3/contenttype/forms"/>
  </ds:schemaRefs>
</ds:datastoreItem>
</file>

<file path=customXml/itemProps3.xml><?xml version="1.0" encoding="utf-8"?>
<ds:datastoreItem xmlns:ds="http://schemas.openxmlformats.org/officeDocument/2006/customXml" ds:itemID="{73B890AA-F220-44EB-9515-D3FDD3699E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ab96d-45cd-490b-b440-fbba2bd60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Tu' R</dc:creator>
  <lastModifiedBy>Nguyễn Huỳnh Tấn Phát (31231024397)</lastModifiedBy>
  <revision>5</revision>
  <dcterms:created xsi:type="dcterms:W3CDTF">2026-01-07T01:32:00.0000000Z</dcterms:created>
  <dcterms:modified xsi:type="dcterms:W3CDTF">2026-01-07T03:17:49.2649586Z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0x01010031AF581D306F14499F095DC439A4D5E2</vt:lpwstr>
  </property>
</Properties>
</file>